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16" w:rsidRDefault="00875B16" w:rsidP="00875B16"/>
    <w:p w:rsidR="00875B16" w:rsidRPr="001E3185" w:rsidRDefault="00FE6633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>
        <w:t xml:space="preserve"> </w:t>
      </w:r>
    </w:p>
    <w:p w:rsidR="006B56C0" w:rsidRDefault="006B56C0" w:rsidP="006B56C0">
      <w:pPr>
        <w:pStyle w:val="a4"/>
        <w:ind w:firstLine="708"/>
      </w:pPr>
      <w:r w:rsidRPr="001E3185">
        <w:t>На общ</w:t>
      </w:r>
      <w:r w:rsidR="00CF4FF3" w:rsidRPr="001E3185">
        <w:t>ественные обсуждения выносится П</w:t>
      </w:r>
      <w:r w:rsidRPr="001E3185">
        <w:t xml:space="preserve">роект </w:t>
      </w:r>
      <w:r w:rsidR="00CF4FF3" w:rsidRPr="001E3185">
        <w:t xml:space="preserve">правил землепользования и застройки </w:t>
      </w:r>
      <w:r w:rsidRPr="001E3185">
        <w:t xml:space="preserve">муниципального образования </w:t>
      </w:r>
      <w:proofErr w:type="spellStart"/>
      <w:r w:rsidRPr="001E3185">
        <w:t>Печенгский</w:t>
      </w:r>
      <w:proofErr w:type="spellEnd"/>
      <w:r w:rsidRPr="001E3185">
        <w:t xml:space="preserve"> муниципальный округ Мурманской области.</w:t>
      </w:r>
      <w:r>
        <w:t xml:space="preserve"> </w:t>
      </w:r>
    </w:p>
    <w:p w:rsidR="00875B16" w:rsidRPr="00954EF1" w:rsidRDefault="00875B16" w:rsidP="008C506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1E3185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1E3185">
        <w:rPr>
          <w:color w:val="auto"/>
          <w:sz w:val="24"/>
          <w:szCs w:val="24"/>
        </w:rPr>
        <w:t>Перечень инф</w:t>
      </w:r>
      <w:r w:rsidR="000339A5" w:rsidRPr="001E3185">
        <w:rPr>
          <w:color w:val="auto"/>
          <w:sz w:val="24"/>
          <w:szCs w:val="24"/>
        </w:rPr>
        <w:t>ормационных материалов</w:t>
      </w:r>
      <w:r w:rsidRPr="001E3185">
        <w:rPr>
          <w:color w:val="auto"/>
          <w:sz w:val="24"/>
          <w:szCs w:val="24"/>
        </w:rPr>
        <w:t>:</w:t>
      </w:r>
    </w:p>
    <w:p w:rsidR="00B44BE8" w:rsidRPr="001E3185" w:rsidRDefault="00A01934" w:rsidP="00B44BE8">
      <w:pPr>
        <w:pStyle w:val="a4"/>
        <w:ind w:firstLine="708"/>
      </w:pPr>
      <w:r w:rsidRPr="001E3185">
        <w:t xml:space="preserve">1. </w:t>
      </w:r>
      <w:r w:rsidR="00B44BE8" w:rsidRPr="001E3185">
        <w:t xml:space="preserve">Проект правил землепользования и застройки муниципального образования </w:t>
      </w:r>
      <w:proofErr w:type="spellStart"/>
      <w:r w:rsidR="00B44BE8" w:rsidRPr="001E3185">
        <w:t>Печенгский</w:t>
      </w:r>
      <w:proofErr w:type="spellEnd"/>
      <w:r w:rsidR="00B44BE8" w:rsidRPr="001E3185">
        <w:t xml:space="preserve"> муниципальный округ Мурманской области. </w:t>
      </w:r>
    </w:p>
    <w:p w:rsidR="000339A5" w:rsidRPr="00F11C10" w:rsidRDefault="00312468" w:rsidP="009F0C69">
      <w:pPr>
        <w:pStyle w:val="a4"/>
        <w:ind w:firstLine="708"/>
        <w:rPr>
          <w:color w:val="FF0000"/>
        </w:rPr>
      </w:pPr>
      <w:r w:rsidRPr="001E3185">
        <w:t xml:space="preserve">Проект правил землепользования и застройки муниципального образования </w:t>
      </w:r>
      <w:proofErr w:type="spellStart"/>
      <w:r w:rsidRPr="001E3185">
        <w:t>Печенгский</w:t>
      </w:r>
      <w:proofErr w:type="spellEnd"/>
      <w:r w:rsidRPr="001E3185">
        <w:t xml:space="preserve"> муниципальный округ Мурманской области будет размещен для ознакомления по ссылке</w:t>
      </w:r>
      <w:r w:rsidRPr="001E3185">
        <w:rPr>
          <w:color w:val="FF0000"/>
        </w:rPr>
        <w:t> </w:t>
      </w:r>
      <w:hyperlink r:id="rId5" w:history="1">
        <w:r w:rsidR="009F0C69" w:rsidRPr="009F0C69">
          <w:rPr>
            <w:rStyle w:val="a3"/>
            <w:color w:val="auto"/>
            <w:sz w:val="28"/>
            <w:szCs w:val="28"/>
          </w:rPr>
          <w:t xml:space="preserve"> </w:t>
        </w:r>
        <w:r w:rsidR="009F0C69" w:rsidRPr="009F0C69">
          <w:rPr>
            <w:rStyle w:val="a3"/>
            <w:b/>
            <w:color w:val="auto"/>
            <w:lang w:val="en-US"/>
          </w:rPr>
          <w:t>https</w:t>
        </w:r>
        <w:r w:rsidR="009F0C69" w:rsidRPr="009F0C69">
          <w:rPr>
            <w:rStyle w:val="a3"/>
            <w:b/>
            <w:color w:val="auto"/>
          </w:rPr>
          <w:t>://</w:t>
        </w:r>
        <w:r w:rsidR="009F0C69" w:rsidRPr="009F0C69">
          <w:rPr>
            <w:rStyle w:val="a3"/>
            <w:b/>
            <w:color w:val="auto"/>
            <w:lang w:val="en-US"/>
          </w:rPr>
          <w:t>disk</w:t>
        </w:r>
        <w:r w:rsidR="009F0C69" w:rsidRPr="009F0C69">
          <w:rPr>
            <w:rStyle w:val="a3"/>
            <w:b/>
            <w:color w:val="auto"/>
          </w:rPr>
          <w:t>.</w:t>
        </w:r>
        <w:proofErr w:type="spellStart"/>
        <w:r w:rsidR="009F0C69" w:rsidRPr="009F0C69">
          <w:rPr>
            <w:rStyle w:val="a3"/>
            <w:b/>
            <w:color w:val="auto"/>
            <w:lang w:val="en-US"/>
          </w:rPr>
          <w:t>yandex</w:t>
        </w:r>
        <w:proofErr w:type="spellEnd"/>
        <w:r w:rsidR="009F0C69" w:rsidRPr="009F0C69">
          <w:rPr>
            <w:rStyle w:val="a3"/>
            <w:b/>
            <w:color w:val="auto"/>
          </w:rPr>
          <w:t>.</w:t>
        </w:r>
        <w:proofErr w:type="spellStart"/>
        <w:r w:rsidR="009F0C69" w:rsidRPr="009F0C69">
          <w:rPr>
            <w:rStyle w:val="a3"/>
            <w:b/>
            <w:color w:val="auto"/>
            <w:lang w:val="en-US"/>
          </w:rPr>
          <w:t>ru</w:t>
        </w:r>
        <w:proofErr w:type="spellEnd"/>
        <w:r w:rsidR="009F0C69" w:rsidRPr="009F0C69">
          <w:rPr>
            <w:rStyle w:val="a3"/>
            <w:b/>
            <w:color w:val="auto"/>
          </w:rPr>
          <w:t>/</w:t>
        </w:r>
        <w:r w:rsidR="009F0C69" w:rsidRPr="009F0C69">
          <w:rPr>
            <w:rStyle w:val="a3"/>
            <w:b/>
            <w:color w:val="auto"/>
            <w:lang w:val="en-US"/>
          </w:rPr>
          <w:t>d</w:t>
        </w:r>
        <w:r w:rsidR="009F0C69" w:rsidRPr="009F0C69">
          <w:rPr>
            <w:rStyle w:val="a3"/>
            <w:b/>
            <w:color w:val="auto"/>
          </w:rPr>
          <w:t>/</w:t>
        </w:r>
        <w:proofErr w:type="spellStart"/>
        <w:r w:rsidR="009F0C69" w:rsidRPr="009F0C69">
          <w:rPr>
            <w:rStyle w:val="a3"/>
            <w:b/>
            <w:color w:val="auto"/>
            <w:lang w:val="en-US"/>
          </w:rPr>
          <w:t>gfrC</w:t>
        </w:r>
        <w:proofErr w:type="spellEnd"/>
        <w:r w:rsidR="009F0C69" w:rsidRPr="009F0C69">
          <w:rPr>
            <w:rStyle w:val="a3"/>
            <w:b/>
            <w:color w:val="auto"/>
          </w:rPr>
          <w:t>9</w:t>
        </w:r>
        <w:proofErr w:type="spellStart"/>
        <w:r w:rsidR="009F0C69" w:rsidRPr="009F0C69">
          <w:rPr>
            <w:rStyle w:val="a3"/>
            <w:b/>
            <w:color w:val="auto"/>
            <w:lang w:val="en-US"/>
          </w:rPr>
          <w:t>oVSEuNtYw</w:t>
        </w:r>
        <w:proofErr w:type="spellEnd"/>
        <w:r w:rsidR="009F0C69" w:rsidRPr="009F0C69">
          <w:rPr>
            <w:rStyle w:val="a3"/>
            <w:color w:val="auto"/>
          </w:rPr>
          <w:t xml:space="preserve"> - 26.07.2024</w:t>
        </w:r>
      </w:hyperlink>
      <w:r w:rsidRPr="009F0C69">
        <w:t xml:space="preserve"> года</w:t>
      </w: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1E3185">
        <w:rPr>
          <w:color w:val="auto"/>
          <w:sz w:val="24"/>
          <w:szCs w:val="24"/>
        </w:rPr>
        <w:t>Срок проведения общественных обсуждений по проекту с «</w:t>
      </w:r>
      <w:r w:rsidR="00312468" w:rsidRPr="001E3185">
        <w:rPr>
          <w:color w:val="auto"/>
          <w:sz w:val="24"/>
          <w:szCs w:val="24"/>
        </w:rPr>
        <w:t>26</w:t>
      </w:r>
      <w:r w:rsidR="00B708B4" w:rsidRPr="001E3185">
        <w:rPr>
          <w:color w:val="auto"/>
          <w:sz w:val="24"/>
          <w:szCs w:val="24"/>
        </w:rPr>
        <w:t xml:space="preserve">» </w:t>
      </w:r>
      <w:r w:rsidR="00312468" w:rsidRPr="001E3185">
        <w:rPr>
          <w:color w:val="auto"/>
          <w:sz w:val="24"/>
          <w:szCs w:val="24"/>
        </w:rPr>
        <w:t>июля 2024</w:t>
      </w:r>
      <w:r w:rsidR="009B086A" w:rsidRPr="001E3185">
        <w:rPr>
          <w:color w:val="auto"/>
          <w:sz w:val="24"/>
          <w:szCs w:val="24"/>
        </w:rPr>
        <w:t xml:space="preserve"> </w:t>
      </w:r>
      <w:r w:rsidRPr="001E3185">
        <w:rPr>
          <w:color w:val="auto"/>
          <w:sz w:val="24"/>
          <w:szCs w:val="24"/>
        </w:rPr>
        <w:t>по «</w:t>
      </w:r>
      <w:r w:rsidR="00517486" w:rsidRPr="001E3185">
        <w:rPr>
          <w:color w:val="auto"/>
          <w:sz w:val="24"/>
          <w:szCs w:val="24"/>
        </w:rPr>
        <w:t>16</w:t>
      </w:r>
      <w:r w:rsidRPr="001E3185">
        <w:rPr>
          <w:color w:val="auto"/>
          <w:sz w:val="24"/>
          <w:szCs w:val="24"/>
        </w:rPr>
        <w:t xml:space="preserve">» </w:t>
      </w:r>
      <w:r w:rsidR="00312468" w:rsidRPr="001E3185">
        <w:rPr>
          <w:color w:val="auto"/>
          <w:sz w:val="24"/>
          <w:szCs w:val="24"/>
        </w:rPr>
        <w:t>августа</w:t>
      </w:r>
      <w:r w:rsidRPr="001E3185">
        <w:rPr>
          <w:color w:val="auto"/>
          <w:sz w:val="24"/>
          <w:szCs w:val="24"/>
        </w:rPr>
        <w:t xml:space="preserve"> 202</w:t>
      </w:r>
      <w:r w:rsidR="00312468" w:rsidRPr="001E3185">
        <w:rPr>
          <w:color w:val="auto"/>
          <w:sz w:val="24"/>
          <w:szCs w:val="24"/>
        </w:rPr>
        <w:t>4</w:t>
      </w:r>
      <w:r w:rsidRPr="001E3185">
        <w:rPr>
          <w:color w:val="auto"/>
          <w:sz w:val="24"/>
          <w:szCs w:val="24"/>
        </w:rPr>
        <w:t xml:space="preserve"> (включительно).</w:t>
      </w:r>
    </w:p>
    <w:p w:rsidR="00875B16" w:rsidRPr="00954EF1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954EF1">
        <w:rPr>
          <w:color w:val="auto"/>
          <w:sz w:val="24"/>
          <w:szCs w:val="24"/>
        </w:rPr>
        <w:t xml:space="preserve"> </w:t>
      </w:r>
    </w:p>
    <w:p w:rsidR="00875B16" w:rsidRPr="00954EF1" w:rsidRDefault="00517486" w:rsidP="00517486">
      <w:pPr>
        <w:pStyle w:val="a4"/>
        <w:ind w:firstLine="708"/>
        <w:jc w:val="both"/>
      </w:pPr>
      <w:r w:rsidRPr="001E3185">
        <w:t xml:space="preserve">Проект </w:t>
      </w:r>
      <w:r w:rsidR="001E3185" w:rsidRPr="001E3185">
        <w:t xml:space="preserve">правил землепользования и застройки </w:t>
      </w:r>
      <w:r w:rsidRPr="001E3185">
        <w:t xml:space="preserve">муниципального образования </w:t>
      </w:r>
      <w:proofErr w:type="spellStart"/>
      <w:r w:rsidRPr="001E3185">
        <w:t>Печенгский</w:t>
      </w:r>
      <w:proofErr w:type="spellEnd"/>
      <w:r w:rsidRPr="001E3185">
        <w:t xml:space="preserve"> муниципальный округ Мурманской области будет представлен на экспозиции (экспозициях) по адресу (адресам): </w:t>
      </w:r>
      <w:proofErr w:type="spellStart"/>
      <w:r w:rsidRPr="001E3185">
        <w:t>пгт</w:t>
      </w:r>
      <w:proofErr w:type="spellEnd"/>
      <w:r w:rsidRPr="001E3185">
        <w:t xml:space="preserve">. Никель, </w:t>
      </w:r>
      <w:proofErr w:type="spellStart"/>
      <w:r w:rsidRPr="001E3185">
        <w:t>пр-кт</w:t>
      </w:r>
      <w:proofErr w:type="spellEnd"/>
      <w:r w:rsidRPr="001E3185">
        <w:t>. Гвардейский, д. 13.</w:t>
      </w:r>
      <w:r>
        <w:t xml:space="preserve"> </w:t>
      </w:r>
    </w:p>
    <w:p w:rsidR="00517486" w:rsidRDefault="00517486" w:rsidP="00517486">
      <w:pPr>
        <w:pStyle w:val="a4"/>
        <w:ind w:firstLine="708"/>
      </w:pPr>
      <w:r w:rsidRPr="001E3185">
        <w:t>Экспозиция будет открыта в рабочие дни с «26» июля 2024  по «16» августа 2024</w:t>
      </w:r>
      <w:r w:rsidR="001E3185" w:rsidRPr="001E3185">
        <w:t xml:space="preserve"> </w:t>
      </w:r>
      <w:r w:rsidRPr="001E3185">
        <w:t>(включительно).</w:t>
      </w:r>
      <w:r>
        <w:t xml:space="preserve"> </w:t>
      </w:r>
    </w:p>
    <w:p w:rsidR="00875B16" w:rsidRPr="001E3185" w:rsidRDefault="00517486" w:rsidP="008A2B59">
      <w:pPr>
        <w:pStyle w:val="a4"/>
        <w:ind w:firstLine="708"/>
      </w:pPr>
      <w:r w:rsidRPr="001E3185">
        <w:t xml:space="preserve">Часы работы экспозиции: с 9.00 по 16.00 часов. </w:t>
      </w:r>
    </w:p>
    <w:p w:rsidR="00875B16" w:rsidRPr="00F22C7E" w:rsidRDefault="00517486" w:rsidP="00F22C7E">
      <w:pPr>
        <w:pStyle w:val="a4"/>
        <w:ind w:firstLine="708"/>
      </w:pPr>
      <w:r w:rsidRPr="001E3185">
        <w:t>На экспозиции будут проводиться консультации по проекту, подлежащему рассмотрению на общественных обсуждениях.</w:t>
      </w:r>
      <w:r>
        <w:t xml:space="preserve"> </w:t>
      </w:r>
    </w:p>
    <w:p w:rsidR="008A2B59" w:rsidRPr="001E3185" w:rsidRDefault="008A2B59" w:rsidP="008A2B59">
      <w:pPr>
        <w:pStyle w:val="a4"/>
        <w:ind w:firstLine="708"/>
      </w:pPr>
      <w:r w:rsidRPr="001E3185">
        <w:t>Участники общественных обсуждений, прошедшие идентификацию в соответствии с частью 12 или 13 статьи 5.1 Градостроительного кодекса Российской Федерации, имеют право вносить предложения и замечания, касающиеся проекта, в период с «26» июля 2024  по «16» августа 2024</w:t>
      </w:r>
      <w:r w:rsidR="001E3185" w:rsidRPr="001E3185">
        <w:t xml:space="preserve"> </w:t>
      </w:r>
      <w:r w:rsidRPr="001E3185">
        <w:t xml:space="preserve">(включительно): </w:t>
      </w:r>
    </w:p>
    <w:p w:rsidR="00F22C7E" w:rsidRPr="001E3185" w:rsidRDefault="00F22C7E" w:rsidP="00F22C7E">
      <w:pPr>
        <w:pStyle w:val="a4"/>
        <w:ind w:firstLine="708"/>
      </w:pPr>
      <w:r w:rsidRPr="001E3185">
        <w:t xml:space="preserve"> 1) посредством официального сайта </w:t>
      </w:r>
      <w:proofErr w:type="spellStart"/>
      <w:r w:rsidRPr="001E3185">
        <w:t>Печенгского</w:t>
      </w:r>
      <w:proofErr w:type="spellEnd"/>
      <w:r w:rsidRPr="001E3185">
        <w:t xml:space="preserve"> муниципального округа </w:t>
      </w:r>
      <w:hyperlink r:id="rId6" w:history="1">
        <w:r w:rsidRPr="001E3185">
          <w:rPr>
            <w:rStyle w:val="a3"/>
          </w:rPr>
          <w:t>https://pechengamr.gov-murman.ru/</w:t>
        </w:r>
      </w:hyperlink>
      <w:r w:rsidRPr="001E3185">
        <w:t xml:space="preserve"> </w:t>
      </w:r>
    </w:p>
    <w:p w:rsidR="00F22C7E" w:rsidRPr="001E3185" w:rsidRDefault="00F22C7E" w:rsidP="00F22C7E">
      <w:pPr>
        <w:pStyle w:val="a4"/>
        <w:ind w:firstLine="708"/>
      </w:pPr>
      <w:r w:rsidRPr="001E3185">
        <w:t xml:space="preserve">2) в письменной форме в Комитет по управлению имуществом администрации </w:t>
      </w:r>
      <w:proofErr w:type="spellStart"/>
      <w:r w:rsidRPr="001E3185">
        <w:t>Печенгского</w:t>
      </w:r>
      <w:proofErr w:type="spellEnd"/>
      <w:r w:rsidRPr="001E3185">
        <w:t xml:space="preserve"> муниципального округа по адресу: 184421, </w:t>
      </w:r>
      <w:proofErr w:type="spellStart"/>
      <w:r w:rsidRPr="001E3185">
        <w:t>пгт</w:t>
      </w:r>
      <w:proofErr w:type="spellEnd"/>
      <w:r w:rsidRPr="001E3185">
        <w:t xml:space="preserve">. Никель, пр. Гвардейский, д. 13. </w:t>
      </w:r>
    </w:p>
    <w:p w:rsidR="00F22C7E" w:rsidRPr="001E3185" w:rsidRDefault="00F22C7E" w:rsidP="00F22C7E">
      <w:pPr>
        <w:pStyle w:val="a4"/>
        <w:ind w:firstLine="708"/>
      </w:pPr>
      <w:r w:rsidRPr="001E3185">
        <w:t xml:space="preserve">3) 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F22C7E" w:rsidRPr="00FE6633" w:rsidRDefault="00F22C7E" w:rsidP="00F22C7E">
      <w:pPr>
        <w:pStyle w:val="a4"/>
        <w:ind w:firstLine="708"/>
      </w:pPr>
      <w:r w:rsidRPr="001E3185">
        <w:t>Приложение к оповещению о начале общественных обсуждений: форма внесения предложений и замечаний, касающихся проекта письменная в свободной форме.</w:t>
      </w:r>
      <w:r>
        <w:t xml:space="preserve"> </w:t>
      </w:r>
    </w:p>
    <w:p w:rsidR="00F11C10" w:rsidRDefault="00F11C10" w:rsidP="00F22C7E">
      <w:pPr>
        <w:pStyle w:val="a4"/>
        <w:ind w:firstLine="708"/>
      </w:pPr>
    </w:p>
    <w:p w:rsidR="00FE6633" w:rsidRDefault="00FE6633" w:rsidP="00F22C7E">
      <w:pPr>
        <w:pStyle w:val="a4"/>
        <w:ind w:firstLine="708"/>
      </w:pPr>
    </w:p>
    <w:p w:rsidR="00FE6633" w:rsidRPr="00FE6633" w:rsidRDefault="00FE6633" w:rsidP="00F22C7E">
      <w:pPr>
        <w:pStyle w:val="a4"/>
        <w:ind w:firstLine="708"/>
      </w:pPr>
      <w:bookmarkStart w:id="0" w:name="_GoBack"/>
      <w:bookmarkEnd w:id="0"/>
    </w:p>
    <w:p w:rsidR="00F11C10" w:rsidRPr="00FE6633" w:rsidRDefault="00F11C10" w:rsidP="00F22C7E">
      <w:pPr>
        <w:pStyle w:val="a4"/>
        <w:ind w:firstLine="708"/>
      </w:pPr>
    </w:p>
    <w:p w:rsidR="00F11C10" w:rsidRPr="00F11C10" w:rsidRDefault="00F11C10" w:rsidP="00F11C10">
      <w:pPr>
        <w:pStyle w:val="ConsPlusNormal"/>
        <w:jc w:val="right"/>
        <w:outlineLvl w:val="1"/>
      </w:pPr>
      <w:r w:rsidRPr="00F11C10">
        <w:lastRenderedPageBreak/>
        <w:t>Приложение</w:t>
      </w:r>
    </w:p>
    <w:p w:rsidR="00F11C10" w:rsidRPr="00F11C10" w:rsidRDefault="00F11C10" w:rsidP="00F11C10">
      <w:pPr>
        <w:pStyle w:val="ConsPlusNormal"/>
        <w:jc w:val="right"/>
        <w:outlineLvl w:val="1"/>
      </w:pPr>
      <w:r w:rsidRPr="00F11C10">
        <w:t xml:space="preserve"> к оповещению о начале общественных обсуждений</w:t>
      </w:r>
    </w:p>
    <w:p w:rsidR="00F11C10" w:rsidRPr="00F11C10" w:rsidRDefault="00F11C10" w:rsidP="00F11C10">
      <w:pPr>
        <w:tabs>
          <w:tab w:val="left" w:pos="2460"/>
        </w:tabs>
        <w:jc w:val="center"/>
        <w:rPr>
          <w:b/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center"/>
        <w:rPr>
          <w:b/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center"/>
        <w:rPr>
          <w:b/>
          <w:sz w:val="24"/>
          <w:szCs w:val="24"/>
        </w:rPr>
      </w:pPr>
      <w:r w:rsidRPr="00F11C10">
        <w:rPr>
          <w:b/>
          <w:sz w:val="24"/>
          <w:szCs w:val="24"/>
        </w:rPr>
        <w:t xml:space="preserve">Форма внесения предложений и </w:t>
      </w:r>
      <w:proofErr w:type="gramStart"/>
      <w:r w:rsidRPr="00F11C10">
        <w:rPr>
          <w:b/>
          <w:sz w:val="24"/>
          <w:szCs w:val="24"/>
        </w:rPr>
        <w:t>замечаний</w:t>
      </w:r>
      <w:proofErr w:type="gramEnd"/>
      <w:r w:rsidRPr="00F11C10">
        <w:rPr>
          <w:b/>
          <w:sz w:val="24"/>
          <w:szCs w:val="24"/>
        </w:rPr>
        <w:t xml:space="preserve"> касающихся проекта 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center"/>
        <w:rPr>
          <w:sz w:val="24"/>
          <w:szCs w:val="24"/>
        </w:rPr>
      </w:pPr>
      <w:r w:rsidRPr="00F11C10">
        <w:rPr>
          <w:sz w:val="24"/>
          <w:szCs w:val="24"/>
        </w:rPr>
        <w:t>(наименование проекта)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Организатору&lt;*&gt;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от &lt;1&gt;______________________________</w:t>
      </w:r>
      <w:r>
        <w:rPr>
          <w:sz w:val="24"/>
          <w:szCs w:val="24"/>
        </w:rPr>
        <w:t>______</w:t>
      </w:r>
      <w:r w:rsidRPr="00F11C10">
        <w:rPr>
          <w:sz w:val="24"/>
          <w:szCs w:val="24"/>
        </w:rPr>
        <w:t>,</w:t>
      </w:r>
    </w:p>
    <w:p w:rsidR="00F11C10" w:rsidRPr="00F11C10" w:rsidRDefault="00F11C10" w:rsidP="00F11C10">
      <w:pPr>
        <w:ind w:left="4536"/>
        <w:jc w:val="center"/>
        <w:rPr>
          <w:sz w:val="24"/>
          <w:szCs w:val="24"/>
        </w:rPr>
      </w:pPr>
      <w:r w:rsidRPr="00F11C10">
        <w:rPr>
          <w:sz w:val="24"/>
          <w:szCs w:val="24"/>
        </w:rPr>
        <w:t xml:space="preserve">         (фамилия, имя, отчество (при наличии))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дата рождения «___»______________ _______,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адрес места жительства (регистрации):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proofErr w:type="gramStart"/>
      <w:r w:rsidRPr="00F11C10">
        <w:rPr>
          <w:sz w:val="24"/>
          <w:szCs w:val="24"/>
        </w:rPr>
        <w:t>(индекс, страна/республика, край, область, населенный пункт, улица, дом, корпус, квартира)</w:t>
      </w:r>
      <w:proofErr w:type="gramEnd"/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от &lt;2&gt;________________________________</w:t>
      </w:r>
      <w:r>
        <w:rPr>
          <w:sz w:val="24"/>
          <w:szCs w:val="24"/>
        </w:rPr>
        <w:t>____</w:t>
      </w:r>
      <w:r w:rsidRPr="00F11C10">
        <w:rPr>
          <w:sz w:val="24"/>
          <w:szCs w:val="24"/>
        </w:rPr>
        <w:t>,</w:t>
      </w:r>
    </w:p>
    <w:p w:rsidR="00F11C10" w:rsidRPr="00F11C10" w:rsidRDefault="00F11C10" w:rsidP="00F11C10">
      <w:pPr>
        <w:ind w:left="4536"/>
        <w:jc w:val="center"/>
        <w:rPr>
          <w:sz w:val="24"/>
          <w:szCs w:val="24"/>
        </w:rPr>
      </w:pPr>
      <w:r w:rsidRPr="00F11C10">
        <w:rPr>
          <w:sz w:val="24"/>
          <w:szCs w:val="24"/>
        </w:rPr>
        <w:t xml:space="preserve"> (наименование юридического лица)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основной государственный регистрационный номер_______________________</w:t>
      </w:r>
      <w:r>
        <w:rPr>
          <w:sz w:val="24"/>
          <w:szCs w:val="24"/>
        </w:rPr>
        <w:t>___________</w:t>
      </w:r>
      <w:r w:rsidRPr="00F11C10">
        <w:rPr>
          <w:sz w:val="24"/>
          <w:szCs w:val="24"/>
        </w:rPr>
        <w:t>,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место нахождения/ адрес___________________________</w:t>
      </w:r>
    </w:p>
    <w:p w:rsidR="00F11C10" w:rsidRPr="00FE6633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</w:t>
      </w:r>
    </w:p>
    <w:p w:rsidR="00F11C10" w:rsidRPr="00F11C10" w:rsidRDefault="00F11C10" w:rsidP="00F11C10">
      <w:pPr>
        <w:ind w:left="4536"/>
        <w:jc w:val="center"/>
        <w:rPr>
          <w:sz w:val="24"/>
          <w:szCs w:val="24"/>
        </w:rPr>
      </w:pPr>
      <w:r w:rsidRPr="00F11C10">
        <w:rPr>
          <w:sz w:val="24"/>
          <w:szCs w:val="24"/>
        </w:rPr>
        <w:t>&lt;*&gt;указывается нужное</w:t>
      </w:r>
    </w:p>
    <w:p w:rsidR="00F11C10" w:rsidRPr="00F11C10" w:rsidRDefault="00F11C10" w:rsidP="00F11C10">
      <w:pPr>
        <w:tabs>
          <w:tab w:val="left" w:pos="567"/>
        </w:tabs>
        <w:ind w:firstLine="1"/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567"/>
        </w:tabs>
        <w:ind w:firstLine="1"/>
        <w:jc w:val="both"/>
        <w:rPr>
          <w:sz w:val="24"/>
          <w:szCs w:val="24"/>
          <w:u w:val="single"/>
        </w:rPr>
      </w:pPr>
      <w:r w:rsidRPr="00F11C10">
        <w:rPr>
          <w:sz w:val="24"/>
          <w:szCs w:val="24"/>
        </w:rPr>
        <w:t>Порядковый номер замечания и (или) предложения: ________________________________</w:t>
      </w:r>
    </w:p>
    <w:p w:rsidR="00F11C10" w:rsidRPr="00F11C10" w:rsidRDefault="00F11C10" w:rsidP="00F11C10">
      <w:pPr>
        <w:tabs>
          <w:tab w:val="left" w:pos="2460"/>
        </w:tabs>
        <w:ind w:firstLine="1"/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ind w:firstLine="1"/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Вношу следующие предложения, замечания, касающиеся проекта </w:t>
      </w:r>
    </w:p>
    <w:p w:rsidR="00F11C10" w:rsidRPr="00F11C10" w:rsidRDefault="00F11C10" w:rsidP="00F11C10">
      <w:pPr>
        <w:tabs>
          <w:tab w:val="left" w:pos="2460"/>
        </w:tabs>
        <w:ind w:firstLine="1"/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 (наименование проекта)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Содержание замечания и (или) предложения по проекту:  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  <w:u w:val="single"/>
        </w:rPr>
      </w:pPr>
      <w:r w:rsidRPr="00F11C10">
        <w:rPr>
          <w:sz w:val="24"/>
          <w:szCs w:val="24"/>
        </w:rPr>
        <w:t>_____________________________________________________________________________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Приложение: </w:t>
      </w:r>
    </w:p>
    <w:p w:rsidR="00F11C10" w:rsidRPr="00F11C10" w:rsidRDefault="00F11C10" w:rsidP="00F11C10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 w:rsidRPr="00F11C10">
        <w:rPr>
          <w:sz w:val="24"/>
          <w:szCs w:val="24"/>
        </w:rPr>
        <w:t>1) копия паспорта гражданина (страницы с паспортными данными и регистрацией) &lt;1&gt;;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&lt;1&gt; для граждан.</w:t>
      </w:r>
    </w:p>
    <w:p w:rsidR="00F11C10" w:rsidRPr="00F11C10" w:rsidRDefault="00F11C10" w:rsidP="00F11C10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C10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представлять заявителя на общественных обсуждениях (для юридического лица) в соответствии с законодательством Российской Федерации;</w:t>
      </w:r>
    </w:p>
    <w:p w:rsidR="00F11C10" w:rsidRPr="00F11C10" w:rsidRDefault="00F11C10" w:rsidP="00F11C10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C10">
        <w:rPr>
          <w:rFonts w:ascii="Times New Roman" w:hAnsi="Times New Roman" w:cs="Times New Roman"/>
          <w:sz w:val="24"/>
          <w:szCs w:val="24"/>
        </w:rPr>
        <w:t>3) копия свидетельства о регистрации юридического лица (ОГРН) &lt;2&gt;;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&lt;2&gt; для юридических лиц.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4) выписк</w:t>
      </w:r>
      <w:proofErr w:type="gramStart"/>
      <w:r w:rsidRPr="00F11C10">
        <w:rPr>
          <w:sz w:val="24"/>
          <w:szCs w:val="24"/>
        </w:rPr>
        <w:t>а(</w:t>
      </w:r>
      <w:proofErr w:type="spellStart"/>
      <w:proofErr w:type="gramEnd"/>
      <w:r w:rsidRPr="00F11C10">
        <w:rPr>
          <w:sz w:val="24"/>
          <w:szCs w:val="24"/>
        </w:rPr>
        <w:t>ки</w:t>
      </w:r>
      <w:proofErr w:type="spellEnd"/>
      <w:r w:rsidRPr="00F11C10">
        <w:rPr>
          <w:sz w:val="24"/>
          <w:szCs w:val="24"/>
        </w:rPr>
        <w:t>) из Единого государственного реестра недвижимости на объект;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5) документ, удостоверяющий (устанавливающий) права на объект, если право на такой объект не зарегистрировано в Едином государственном реестре недвижимости.</w:t>
      </w:r>
    </w:p>
    <w:p w:rsidR="00F11C10" w:rsidRPr="00F11C10" w:rsidRDefault="00F11C10" w:rsidP="00F11C10">
      <w:pPr>
        <w:tabs>
          <w:tab w:val="left" w:pos="2460"/>
        </w:tabs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rPr>
          <w:sz w:val="24"/>
          <w:szCs w:val="24"/>
        </w:rPr>
      </w:pPr>
      <w:r w:rsidRPr="00F11C10">
        <w:rPr>
          <w:sz w:val="24"/>
          <w:szCs w:val="24"/>
        </w:rPr>
        <w:t xml:space="preserve">Дата внесения замечания и (или) предложения: </w:t>
      </w:r>
    </w:p>
    <w:p w:rsidR="00F11C10" w:rsidRPr="00FE6633" w:rsidRDefault="00F11C10" w:rsidP="00F11C10">
      <w:pPr>
        <w:rPr>
          <w:sz w:val="24"/>
          <w:szCs w:val="24"/>
        </w:rPr>
      </w:pPr>
    </w:p>
    <w:p w:rsidR="00F11C10" w:rsidRPr="00F11C10" w:rsidRDefault="00F11C10" w:rsidP="00F11C10">
      <w:pPr>
        <w:rPr>
          <w:sz w:val="24"/>
          <w:szCs w:val="24"/>
        </w:rPr>
      </w:pPr>
      <w:r w:rsidRPr="00F11C10">
        <w:rPr>
          <w:sz w:val="24"/>
          <w:szCs w:val="24"/>
        </w:rPr>
        <w:t>«____»__________ 20___г. _______________ ________________________</w:t>
      </w:r>
      <w:r w:rsidRPr="00F11C10">
        <w:rPr>
          <w:sz w:val="24"/>
          <w:szCs w:val="24"/>
        </w:rPr>
        <w:br/>
        <w:t xml:space="preserve"> (дата) </w:t>
      </w:r>
    </w:p>
    <w:p w:rsidR="00F11C10" w:rsidRPr="00F11C10" w:rsidRDefault="00F11C10" w:rsidP="00F11C10">
      <w:pPr>
        <w:pStyle w:val="ConsPlusNormal"/>
        <w:jc w:val="right"/>
        <w:outlineLvl w:val="1"/>
      </w:pPr>
    </w:p>
    <w:p w:rsidR="00F11C10" w:rsidRPr="00F11C10" w:rsidRDefault="00F11C10" w:rsidP="00F11C10">
      <w:pPr>
        <w:pStyle w:val="ConsPlusNormal"/>
        <w:jc w:val="right"/>
        <w:outlineLvl w:val="1"/>
      </w:pPr>
    </w:p>
    <w:p w:rsidR="00F11C10" w:rsidRPr="00F11C10" w:rsidRDefault="00F11C10" w:rsidP="00F11C10">
      <w:pPr>
        <w:pStyle w:val="ConsPlusNormal"/>
        <w:jc w:val="right"/>
        <w:outlineLvl w:val="1"/>
      </w:pPr>
    </w:p>
    <w:p w:rsidR="00875B16" w:rsidRPr="00F11C10" w:rsidRDefault="00875B16" w:rsidP="00875B16">
      <w:pPr>
        <w:rPr>
          <w:lang w:val="en-US"/>
        </w:rPr>
      </w:pPr>
    </w:p>
    <w:sectPr w:rsidR="00875B16" w:rsidRPr="00F11C10" w:rsidSect="00F11C10">
      <w:pgSz w:w="11906" w:h="16838"/>
      <w:pgMar w:top="284" w:right="850" w:bottom="142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44"/>
    <w:rsid w:val="000339A5"/>
    <w:rsid w:val="000F555C"/>
    <w:rsid w:val="00132D89"/>
    <w:rsid w:val="0018505E"/>
    <w:rsid w:val="001E3185"/>
    <w:rsid w:val="00312468"/>
    <w:rsid w:val="00364880"/>
    <w:rsid w:val="003C652A"/>
    <w:rsid w:val="003E7A27"/>
    <w:rsid w:val="0046593C"/>
    <w:rsid w:val="00485215"/>
    <w:rsid w:val="004D0730"/>
    <w:rsid w:val="004F5987"/>
    <w:rsid w:val="00517486"/>
    <w:rsid w:val="006B56C0"/>
    <w:rsid w:val="00756754"/>
    <w:rsid w:val="00773C44"/>
    <w:rsid w:val="00835CA0"/>
    <w:rsid w:val="00870AEB"/>
    <w:rsid w:val="00875B16"/>
    <w:rsid w:val="00883D37"/>
    <w:rsid w:val="008A2B59"/>
    <w:rsid w:val="008C5066"/>
    <w:rsid w:val="00915270"/>
    <w:rsid w:val="009B086A"/>
    <w:rsid w:val="009C3010"/>
    <w:rsid w:val="009F0C69"/>
    <w:rsid w:val="00A01934"/>
    <w:rsid w:val="00A47A87"/>
    <w:rsid w:val="00AF6ED3"/>
    <w:rsid w:val="00B3635D"/>
    <w:rsid w:val="00B44BE8"/>
    <w:rsid w:val="00B708B4"/>
    <w:rsid w:val="00BD5C41"/>
    <w:rsid w:val="00CF4FF3"/>
    <w:rsid w:val="00CF72F6"/>
    <w:rsid w:val="00EF0BE0"/>
    <w:rsid w:val="00F05B57"/>
    <w:rsid w:val="00F11C10"/>
    <w:rsid w:val="00F22C7E"/>
    <w:rsid w:val="00F46D09"/>
    <w:rsid w:val="00F90D2A"/>
    <w:rsid w:val="00FA3D7C"/>
    <w:rsid w:val="00FB59E3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B56C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9F0C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F11C1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unhideWhenUsed/>
    <w:qFormat/>
    <w:rsid w:val="00F11C10"/>
    <w:pPr>
      <w:widowControl w:val="0"/>
      <w:ind w:left="720"/>
      <w:contextualSpacing/>
    </w:pPr>
    <w:rPr>
      <w:rFonts w:eastAsia="SimSun"/>
      <w:color w:val="auto"/>
      <w:kern w:val="1"/>
      <w:lang w:eastAsia="zh-CN"/>
    </w:rPr>
  </w:style>
  <w:style w:type="paragraph" w:customStyle="1" w:styleId="ConsPlusNonformat">
    <w:name w:val="ConsPlusNonformat"/>
    <w:rsid w:val="00F11C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B56C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9F0C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F11C1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unhideWhenUsed/>
    <w:qFormat/>
    <w:rsid w:val="00F11C10"/>
    <w:pPr>
      <w:widowControl w:val="0"/>
      <w:ind w:left="720"/>
      <w:contextualSpacing/>
    </w:pPr>
    <w:rPr>
      <w:rFonts w:eastAsia="SimSun"/>
      <w:color w:val="auto"/>
      <w:kern w:val="1"/>
      <w:lang w:eastAsia="zh-CN"/>
    </w:rPr>
  </w:style>
  <w:style w:type="paragraph" w:customStyle="1" w:styleId="ConsPlusNonformat">
    <w:name w:val="ConsPlusNonformat"/>
    <w:rsid w:val="00F11C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chengamr.gov-murman.ru/" TargetMode="External"/><Relationship Id="rId5" Type="http://schemas.openxmlformats.org/officeDocument/2006/relationships/hyperlink" Target="%20https://disk.yandex.ru/d/gfrC9oVSEuNtYw%20-%2026.07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Мельникова Оксана Георгиевна</cp:lastModifiedBy>
  <cp:revision>47</cp:revision>
  <dcterms:created xsi:type="dcterms:W3CDTF">2022-06-14T07:20:00Z</dcterms:created>
  <dcterms:modified xsi:type="dcterms:W3CDTF">2024-07-26T08:18:00Z</dcterms:modified>
</cp:coreProperties>
</file>