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589" w:rsidRDefault="00660589" w:rsidP="00DC11AE">
      <w:pPr>
        <w:autoSpaceDE w:val="0"/>
        <w:autoSpaceDN w:val="0"/>
        <w:adjustRightInd w:val="0"/>
        <w:jc w:val="right"/>
      </w:pPr>
    </w:p>
    <w:p w:rsidR="00DC11AE" w:rsidRPr="00DC11AE" w:rsidRDefault="00DC11AE" w:rsidP="00DC11AE">
      <w:pPr>
        <w:widowControl w:val="0"/>
        <w:ind w:left="5529"/>
        <w:jc w:val="both"/>
        <w:rPr>
          <w:color w:val="000000"/>
        </w:rPr>
      </w:pPr>
      <w:r w:rsidRPr="00DC11AE">
        <w:rPr>
          <w:color w:val="000000"/>
        </w:rPr>
        <w:t>Приложение № 2</w:t>
      </w:r>
    </w:p>
    <w:p w:rsidR="00DC11AE" w:rsidRPr="00DC11AE" w:rsidRDefault="00DC11AE" w:rsidP="00DC11AE">
      <w:pPr>
        <w:widowControl w:val="0"/>
        <w:ind w:left="5529"/>
        <w:jc w:val="both"/>
        <w:rPr>
          <w:color w:val="000000"/>
        </w:rPr>
      </w:pPr>
      <w:r w:rsidRPr="00DC11AE">
        <w:rPr>
          <w:color w:val="000000"/>
        </w:rPr>
        <w:t>к постановлению администрации Печенгского муниципального округа</w:t>
      </w:r>
    </w:p>
    <w:p w:rsidR="00DC11AE" w:rsidRPr="00DC11AE" w:rsidRDefault="00DC11AE" w:rsidP="00DC11AE">
      <w:pPr>
        <w:widowControl w:val="0"/>
        <w:ind w:left="5529"/>
        <w:jc w:val="both"/>
        <w:rPr>
          <w:color w:val="000000"/>
        </w:rPr>
      </w:pPr>
      <w:r w:rsidRPr="00DC11AE">
        <w:rPr>
          <w:color w:val="000000"/>
        </w:rPr>
        <w:t xml:space="preserve">от </w:t>
      </w:r>
      <w:r>
        <w:rPr>
          <w:color w:val="000000"/>
        </w:rPr>
        <w:t>12.12.2022</w:t>
      </w:r>
      <w:r w:rsidRPr="00DC11AE">
        <w:rPr>
          <w:color w:val="000000"/>
        </w:rPr>
        <w:t xml:space="preserve"> №</w:t>
      </w:r>
      <w:r>
        <w:rPr>
          <w:color w:val="000000"/>
        </w:rPr>
        <w:t xml:space="preserve"> 1723</w:t>
      </w:r>
    </w:p>
    <w:p w:rsidR="00DC11AE" w:rsidRPr="00DC11AE" w:rsidRDefault="00DC11AE" w:rsidP="00DC11AE">
      <w:pPr>
        <w:widowControl w:val="0"/>
        <w:jc w:val="both"/>
        <w:rPr>
          <w:color w:val="000000"/>
        </w:rPr>
      </w:pPr>
    </w:p>
    <w:p w:rsidR="00DC11AE" w:rsidRPr="00DC11AE" w:rsidRDefault="00DC11AE" w:rsidP="00DC11AE">
      <w:pPr>
        <w:widowControl w:val="0"/>
        <w:jc w:val="both"/>
        <w:rPr>
          <w:color w:val="000000"/>
          <w:u w:val="single"/>
        </w:rPr>
      </w:pPr>
    </w:p>
    <w:p w:rsidR="00DC11AE" w:rsidRPr="00DC11AE" w:rsidRDefault="00DC11AE" w:rsidP="00DC11AE">
      <w:pPr>
        <w:widowControl w:val="0"/>
        <w:jc w:val="center"/>
        <w:rPr>
          <w:color w:val="000000"/>
          <w:u w:val="single"/>
        </w:rPr>
      </w:pPr>
      <w:r w:rsidRPr="00DC11AE">
        <w:rPr>
          <w:color w:val="000000"/>
          <w:u w:val="single"/>
        </w:rPr>
        <w:t>Администрация Печенгского муниципального округа Мурманской области</w:t>
      </w:r>
    </w:p>
    <w:p w:rsidR="00DC11AE" w:rsidRPr="00DC11AE" w:rsidRDefault="00DC11AE" w:rsidP="00DC11AE">
      <w:pPr>
        <w:widowControl w:val="0"/>
        <w:jc w:val="center"/>
        <w:rPr>
          <w:color w:val="000000"/>
        </w:rPr>
      </w:pPr>
      <w:r w:rsidRPr="00DC11AE">
        <w:rPr>
          <w:color w:val="000000"/>
        </w:rPr>
        <w:t>(наименование органа муниципального образования)</w:t>
      </w:r>
    </w:p>
    <w:p w:rsidR="00DC11AE" w:rsidRPr="005B1EAD" w:rsidRDefault="00DC11AE" w:rsidP="00DC11AE">
      <w:pPr>
        <w:autoSpaceDE w:val="0"/>
        <w:autoSpaceDN w:val="0"/>
        <w:adjustRightInd w:val="0"/>
        <w:jc w:val="right"/>
      </w:pPr>
    </w:p>
    <w:p w:rsidR="00660589" w:rsidRPr="006A063D" w:rsidRDefault="00660589" w:rsidP="009E3619">
      <w:pPr>
        <w:autoSpaceDE w:val="0"/>
        <w:autoSpaceDN w:val="0"/>
        <w:adjustRightInd w:val="0"/>
        <w:spacing w:before="120"/>
        <w:ind w:hanging="567"/>
        <w:jc w:val="center"/>
        <w:rPr>
          <w:b/>
        </w:rPr>
      </w:pPr>
      <w:r w:rsidRPr="006A063D">
        <w:rPr>
          <w:b/>
        </w:rPr>
        <w:t>Опросный лист</w:t>
      </w:r>
    </w:p>
    <w:p w:rsidR="00660589" w:rsidRPr="0052738D" w:rsidRDefault="00660589" w:rsidP="00660589">
      <w:pPr>
        <w:autoSpaceDE w:val="0"/>
        <w:autoSpaceDN w:val="0"/>
        <w:adjustRightInd w:val="0"/>
        <w:ind w:hanging="567"/>
        <w:jc w:val="center"/>
        <w:rPr>
          <w:b/>
        </w:rPr>
      </w:pPr>
      <w:r w:rsidRPr="0052738D">
        <w:rPr>
          <w:b/>
        </w:rPr>
        <w:t>по изучению общественного мнения при проведении</w:t>
      </w:r>
    </w:p>
    <w:p w:rsidR="00660589" w:rsidRDefault="00660589" w:rsidP="00660589">
      <w:pPr>
        <w:autoSpaceDE w:val="0"/>
        <w:autoSpaceDN w:val="0"/>
        <w:adjustRightInd w:val="0"/>
        <w:ind w:hanging="567"/>
        <w:jc w:val="center"/>
        <w:rPr>
          <w:b/>
        </w:rPr>
      </w:pPr>
      <w:r w:rsidRPr="0052738D">
        <w:rPr>
          <w:b/>
        </w:rPr>
        <w:t>общественных обсуждений объекта государственной экологической</w:t>
      </w:r>
      <w:r>
        <w:rPr>
          <w:b/>
        </w:rPr>
        <w:t xml:space="preserve"> </w:t>
      </w:r>
      <w:r>
        <w:rPr>
          <w:b/>
        </w:rPr>
        <w:br/>
      </w:r>
      <w:r w:rsidRPr="0052738D">
        <w:rPr>
          <w:b/>
        </w:rPr>
        <w:t xml:space="preserve">экспертизы </w:t>
      </w:r>
      <w:r w:rsidRPr="006A063D">
        <w:t xml:space="preserve">– </w:t>
      </w:r>
      <w:r w:rsidRPr="005D4D2F">
        <w:rPr>
          <w:b/>
          <w:bCs/>
          <w:lang w:bidi="ru-RU"/>
        </w:rPr>
        <w:t xml:space="preserve">проектной документации </w:t>
      </w:r>
      <w:r w:rsidRPr="005D4D2F">
        <w:rPr>
          <w:b/>
          <w:lang w:bidi="ru-RU"/>
        </w:rPr>
        <w:t>«</w:t>
      </w:r>
      <w:r w:rsidR="009E3619" w:rsidRPr="009E3619">
        <w:rPr>
          <w:b/>
          <w:lang w:bidi="ru-RU"/>
        </w:rPr>
        <w:t>Ликвидация зданий и сооружений Плавильного цеха с рекультивацией земель. Ликвидация зданий и сооружений Участка производства серной кислоты Плавильного цеха с рекультивацией земель</w:t>
      </w:r>
      <w:r w:rsidRPr="005D4D2F">
        <w:rPr>
          <w:b/>
          <w:lang w:bidi="ru-RU"/>
        </w:rPr>
        <w:t>»</w:t>
      </w:r>
      <w:r w:rsidRPr="004131D2">
        <w:rPr>
          <w:b/>
        </w:rPr>
        <w:t xml:space="preserve">, включая предварительные материалы оценки воздействия </w:t>
      </w:r>
      <w:r>
        <w:rPr>
          <w:b/>
        </w:rPr>
        <w:br/>
      </w:r>
      <w:r w:rsidRPr="004131D2">
        <w:rPr>
          <w:b/>
        </w:rPr>
        <w:t>на окружающую среду</w:t>
      </w:r>
      <w:r>
        <w:rPr>
          <w:b/>
        </w:rPr>
        <w:t xml:space="preserve"> </w:t>
      </w:r>
      <w:r w:rsidRPr="0052738D">
        <w:rPr>
          <w:b/>
        </w:rPr>
        <w:t xml:space="preserve">(ОВОС) </w:t>
      </w:r>
    </w:p>
    <w:p w:rsidR="00660589" w:rsidRPr="0052738D" w:rsidRDefault="00660589" w:rsidP="00660589">
      <w:pPr>
        <w:autoSpaceDE w:val="0"/>
        <w:autoSpaceDN w:val="0"/>
        <w:adjustRightInd w:val="0"/>
        <w:ind w:hanging="567"/>
        <w:jc w:val="center"/>
        <w:rPr>
          <w:b/>
        </w:rPr>
      </w:pPr>
    </w:p>
    <w:p w:rsidR="004818E6" w:rsidRDefault="00660589" w:rsidP="00660589">
      <w:pPr>
        <w:autoSpaceDE w:val="0"/>
        <w:autoSpaceDN w:val="0"/>
        <w:adjustRightInd w:val="0"/>
        <w:ind w:left="-567"/>
      </w:pPr>
      <w:r w:rsidRPr="006A063D">
        <w:t xml:space="preserve">Место проведения опроса: </w:t>
      </w:r>
      <w:r w:rsidR="009E3619" w:rsidRPr="009E3619">
        <w:t xml:space="preserve">Мурманская область, </w:t>
      </w:r>
      <w:proofErr w:type="spellStart"/>
      <w:r w:rsidR="009E3619" w:rsidRPr="009E3619">
        <w:t>п</w:t>
      </w:r>
      <w:r w:rsidR="004818E6">
        <w:t>гт</w:t>
      </w:r>
      <w:proofErr w:type="spellEnd"/>
      <w:r w:rsidR="009E3619" w:rsidRPr="009E3619">
        <w:t>. Никель</w:t>
      </w:r>
      <w:r w:rsidRPr="006A063D">
        <w:br/>
      </w:r>
    </w:p>
    <w:p w:rsidR="00660589" w:rsidRPr="009E3619" w:rsidRDefault="00660589" w:rsidP="00660589">
      <w:pPr>
        <w:autoSpaceDE w:val="0"/>
        <w:autoSpaceDN w:val="0"/>
        <w:adjustRightInd w:val="0"/>
        <w:ind w:left="-567"/>
      </w:pPr>
      <w:r w:rsidRPr="009E3619">
        <w:t xml:space="preserve">Срок проведения опроса: с </w:t>
      </w:r>
      <w:r w:rsidR="009E3619" w:rsidRPr="009E3619">
        <w:t>19</w:t>
      </w:r>
      <w:r w:rsidRPr="009E3619">
        <w:t>.1</w:t>
      </w:r>
      <w:r w:rsidR="009E3619" w:rsidRPr="009E3619">
        <w:t>2</w:t>
      </w:r>
      <w:r w:rsidRPr="009E3619">
        <w:t xml:space="preserve">.2022 по </w:t>
      </w:r>
      <w:r w:rsidR="009E3619" w:rsidRPr="009E3619">
        <w:t>17</w:t>
      </w:r>
      <w:r w:rsidRPr="009E3619">
        <w:t>.</w:t>
      </w:r>
      <w:r w:rsidR="009E3619" w:rsidRPr="009E3619">
        <w:t>0</w:t>
      </w:r>
      <w:r w:rsidRPr="009E3619">
        <w:t>1.202</w:t>
      </w:r>
      <w:r w:rsidR="009E3619" w:rsidRPr="009E3619">
        <w:t>3</w:t>
      </w:r>
      <w:r w:rsidR="004818E6">
        <w:t xml:space="preserve"> (включительно)</w:t>
      </w:r>
    </w:p>
    <w:p w:rsidR="004818E6" w:rsidRDefault="004818E6" w:rsidP="00660589">
      <w:pPr>
        <w:autoSpaceDE w:val="0"/>
        <w:autoSpaceDN w:val="0"/>
        <w:adjustRightInd w:val="0"/>
        <w:ind w:hanging="567"/>
      </w:pPr>
    </w:p>
    <w:p w:rsidR="00660589" w:rsidRPr="006A063D" w:rsidRDefault="00660589" w:rsidP="00660589">
      <w:pPr>
        <w:autoSpaceDE w:val="0"/>
        <w:autoSpaceDN w:val="0"/>
        <w:adjustRightInd w:val="0"/>
        <w:ind w:hanging="567"/>
      </w:pPr>
      <w:r w:rsidRPr="006A063D">
        <w:t>1. Фамилия, имя, отчество</w:t>
      </w:r>
      <w:r>
        <w:t xml:space="preserve"> (при наличии) _______________</w:t>
      </w:r>
      <w:r w:rsidRPr="006A063D">
        <w:t>______________________________________________________</w:t>
      </w:r>
      <w:r>
        <w:t>________</w:t>
      </w:r>
    </w:p>
    <w:p w:rsidR="00660589" w:rsidRPr="006A063D" w:rsidRDefault="00660589" w:rsidP="00660589">
      <w:pPr>
        <w:tabs>
          <w:tab w:val="left" w:pos="9356"/>
        </w:tabs>
        <w:autoSpaceDE w:val="0"/>
        <w:autoSpaceDN w:val="0"/>
        <w:adjustRightInd w:val="0"/>
        <w:ind w:hanging="567"/>
      </w:pPr>
      <w:r w:rsidRPr="006A063D">
        <w:t>2. Место жительства, адрес (название улиц</w:t>
      </w:r>
      <w:r>
        <w:t>ы, № дома, № кв.) ______________</w:t>
      </w:r>
      <w:r w:rsidRPr="006A063D">
        <w:t>______________________________________________________</w:t>
      </w:r>
      <w:r>
        <w:t>_________</w:t>
      </w:r>
    </w:p>
    <w:p w:rsidR="00660589" w:rsidRPr="006A063D" w:rsidRDefault="00660589" w:rsidP="00660589">
      <w:pPr>
        <w:autoSpaceDE w:val="0"/>
        <w:autoSpaceDN w:val="0"/>
        <w:adjustRightInd w:val="0"/>
        <w:ind w:hanging="567"/>
      </w:pPr>
      <w:r w:rsidRPr="006A063D">
        <w:t>3</w:t>
      </w:r>
      <w:r w:rsidRPr="006A063D">
        <w:rPr>
          <w:color w:val="FF0000"/>
        </w:rPr>
        <w:t xml:space="preserve">. </w:t>
      </w:r>
      <w:r w:rsidRPr="006A063D">
        <w:t>Контактный н</w:t>
      </w:r>
      <w:r>
        <w:t>омер телефона ________________</w:t>
      </w:r>
      <w:r w:rsidRPr="006A063D">
        <w:t>_________________________________________</w:t>
      </w:r>
      <w:r>
        <w:t>____________________</w:t>
      </w:r>
    </w:p>
    <w:p w:rsidR="00660589" w:rsidRPr="006A063D" w:rsidRDefault="00660589" w:rsidP="00660589">
      <w:pPr>
        <w:autoSpaceDE w:val="0"/>
        <w:autoSpaceDN w:val="0"/>
        <w:adjustRightInd w:val="0"/>
        <w:ind w:hanging="567"/>
      </w:pPr>
      <w:r w:rsidRPr="006A063D">
        <w:t xml:space="preserve">4. Наименование организации, </w:t>
      </w:r>
      <w:r>
        <w:t>адрес, телефон _______________</w:t>
      </w:r>
      <w:r w:rsidRPr="006A063D">
        <w:t>______________________________________________________</w:t>
      </w:r>
      <w:r>
        <w:t>________</w:t>
      </w:r>
    </w:p>
    <w:p w:rsidR="00660589" w:rsidRPr="006A063D" w:rsidRDefault="00660589" w:rsidP="00660589">
      <w:pPr>
        <w:autoSpaceDE w:val="0"/>
        <w:autoSpaceDN w:val="0"/>
        <w:adjustRightInd w:val="0"/>
        <w:ind w:hanging="567"/>
      </w:pPr>
      <w:r w:rsidRPr="006A063D">
        <w:t>(заполняется в случае, если участник опроса представляет общественную организацию)</w:t>
      </w:r>
    </w:p>
    <w:p w:rsidR="00660589" w:rsidRPr="006A063D" w:rsidRDefault="00660589" w:rsidP="00660589">
      <w:pPr>
        <w:autoSpaceDE w:val="0"/>
        <w:autoSpaceDN w:val="0"/>
        <w:adjustRightInd w:val="0"/>
        <w:ind w:hanging="567"/>
      </w:pPr>
      <w:r w:rsidRPr="006A063D">
        <w:t>5. Вопросы, выносимые на общественные обсуждения:</w:t>
      </w:r>
    </w:p>
    <w:p w:rsidR="00660589" w:rsidRPr="006A063D" w:rsidRDefault="00660589" w:rsidP="00660589">
      <w:pPr>
        <w:autoSpaceDE w:val="0"/>
        <w:autoSpaceDN w:val="0"/>
        <w:adjustRightInd w:val="0"/>
        <w:ind w:hanging="567"/>
      </w:pPr>
      <w:r w:rsidRPr="006A063D">
        <w:t xml:space="preserve">5.1. Ознакомились ли Вы с документацией, выносимой на общественные обсуждения? </w:t>
      </w:r>
    </w:p>
    <w:p w:rsidR="00660589" w:rsidRPr="006A063D" w:rsidRDefault="00660589" w:rsidP="00660589">
      <w:pPr>
        <w:tabs>
          <w:tab w:val="left" w:pos="1590"/>
        </w:tabs>
        <w:autoSpaceDE w:val="0"/>
        <w:autoSpaceDN w:val="0"/>
        <w:adjustRightInd w:val="0"/>
        <w:ind w:hanging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129540</wp:posOffset>
                </wp:positionH>
                <wp:positionV relativeFrom="paragraph">
                  <wp:posOffset>15240</wp:posOffset>
                </wp:positionV>
                <wp:extent cx="295275" cy="171450"/>
                <wp:effectExtent l="0" t="0" r="28575" b="1905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59CB525" id="Прямоугольник 5" o:spid="_x0000_s1026" style="position:absolute;margin-left:10.2pt;margin-top:1.2pt;width:23.2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8WCrAIAACoFAAAOAAAAZHJzL2Uyb0RvYy54bWysVM1qGzEQvhf6DkL3ZtfGrpMl62BiXAom&#10;CSQlZ1mrtUX1V0n22j0Vei3kEfoQvZT+5BnWb9SRdu04aU6le1g0mtHMfJ++0enZWgq0YtZxrXLc&#10;OUoxYorqgqt5jt/dTF4dY+Q8UQURWrEcb5jDZ8OXL04rk7GuXmhRMIsgiXJZZXK88N5kSeLogkni&#10;jrRhCpyltpJ4MO08KSypILsUSTdNXyeVtoWxmjLnYHfcOPEw5i9LRv1lWTrmkcgx9Obj38b/LPyT&#10;4SnJ5paYBadtG+QfupCEKyi6TzUmnqCl5X+lkpxa7XTpj6iWiS5LTlnEAGg66RM01wtiWMQC5Diz&#10;p8n9v7T0YnVlES9y3MdIEQlXVH/dftre1b/q++3n+lt9X//cfql/19/rH6gf+KqMy+DYtbmyAbEz&#10;U03fO3AkjzzBcG3MurQyxAJetI7kb/bks7VHFDa7J/3uAJqg4OoMOr1+vJyEZLvDxjr/hmmJwiLH&#10;Fu42Uk5WU+dDeZLtQmJfWvBiwoWIxsadC4tWBGQA6il0hZEgzsNmjifxC9AghTs8JhSqoJvuIAXt&#10;UAL6LAXxsJQGGHNqjhERcxA+9Tb28ui0s/PZvuogHY17g+eKhKbHxC2a7mKGRpaSe5gNwWWOj9Pw&#10;taeFCpBYVHcL/YHssJrpYgO3anUjd2fohEORKQC+Ihb0DWhgZv0l/EqhAaJuVxgttP343H6IB9mB&#10;F6MK5gXgf1gSy4DHtwoEedLp9cKARaPXH3TBsIee2aFHLeW5hrvowOtgaFyGeC92y9JqeQujPQpV&#10;wUUUhdoN0a1x7ps5hseBstEohsFQGeKn6trQkDzwFOi9Wd8Sa1rheFDchd7NFsme6KeJDSeVHi29&#10;LnkU1wOvrdBhIKNg2scjTPyhHaMenrjhHwAAAP//AwBQSwMEFAAGAAgAAAAhAMXP3EnbAAAABgEA&#10;AA8AAABkcnMvZG93bnJldi54bWxMjs1OwzAQhO9IvIO1SNyoTVRFJI1TQRESEqf+wNmJt0lKvI5i&#10;twk8PcsJTqPRjGa+Yj27XlxwDJ0nDfcLBQKp9rajRsNh/3L3ACJEQ9b0nlDDFwZYl9dXhcmtn2iL&#10;l11sBI9QyI2GNsYhlzLULToTFn5A4uzoR2ci27GRdjQTj7teJkql0pmO+KE1A25arD93Z6fhlNTf&#10;r8ftc7XfTIen1H68vaus0vr2Zn5cgYg4x78y/OIzOpTMVPkz2SB6DYlacpOVheM0zUBUbLMlyLKQ&#10;//HLHwAAAP//AwBQSwECLQAUAAYACAAAACEAtoM4kv4AAADhAQAAEwAAAAAAAAAAAAAAAAAAAAAA&#10;W0NvbnRlbnRfVHlwZXNdLnhtbFBLAQItABQABgAIAAAAIQA4/SH/1gAAAJQBAAALAAAAAAAAAAAA&#10;AAAAAC8BAABfcmVscy8ucmVsc1BLAQItABQABgAIAAAAIQCnl8WCrAIAACoFAAAOAAAAAAAAAAAA&#10;AAAAAC4CAABkcnMvZTJvRG9jLnhtbFBLAQItABQABgAIAAAAIQDFz9xJ2wAAAAYBAAAPAAAAAAAA&#10;AAAAAAAAAAYFAABkcnMvZG93bnJldi54bWxQSwUGAAAAAAQABADzAAAADgYAAAAA&#10;" fillcolor="window" strokecolor="#70ad47" strokeweight="1pt">
                <v:path arrowok="t"/>
              </v:rect>
            </w:pict>
          </mc:Fallback>
        </mc:AlternateContent>
      </w:r>
      <w:r w:rsidRPr="006A063D">
        <w:t>А) ДА</w:t>
      </w:r>
      <w:r w:rsidRPr="006A063D">
        <w:tab/>
        <w:t xml:space="preserve">Б) НЕТ </w:t>
      </w:r>
      <w:r w:rsidRPr="00F21629">
        <w:rPr>
          <w:noProof/>
        </w:rPr>
        <w:drawing>
          <wp:inline distT="0" distB="0" distL="0" distR="0">
            <wp:extent cx="304800" cy="190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589" w:rsidRPr="006A063D" w:rsidRDefault="00660589" w:rsidP="00660589">
      <w:pPr>
        <w:autoSpaceDE w:val="0"/>
        <w:autoSpaceDN w:val="0"/>
        <w:adjustRightInd w:val="0"/>
        <w:ind w:hanging="567"/>
      </w:pPr>
      <w:r w:rsidRPr="006A063D">
        <w:t>5.2. Считаете ли Вы, что информация о планируемой деятельности представлена в достаточном объеме?</w:t>
      </w:r>
    </w:p>
    <w:p w:rsidR="00660589" w:rsidRPr="006A063D" w:rsidRDefault="00660589" w:rsidP="00660589">
      <w:pPr>
        <w:autoSpaceDE w:val="0"/>
        <w:autoSpaceDN w:val="0"/>
        <w:adjustRightInd w:val="0"/>
        <w:ind w:hanging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129540</wp:posOffset>
                </wp:positionH>
                <wp:positionV relativeFrom="paragraph">
                  <wp:posOffset>23495</wp:posOffset>
                </wp:positionV>
                <wp:extent cx="295275" cy="171450"/>
                <wp:effectExtent l="0" t="0" r="28575" b="1905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E8A4334" id="Прямоугольник 4" o:spid="_x0000_s1026" style="position:absolute;margin-left:10.2pt;margin-top:1.85pt;width:23.2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Ii+rAIAACoFAAAOAAAAZHJzL2Uyb0RvYy54bWysVEtu2zAQ3RfoHQjuG8mGXCdC5MCI4aKA&#10;kQRIiqxpirKE8leStuyuCnRbIEfoIbop+skZ5Bt1SMmOk2ZVVAuBwxnOzHt8w9OzteBoxYytlMxw&#10;7yjGiEmq8kouMvzuZvrqGCPriMwJV5JleMMsPhu9fHFa65T1Val4zgyCJNKmtc5w6ZxOo8jSkgli&#10;j5RmEpyFMoI4MM0iyg2pIbvgUT+OX0e1Mrk2ijJrYXfSOvEo5C8KRt1lUVjmEM8w9ObC34T/3P+j&#10;0SlJF4bosqJdG+QfuhCkklB0n2pCHEFLU/2VSlTUKKsKd0SViFRRVJQFDICmFz9Bc10SzQIWIMfq&#10;PU32/6WlF6srg6o8wwlGkgi4oubr9tP2rvnV3G8/N9+a++bn9kvzu/ne/ECJ56vWNoVj1/rKeMRW&#10;zxR9b8ERPfJ4w3Yx68IIHwt40TqQv9mTz9YOUdjsnwz6wwFGFFy9YS8ZhMuJSLo7rI11b5gSyC8y&#10;bOBuA+VkNbPOlyfpLiT0pXiVTyvOg7Gx59ygFQEZgHpyVWPEiXWwmeFp+Dw0SGEPj3GJauimP4xB&#10;O5SAPgtOHCyFBsasXGBE+AKET50JvTw6bc1ivq86jMeTZPhcEd/0hNiy7S5kaGUpKgezwSuR4ePY&#10;f91pLj0kFtTdQX8g26/mKt/ArRrVyt1qOq2gyAwAXxED+gY0MLPuEn4FVwBRdSuMSmU+Prfv40F2&#10;4MWohnkB+B+WxDDg8a0EQZ70ksQPWDCSwbAPhjn0zA89cinOFdxFD14HTcPSxzu+WxZGiVsY7bGv&#10;Ci4iKdRuie6Mc9fOMTwOlI3HIQyGShM3k9ea+uSeJ0/vzfqWGN0Jx4HiLtRutkj6RD9trD8p1Xjp&#10;VFEFcT3w2gkdBjIIpns8/MQf2iHq4Ykb/QEAAP//AwBQSwMEFAAGAAgAAAAhAIrNT5PcAAAABgEA&#10;AA8AAABkcnMvZG93bnJldi54bWxMjk1PwzAQRO9I/AdrkbhRm4BSGuJUUIRUiVM/4OzE2yQQr6PY&#10;bUJ/PcsJjqMZvXn5cnKdOOEQWk8abmcKBFLlbUu1hv3u9eYBRIiGrOk8oYZvDLAsLi9yk1k/0gZP&#10;21gLhlDIjIYmxj6TMlQNOhNmvkfi7uAHZyLHoZZ2MCPDXScTpVLpTEv80JgeVw1WX9uj0/CZVOf1&#10;YfNS7lbj/jm1H2/valFqfX01PT2CiDjFvzH86rM6FOxU+iPZIDoNibrnpYa7OQiu03QBouSo5iCL&#10;XP7XL34AAAD//wMAUEsBAi0AFAAGAAgAAAAhALaDOJL+AAAA4QEAABMAAAAAAAAAAAAAAAAAAAAA&#10;AFtDb250ZW50X1R5cGVzXS54bWxQSwECLQAUAAYACAAAACEAOP0h/9YAAACUAQAACwAAAAAAAAAA&#10;AAAAAAAvAQAAX3JlbHMvLnJlbHNQSwECLQAUAAYACAAAACEA65yIvqwCAAAqBQAADgAAAAAAAAAA&#10;AAAAAAAuAgAAZHJzL2Uyb0RvYy54bWxQSwECLQAUAAYACAAAACEAis1Pk9wAAAAGAQAADwAAAAAA&#10;AAAAAAAAAAAGBQAAZHJzL2Rvd25yZXYueG1sUEsFBgAAAAAEAAQA8wAAAA8GAAAAAA==&#10;" fillcolor="window" strokecolor="#70ad47" strokeweight="1pt">
                <v:path arrowok="t"/>
              </v:rect>
            </w:pict>
          </mc:Fallback>
        </mc:AlternateContent>
      </w:r>
      <w:r w:rsidRPr="006A063D">
        <w:t xml:space="preserve">А) ДА  </w:t>
      </w:r>
      <w:r w:rsidRPr="006A063D">
        <w:tab/>
        <w:t xml:space="preserve">     Б) НЕТ </w:t>
      </w:r>
      <w:r w:rsidRPr="00F21629">
        <w:rPr>
          <w:noProof/>
        </w:rPr>
        <w:drawing>
          <wp:inline distT="0" distB="0" distL="0" distR="0">
            <wp:extent cx="304800" cy="190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589" w:rsidRDefault="00660589" w:rsidP="00660589">
      <w:pPr>
        <w:autoSpaceDE w:val="0"/>
        <w:autoSpaceDN w:val="0"/>
        <w:adjustRightInd w:val="0"/>
        <w:ind w:hanging="567"/>
      </w:pPr>
      <w:r w:rsidRPr="006A063D">
        <w:t xml:space="preserve">5.3. </w:t>
      </w:r>
      <w:r w:rsidRPr="006C538D">
        <w:t>Укажите возможные и неучтенные в проектной документации, предварительных материалах ОВОС последствия планируемой (намечаемой) деятельности:</w:t>
      </w:r>
    </w:p>
    <w:p w:rsidR="00660589" w:rsidRPr="006C538D" w:rsidRDefault="00660589" w:rsidP="00660589">
      <w:pPr>
        <w:autoSpaceDE w:val="0"/>
        <w:autoSpaceDN w:val="0"/>
        <w:adjustRightInd w:val="0"/>
        <w:ind w:left="-567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60589" w:rsidRDefault="00660589" w:rsidP="00660589">
      <w:pPr>
        <w:autoSpaceDE w:val="0"/>
        <w:autoSpaceDN w:val="0"/>
        <w:adjustRightInd w:val="0"/>
        <w:ind w:hanging="567"/>
        <w:rPr>
          <w:noProof/>
        </w:rPr>
      </w:pPr>
      <w:r>
        <w:rPr>
          <w:noProof/>
        </w:rPr>
        <w:t>5.4.</w:t>
      </w:r>
      <w:r w:rsidRPr="006C538D">
        <w:rPr>
          <w:rFonts w:ascii="Arial" w:hAnsi="Arial" w:cs="Arial"/>
          <w:sz w:val="22"/>
          <w:szCs w:val="22"/>
        </w:rPr>
        <w:t xml:space="preserve"> </w:t>
      </w:r>
      <w:r w:rsidRPr="006C538D">
        <w:rPr>
          <w:noProof/>
        </w:rPr>
        <w:t>Укажите возможные и неучтенные в проектной документации, в предварительных материалах ОВОС мероприятия по предотвращению и снижению воздействия планируемой (намечаемой) деятельности на окружающую среду:</w:t>
      </w:r>
    </w:p>
    <w:p w:rsidR="00660589" w:rsidRPr="006C538D" w:rsidRDefault="00660589" w:rsidP="00660589">
      <w:pPr>
        <w:autoSpaceDE w:val="0"/>
        <w:autoSpaceDN w:val="0"/>
        <w:adjustRightInd w:val="0"/>
        <w:ind w:left="-567"/>
        <w:rPr>
          <w:noProof/>
        </w:rPr>
      </w:pPr>
      <w:r>
        <w:rPr>
          <w:noProof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noProof/>
        </w:rPr>
        <w:lastRenderedPageBreak/>
        <w:t>____________________________________________________________________________________________________________________________________________________________________</w:t>
      </w:r>
    </w:p>
    <w:p w:rsidR="00660589" w:rsidRPr="006A063D" w:rsidRDefault="00660589" w:rsidP="00660589">
      <w:pPr>
        <w:autoSpaceDE w:val="0"/>
        <w:autoSpaceDN w:val="0"/>
        <w:adjustRightInd w:val="0"/>
        <w:ind w:hanging="567"/>
      </w:pPr>
    </w:p>
    <w:p w:rsidR="00660589" w:rsidRPr="006A063D" w:rsidRDefault="00660589" w:rsidP="00660589">
      <w:pPr>
        <w:autoSpaceDE w:val="0"/>
        <w:autoSpaceDN w:val="0"/>
        <w:adjustRightInd w:val="0"/>
        <w:ind w:hanging="567"/>
      </w:pPr>
      <w:r w:rsidRPr="006A063D">
        <w:t>5.</w:t>
      </w:r>
      <w:r>
        <w:t>5</w:t>
      </w:r>
      <w:r w:rsidRPr="006A063D">
        <w:t>. Есть ли у Вас предложения и комментарии к документации, выносимой на общественные обсуждения?</w:t>
      </w:r>
    </w:p>
    <w:p w:rsidR="00660589" w:rsidRPr="006A063D" w:rsidRDefault="00660589" w:rsidP="00660589">
      <w:pPr>
        <w:autoSpaceDE w:val="0"/>
        <w:autoSpaceDN w:val="0"/>
        <w:adjustRightInd w:val="0"/>
        <w:ind w:hanging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129540</wp:posOffset>
                </wp:positionH>
                <wp:positionV relativeFrom="paragraph">
                  <wp:posOffset>15240</wp:posOffset>
                </wp:positionV>
                <wp:extent cx="295275" cy="171450"/>
                <wp:effectExtent l="0" t="0" r="28575" b="1905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50A5941" id="Прямоугольник 7" o:spid="_x0000_s1026" style="position:absolute;margin-left:10.2pt;margin-top:1.2pt;width:23.2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V/6rQIAACoFAAAOAAAAZHJzL2Uyb0RvYy54bWysVEtu2zAQ3RfoHQjuG8mGXSVC5MCI4aKA&#10;kQRwiqxpirKE8leStuyuCnRboEfoIbop+skZ5Bt1SMmOk3ZVVAuBwxnOzHt8w/OLjeBozYytlMxw&#10;7yTGiEmq8kouM/zmdvriFCPriMwJV5JleMssvhg9f3Ze65T1Val4zgyCJNKmtc5w6ZxOo8jSkgli&#10;T5RmEpyFMoI4MM0yyg2pIbvgUT+OX0a1Mrk2ijJrYXfSOvEo5C8KRt11UVjmEM8w9ObC34T/wv+j&#10;0TlJl4bosqJdG+QfuhCkklD0kGpCHEErU/2RSlTUKKsKd0KViFRRVJQFDICmFz9BMy+JZgELkGP1&#10;gSb7/9LSq/WNQVWe4QQjSQRcUfNl92H3ufnZ3O8+Nl+b++bH7lPzq/nWfEeJ56vWNoVjc31jPGKr&#10;Z4q+teCIHnm8YbuYTWGEjwW8aBPI3x7IZxuHKGz2z4b9ZIgRBVcv6Q2G4XIiku4Pa2PdK6YE8osM&#10;G7jbQDlZz6zz5Um6Dwl9KV7l04rzYGztJTdoTUAGoJ5c1RhxYh1sZngaPg8NUtjjY1yiGrrpJzFo&#10;hxLQZ8GJg6XQwJiVS4wIX4LwqTOhl0enrVkuDlWTeDwZBP6eFvFNT4gt2+5ChlaWonIwG7wSGT6N&#10;/de1yKWHxIK6O+gPZPvVQuVbuFWjWrlbTacVFJkB4BtiQN+ABmbWXcOv4Aogqm6FUanM+7/t+3iQ&#10;HXgxqmFeAP67FTEMeHwtQZBnvcHAD1gwBsOkD4Y59iyOPXIlLhXcRQ9eB03D0sc7vl8WRok7GO2x&#10;rwouIinUbonujEvXzjE8DpSNxyEMhkoTN5NzTX1yz5On93ZzR4zuhONAcVdqP1skfaKfNtaflGq8&#10;cqqogrgeeO2EDgMZBNM9Hn7ij+0Q9fDEjX4DAAD//wMAUEsDBBQABgAIAAAAIQDFz9xJ2wAAAAYB&#10;AAAPAAAAZHJzL2Rvd25yZXYueG1sTI7NTsMwEITvSLyDtUjcqE1URSSNU0EREhKn/sDZibdJSryO&#10;YrcJPD3LCU6j0YxmvmI9u15ccAydJw33CwUCqfa2o0bDYf9y9wAiREPW9J5QwxcGWJfXV4XJrZ9o&#10;i5ddbASPUMiNhjbGIZcy1C06ExZ+QOLs6EdnItuxkXY0E4+7XiZKpdKZjvihNQNuWqw/d2en4ZTU&#10;36/H7XO130yHp9R+vL2rrNL69mZ+XIGIOMe/MvziMzqUzFT5M9kgeg2JWnKTlYXjNM1AVGyzJciy&#10;kP/xyx8AAAD//wMAUEsBAi0AFAAGAAgAAAAhALaDOJL+AAAA4QEAABMAAAAAAAAAAAAAAAAAAAAA&#10;AFtDb250ZW50X1R5cGVzXS54bWxQSwECLQAUAAYACAAAACEAOP0h/9YAAACUAQAACwAAAAAAAAAA&#10;AAAAAAAvAQAAX3JlbHMvLnJlbHNQSwECLQAUAAYACAAAACEAP4Ff+q0CAAAqBQAADgAAAAAAAAAA&#10;AAAAAAAuAgAAZHJzL2Uyb0RvYy54bWxQSwECLQAUAAYACAAAACEAxc/cSdsAAAAGAQAADwAAAAAA&#10;AAAAAAAAAAAHBQAAZHJzL2Rvd25yZXYueG1sUEsFBgAAAAAEAAQA8wAAAA8GAAAAAA==&#10;" fillcolor="window" strokecolor="#70ad47" strokeweight="1pt">
                <v:path arrowok="t"/>
              </v:rect>
            </w:pict>
          </mc:Fallback>
        </mc:AlternateContent>
      </w:r>
      <w:r w:rsidRPr="006A063D">
        <w:t xml:space="preserve">А) ДА  </w:t>
      </w:r>
      <w:r w:rsidRPr="006A063D">
        <w:tab/>
        <w:t xml:space="preserve">     Б) НЕТ </w:t>
      </w:r>
      <w:r w:rsidRPr="00F21629">
        <w:rPr>
          <w:noProof/>
        </w:rPr>
        <w:drawing>
          <wp:inline distT="0" distB="0" distL="0" distR="0">
            <wp:extent cx="304800" cy="190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18E6" w:rsidRDefault="004818E6" w:rsidP="00660589">
      <w:pPr>
        <w:autoSpaceDE w:val="0"/>
        <w:autoSpaceDN w:val="0"/>
        <w:adjustRightInd w:val="0"/>
        <w:ind w:hanging="567"/>
      </w:pPr>
    </w:p>
    <w:p w:rsidR="004818E6" w:rsidRDefault="004818E6" w:rsidP="00660589">
      <w:pPr>
        <w:autoSpaceDE w:val="0"/>
        <w:autoSpaceDN w:val="0"/>
        <w:adjustRightInd w:val="0"/>
        <w:ind w:hanging="567"/>
      </w:pPr>
    </w:p>
    <w:p w:rsidR="00660589" w:rsidRPr="006A063D" w:rsidRDefault="00660589" w:rsidP="00660589">
      <w:pPr>
        <w:autoSpaceDE w:val="0"/>
        <w:autoSpaceDN w:val="0"/>
        <w:adjustRightInd w:val="0"/>
        <w:ind w:hanging="567"/>
      </w:pPr>
      <w:r w:rsidRPr="006A063D">
        <w:t>6. Предложения и комментарии к вынесенной на обсуждение документации</w:t>
      </w:r>
    </w:p>
    <w:p w:rsidR="00660589" w:rsidRPr="006A063D" w:rsidRDefault="00660589" w:rsidP="00660589">
      <w:pPr>
        <w:autoSpaceDE w:val="0"/>
        <w:autoSpaceDN w:val="0"/>
        <w:adjustRightInd w:val="0"/>
        <w:ind w:left="-567"/>
      </w:pPr>
      <w:r w:rsidRPr="006A063D">
        <w:t>(заполняется при ответе «Да» на вопрос № 5.</w:t>
      </w:r>
      <w:r>
        <w:t>5</w:t>
      </w:r>
      <w:r w:rsidRPr="006A063D">
        <w:t>) ___________________________________________________________________________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60589" w:rsidRPr="006A063D" w:rsidRDefault="00660589" w:rsidP="00660589">
      <w:pPr>
        <w:autoSpaceDE w:val="0"/>
        <w:autoSpaceDN w:val="0"/>
        <w:adjustRightInd w:val="0"/>
        <w:ind w:hanging="567"/>
        <w:jc w:val="both"/>
      </w:pPr>
      <w:r w:rsidRPr="006A063D">
        <w:t>_______________________________________________________________________________</w:t>
      </w:r>
      <w:r>
        <w:t>___</w:t>
      </w:r>
    </w:p>
    <w:p w:rsidR="00660589" w:rsidRDefault="00660589" w:rsidP="00660589">
      <w:pPr>
        <w:autoSpaceDE w:val="0"/>
        <w:autoSpaceDN w:val="0"/>
        <w:adjustRightInd w:val="0"/>
        <w:ind w:hanging="567"/>
        <w:jc w:val="both"/>
      </w:pPr>
      <w:r w:rsidRPr="006A063D">
        <w:t>_______________________________________________________________________________</w:t>
      </w:r>
      <w:r>
        <w:t>___</w:t>
      </w:r>
    </w:p>
    <w:p w:rsidR="00660589" w:rsidRDefault="00660589" w:rsidP="00660589">
      <w:pPr>
        <w:autoSpaceDE w:val="0"/>
        <w:autoSpaceDN w:val="0"/>
        <w:adjustRightInd w:val="0"/>
        <w:ind w:hanging="567"/>
        <w:jc w:val="both"/>
      </w:pPr>
    </w:p>
    <w:p w:rsidR="00660589" w:rsidRPr="006A063D" w:rsidRDefault="00660589" w:rsidP="00660589">
      <w:pPr>
        <w:autoSpaceDE w:val="0"/>
        <w:autoSpaceDN w:val="0"/>
        <w:adjustRightInd w:val="0"/>
        <w:ind w:hanging="567"/>
        <w:jc w:val="both"/>
      </w:pPr>
    </w:p>
    <w:p w:rsidR="00660589" w:rsidRDefault="00660589" w:rsidP="00660589">
      <w:pPr>
        <w:autoSpaceDE w:val="0"/>
        <w:autoSpaceDN w:val="0"/>
        <w:adjustRightInd w:val="0"/>
        <w:ind w:hanging="567"/>
      </w:pPr>
      <w:r w:rsidRPr="006A063D">
        <w:t>7. Дата___________ Подпись_________________</w:t>
      </w:r>
    </w:p>
    <w:p w:rsidR="00660589" w:rsidRPr="006A063D" w:rsidRDefault="00660589" w:rsidP="00660589">
      <w:pPr>
        <w:autoSpaceDE w:val="0"/>
        <w:autoSpaceDN w:val="0"/>
        <w:adjustRightInd w:val="0"/>
        <w:ind w:hanging="567"/>
      </w:pPr>
    </w:p>
    <w:p w:rsidR="00660589" w:rsidRDefault="00660589" w:rsidP="00660589">
      <w:pPr>
        <w:autoSpaceDE w:val="0"/>
        <w:autoSpaceDN w:val="0"/>
        <w:adjustRightInd w:val="0"/>
        <w:ind w:left="-567"/>
        <w:jc w:val="both"/>
      </w:pPr>
      <w:r w:rsidRPr="006A063D">
        <w:t xml:space="preserve">Участник общественных обсуждений, подписывая настоящий опросный лист, дает свое согласие на включение своих персональных данных в протокол общественных обсуждений в форме опроса (в письменном виде) и приложений к нему согласно статье 9 Федерального закона «О персональных данных». Протокол общественных обсуждений в форме опроса (в письменном виде) и приложения к нему </w:t>
      </w:r>
      <w:r w:rsidRPr="00A80B6F">
        <w:t xml:space="preserve">будут включены </w:t>
      </w:r>
      <w:r w:rsidR="009E3619" w:rsidRPr="009E3619">
        <w:t>ООО «УК «СПРИНГАЛД</w:t>
      </w:r>
      <w:r w:rsidRPr="005D4D2F">
        <w:t>»</w:t>
      </w:r>
      <w:r w:rsidRPr="00A80B6F">
        <w:t xml:space="preserve"> в документацию, которая будет передана на государственную</w:t>
      </w:r>
      <w:r w:rsidRPr="006A063D">
        <w:t xml:space="preserve"> экологическую экспертизу. Данное согласие на обработку персональных данных действует бессрочно. Отзыв данного согласия на обработку персональных данных осуществляется в порядке, установленном частью 2 статьи 9 Федерального закона «О персональных данных».</w:t>
      </w:r>
    </w:p>
    <w:p w:rsidR="009E3619" w:rsidRPr="006A063D" w:rsidRDefault="009E3619" w:rsidP="00660589">
      <w:pPr>
        <w:autoSpaceDE w:val="0"/>
        <w:autoSpaceDN w:val="0"/>
        <w:adjustRightInd w:val="0"/>
        <w:ind w:left="-567"/>
        <w:jc w:val="both"/>
      </w:pPr>
    </w:p>
    <w:tbl>
      <w:tblPr>
        <w:tblStyle w:val="a3"/>
        <w:tblW w:w="10060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388"/>
      </w:tblGrid>
      <w:tr w:rsidR="009E3619" w:rsidTr="009E3619">
        <w:tc>
          <w:tcPr>
            <w:tcW w:w="4672" w:type="dxa"/>
          </w:tcPr>
          <w:p w:rsidR="009E3619" w:rsidRDefault="009E3619" w:rsidP="0066058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A063D">
              <w:rPr>
                <w:sz w:val="20"/>
                <w:szCs w:val="20"/>
              </w:rPr>
              <w:t xml:space="preserve">Подпись представителя </w:t>
            </w:r>
            <w:r w:rsidRPr="009E3619">
              <w:rPr>
                <w:sz w:val="20"/>
                <w:szCs w:val="20"/>
              </w:rPr>
              <w:t>ООО «УК «СПРИНГАЛД»</w:t>
            </w:r>
          </w:p>
          <w:p w:rsidR="009E3619" w:rsidRDefault="009E3619" w:rsidP="00660589">
            <w:pPr>
              <w:autoSpaceDE w:val="0"/>
              <w:autoSpaceDN w:val="0"/>
              <w:adjustRightInd w:val="0"/>
              <w:jc w:val="both"/>
            </w:pPr>
          </w:p>
          <w:p w:rsidR="009E3619" w:rsidRDefault="009E3619" w:rsidP="0066058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A063D">
              <w:rPr>
                <w:sz w:val="20"/>
                <w:szCs w:val="20"/>
              </w:rPr>
              <w:t>_____________________</w:t>
            </w:r>
            <w:r>
              <w:rPr>
                <w:sz w:val="20"/>
                <w:szCs w:val="20"/>
              </w:rPr>
              <w:t>___________________</w:t>
            </w:r>
          </w:p>
          <w:p w:rsidR="009E3619" w:rsidRPr="009E3619" w:rsidRDefault="009E3619" w:rsidP="0066058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(Ф.И.О.)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(подпись)</w:t>
            </w:r>
          </w:p>
        </w:tc>
        <w:tc>
          <w:tcPr>
            <w:tcW w:w="5388" w:type="dxa"/>
          </w:tcPr>
          <w:p w:rsidR="009E3619" w:rsidRDefault="009E3619" w:rsidP="009E3619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6A063D">
              <w:rPr>
                <w:sz w:val="20"/>
                <w:szCs w:val="20"/>
              </w:rPr>
              <w:t>Подпись о</w:t>
            </w:r>
            <w:r>
              <w:rPr>
                <w:sz w:val="20"/>
                <w:szCs w:val="20"/>
              </w:rPr>
              <w:t>тветственного секретаря</w:t>
            </w:r>
            <w:r w:rsidRPr="006A063D">
              <w:rPr>
                <w:sz w:val="20"/>
                <w:szCs w:val="20"/>
              </w:rPr>
              <w:t xml:space="preserve"> Комиссии</w:t>
            </w:r>
          </w:p>
          <w:p w:rsidR="009E3619" w:rsidRDefault="009E3619" w:rsidP="009E3619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  <w:p w:rsidR="009E3619" w:rsidRDefault="009E3619" w:rsidP="009E3619">
            <w:pPr>
              <w:autoSpaceDE w:val="0"/>
              <w:autoSpaceDN w:val="0"/>
              <w:adjustRightInd w:val="0"/>
              <w:jc w:val="right"/>
            </w:pPr>
            <w:r w:rsidRPr="006A063D">
              <w:rPr>
                <w:sz w:val="20"/>
                <w:szCs w:val="20"/>
              </w:rPr>
              <w:t>_________________________</w:t>
            </w:r>
            <w:r>
              <w:rPr>
                <w:sz w:val="20"/>
                <w:szCs w:val="20"/>
              </w:rPr>
              <w:t>___________</w:t>
            </w:r>
          </w:p>
          <w:p w:rsidR="009E3619" w:rsidRDefault="009E3619" w:rsidP="009E3619">
            <w:pPr>
              <w:autoSpaceDE w:val="0"/>
              <w:autoSpaceDN w:val="0"/>
              <w:adjustRightInd w:val="0"/>
              <w:jc w:val="right"/>
            </w:pPr>
            <w:r w:rsidRPr="006A063D">
              <w:rPr>
                <w:sz w:val="20"/>
                <w:szCs w:val="20"/>
              </w:rPr>
              <w:t>(Ф.И.О.)</w:t>
            </w:r>
            <w:r w:rsidRPr="006A063D">
              <w:rPr>
                <w:sz w:val="20"/>
                <w:szCs w:val="20"/>
              </w:rPr>
              <w:tab/>
            </w:r>
            <w:r w:rsidRPr="006A063D">
              <w:rPr>
                <w:sz w:val="20"/>
                <w:szCs w:val="20"/>
              </w:rPr>
              <w:tab/>
              <w:t>(подпись)</w:t>
            </w:r>
          </w:p>
        </w:tc>
      </w:tr>
    </w:tbl>
    <w:p w:rsidR="00660589" w:rsidRPr="006A063D" w:rsidRDefault="00660589" w:rsidP="00660589">
      <w:pPr>
        <w:autoSpaceDE w:val="0"/>
        <w:autoSpaceDN w:val="0"/>
        <w:adjustRightInd w:val="0"/>
        <w:ind w:left="-567"/>
        <w:jc w:val="both"/>
      </w:pPr>
    </w:p>
    <w:p w:rsidR="00660589" w:rsidRPr="006A063D" w:rsidRDefault="00660589" w:rsidP="00660589">
      <w:pPr>
        <w:ind w:hanging="567"/>
        <w:jc w:val="both"/>
      </w:pPr>
      <w:r w:rsidRPr="006A063D">
        <w:t>8. Порядок заполнения опросного листа:</w:t>
      </w:r>
    </w:p>
    <w:p w:rsidR="00660589" w:rsidRPr="006A063D" w:rsidRDefault="00660589" w:rsidP="00660589">
      <w:pPr>
        <w:ind w:hanging="567"/>
        <w:jc w:val="both"/>
      </w:pPr>
      <w:r w:rsidRPr="006A063D">
        <w:t xml:space="preserve">Строки 1-7 листа заполняются участником опроса. </w:t>
      </w:r>
    </w:p>
    <w:p w:rsidR="00660589" w:rsidRDefault="00660589" w:rsidP="00660589">
      <w:pPr>
        <w:ind w:hanging="567"/>
        <w:jc w:val="both"/>
      </w:pPr>
      <w:r>
        <w:t xml:space="preserve">В строках 5.1 </w:t>
      </w:r>
      <w:r w:rsidRPr="006A063D">
        <w:t xml:space="preserve">– </w:t>
      </w:r>
      <w:r>
        <w:t>5.2, 5.5 п</w:t>
      </w:r>
      <w:r w:rsidRPr="006A063D">
        <w:t>оставьте любой знак. Напишите свой вариант ответа.</w:t>
      </w:r>
    </w:p>
    <w:p w:rsidR="00660589" w:rsidRPr="006A063D" w:rsidRDefault="00660589" w:rsidP="00660589">
      <w:pPr>
        <w:ind w:hanging="567"/>
        <w:jc w:val="both"/>
      </w:pPr>
      <w:r>
        <w:t>В строках 5</w:t>
      </w:r>
      <w:r w:rsidRPr="008763AD">
        <w:t xml:space="preserve">.3, </w:t>
      </w:r>
      <w:r>
        <w:t>5</w:t>
      </w:r>
      <w:r w:rsidRPr="008763AD">
        <w:t>.4 напишите свой вариант ответа</w:t>
      </w:r>
      <w:r>
        <w:t>.</w:t>
      </w:r>
    </w:p>
    <w:p w:rsidR="00660589" w:rsidRPr="006A063D" w:rsidRDefault="00660589" w:rsidP="00660589">
      <w:pPr>
        <w:ind w:left="-567"/>
        <w:jc w:val="both"/>
      </w:pPr>
      <w:r w:rsidRPr="006A063D">
        <w:t>В строке 6 изложите (при наличии) в свободной форме позицию (замечание, предложение и/или комментарий) по объекту общественного обсуждения.</w:t>
      </w:r>
    </w:p>
    <w:p w:rsidR="00660589" w:rsidRDefault="00660589" w:rsidP="00660589">
      <w:pPr>
        <w:ind w:left="-567"/>
        <w:jc w:val="both"/>
      </w:pPr>
      <w:r w:rsidRPr="006A063D">
        <w:t xml:space="preserve">Листы неустановленного </w:t>
      </w:r>
      <w:proofErr w:type="gramStart"/>
      <w:r w:rsidRPr="006A063D">
        <w:t>образца</w:t>
      </w:r>
      <w:proofErr w:type="gramEnd"/>
      <w:r w:rsidRPr="006A063D">
        <w:t xml:space="preserve"> в которых отсутствует следующая информация: фамилия, имя, отчество (при наличии), адрес места жительства, контактный н</w:t>
      </w:r>
      <w:r w:rsidR="004818E6">
        <w:t xml:space="preserve">омер телефона, личная подпись, </w:t>
      </w:r>
      <w:r w:rsidRPr="0052738D">
        <w:t>а также опросные листы, по которым невозможно достоверно установить мнение участников опроса признаются недействительными.</w:t>
      </w:r>
    </w:p>
    <w:p w:rsidR="00660589" w:rsidRPr="0052738D" w:rsidRDefault="00660589" w:rsidP="00660589">
      <w:pPr>
        <w:ind w:left="-567"/>
        <w:jc w:val="both"/>
      </w:pPr>
      <w:r w:rsidRPr="0052738D">
        <w:t>Применение карандашей при заполнении опросного листа не допускается</w:t>
      </w:r>
      <w:r>
        <w:t>.</w:t>
      </w:r>
    </w:p>
    <w:p w:rsidR="00660589" w:rsidRPr="0052738D" w:rsidRDefault="00660589" w:rsidP="00660589">
      <w:pPr>
        <w:ind w:left="-567"/>
        <w:jc w:val="both"/>
      </w:pPr>
      <w:r w:rsidRPr="0052738D">
        <w:t xml:space="preserve">Допускается отправка не более одного опросного листа, с одного </w:t>
      </w:r>
      <w:r>
        <w:t>почтового адреса или одного а</w:t>
      </w:r>
      <w:r w:rsidRPr="0052738D">
        <w:t>дреса электронной почты</w:t>
      </w:r>
      <w:r>
        <w:t>.</w:t>
      </w:r>
    </w:p>
    <w:p w:rsidR="00660589" w:rsidRPr="0052738D" w:rsidRDefault="00660589" w:rsidP="00660589">
      <w:pPr>
        <w:ind w:hanging="567"/>
        <w:jc w:val="both"/>
      </w:pPr>
      <w:r w:rsidRPr="006C538D">
        <w:t>Недействительные опросные листы в протоколе общественных обсуждений не фиксируются</w:t>
      </w:r>
      <w:r>
        <w:t>.</w:t>
      </w:r>
    </w:p>
    <w:p w:rsidR="001E1872" w:rsidRDefault="001E1872">
      <w:bookmarkStart w:id="0" w:name="_GoBack"/>
      <w:bookmarkEnd w:id="0"/>
    </w:p>
    <w:sectPr w:rsidR="001E1872" w:rsidSect="00660589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589"/>
    <w:rsid w:val="000F790C"/>
    <w:rsid w:val="001E1872"/>
    <w:rsid w:val="004818E6"/>
    <w:rsid w:val="00660589"/>
    <w:rsid w:val="009E3619"/>
    <w:rsid w:val="00DC1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3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F790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790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3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F790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790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kpoos</Company>
  <LinksUpToDate>false</LinksUpToDate>
  <CharactersWithSpaces>5815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Елена Игоревна</dc:creator>
  <cp:lastModifiedBy>Стрелкова Татьяна Игоревна</cp:lastModifiedBy>
  <cp:revision>4</cp:revision>
  <dcterms:created xsi:type="dcterms:W3CDTF">2022-12-08T07:51:00Z</dcterms:created>
  <dcterms:modified xsi:type="dcterms:W3CDTF">2022-12-13T11:32:00Z</dcterms:modified>
</cp:coreProperties>
</file>