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49" w:rsidRDefault="006637C3">
      <w:pPr>
        <w:widowControl w:val="0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649" w:rsidRDefault="00FC7649">
      <w:pPr>
        <w:widowControl w:val="0"/>
        <w:jc w:val="both"/>
        <w:rPr>
          <w:b/>
        </w:rPr>
      </w:pPr>
    </w:p>
    <w:p w:rsidR="00FC7649" w:rsidRDefault="00FC7649">
      <w:pPr>
        <w:widowControl w:val="0"/>
        <w:jc w:val="center"/>
        <w:rPr>
          <w:b/>
        </w:rPr>
      </w:pPr>
    </w:p>
    <w:p w:rsidR="00FC7649" w:rsidRDefault="00FC7649">
      <w:pPr>
        <w:widowControl w:val="0"/>
        <w:jc w:val="center"/>
        <w:rPr>
          <w:b/>
        </w:rPr>
      </w:pPr>
    </w:p>
    <w:p w:rsidR="00FC7649" w:rsidRDefault="00FC7649">
      <w:pPr>
        <w:widowControl w:val="0"/>
        <w:jc w:val="center"/>
        <w:rPr>
          <w:b/>
        </w:rPr>
      </w:pPr>
    </w:p>
    <w:p w:rsidR="00FC7649" w:rsidRDefault="006637C3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FC7649" w:rsidRDefault="006637C3">
      <w:pPr>
        <w:widowControl w:val="0"/>
        <w:jc w:val="center"/>
        <w:rPr>
          <w:b/>
        </w:rPr>
      </w:pPr>
      <w:r>
        <w:rPr>
          <w:b/>
        </w:rPr>
        <w:t>ПЕЧЕНГСКОГО МУНИЦИПАЛЬНОГО ОКРУГА</w:t>
      </w:r>
    </w:p>
    <w:p w:rsidR="00FC7649" w:rsidRDefault="006637C3">
      <w:pPr>
        <w:widowControl w:val="0"/>
        <w:jc w:val="center"/>
        <w:rPr>
          <w:b/>
        </w:rPr>
      </w:pPr>
      <w:r>
        <w:rPr>
          <w:b/>
        </w:rPr>
        <w:t>МУРМАНСКОЙ ОБЛАСТИ</w:t>
      </w:r>
    </w:p>
    <w:p w:rsidR="00FC7649" w:rsidRDefault="00FC7649">
      <w:pPr>
        <w:widowControl w:val="0"/>
        <w:jc w:val="center"/>
        <w:rPr>
          <w:b/>
          <w:sz w:val="16"/>
          <w:szCs w:val="16"/>
        </w:rPr>
      </w:pPr>
    </w:p>
    <w:p w:rsidR="00FC7649" w:rsidRDefault="006637C3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РАСПОРЯЖЕНИЕ</w:t>
      </w:r>
    </w:p>
    <w:p w:rsidR="00FC7649" w:rsidRDefault="00FC7649">
      <w:pPr>
        <w:widowControl w:val="0"/>
        <w:jc w:val="center"/>
      </w:pPr>
    </w:p>
    <w:p w:rsidR="00FC7649" w:rsidRDefault="00FC7649">
      <w:pPr>
        <w:widowControl w:val="0"/>
        <w:jc w:val="center"/>
      </w:pPr>
    </w:p>
    <w:p w:rsidR="00FC7649" w:rsidRDefault="006637C3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</w:t>
      </w:r>
      <w:r w:rsidR="00ED4E65">
        <w:rPr>
          <w:b/>
          <w:sz w:val="24"/>
        </w:rPr>
        <w:t>__________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№ </w:t>
      </w:r>
      <w:r w:rsidR="00ED4E65">
        <w:rPr>
          <w:b/>
          <w:sz w:val="24"/>
        </w:rPr>
        <w:t>___</w:t>
      </w:r>
    </w:p>
    <w:p w:rsidR="00FC7649" w:rsidRDefault="006637C3">
      <w:pPr>
        <w:widowControl w:val="0"/>
        <w:jc w:val="center"/>
        <w:rPr>
          <w:b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FC7649" w:rsidRDefault="00FC7649">
      <w:pPr>
        <w:widowControl w:val="0"/>
        <w:jc w:val="both"/>
        <w:rPr>
          <w:b/>
          <w:sz w:val="24"/>
          <w:szCs w:val="24"/>
        </w:rPr>
      </w:pPr>
    </w:p>
    <w:p w:rsidR="00FC7649" w:rsidRDefault="00FC7649">
      <w:pPr>
        <w:widowControl w:val="0"/>
        <w:jc w:val="both"/>
        <w:rPr>
          <w:b/>
          <w:sz w:val="24"/>
          <w:szCs w:val="24"/>
        </w:rPr>
      </w:pPr>
    </w:p>
    <w:p w:rsidR="003D29F1" w:rsidRDefault="003D29F1" w:rsidP="003D29F1">
      <w:pPr>
        <w:autoSpaceDE w:val="0"/>
        <w:autoSpaceDN w:val="0"/>
        <w:adjustRightInd w:val="0"/>
        <w:jc w:val="center"/>
        <w:rPr>
          <w:b/>
          <w:sz w:val="20"/>
        </w:rPr>
      </w:pPr>
      <w:r w:rsidRPr="000E1E5D">
        <w:rPr>
          <w:b/>
          <w:sz w:val="20"/>
        </w:rPr>
        <w:t xml:space="preserve">Об утверждении </w:t>
      </w:r>
      <w:r>
        <w:rPr>
          <w:b/>
          <w:sz w:val="20"/>
        </w:rPr>
        <w:t>П</w:t>
      </w:r>
      <w:r w:rsidRPr="000E1E5D">
        <w:rPr>
          <w:b/>
          <w:sz w:val="20"/>
        </w:rPr>
        <w:t>еречня отдельных видов товаров, работ, услуг</w:t>
      </w:r>
      <w:r w:rsidRPr="00DB12F5">
        <w:rPr>
          <w:b/>
          <w:sz w:val="20"/>
        </w:rPr>
        <w:t xml:space="preserve">, закупаемых </w:t>
      </w:r>
      <w:r>
        <w:rPr>
          <w:b/>
          <w:sz w:val="20"/>
        </w:rPr>
        <w:br/>
      </w:r>
      <w:r w:rsidRPr="00DB12F5">
        <w:rPr>
          <w:b/>
          <w:sz w:val="20"/>
        </w:rPr>
        <w:t xml:space="preserve">администрацией Печенгского муниципального округа </w:t>
      </w:r>
      <w:r>
        <w:rPr>
          <w:b/>
          <w:sz w:val="20"/>
        </w:rPr>
        <w:t xml:space="preserve">Мурманской области </w:t>
      </w:r>
      <w:r>
        <w:rPr>
          <w:b/>
          <w:sz w:val="20"/>
        </w:rPr>
        <w:br/>
      </w:r>
      <w:r w:rsidRPr="00DB12F5">
        <w:rPr>
          <w:b/>
          <w:sz w:val="20"/>
        </w:rPr>
        <w:t>и подведомственными ей казенными</w:t>
      </w:r>
      <w:r>
        <w:rPr>
          <w:b/>
          <w:sz w:val="20"/>
        </w:rPr>
        <w:t xml:space="preserve"> учреждениями,</w:t>
      </w:r>
      <w:r w:rsidRPr="00DB12F5">
        <w:rPr>
          <w:b/>
          <w:sz w:val="20"/>
        </w:rPr>
        <w:t xml:space="preserve"> бюджетными учреждениями</w:t>
      </w:r>
      <w:r>
        <w:rPr>
          <w:b/>
          <w:sz w:val="20"/>
        </w:rPr>
        <w:t xml:space="preserve"> </w:t>
      </w:r>
      <w:r>
        <w:rPr>
          <w:b/>
          <w:sz w:val="20"/>
        </w:rPr>
        <w:br/>
        <w:t xml:space="preserve">и </w:t>
      </w:r>
      <w:r w:rsidRPr="00DB12F5">
        <w:rPr>
          <w:b/>
          <w:sz w:val="20"/>
        </w:rPr>
        <w:t xml:space="preserve">муниципальными унитарными предприятиями, в отношении которых устанавливаются потребительские свойства (в том числе качество) и иные характеристики </w:t>
      </w:r>
      <w:r>
        <w:rPr>
          <w:b/>
          <w:sz w:val="20"/>
        </w:rPr>
        <w:br/>
      </w:r>
      <w:r w:rsidRPr="00DB12F5">
        <w:rPr>
          <w:b/>
          <w:sz w:val="20"/>
        </w:rPr>
        <w:t>(в том числе предельные цены товаров, работ, услуг)</w:t>
      </w:r>
    </w:p>
    <w:p w:rsidR="00FC7649" w:rsidRPr="00F75E8F" w:rsidRDefault="00FC7649">
      <w:pPr>
        <w:jc w:val="center"/>
        <w:rPr>
          <w:b/>
          <w:sz w:val="24"/>
          <w:szCs w:val="24"/>
          <w:highlight w:val="yellow"/>
        </w:rPr>
      </w:pPr>
    </w:p>
    <w:p w:rsidR="00FC7649" w:rsidRPr="00F75E8F" w:rsidRDefault="00FC7649">
      <w:pPr>
        <w:jc w:val="center"/>
        <w:rPr>
          <w:b/>
          <w:sz w:val="24"/>
          <w:szCs w:val="24"/>
          <w:highlight w:val="yellow"/>
        </w:rPr>
      </w:pPr>
    </w:p>
    <w:p w:rsidR="00FC7649" w:rsidRPr="0003087D" w:rsidRDefault="006637C3">
      <w:pPr>
        <w:ind w:right="42" w:firstLine="720"/>
        <w:jc w:val="both"/>
        <w:rPr>
          <w:sz w:val="24"/>
          <w:szCs w:val="24"/>
        </w:rPr>
      </w:pPr>
      <w:proofErr w:type="gramStart"/>
      <w:r w:rsidRPr="0003087D">
        <w:rPr>
          <w:sz w:val="24"/>
          <w:szCs w:val="24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 услуг)», постановлениями</w:t>
      </w:r>
      <w:proofErr w:type="gramEnd"/>
      <w:r w:rsidRPr="0003087D">
        <w:rPr>
          <w:sz w:val="24"/>
          <w:szCs w:val="24"/>
        </w:rPr>
        <w:t xml:space="preserve"> </w:t>
      </w:r>
      <w:proofErr w:type="gramStart"/>
      <w:r w:rsidRPr="0003087D">
        <w:rPr>
          <w:sz w:val="24"/>
          <w:szCs w:val="24"/>
        </w:rPr>
        <w:t>администрации Печенгского муниципального округа от 25.10.2022 № 1436 «</w:t>
      </w:r>
      <w:r w:rsidRPr="0003087D">
        <w:rPr>
          <w:bCs/>
          <w:iCs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Pr="0003087D">
        <w:rPr>
          <w:sz w:val="24"/>
          <w:szCs w:val="24"/>
        </w:rPr>
        <w:t>» и от 22.11.2022 № 1580 «Об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</w:t>
      </w:r>
      <w:proofErr w:type="gramEnd"/>
      <w:r w:rsidRPr="0003087D">
        <w:rPr>
          <w:sz w:val="24"/>
          <w:szCs w:val="24"/>
        </w:rPr>
        <w:t xml:space="preserve"> </w:t>
      </w:r>
      <w:proofErr w:type="gramStart"/>
      <w:r w:rsidRPr="0003087D">
        <w:rPr>
          <w:sz w:val="24"/>
          <w:szCs w:val="24"/>
        </w:rPr>
        <w:t>числе</w:t>
      </w:r>
      <w:proofErr w:type="gramEnd"/>
      <w:r w:rsidRPr="0003087D">
        <w:rPr>
          <w:sz w:val="24"/>
          <w:szCs w:val="24"/>
        </w:rPr>
        <w:t xml:space="preserve"> предельных цен товаров, работ, услуг)», в целях повышения эффективности расходования бюджетных средств и организации процесса бюджетного планирования</w:t>
      </w:r>
    </w:p>
    <w:p w:rsidR="00FC7649" w:rsidRPr="00F75E8F" w:rsidRDefault="00FC7649">
      <w:pPr>
        <w:ind w:right="42" w:firstLine="720"/>
        <w:jc w:val="both"/>
        <w:rPr>
          <w:sz w:val="24"/>
          <w:szCs w:val="24"/>
          <w:highlight w:val="yellow"/>
        </w:rPr>
      </w:pPr>
    </w:p>
    <w:p w:rsidR="003D29F1" w:rsidRPr="00D8530F" w:rsidRDefault="006637C3" w:rsidP="00137537">
      <w:pPr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 w:val="24"/>
          <w:szCs w:val="24"/>
        </w:rPr>
      </w:pPr>
      <w:r w:rsidRPr="003D29F1">
        <w:rPr>
          <w:sz w:val="24"/>
          <w:szCs w:val="24"/>
        </w:rPr>
        <w:t xml:space="preserve"> </w:t>
      </w:r>
      <w:proofErr w:type="gramStart"/>
      <w:r w:rsidR="003D29F1" w:rsidRPr="00D8530F">
        <w:rPr>
          <w:sz w:val="24"/>
          <w:szCs w:val="24"/>
        </w:rPr>
        <w:t>Утвердить Перечень отдельных видов товаров, работ, услуг, закупаемых администрацией Печенгского муниципального округа Мурманской области и подведомственными ей казенными учреждениями, бюджетными учреждениями и муниципальными унитарными предприятиями,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(далее – Перечень ТРУ) согласно приложению.</w:t>
      </w:r>
      <w:proofErr w:type="gramEnd"/>
    </w:p>
    <w:p w:rsidR="00FC7649" w:rsidRPr="00530382" w:rsidRDefault="006637C3" w:rsidP="00137537">
      <w:pPr>
        <w:pStyle w:val="afb"/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Cs w:val="24"/>
        </w:rPr>
      </w:pPr>
      <w:r w:rsidRPr="00530382">
        <w:rPr>
          <w:szCs w:val="24"/>
        </w:rPr>
        <w:t xml:space="preserve">Установить, что данный Перечень </w:t>
      </w:r>
      <w:proofErr w:type="gramStart"/>
      <w:r w:rsidRPr="00530382">
        <w:rPr>
          <w:szCs w:val="24"/>
        </w:rPr>
        <w:t>ТРУ</w:t>
      </w:r>
      <w:proofErr w:type="gramEnd"/>
      <w:r w:rsidRPr="00530382">
        <w:rPr>
          <w:szCs w:val="24"/>
        </w:rPr>
        <w:t xml:space="preserve"> распространяется на следующих заказчиков: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lastRenderedPageBreak/>
        <w:t>Администрация Печенгского муниципального округа Мурманской области (</w:t>
      </w:r>
      <w:r w:rsidR="006220D2">
        <w:rPr>
          <w:szCs w:val="24"/>
        </w:rPr>
        <w:t xml:space="preserve">за исключением </w:t>
      </w:r>
      <w:r w:rsidR="006220D2" w:rsidRPr="004637A8">
        <w:rPr>
          <w:szCs w:val="24"/>
        </w:rPr>
        <w:t>структурны</w:t>
      </w:r>
      <w:r w:rsidR="006220D2">
        <w:rPr>
          <w:szCs w:val="24"/>
        </w:rPr>
        <w:t>х</w:t>
      </w:r>
      <w:r w:rsidR="006220D2" w:rsidRPr="004637A8">
        <w:rPr>
          <w:szCs w:val="24"/>
        </w:rPr>
        <w:t xml:space="preserve"> подразделени</w:t>
      </w:r>
      <w:r w:rsidR="006220D2">
        <w:rPr>
          <w:szCs w:val="24"/>
        </w:rPr>
        <w:t>й</w:t>
      </w:r>
      <w:r w:rsidR="006220D2" w:rsidRPr="004637A8">
        <w:rPr>
          <w:szCs w:val="24"/>
        </w:rPr>
        <w:t xml:space="preserve"> администрации Печенгского муниципального округа, наделенны</w:t>
      </w:r>
      <w:r w:rsidR="006220D2">
        <w:rPr>
          <w:szCs w:val="24"/>
        </w:rPr>
        <w:t>х</w:t>
      </w:r>
      <w:r w:rsidR="006220D2" w:rsidRPr="004637A8">
        <w:rPr>
          <w:szCs w:val="24"/>
        </w:rPr>
        <w:t xml:space="preserve"> статусом юридического лица</w:t>
      </w:r>
      <w:r w:rsidR="00105874">
        <w:rPr>
          <w:szCs w:val="24"/>
        </w:rPr>
        <w:t>)</w:t>
      </w:r>
      <w:r w:rsidRPr="0003087D">
        <w:rPr>
          <w:szCs w:val="24"/>
        </w:rPr>
        <w:t>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>Муниципальное казенное учреждение «Управление по обеспечению деятельности администрации Печенгского муниципального округа Мурманской области»;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>Муниципальное казенное учреждение «Единая дежурно-диспетчерская служба Печенгского муниципального округа Мурманской области»;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>Муниципальное казенное учреждение «Управление благоустройства и развития» Печенгского муниципального округа Мурманской области;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 xml:space="preserve">Муниципальное бюджетное учреждение «Централизованная бухгалтерия по обслуживанию муниципальных учреждений муниципального образования </w:t>
      </w:r>
      <w:proofErr w:type="spellStart"/>
      <w:r w:rsidRPr="0003087D">
        <w:rPr>
          <w:szCs w:val="24"/>
        </w:rPr>
        <w:t>Печенгский</w:t>
      </w:r>
      <w:proofErr w:type="spellEnd"/>
      <w:r w:rsidRPr="0003087D">
        <w:rPr>
          <w:szCs w:val="24"/>
        </w:rPr>
        <w:t xml:space="preserve"> муниципальный округ Мурманской области»;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>Муниципальное бюджетное учреждение «Ремонтно-эксплуатационная служба»;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>Муниципальное бюджетное учреждение «</w:t>
      </w:r>
      <w:proofErr w:type="spellStart"/>
      <w:r w:rsidRPr="0003087D">
        <w:rPr>
          <w:szCs w:val="24"/>
        </w:rPr>
        <w:t>Никельская</w:t>
      </w:r>
      <w:proofErr w:type="spellEnd"/>
      <w:r w:rsidRPr="0003087D">
        <w:rPr>
          <w:szCs w:val="24"/>
        </w:rPr>
        <w:t xml:space="preserve"> дорожная служба»;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>Муниципальное унитарное предприятие «Жилищный сервис» муниципального образования Печенгского муниципальный округ Мурманской области;</w:t>
      </w:r>
    </w:p>
    <w:p w:rsidR="00FC7649" w:rsidRPr="0003087D" w:rsidRDefault="006637C3" w:rsidP="00137537">
      <w:pPr>
        <w:pStyle w:val="af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03087D">
        <w:rPr>
          <w:szCs w:val="24"/>
        </w:rPr>
        <w:t>Муниципальное унитарное предприятие «Тепловые сети» муниципального образования  Печенгского муниципальный округ Мурманской области.</w:t>
      </w:r>
    </w:p>
    <w:p w:rsidR="00FC7649" w:rsidRPr="0003087D" w:rsidRDefault="006637C3" w:rsidP="00137537">
      <w:pPr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 w:val="24"/>
          <w:szCs w:val="24"/>
        </w:rPr>
      </w:pPr>
      <w:r w:rsidRPr="0003087D">
        <w:rPr>
          <w:sz w:val="24"/>
          <w:szCs w:val="24"/>
        </w:rPr>
        <w:t>Установить, что предельные значения потребительских свойств и характеристик товаров, рабо</w:t>
      </w:r>
      <w:r w:rsidR="0014613F">
        <w:rPr>
          <w:sz w:val="24"/>
          <w:szCs w:val="24"/>
        </w:rPr>
        <w:t xml:space="preserve">т, </w:t>
      </w:r>
      <w:proofErr w:type="gramStart"/>
      <w:r w:rsidR="0014613F">
        <w:rPr>
          <w:sz w:val="24"/>
          <w:szCs w:val="24"/>
        </w:rPr>
        <w:t xml:space="preserve">услуг, включенных в Перечень </w:t>
      </w:r>
      <w:r w:rsidRPr="0003087D">
        <w:rPr>
          <w:sz w:val="24"/>
          <w:szCs w:val="24"/>
        </w:rPr>
        <w:t>ТРУ</w:t>
      </w:r>
      <w:proofErr w:type="gramEnd"/>
      <w:r w:rsidRPr="0003087D">
        <w:rPr>
          <w:sz w:val="24"/>
          <w:szCs w:val="24"/>
        </w:rPr>
        <w:t>, применяются при закупке товаров, работ, услуг в соответствии с Законом № 44-ФЗ вне зависимости от способа закупки и источника финансирования.</w:t>
      </w:r>
    </w:p>
    <w:p w:rsidR="00FC7649" w:rsidRPr="0003087D" w:rsidRDefault="006637C3" w:rsidP="00137537">
      <w:pPr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 w:val="24"/>
          <w:szCs w:val="24"/>
        </w:rPr>
      </w:pPr>
      <w:r w:rsidRPr="0003087D">
        <w:rPr>
          <w:sz w:val="24"/>
          <w:szCs w:val="24"/>
        </w:rPr>
        <w:t>Руководителям вышеперечисленных заказчиков обеспечить при закупке товаров, работ, услуг (далее – Продукция), входящих в Перечень ТРУ, закупку Продукции с характеристиками не выше установленных.</w:t>
      </w:r>
    </w:p>
    <w:p w:rsidR="00FC7649" w:rsidRPr="00F5253D" w:rsidRDefault="006637C3" w:rsidP="00132262">
      <w:pPr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 w:val="24"/>
          <w:szCs w:val="24"/>
        </w:rPr>
      </w:pPr>
      <w:r w:rsidRPr="00F5253D">
        <w:rPr>
          <w:sz w:val="24"/>
          <w:szCs w:val="24"/>
        </w:rPr>
        <w:t>Администрации Печенгского муниципального округ</w:t>
      </w:r>
      <w:r w:rsidR="00132262" w:rsidRPr="00F5253D">
        <w:rPr>
          <w:sz w:val="24"/>
          <w:szCs w:val="24"/>
        </w:rPr>
        <w:t xml:space="preserve">а Мурманской области обеспечить </w:t>
      </w:r>
      <w:r w:rsidRPr="00F5253D">
        <w:rPr>
          <w:sz w:val="24"/>
          <w:szCs w:val="24"/>
        </w:rPr>
        <w:t>размещение настоящего распоряжения и последующих изменений в него в единой информационной системе в сфере закупок в течение 7 рабочих дней со дня принятия в установленном порядке</w:t>
      </w:r>
      <w:r w:rsidR="00B26B37" w:rsidRPr="00F5253D">
        <w:rPr>
          <w:sz w:val="24"/>
          <w:szCs w:val="24"/>
        </w:rPr>
        <w:t>.</w:t>
      </w:r>
    </w:p>
    <w:p w:rsidR="005613E2" w:rsidRPr="00F5253D" w:rsidRDefault="005613E2" w:rsidP="00137537">
      <w:pPr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 w:val="24"/>
          <w:szCs w:val="24"/>
        </w:rPr>
      </w:pPr>
      <w:proofErr w:type="gramStart"/>
      <w:r w:rsidRPr="00F5253D">
        <w:rPr>
          <w:sz w:val="24"/>
          <w:szCs w:val="24"/>
        </w:rPr>
        <w:t>Признать утратившим силу распоряжение администрации Печенгского муниципального округа от 10.03.2023 № 15 «Об утверждении Перечня отдельных видов товаров, работ, услуг, закупаемых администрацией Печенгского муниципального округа Мурманской области и подведомственными ей казенными учреждениями, бюджетными учреждениями и муниципальными унитарными предприятиями, в отношении которых устанавливаются потребительские свойства (в том числе качество) и иные характеристики (в том числе предельн</w:t>
      </w:r>
      <w:r w:rsidR="00132262" w:rsidRPr="00F5253D">
        <w:rPr>
          <w:sz w:val="24"/>
          <w:szCs w:val="24"/>
        </w:rPr>
        <w:t>ые цены товаров, работ, услуг)».</w:t>
      </w:r>
      <w:proofErr w:type="gramEnd"/>
    </w:p>
    <w:p w:rsidR="00132262" w:rsidRPr="00F5253D" w:rsidRDefault="00132262" w:rsidP="00132262">
      <w:pPr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 w:val="24"/>
          <w:szCs w:val="24"/>
        </w:rPr>
      </w:pPr>
      <w:r w:rsidRPr="00F5253D">
        <w:rPr>
          <w:sz w:val="24"/>
          <w:szCs w:val="24"/>
        </w:rPr>
        <w:t>Настоящее распоряжение вступает в силу после его подписания.</w:t>
      </w:r>
    </w:p>
    <w:p w:rsidR="00FC7649" w:rsidRPr="00F5253D" w:rsidRDefault="00132262" w:rsidP="00137537">
      <w:pPr>
        <w:numPr>
          <w:ilvl w:val="0"/>
          <w:numId w:val="10"/>
        </w:numPr>
        <w:tabs>
          <w:tab w:val="left" w:pos="851"/>
          <w:tab w:val="left" w:pos="993"/>
        </w:tabs>
        <w:ind w:left="0" w:right="42" w:firstLine="567"/>
        <w:jc w:val="both"/>
        <w:rPr>
          <w:sz w:val="24"/>
          <w:szCs w:val="24"/>
        </w:rPr>
      </w:pPr>
      <w:proofErr w:type="gramStart"/>
      <w:r w:rsidRPr="00F5253D">
        <w:rPr>
          <w:sz w:val="24"/>
          <w:szCs w:val="24"/>
        </w:rPr>
        <w:t>Контроль за</w:t>
      </w:r>
      <w:proofErr w:type="gramEnd"/>
      <w:r w:rsidR="006637C3" w:rsidRPr="00F5253D">
        <w:rPr>
          <w:sz w:val="24"/>
          <w:szCs w:val="24"/>
        </w:rPr>
        <w:t xml:space="preserve"> исполнением настоящего распоряжения оставляю за собой.</w:t>
      </w:r>
    </w:p>
    <w:p w:rsidR="00FC7649" w:rsidRDefault="00FC7649">
      <w:pPr>
        <w:jc w:val="both"/>
        <w:rPr>
          <w:sz w:val="24"/>
          <w:szCs w:val="24"/>
        </w:rPr>
      </w:pPr>
    </w:p>
    <w:p w:rsidR="00FC7649" w:rsidRDefault="00FC7649">
      <w:pPr>
        <w:jc w:val="both"/>
        <w:rPr>
          <w:sz w:val="24"/>
          <w:szCs w:val="24"/>
        </w:rPr>
      </w:pPr>
    </w:p>
    <w:p w:rsidR="00FC7649" w:rsidRDefault="006637C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Печенгского муниципального округа                                                        А.В. Кузнецов</w:t>
      </w:r>
    </w:p>
    <w:p w:rsidR="00FC7649" w:rsidRDefault="00FC7649">
      <w:pPr>
        <w:jc w:val="both"/>
        <w:rPr>
          <w:sz w:val="20"/>
        </w:rPr>
      </w:pPr>
    </w:p>
    <w:p w:rsidR="00FC7649" w:rsidRDefault="00FC7649">
      <w:pPr>
        <w:jc w:val="both"/>
        <w:rPr>
          <w:sz w:val="20"/>
        </w:rPr>
      </w:pPr>
    </w:p>
    <w:p w:rsidR="00B26B37" w:rsidRDefault="00B26B37">
      <w:pPr>
        <w:jc w:val="both"/>
        <w:rPr>
          <w:sz w:val="20"/>
        </w:rPr>
      </w:pPr>
    </w:p>
    <w:p w:rsidR="00B26B37" w:rsidRDefault="00B26B37">
      <w:pPr>
        <w:jc w:val="both"/>
        <w:rPr>
          <w:sz w:val="20"/>
        </w:rPr>
      </w:pPr>
    </w:p>
    <w:p w:rsidR="00B26B37" w:rsidRDefault="00B26B37">
      <w:pPr>
        <w:jc w:val="both"/>
        <w:rPr>
          <w:sz w:val="20"/>
        </w:rPr>
      </w:pPr>
    </w:p>
    <w:p w:rsidR="00FC7649" w:rsidRDefault="00FC7649">
      <w:pPr>
        <w:jc w:val="both"/>
        <w:rPr>
          <w:sz w:val="20"/>
        </w:rPr>
      </w:pPr>
    </w:p>
    <w:p w:rsidR="00FC7649" w:rsidRDefault="00FC7649">
      <w:pPr>
        <w:jc w:val="both"/>
        <w:rPr>
          <w:sz w:val="20"/>
        </w:rPr>
      </w:pPr>
    </w:p>
    <w:p w:rsidR="00FC7649" w:rsidRDefault="006637C3">
      <w:pPr>
        <w:jc w:val="both"/>
        <w:rPr>
          <w:sz w:val="20"/>
        </w:rPr>
      </w:pPr>
      <w:r>
        <w:rPr>
          <w:sz w:val="20"/>
        </w:rPr>
        <w:t>Матросова Н.В., 5-15-90</w:t>
      </w:r>
    </w:p>
    <w:p w:rsidR="00FC7649" w:rsidRDefault="00FC7649">
      <w:pPr>
        <w:rPr>
          <w:b/>
          <w:sz w:val="20"/>
        </w:rPr>
        <w:sectPr w:rsidR="00FC7649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</w:p>
    <w:p w:rsidR="00FC7649" w:rsidRDefault="006637C3">
      <w:pPr>
        <w:ind w:left="106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FC7649" w:rsidRDefault="006637C3">
      <w:pPr>
        <w:ind w:left="106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администрации Печенгского муниципального округа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03087D">
        <w:rPr>
          <w:sz w:val="24"/>
          <w:szCs w:val="24"/>
        </w:rPr>
        <w:t>_________</w:t>
      </w:r>
      <w:r>
        <w:rPr>
          <w:sz w:val="24"/>
          <w:szCs w:val="24"/>
        </w:rPr>
        <w:t xml:space="preserve"> № </w:t>
      </w:r>
      <w:r w:rsidR="0003087D">
        <w:rPr>
          <w:sz w:val="24"/>
          <w:szCs w:val="24"/>
        </w:rPr>
        <w:t>______</w:t>
      </w:r>
    </w:p>
    <w:p w:rsidR="00FC7649" w:rsidRDefault="00FC7649">
      <w:pPr>
        <w:widowControl w:val="0"/>
        <w:ind w:left="10632"/>
        <w:jc w:val="center"/>
        <w:rPr>
          <w:b/>
          <w:sz w:val="24"/>
          <w:szCs w:val="24"/>
        </w:rPr>
      </w:pPr>
    </w:p>
    <w:p w:rsidR="00FC7649" w:rsidRDefault="00FC7649">
      <w:pPr>
        <w:widowControl w:val="0"/>
        <w:jc w:val="center"/>
        <w:rPr>
          <w:b/>
          <w:sz w:val="24"/>
          <w:szCs w:val="24"/>
        </w:rPr>
      </w:pPr>
    </w:p>
    <w:p w:rsidR="00FC7649" w:rsidRDefault="006637C3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sz w:val="24"/>
          <w:szCs w:val="24"/>
        </w:rPr>
        <w:t xml:space="preserve"> </w:t>
      </w:r>
    </w:p>
    <w:p w:rsidR="00FC7649" w:rsidRDefault="006637C3">
      <w:pPr>
        <w:widowControl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отдельных видов товаров, работ, услуг, закупаемых администрацией Печенгского муниципального округа Мурманской области </w:t>
      </w:r>
      <w:r>
        <w:rPr>
          <w:sz w:val="24"/>
          <w:szCs w:val="24"/>
        </w:rPr>
        <w:br/>
        <w:t xml:space="preserve">и подведомственным ей казенными учреждениями, бюджетными учреждениями и муниципальными унитарными предприятиями, </w:t>
      </w:r>
      <w:r>
        <w:rPr>
          <w:sz w:val="24"/>
          <w:szCs w:val="24"/>
        </w:rPr>
        <w:br/>
        <w:t xml:space="preserve">в отношении которых устанавливаются потребительские свойства (в том числе качество) и иные характеристики </w:t>
      </w:r>
      <w:r>
        <w:rPr>
          <w:sz w:val="24"/>
          <w:szCs w:val="24"/>
        </w:rPr>
        <w:br/>
        <w:t>(в том числе предельные цены товаров, работ, услуг)</w:t>
      </w:r>
      <w:proofErr w:type="gramEnd"/>
    </w:p>
    <w:p w:rsidR="00FC7649" w:rsidRDefault="00FC7649">
      <w:pPr>
        <w:widowControl w:val="0"/>
        <w:jc w:val="center"/>
        <w:rPr>
          <w:sz w:val="24"/>
          <w:szCs w:val="24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756"/>
        <w:gridCol w:w="2161"/>
        <w:gridCol w:w="801"/>
        <w:gridCol w:w="1268"/>
        <w:gridCol w:w="2149"/>
        <w:gridCol w:w="1710"/>
        <w:gridCol w:w="2149"/>
        <w:gridCol w:w="3473"/>
      </w:tblGrid>
      <w:tr w:rsidR="00FC7649" w:rsidRPr="009F4385">
        <w:trPr>
          <w:trHeight w:val="119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spacing w:after="200"/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№ </w:t>
            </w:r>
            <w:proofErr w:type="gramStart"/>
            <w:r w:rsidRPr="009F4385">
              <w:rPr>
                <w:sz w:val="20"/>
              </w:rPr>
              <w:t>п</w:t>
            </w:r>
            <w:proofErr w:type="gramEnd"/>
            <w:r w:rsidRPr="009F4385">
              <w:rPr>
                <w:sz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spacing w:after="200"/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Код по ОКПД</w:t>
            </w:r>
            <w:proofErr w:type="gramStart"/>
            <w:r w:rsidRPr="009F4385">
              <w:rPr>
                <w:sz w:val="20"/>
              </w:rPr>
              <w:t>2</w:t>
            </w:r>
            <w:proofErr w:type="gram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spacing w:after="200"/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Единица измерения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Требования к потребительским свойствам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9F4385">
              <w:rPr>
                <w:sz w:val="20"/>
              </w:rPr>
              <w:t>(в том числе качеству) и иным характеристикам, утвержденные администрацией Печенгского муниципального округа</w:t>
            </w:r>
            <w:proofErr w:type="gramEnd"/>
          </w:p>
        </w:tc>
        <w:tc>
          <w:tcPr>
            <w:tcW w:w="5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Требования к потребительским свойствам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(в том числе качеству) и иным характеристикам, </w:t>
            </w:r>
            <w:proofErr w:type="gramStart"/>
            <w:r w:rsidRPr="009F4385">
              <w:rPr>
                <w:sz w:val="20"/>
              </w:rPr>
              <w:t>утвержденные</w:t>
            </w:r>
            <w:proofErr w:type="gramEnd"/>
            <w:r w:rsidRPr="009F4385">
              <w:rPr>
                <w:sz w:val="20"/>
              </w:rPr>
              <w:t xml:space="preserve"> муниципальным органом</w:t>
            </w:r>
          </w:p>
        </w:tc>
      </w:tr>
      <w:tr w:rsidR="00FC7649" w:rsidRPr="009F4385">
        <w:trPr>
          <w:trHeight w:val="41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код по ОКЕИ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характеристика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значение характеристики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характеристика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значение характеристики</w:t>
            </w:r>
          </w:p>
        </w:tc>
      </w:tr>
      <w:tr w:rsidR="00FC7649" w:rsidRPr="009F4385" w:rsidTr="009F4385">
        <w:trPr>
          <w:trHeight w:val="665"/>
        </w:trPr>
        <w:tc>
          <w:tcPr>
            <w:tcW w:w="14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9F4385">
              <w:rPr>
                <w:sz w:val="20"/>
              </w:rPr>
              <w:t>предусмотренный приложением №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 (в том числе предельные цены товаров, работ, услуг)</w:t>
            </w:r>
            <w:proofErr w:type="gramEnd"/>
          </w:p>
        </w:tc>
      </w:tr>
      <w:tr w:rsidR="00FC7649" w:rsidRPr="009F4385" w:rsidTr="009F4385">
        <w:trPr>
          <w:trHeight w:val="1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книжки, и аналогичная компьютерная техника.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для всех категорий и групп должностей</w:t>
            </w:r>
          </w:p>
        </w:tc>
      </w:tr>
      <w:tr w:rsidR="00FC7649" w:rsidRPr="009F4385" w:rsidTr="009F4385">
        <w:trPr>
          <w:trHeight w:val="1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ноутбук</w:t>
            </w:r>
          </w:p>
        </w:tc>
      </w:tr>
      <w:tr w:rsidR="00FC7649" w:rsidRPr="009F4385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размер</w:t>
            </w:r>
            <w:r w:rsidRPr="009F4385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размер</w:t>
            </w:r>
            <w:r w:rsidRPr="009F4385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≥ 10; ≥ 11; ≥ 12; ≥ 13; ≥ 14;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 ≥ 15; ≥ 15</w:t>
            </w:r>
            <w:r w:rsidR="00D8128C" w:rsidRPr="009F4385">
              <w:rPr>
                <w:sz w:val="20"/>
                <w:lang w:eastAsia="en-US"/>
              </w:rPr>
              <w:t>,6; ≥ 16;</w:t>
            </w:r>
            <w:r w:rsidRPr="009F4385">
              <w:rPr>
                <w:sz w:val="20"/>
                <w:lang w:eastAsia="en-US"/>
              </w:rPr>
              <w:t xml:space="preserve"> ≥ 17</w:t>
            </w:r>
          </w:p>
        </w:tc>
      </w:tr>
      <w:tr w:rsidR="00FC7649" w:rsidRPr="009F4385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тип экрана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12" w:rsidRPr="009F5E12" w:rsidRDefault="009F5E12" w:rsidP="009F5E12">
            <w:pPr>
              <w:jc w:val="center"/>
              <w:rPr>
                <w:sz w:val="20"/>
                <w:lang w:eastAsia="en-US"/>
              </w:rPr>
            </w:pPr>
            <w:r w:rsidRPr="009F5E12">
              <w:rPr>
                <w:sz w:val="20"/>
                <w:lang w:eastAsia="en-US"/>
              </w:rPr>
              <w:t>возможные значения:</w:t>
            </w:r>
          </w:p>
          <w:p w:rsidR="009F5E12" w:rsidRPr="009F5E12" w:rsidRDefault="009F5E12" w:rsidP="009F5E12">
            <w:pPr>
              <w:jc w:val="center"/>
              <w:rPr>
                <w:sz w:val="20"/>
              </w:rPr>
            </w:pPr>
            <w:r w:rsidRPr="009F5E12">
              <w:rPr>
                <w:sz w:val="20"/>
              </w:rPr>
              <w:t>жидкокристаллический</w:t>
            </w:r>
            <w:r w:rsidR="00B26B37">
              <w:rPr>
                <w:sz w:val="20"/>
              </w:rPr>
              <w:t>/</w:t>
            </w:r>
          </w:p>
          <w:p w:rsidR="00FC7649" w:rsidRPr="009F4385" w:rsidRDefault="009F5E12" w:rsidP="009F5E12">
            <w:pPr>
              <w:jc w:val="center"/>
              <w:rPr>
                <w:sz w:val="20"/>
              </w:rPr>
            </w:pPr>
            <w:r w:rsidRPr="009F5E12">
              <w:rPr>
                <w:sz w:val="20"/>
              </w:rPr>
              <w:t>электронные чернила</w:t>
            </w:r>
          </w:p>
        </w:tc>
      </w:tr>
      <w:tr w:rsidR="00FC7649" w:rsidRPr="009F4385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530382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530382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530382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D8128C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≤ 1; ≤ 1,4; ≤ 1,</w:t>
            </w:r>
            <w:r w:rsidR="006637C3" w:rsidRPr="009F4385">
              <w:rPr>
                <w:sz w:val="20"/>
              </w:rPr>
              <w:t>7; ≤ 2</w:t>
            </w:r>
            <w:r w:rsidRPr="009F4385">
              <w:rPr>
                <w:sz w:val="20"/>
              </w:rPr>
              <w:t>,</w:t>
            </w:r>
            <w:r w:rsidR="006637C3" w:rsidRPr="009F4385">
              <w:rPr>
                <w:sz w:val="20"/>
              </w:rPr>
              <w:t>1;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≤ 2</w:t>
            </w:r>
            <w:r w:rsidR="00D8128C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7</w:t>
            </w:r>
            <w:r w:rsidR="00D05B78" w:rsidRPr="009F4385">
              <w:rPr>
                <w:sz w:val="20"/>
              </w:rPr>
              <w:t>;</w:t>
            </w:r>
            <w:r w:rsidRPr="009F4385">
              <w:rPr>
                <w:sz w:val="20"/>
              </w:rPr>
              <w:t xml:space="preserve"> ≤</w:t>
            </w:r>
            <w:r w:rsidR="00D05B78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3</w:t>
            </w:r>
            <w:r w:rsidR="00D05B78" w:rsidRPr="009F4385">
              <w:rPr>
                <w:sz w:val="20"/>
              </w:rPr>
              <w:t>;</w:t>
            </w:r>
            <w:r w:rsidRPr="009F4385">
              <w:rPr>
                <w:sz w:val="20"/>
              </w:rPr>
              <w:t xml:space="preserve"> ≤</w:t>
            </w:r>
            <w:r w:rsidR="00D05B78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3</w:t>
            </w:r>
            <w:r w:rsidR="00D8128C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</w:t>
            </w:r>
            <w:r w:rsidR="00D05B78" w:rsidRPr="009F4385">
              <w:rPr>
                <w:sz w:val="20"/>
              </w:rPr>
              <w:t>;</w:t>
            </w:r>
            <w:r w:rsidRPr="009F4385">
              <w:rPr>
                <w:sz w:val="20"/>
              </w:rPr>
              <w:t xml:space="preserve"> ≤</w:t>
            </w:r>
            <w:r w:rsidR="00D05B78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4</w:t>
            </w:r>
          </w:p>
        </w:tc>
      </w:tr>
      <w:tr w:rsidR="00FC7649" w:rsidRPr="009F4385">
        <w:trPr>
          <w:trHeight w:val="4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126DA8" w:rsidRDefault="00126DA8" w:rsidP="009F4385">
            <w:pPr>
              <w:jc w:val="center"/>
              <w:rPr>
                <w:sz w:val="20"/>
                <w:lang w:eastAsia="en-US"/>
              </w:rPr>
            </w:pPr>
            <w:r w:rsidRPr="00126DA8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126DA8" w:rsidRDefault="00126DA8" w:rsidP="009F4385">
            <w:pPr>
              <w:jc w:val="center"/>
              <w:rPr>
                <w:sz w:val="20"/>
                <w:lang w:eastAsia="en-US"/>
              </w:rPr>
            </w:pPr>
            <w:r w:rsidRPr="00126DA8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x86-64 или ARM/ARM64</w:t>
            </w:r>
          </w:p>
        </w:tc>
      </w:tr>
      <w:tr w:rsidR="00FC7649" w:rsidRPr="009F4385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B376AF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val="en-US"/>
              </w:rPr>
              <w:t>&lt;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1;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2;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3;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4;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5;</w:t>
            </w:r>
          </w:p>
          <w:p w:rsidR="00B376AF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6;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7;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1,8;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1,9;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2;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2,1;</w:t>
            </w:r>
          </w:p>
          <w:p w:rsidR="00C43688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2,2; ≥</w:t>
            </w:r>
            <w:r w:rsidR="00B376AF" w:rsidRPr="009F4385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2,3; ≥ 2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4; ≥ 2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5; ≥ 2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6; ≥ 2</w:t>
            </w:r>
            <w:r w:rsidR="00B376AF" w:rsidRPr="009F4385">
              <w:rPr>
                <w:sz w:val="20"/>
              </w:rPr>
              <w:t xml:space="preserve">,7; </w:t>
            </w:r>
            <w:r w:rsidRPr="009F4385">
              <w:rPr>
                <w:sz w:val="20"/>
              </w:rPr>
              <w:t>≥ 2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8</w:t>
            </w:r>
            <w:r w:rsidR="00C43688" w:rsidRPr="009F4385">
              <w:rPr>
                <w:sz w:val="20"/>
              </w:rPr>
              <w:t>; ≥ 2,9</w:t>
            </w:r>
            <w:r w:rsidRPr="009F4385">
              <w:rPr>
                <w:sz w:val="20"/>
              </w:rPr>
              <w:t>; ≥ 3; ≥ 3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1; ≥ 3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2; ≥ 3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3; ≥ 3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4;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 ≥ 3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5; ≥ 3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6; ≥ 3</w:t>
            </w:r>
            <w:r w:rsidR="00B376AF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7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≥ 4; ≥ 6; ≥ 8; ≥ 12; ≥ 16; ≥ 24; ≥ 32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9F4385" w:rsidRDefault="006637C3" w:rsidP="00126DA8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lastRenderedPageBreak/>
              <w:t>&lt; 250; ≥ 250; ≥ 500;</w:t>
            </w:r>
            <w:r w:rsidR="00126DA8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≥ 1000; ≥ 2000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HDD; SSD; 2хSSD; </w:t>
            </w:r>
            <w:proofErr w:type="spellStart"/>
            <w:r w:rsidRPr="009F4385">
              <w:rPr>
                <w:sz w:val="20"/>
              </w:rPr>
              <w:t>eMMC</w:t>
            </w:r>
            <w:proofErr w:type="spellEnd"/>
            <w:r w:rsidRPr="009F4385">
              <w:rPr>
                <w:sz w:val="20"/>
              </w:rPr>
              <w:t>; HDD+SSD; HDD+2хSSD; SSHD+SSD</w:t>
            </w:r>
          </w:p>
        </w:tc>
      </w:tr>
      <w:tr w:rsidR="00FC7649" w:rsidRPr="009F4385" w:rsidTr="009F4385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B376AF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val="en-US" w:eastAsia="en-US"/>
              </w:rPr>
              <w:t>BD</w:t>
            </w:r>
            <w:r w:rsidRPr="009F4385">
              <w:rPr>
                <w:sz w:val="20"/>
                <w:lang w:eastAsia="en-US"/>
              </w:rPr>
              <w:t>-</w:t>
            </w:r>
            <w:r w:rsidRPr="009F4385">
              <w:rPr>
                <w:sz w:val="20"/>
                <w:lang w:val="en-US" w:eastAsia="en-US"/>
              </w:rPr>
              <w:t>RE</w:t>
            </w:r>
            <w:r w:rsidRPr="009F4385">
              <w:rPr>
                <w:sz w:val="20"/>
                <w:lang w:eastAsia="en-US"/>
              </w:rPr>
              <w:t xml:space="preserve">; </w:t>
            </w:r>
            <w:proofErr w:type="spellStart"/>
            <w:r w:rsidRPr="009F4385">
              <w:rPr>
                <w:sz w:val="20"/>
                <w:lang w:val="en-US" w:eastAsia="en-US"/>
              </w:rPr>
              <w:t>Blu</w:t>
            </w:r>
            <w:proofErr w:type="spellEnd"/>
            <w:r w:rsidRPr="009F4385">
              <w:rPr>
                <w:sz w:val="20"/>
                <w:lang w:eastAsia="en-US"/>
              </w:rPr>
              <w:t>-</w:t>
            </w:r>
            <w:r w:rsidRPr="009F4385">
              <w:rPr>
                <w:sz w:val="20"/>
                <w:lang w:val="en-US" w:eastAsia="en-US"/>
              </w:rPr>
              <w:t>Ray</w:t>
            </w:r>
            <w:r w:rsidRPr="009F4385">
              <w:rPr>
                <w:sz w:val="20"/>
                <w:lang w:eastAsia="en-US"/>
              </w:rPr>
              <w:t>;</w:t>
            </w:r>
            <w:r w:rsidR="006637C3" w:rsidRPr="009F4385">
              <w:rPr>
                <w:sz w:val="20"/>
                <w:lang w:eastAsia="en-US"/>
              </w:rPr>
              <w:t xml:space="preserve"> </w:t>
            </w:r>
            <w:r w:rsidR="006637C3" w:rsidRPr="009F4385">
              <w:rPr>
                <w:sz w:val="20"/>
                <w:lang w:val="en-US" w:eastAsia="en-US"/>
              </w:rPr>
              <w:t>DVD</w:t>
            </w:r>
            <w:r w:rsidR="006637C3" w:rsidRPr="009F4385">
              <w:rPr>
                <w:sz w:val="20"/>
                <w:lang w:eastAsia="en-US"/>
              </w:rPr>
              <w:t xml:space="preserve">; </w:t>
            </w:r>
            <w:r w:rsidR="006637C3" w:rsidRPr="009F4385">
              <w:rPr>
                <w:sz w:val="20"/>
                <w:lang w:val="en-US" w:eastAsia="en-US"/>
              </w:rPr>
              <w:t>DVD</w:t>
            </w:r>
            <w:r w:rsidR="006637C3" w:rsidRPr="009F4385">
              <w:rPr>
                <w:sz w:val="20"/>
                <w:lang w:eastAsia="en-US"/>
              </w:rPr>
              <w:t>-</w:t>
            </w:r>
            <w:r w:rsidR="006637C3" w:rsidRPr="009F4385">
              <w:rPr>
                <w:sz w:val="20"/>
                <w:lang w:val="en-US" w:eastAsia="en-US"/>
              </w:rPr>
              <w:t>RW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C84B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9F4385">
              <w:rPr>
                <w:rFonts w:ascii="Times New Roman" w:hAnsi="Times New Roman" w:cs="Times New Roman"/>
              </w:rPr>
              <w:t>Wi-Fi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4385">
              <w:rPr>
                <w:rFonts w:ascii="Times New Roman" w:hAnsi="Times New Roman" w:cs="Times New Roman"/>
              </w:rPr>
              <w:t>Bluetooth</w:t>
            </w:r>
            <w:proofErr w:type="spellEnd"/>
            <w:r w:rsidR="00C84B37">
              <w:rPr>
                <w:rFonts w:ascii="Times New Roman" w:hAnsi="Times New Roman" w:cs="Times New Roman"/>
              </w:rPr>
              <w:t>,</w:t>
            </w:r>
            <w:r w:rsidRPr="009F4385">
              <w:rPr>
                <w:rFonts w:ascii="Times New Roman" w:hAnsi="Times New Roman" w:cs="Times New Roman"/>
              </w:rPr>
              <w:t xml:space="preserve">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C84B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9F4385">
              <w:rPr>
                <w:rFonts w:ascii="Times New Roman" w:hAnsi="Times New Roman" w:cs="Times New Roman"/>
              </w:rPr>
              <w:t>Wi-Fi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4385">
              <w:rPr>
                <w:rFonts w:ascii="Times New Roman" w:hAnsi="Times New Roman" w:cs="Times New Roman"/>
              </w:rPr>
              <w:t>Bluetooth</w:t>
            </w:r>
            <w:proofErr w:type="spellEnd"/>
            <w:r w:rsidR="00C84B37">
              <w:rPr>
                <w:rFonts w:ascii="Times New Roman" w:hAnsi="Times New Roman" w:cs="Times New Roman"/>
              </w:rPr>
              <w:t>,</w:t>
            </w:r>
            <w:r w:rsidRPr="009F4385">
              <w:rPr>
                <w:rFonts w:ascii="Times New Roman" w:hAnsi="Times New Roman" w:cs="Times New Roman"/>
              </w:rPr>
              <w:t xml:space="preserve"> поддержки 3G (UMTS), поддержки 4G (UMTS)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наличие/отсутствие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AD6B71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интегрированный (встроенный);</w:t>
            </w:r>
            <w:r w:rsidRPr="009F4385">
              <w:rPr>
                <w:strike/>
                <w:sz w:val="20"/>
                <w:highlight w:val="yellow"/>
              </w:rPr>
              <w:t xml:space="preserve"> </w:t>
            </w:r>
            <w:r w:rsidRPr="009F4385">
              <w:rPr>
                <w:sz w:val="20"/>
              </w:rPr>
              <w:t>дискретный; интегрированный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 и дискретный 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126DA8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≥ 5; ≥ 6;</w:t>
            </w:r>
            <w:r w:rsidR="00126DA8">
              <w:rPr>
                <w:sz w:val="20"/>
              </w:rPr>
              <w:t xml:space="preserve"> </w:t>
            </w:r>
            <w:r w:rsidRPr="009F4385">
              <w:rPr>
                <w:sz w:val="20"/>
              </w:rPr>
              <w:t>≥ 7; ≥ 8; ≥ 9; ≥ 10</w:t>
            </w:r>
          </w:p>
        </w:tc>
      </w:tr>
      <w:tr w:rsidR="00FC7649" w:rsidRPr="009F4385" w:rsidTr="009F4385">
        <w:trPr>
          <w:trHeight w:val="1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64-разрядная 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D325E6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наличие/отсутствие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71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лица, замещающие муниципальные должности (глава Печенгского муниципального округа); </w:t>
            </w:r>
          </w:p>
          <w:p w:rsidR="00AD6B71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должности муниципальной службы (высшие, главные, ведущие д</w:t>
            </w:r>
            <w:r w:rsidR="00AD6B71" w:rsidRPr="009F4385">
              <w:rPr>
                <w:sz w:val="20"/>
              </w:rPr>
              <w:t>олжности муниципальной службы);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муниципальной службы (старшие, младшие должности муниципальной службы)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</w:tr>
      <w:tr w:rsidR="00FC7649" w:rsidRPr="009F4385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для всех категорий и групп должностей</w:t>
            </w:r>
          </w:p>
        </w:tc>
      </w:tr>
      <w:tr w:rsidR="00FC7649" w:rsidRPr="009F4385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планшетный компьютер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размер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размер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8" w:rsidRPr="001C45D8" w:rsidRDefault="001C45D8" w:rsidP="001C45D8">
            <w:pPr>
              <w:jc w:val="center"/>
              <w:rPr>
                <w:sz w:val="20"/>
                <w:lang w:eastAsia="en-US"/>
              </w:rPr>
            </w:pPr>
            <w:r w:rsidRPr="001C45D8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D325E6" w:rsidP="00D325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7;8;9;10;10,5;11;12;13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5E12">
            <w:pPr>
              <w:jc w:val="center"/>
              <w:rPr>
                <w:sz w:val="20"/>
              </w:rPr>
            </w:pPr>
            <w:r w:rsidRPr="009F5E12">
              <w:rPr>
                <w:sz w:val="20"/>
              </w:rPr>
              <w:t>тип экрана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5E12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5E12">
              <w:rPr>
                <w:sz w:val="20"/>
                <w:lang w:eastAsia="en-US"/>
              </w:rPr>
              <w:t>возможные значения:</w:t>
            </w:r>
          </w:p>
          <w:p w:rsidR="00FC7649" w:rsidRPr="009F5E12" w:rsidRDefault="006637C3" w:rsidP="009F4385">
            <w:pPr>
              <w:jc w:val="center"/>
              <w:rPr>
                <w:sz w:val="20"/>
              </w:rPr>
            </w:pPr>
            <w:r w:rsidRPr="009F5E12">
              <w:rPr>
                <w:sz w:val="20"/>
              </w:rPr>
              <w:t>жидкокристаллический</w:t>
            </w:r>
            <w:r w:rsidR="00D325E6">
              <w:rPr>
                <w:sz w:val="20"/>
              </w:rPr>
              <w:t>/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5E12">
              <w:rPr>
                <w:sz w:val="20"/>
              </w:rPr>
              <w:t>электронные чернила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lastRenderedPageBreak/>
              <w:t>≤ 0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4; ≤ 0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5; ≤ 0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6; ≤ 0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7; ≤ 0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8;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≤ 0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9; ≤ 1; ≤ 1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1; ≤ 1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2; ≤ 1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3; ≤ 1</w:t>
            </w:r>
            <w:r w:rsidR="00AD6B71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4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4E6D70" w:rsidRDefault="004E6D70" w:rsidP="004E6D70">
            <w:pPr>
              <w:jc w:val="center"/>
              <w:rPr>
                <w:sz w:val="20"/>
                <w:lang w:eastAsia="en-US"/>
              </w:rPr>
            </w:pPr>
            <w:r w:rsidRPr="004E6D70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4E6D70" w:rsidRDefault="004E6D70" w:rsidP="004E6D70">
            <w:pPr>
              <w:jc w:val="center"/>
              <w:rPr>
                <w:sz w:val="20"/>
                <w:lang w:eastAsia="en-US"/>
              </w:rPr>
            </w:pPr>
            <w:r w:rsidRPr="004E6D70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x86-64 или ARM/ARM64</w:t>
            </w:r>
          </w:p>
        </w:tc>
      </w:tr>
      <w:tr w:rsidR="00FC7649" w:rsidRPr="009F4385" w:rsidTr="00F7047C">
        <w:trPr>
          <w:trHeight w:val="5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5C63C7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≥ 1; ≥ 1</w:t>
            </w:r>
            <w:r w:rsidR="005C63C7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2; ≥ 1</w:t>
            </w:r>
            <w:r w:rsidR="005C63C7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5; ≥ 1</w:t>
            </w:r>
            <w:r w:rsidR="005C63C7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7; ≥ 2;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 ≥ 2</w:t>
            </w:r>
            <w:r w:rsidR="005C63C7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2; ≥ 2</w:t>
            </w:r>
            <w:r w:rsidR="005C63C7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5; ≥ 2</w:t>
            </w:r>
            <w:r w:rsidR="005C63C7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7; ≥ 3</w:t>
            </w:r>
          </w:p>
        </w:tc>
      </w:tr>
      <w:tr w:rsidR="00FC7649" w:rsidRPr="009F4385" w:rsidTr="00F7047C">
        <w:trPr>
          <w:trHeight w:val="3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размер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размер</w:t>
            </w:r>
          </w:p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≥ 1</w:t>
            </w:r>
            <w:r w:rsidR="00C43688" w:rsidRPr="009F4385">
              <w:rPr>
                <w:sz w:val="20"/>
              </w:rPr>
              <w:t>,</w:t>
            </w:r>
            <w:r w:rsidRPr="009F4385">
              <w:rPr>
                <w:sz w:val="20"/>
              </w:rPr>
              <w:t>5; ≥ 2; ≥ 3; ≥ 4; ≥ 6; ≥ 8; ≥ 16; ≥ 32</w:t>
            </w:r>
          </w:p>
        </w:tc>
      </w:tr>
      <w:tr w:rsidR="00FC7649" w:rsidRPr="009F4385" w:rsidTr="00F7047C">
        <w:trPr>
          <w:trHeight w:val="4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≥ 8; ≥ 16; ≥ 32; ≥ 60; ≥ 120;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≥ 240; ≥ 480; ≥ 960; ≥ 1024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C84B37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наличие модулей </w:t>
            </w:r>
            <w:proofErr w:type="spellStart"/>
            <w:r w:rsidRPr="009F4385">
              <w:rPr>
                <w:sz w:val="20"/>
              </w:rPr>
              <w:t>Wi-Fi</w:t>
            </w:r>
            <w:proofErr w:type="spellEnd"/>
            <w:r w:rsidRPr="009F4385">
              <w:rPr>
                <w:sz w:val="20"/>
              </w:rPr>
              <w:t xml:space="preserve">, </w:t>
            </w:r>
            <w:proofErr w:type="spellStart"/>
            <w:r w:rsidRPr="009F4385">
              <w:rPr>
                <w:sz w:val="20"/>
              </w:rPr>
              <w:t>Bluetooth</w:t>
            </w:r>
            <w:proofErr w:type="spellEnd"/>
            <w:r w:rsidR="00C84B37">
              <w:rPr>
                <w:sz w:val="20"/>
              </w:rPr>
              <w:t>,</w:t>
            </w:r>
            <w:r w:rsidRPr="009F4385">
              <w:rPr>
                <w:sz w:val="20"/>
              </w:rPr>
              <w:t xml:space="preserve">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C84B37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sz w:val="20"/>
              </w:rPr>
              <w:t xml:space="preserve">наличие модулей </w:t>
            </w:r>
            <w:proofErr w:type="spellStart"/>
            <w:r w:rsidRPr="009F4385">
              <w:rPr>
                <w:sz w:val="20"/>
              </w:rPr>
              <w:t>Wi-Fi</w:t>
            </w:r>
            <w:proofErr w:type="spellEnd"/>
            <w:r w:rsidRPr="009F4385">
              <w:rPr>
                <w:sz w:val="20"/>
              </w:rPr>
              <w:t xml:space="preserve">, </w:t>
            </w:r>
            <w:proofErr w:type="spellStart"/>
            <w:r w:rsidRPr="009F4385">
              <w:rPr>
                <w:sz w:val="20"/>
              </w:rPr>
              <w:t>Bluetooth</w:t>
            </w:r>
            <w:proofErr w:type="spellEnd"/>
            <w:r w:rsidR="00C84B37">
              <w:rPr>
                <w:sz w:val="20"/>
              </w:rPr>
              <w:t>,</w:t>
            </w:r>
            <w:r w:rsidRPr="009F4385">
              <w:rPr>
                <w:sz w:val="20"/>
              </w:rPr>
              <w:t xml:space="preserve"> поддержки 3G (UMTS), поддержки 4G (UMTS)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наличие/отсутствие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≥ 3; ≥ 5; ≥ 6; ≥ 7; ≥ 8; ≥ 9; ≥ 10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наличие</w:t>
            </w:r>
          </w:p>
        </w:tc>
      </w:tr>
      <w:tr w:rsidR="00FC7649" w:rsidRPr="009F4385" w:rsidTr="00F7047C">
        <w:trPr>
          <w:trHeight w:val="6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7C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лица, замещающие муниципальные должности (глава Печенгского муниципального округа);</w:t>
            </w:r>
          </w:p>
          <w:p w:rsidR="00F7047C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должности муниципальной службы (высшие, главные, ведущие до</w:t>
            </w:r>
            <w:r w:rsidR="00F7047C">
              <w:rPr>
                <w:rFonts w:eastAsia="Calibri"/>
                <w:sz w:val="20"/>
              </w:rPr>
              <w:t xml:space="preserve">лжности муниципальной службы); </w:t>
            </w:r>
          </w:p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F4385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</w:tr>
      <w:tr w:rsidR="00FC7649" w:rsidRPr="009F4385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должности муниципальной службы (старшие, младшие должности муниципальной службы)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</w:tr>
      <w:tr w:rsidR="00FC7649" w:rsidRPr="009F4385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</w:tr>
      <w:tr w:rsidR="00FC7649" w:rsidRPr="009F4385" w:rsidTr="00F7047C">
        <w:trPr>
          <w:trHeight w:val="6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F61DE9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E9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9F4385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9F4385">
              <w:rPr>
                <w:rFonts w:ascii="Times New Roman" w:hAnsi="Times New Roman" w:cs="Times New Roman"/>
              </w:rPr>
              <w:t xml:space="preserve">я автоматической обработки данных: </w:t>
            </w:r>
            <w:r w:rsidRPr="009F4385">
              <w:rPr>
                <w:rFonts w:ascii="Times New Roman" w:hAnsi="Times New Roman" w:cs="Times New Roman"/>
              </w:rPr>
              <w:lastRenderedPageBreak/>
              <w:t>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для всех категорий и групп должностей</w:t>
            </w:r>
          </w:p>
        </w:tc>
      </w:tr>
      <w:tr w:rsidR="00FC7649" w:rsidRPr="009F4385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37" w:rsidRPr="009F4385" w:rsidRDefault="00C84B37" w:rsidP="00C84B37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моноблок/системный блок и монитор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≥ 23; ≥ 27; ≥ 32</w:t>
            </w:r>
          </w:p>
        </w:tc>
      </w:tr>
      <w:tr w:rsidR="00187093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E979AA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E979AA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93" w:rsidRPr="009F4385" w:rsidRDefault="0018709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возможные значения: </w:t>
            </w:r>
          </w:p>
          <w:p w:rsidR="00187093" w:rsidRPr="009F4385" w:rsidRDefault="0018709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x86-64 или ARM/ARM64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C43688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≥ 2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4; ≥ 2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5; ≥ 2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6; ≥ 2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7; ≥ 2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8; ≥ 2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9; ≥ 3; ≥ 3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1; ≥ 3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2; ≥ 3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3; ≥ 3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4; ≥ 3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5; ≥ 3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6;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 xml:space="preserve"> ≥ 3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7; &gt; 4</w:t>
            </w:r>
            <w:r w:rsidR="00C43688" w:rsidRPr="009F4385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9F438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≥ 12; ≥ 4; ≥ 8; ≥ 16; ≥ 32; ≥ 64; ≥ 128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≥ 120; ≥ 240; ≥ 480; ≥ 960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D325E6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SSD</w:t>
            </w:r>
            <w:r w:rsidR="00D325E6">
              <w:rPr>
                <w:sz w:val="20"/>
                <w:lang w:eastAsia="en-US"/>
              </w:rPr>
              <w:t>/</w:t>
            </w:r>
            <w:r w:rsidRPr="009F4385">
              <w:rPr>
                <w:sz w:val="20"/>
                <w:lang w:eastAsia="en-US"/>
              </w:rPr>
              <w:t>SSHD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9F4385">
              <w:rPr>
                <w:sz w:val="20"/>
                <w:lang w:eastAsia="en-US"/>
              </w:rPr>
              <w:t>Blu-Ray</w:t>
            </w:r>
            <w:proofErr w:type="spellEnd"/>
            <w:r w:rsidRPr="009F4385">
              <w:rPr>
                <w:sz w:val="20"/>
                <w:lang w:eastAsia="en-US"/>
              </w:rPr>
              <w:t>; DVD; DVD-RW; BD-RE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3858B4" w:rsidP="009F438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637C3" w:rsidRPr="009F4385">
              <w:rPr>
                <w:sz w:val="20"/>
                <w:lang w:eastAsia="en-US"/>
              </w:rPr>
              <w:t>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интегрированный (встроенный);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дискретный; интегрированный и дискретный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64-разрядная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75E8F" w:rsidP="009F438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637C3" w:rsidRPr="009F4385">
              <w:rPr>
                <w:sz w:val="20"/>
                <w:lang w:eastAsia="en-US"/>
              </w:rPr>
              <w:t>озможные значения: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наличие/отсутствие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180 тыс.</w:t>
            </w:r>
          </w:p>
        </w:tc>
      </w:tr>
      <w:tr w:rsidR="00FC7649" w:rsidRPr="009F4385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26.20.16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для всех категорий и групп должностей</w:t>
            </w:r>
          </w:p>
        </w:tc>
      </w:tr>
      <w:tr w:rsidR="00FC7649" w:rsidRPr="009F4385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принтеры, сканеры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электрографическая; струйная; сублимационная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75E8F" w:rsidP="009F438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637C3" w:rsidRPr="009F4385">
              <w:rPr>
                <w:sz w:val="20"/>
                <w:lang w:eastAsia="en-US"/>
              </w:rPr>
              <w:t>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9F4385">
              <w:rPr>
                <w:sz w:val="20"/>
              </w:rPr>
              <w:t>300 х 300; 600 х 600; 1200 х 600; 1200 х 1200; 2400 х 1200; 2400 х 2400; 4800 х 4800; 4800 х 9600; 7200 х 7200; 9600 х 4800; 9600 х 6400; 400 х 400; 640 x 480; 800 x 600; 1024 x 768; 1280 x 720; 1600 x 1200;</w:t>
            </w:r>
            <w:proofErr w:type="gramEnd"/>
            <w:r w:rsidRPr="009F4385">
              <w:rPr>
                <w:sz w:val="20"/>
              </w:rPr>
              <w:t xml:space="preserve"> 2048 x 1536; 3648 x 2736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D325E6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цветная</w:t>
            </w:r>
            <w:r w:rsidR="00D325E6">
              <w:rPr>
                <w:sz w:val="20"/>
                <w:lang w:eastAsia="en-US"/>
              </w:rPr>
              <w:t>/</w:t>
            </w:r>
            <w:r w:rsidRPr="009F4385">
              <w:rPr>
                <w:sz w:val="20"/>
                <w:lang w:eastAsia="en-US"/>
              </w:rPr>
              <w:t>черно-белая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75E8F" w:rsidP="009F438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="006637C3" w:rsidRPr="009F4385">
              <w:rPr>
                <w:sz w:val="20"/>
                <w:lang w:eastAsia="en-US"/>
              </w:rPr>
              <w:t>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для принтера А</w:t>
            </w:r>
            <w:proofErr w:type="gramStart"/>
            <w:r w:rsidRPr="009F4385">
              <w:rPr>
                <w:sz w:val="20"/>
              </w:rPr>
              <w:t>6</w:t>
            </w:r>
            <w:proofErr w:type="gramEnd"/>
            <w:r w:rsidRPr="009F4385">
              <w:rPr>
                <w:sz w:val="20"/>
              </w:rPr>
              <w:t>; А5; А4; А3;А2;А1/ для сканера А6; А5; А4; А3</w:t>
            </w:r>
          </w:p>
        </w:tc>
      </w:tr>
      <w:tr w:rsidR="00FC7649" w:rsidRPr="009F4385" w:rsidTr="00F7047C">
        <w:trPr>
          <w:trHeight w:val="11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CC4A47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для </w:t>
            </w:r>
            <w:r w:rsidR="006637C3" w:rsidRPr="009F4385">
              <w:rPr>
                <w:sz w:val="20"/>
              </w:rPr>
              <w:t>принтера &lt; 10; ≥ 10; ≥ 20; ≥ 30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≥ 40; ≥ 50; ≥ 35; ≥ 45;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≥ 55; ≥ 60; ≥ 65; ≥ 70/</w:t>
            </w:r>
          </w:p>
          <w:p w:rsidR="00FC7649" w:rsidRPr="009F4385" w:rsidRDefault="00CC4A47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для </w:t>
            </w:r>
            <w:r w:rsidR="006637C3" w:rsidRPr="009F4385">
              <w:rPr>
                <w:sz w:val="20"/>
              </w:rPr>
              <w:t>сканера &lt; 20; ≥ 20; ≥ 30; ≥ 40;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≥ 60; ≥ 80; ≥ 100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у принтера </w:t>
            </w:r>
            <w:r w:rsidRPr="009F4385">
              <w:rPr>
                <w:sz w:val="20"/>
                <w:lang w:val="en-US" w:eastAsia="en-US"/>
              </w:rPr>
              <w:t>USB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LAN</w:t>
            </w:r>
            <w:r w:rsidRPr="009F4385">
              <w:rPr>
                <w:sz w:val="20"/>
                <w:lang w:eastAsia="en-US"/>
              </w:rPr>
              <w:t xml:space="preserve">; </w:t>
            </w:r>
            <w:proofErr w:type="spellStart"/>
            <w:r w:rsidRPr="009F4385">
              <w:rPr>
                <w:sz w:val="20"/>
                <w:lang w:eastAsia="en-US"/>
              </w:rPr>
              <w:t>Картридер</w:t>
            </w:r>
            <w:proofErr w:type="spellEnd"/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Wi</w:t>
            </w:r>
            <w:r w:rsidRPr="009F4385">
              <w:rPr>
                <w:sz w:val="20"/>
                <w:lang w:eastAsia="en-US"/>
              </w:rPr>
              <w:t>-</w:t>
            </w:r>
            <w:r w:rsidRPr="009F4385">
              <w:rPr>
                <w:sz w:val="20"/>
                <w:lang w:val="en-US" w:eastAsia="en-US"/>
              </w:rPr>
              <w:t>Fi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Bluetooth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NFC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Wi</w:t>
            </w:r>
            <w:r w:rsidRPr="009F4385">
              <w:rPr>
                <w:sz w:val="20"/>
                <w:lang w:eastAsia="en-US"/>
              </w:rPr>
              <w:t>-</w:t>
            </w:r>
            <w:r w:rsidRPr="009F4385">
              <w:rPr>
                <w:sz w:val="20"/>
                <w:lang w:val="en-US" w:eastAsia="en-US"/>
              </w:rPr>
              <w:t>Fi</w:t>
            </w:r>
            <w:r w:rsidRPr="009F4385">
              <w:rPr>
                <w:sz w:val="20"/>
                <w:lang w:eastAsia="en-US"/>
              </w:rPr>
              <w:t xml:space="preserve"> </w:t>
            </w:r>
            <w:r w:rsidRPr="009F4385">
              <w:rPr>
                <w:sz w:val="20"/>
                <w:lang w:val="en-US" w:eastAsia="en-US"/>
              </w:rPr>
              <w:t>Direct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Apple</w:t>
            </w:r>
            <w:r w:rsidRPr="009F4385">
              <w:rPr>
                <w:sz w:val="20"/>
                <w:lang w:eastAsia="en-US"/>
              </w:rPr>
              <w:t xml:space="preserve"> </w:t>
            </w:r>
            <w:proofErr w:type="spellStart"/>
            <w:r w:rsidRPr="009F4385">
              <w:rPr>
                <w:sz w:val="20"/>
                <w:lang w:val="en-US" w:eastAsia="en-US"/>
              </w:rPr>
              <w:t>AirPrint</w:t>
            </w:r>
            <w:proofErr w:type="spellEnd"/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QR</w:t>
            </w:r>
            <w:r w:rsidRPr="009F4385">
              <w:rPr>
                <w:sz w:val="20"/>
                <w:lang w:eastAsia="en-US"/>
              </w:rPr>
              <w:t xml:space="preserve">-код; </w:t>
            </w:r>
            <w:r w:rsidRPr="009F4385">
              <w:rPr>
                <w:sz w:val="20"/>
                <w:lang w:val="en-US" w:eastAsia="en-US"/>
              </w:rPr>
              <w:t>Ethernet</w:t>
            </w:r>
            <w:r w:rsidRPr="009F4385">
              <w:rPr>
                <w:sz w:val="20"/>
                <w:lang w:eastAsia="en-US"/>
              </w:rPr>
              <w:t xml:space="preserve"> (</w:t>
            </w:r>
            <w:r w:rsidRPr="009F4385">
              <w:rPr>
                <w:sz w:val="20"/>
                <w:lang w:val="en-US" w:eastAsia="en-US"/>
              </w:rPr>
              <w:t>RJ</w:t>
            </w:r>
            <w:r w:rsidRPr="009F4385">
              <w:rPr>
                <w:sz w:val="20"/>
                <w:lang w:eastAsia="en-US"/>
              </w:rPr>
              <w:t>-45)/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у сканера </w:t>
            </w:r>
            <w:r w:rsidRPr="009F4385">
              <w:rPr>
                <w:sz w:val="20"/>
                <w:lang w:val="en-US" w:eastAsia="en-US"/>
              </w:rPr>
              <w:t>USB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SCSI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IEEE</w:t>
            </w:r>
            <w:r w:rsidRPr="009F4385">
              <w:rPr>
                <w:sz w:val="20"/>
                <w:lang w:eastAsia="en-US"/>
              </w:rPr>
              <w:t xml:space="preserve">-1394; </w:t>
            </w:r>
            <w:r w:rsidRPr="009F4385">
              <w:rPr>
                <w:sz w:val="20"/>
                <w:lang w:val="en-US" w:eastAsia="en-US"/>
              </w:rPr>
              <w:t>LAN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Wi</w:t>
            </w:r>
            <w:r w:rsidRPr="009F4385">
              <w:rPr>
                <w:sz w:val="20"/>
                <w:lang w:eastAsia="en-US"/>
              </w:rPr>
              <w:t>-</w:t>
            </w:r>
            <w:r w:rsidRPr="009F4385">
              <w:rPr>
                <w:sz w:val="20"/>
                <w:lang w:val="en-US" w:eastAsia="en-US"/>
              </w:rPr>
              <w:t>Fi</w:t>
            </w:r>
            <w:r w:rsidRPr="009F4385">
              <w:rPr>
                <w:sz w:val="20"/>
                <w:lang w:eastAsia="en-US"/>
              </w:rPr>
              <w:t xml:space="preserve">; </w:t>
            </w:r>
            <w:r w:rsidRPr="009F4385">
              <w:rPr>
                <w:sz w:val="20"/>
                <w:lang w:val="en-US" w:eastAsia="en-US"/>
              </w:rPr>
              <w:t>Bluetooth</w:t>
            </w:r>
            <w:r w:rsidRPr="009F4385">
              <w:rPr>
                <w:sz w:val="20"/>
                <w:lang w:eastAsia="en-US"/>
              </w:rPr>
              <w:t xml:space="preserve">; </w:t>
            </w:r>
            <w:proofErr w:type="spellStart"/>
            <w:r w:rsidRPr="009F4385">
              <w:rPr>
                <w:sz w:val="20"/>
                <w:lang w:eastAsia="en-US"/>
              </w:rPr>
              <w:t>Картридер</w:t>
            </w:r>
            <w:proofErr w:type="spellEnd"/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для принтера не более 410 тыс./ </w:t>
            </w:r>
          </w:p>
          <w:p w:rsidR="00FC7649" w:rsidRPr="009F4385" w:rsidRDefault="006637C3" w:rsidP="00D1027A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для </w:t>
            </w:r>
            <w:r w:rsidRPr="00CD2A9B">
              <w:rPr>
                <w:sz w:val="20"/>
              </w:rPr>
              <w:t xml:space="preserve">сканера </w:t>
            </w:r>
            <w:r w:rsidRPr="00CD2A9B">
              <w:rPr>
                <w:sz w:val="20"/>
                <w:lang w:eastAsia="en-US"/>
              </w:rPr>
              <w:t>не более 2</w:t>
            </w:r>
            <w:r w:rsidR="00D1027A" w:rsidRPr="00CD2A9B">
              <w:rPr>
                <w:sz w:val="20"/>
                <w:lang w:eastAsia="en-US"/>
              </w:rPr>
              <w:t>1</w:t>
            </w:r>
            <w:r w:rsidRPr="00CD2A9B">
              <w:rPr>
                <w:sz w:val="20"/>
                <w:lang w:eastAsia="en-US"/>
              </w:rPr>
              <w:t>0 тыс.</w:t>
            </w:r>
          </w:p>
        </w:tc>
      </w:tr>
      <w:tr w:rsidR="00FC7649" w:rsidRPr="009F4385">
        <w:trPr>
          <w:trHeight w:val="2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26.30.11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телефоны мобильные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9F4385" w:rsidRDefault="006637C3" w:rsidP="00D325E6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смартфон</w:t>
            </w:r>
            <w:r w:rsidR="00D325E6">
              <w:rPr>
                <w:sz w:val="20"/>
                <w:lang w:eastAsia="en-US"/>
              </w:rPr>
              <w:t>/</w:t>
            </w:r>
            <w:r w:rsidRPr="009F4385">
              <w:rPr>
                <w:sz w:val="20"/>
                <w:lang w:eastAsia="en-US"/>
              </w:rPr>
              <w:t>телефон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E6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(одно или несколько):</w:t>
            </w:r>
          </w:p>
          <w:p w:rsidR="00FC7649" w:rsidRPr="009F4385" w:rsidRDefault="006637C3" w:rsidP="00D325E6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GSM</w:t>
            </w:r>
            <w:r w:rsidR="00D325E6">
              <w:rPr>
                <w:sz w:val="20"/>
                <w:lang w:eastAsia="en-US"/>
              </w:rPr>
              <w:t>;</w:t>
            </w:r>
            <w:r w:rsidRPr="009F4385">
              <w:rPr>
                <w:sz w:val="20"/>
                <w:lang w:eastAsia="en-US"/>
              </w:rPr>
              <w:t xml:space="preserve"> UMTS</w:t>
            </w:r>
            <w:r w:rsidR="00D325E6">
              <w:rPr>
                <w:sz w:val="20"/>
                <w:lang w:eastAsia="en-US"/>
              </w:rPr>
              <w:t>;</w:t>
            </w:r>
            <w:r w:rsidRPr="009F4385">
              <w:rPr>
                <w:sz w:val="20"/>
                <w:lang w:eastAsia="en-US"/>
              </w:rPr>
              <w:t xml:space="preserve"> LTE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максимальное значение: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64-разрядная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не более 300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 режиме ожидания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</w:p>
          <w:p w:rsidR="00FC7649" w:rsidRPr="009F4385" w:rsidRDefault="006637C3" w:rsidP="00F64987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сенсорный</w:t>
            </w:r>
            <w:r w:rsidR="00F64987">
              <w:rPr>
                <w:sz w:val="20"/>
                <w:lang w:eastAsia="en-US"/>
              </w:rPr>
              <w:t>/</w:t>
            </w:r>
            <w:r w:rsidRPr="009F4385">
              <w:rPr>
                <w:sz w:val="20"/>
                <w:lang w:eastAsia="en-US"/>
              </w:rPr>
              <w:t>кнопочный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</w:t>
            </w:r>
          </w:p>
        </w:tc>
      </w:tr>
      <w:tr w:rsidR="00FC7649" w:rsidRPr="00D8248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9F4385">
              <w:rPr>
                <w:rFonts w:ascii="Times New Roman" w:hAnsi="Times New Roman" w:cs="Times New Roman"/>
              </w:rPr>
              <w:t>Wi-Fi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438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9F4385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4385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9F4385">
              <w:rPr>
                <w:rFonts w:ascii="Times New Roman" w:hAnsi="Times New Roman" w:cs="Times New Roman"/>
              </w:rPr>
              <w:t>Wi-Fi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4385">
              <w:rPr>
                <w:rFonts w:ascii="Times New Roman" w:hAnsi="Times New Roman" w:cs="Times New Roman"/>
              </w:rPr>
              <w:t>Bluetooth</w:t>
            </w:r>
            <w:proofErr w:type="spellEnd"/>
            <w:r w:rsidRPr="009F4385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4385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84" w:rsidRPr="009F4385" w:rsidRDefault="00D82484" w:rsidP="00D82484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D82484" w:rsidRDefault="00D82484" w:rsidP="00D82484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наличие/отсутствие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D82484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D82484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D82484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стоимость годового владения оборудованием (включая договоры технической поддержки, обслуживания, </w:t>
            </w:r>
            <w:r w:rsidRPr="009F4385">
              <w:rPr>
                <w:rFonts w:ascii="Times New Roman" w:hAnsi="Times New Roman" w:cs="Times New Roman"/>
              </w:rPr>
              <w:lastRenderedPageBreak/>
              <w:t>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стоимость годового владения оборудованием (включая договоры технической поддержки, обслуживания, </w:t>
            </w:r>
            <w:r w:rsidRPr="009F4385">
              <w:rPr>
                <w:rFonts w:ascii="Times New Roman" w:hAnsi="Times New Roman" w:cs="Times New Roman"/>
              </w:rPr>
              <w:lastRenderedPageBreak/>
              <w:t>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lastRenderedPageBreak/>
              <w:t>не более 48 тыс.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47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лица, замещающие муниципальные должности (Глава Печенгского муниципального округа);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 должности муниципальной службы (высшие, главные, ведущие должности муниципальной службы);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15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b/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15 тыс.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старшие, младшие должности муниципальной службы; 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10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b/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10 тыс.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10 тыс.</w:t>
            </w:r>
          </w:p>
        </w:tc>
      </w:tr>
      <w:tr w:rsidR="00FC7649" w:rsidRPr="009F4385" w:rsidTr="00F7047C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29.10.2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 w:rsidTr="00F7047C">
        <w:trPr>
          <w:trHeight w:val="9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9F438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A83424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бензиновый; дизельный;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гибридный (</w:t>
            </w:r>
            <w:proofErr w:type="spellStart"/>
            <w:r w:rsidRPr="009F4385">
              <w:rPr>
                <w:sz w:val="20"/>
                <w:lang w:eastAsia="en-US"/>
              </w:rPr>
              <w:t>бензин+газ</w:t>
            </w:r>
            <w:proofErr w:type="spellEnd"/>
            <w:r w:rsidRPr="009F4385">
              <w:rPr>
                <w:sz w:val="20"/>
                <w:lang w:eastAsia="en-US"/>
              </w:rPr>
              <w:t>); электрический; гибридный (</w:t>
            </w:r>
            <w:proofErr w:type="spellStart"/>
            <w:r w:rsidRPr="009F4385">
              <w:rPr>
                <w:sz w:val="20"/>
                <w:lang w:eastAsia="en-US"/>
              </w:rPr>
              <w:t>бензин+электрика</w:t>
            </w:r>
            <w:proofErr w:type="spellEnd"/>
            <w:r w:rsidRPr="009F4385">
              <w:rPr>
                <w:sz w:val="20"/>
                <w:lang w:eastAsia="en-US"/>
              </w:rPr>
              <w:t>); газовый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38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38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бензин; сжиженный природный газ, компримированный природный газ; дизельное топливо; смешанное топливо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A83424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датчики парковки передние; климат-контроль; комплект зимних шин; кондиционер; круиз-контроль; предпусковой подогреватель; регулировка рулевой колонки по вылету; регулировка рулевой колонки по углу наклона;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система курсовой устойчивости;</w:t>
            </w:r>
          </w:p>
          <w:p w:rsidR="00A83424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система помощи при спуске;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усилитель рулевого управления; антиблокировочная система;</w:t>
            </w:r>
          </w:p>
          <w:p w:rsidR="00A83424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385">
              <w:rPr>
                <w:rFonts w:ascii="Times New Roman" w:hAnsi="Times New Roman" w:cs="Times New Roman"/>
              </w:rPr>
              <w:t>антипробуксовочная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система; боковые зеркала заднего вида с подогревом; датчики парковки задние;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защита двигателя и подкапотного пространства;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иммобилайзер</w:t>
            </w:r>
            <w:proofErr w:type="spellEnd"/>
            <w:r w:rsidRPr="009F4385">
              <w:rPr>
                <w:rFonts w:ascii="Times New Roman" w:hAnsi="Times New Roman" w:cs="Times New Roman"/>
              </w:rPr>
              <w:t>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lastRenderedPageBreak/>
              <w:t>подогрев передних сидений; центральный замок с дистанционным управлением; подголовники задних сидений; аудиосистема; полноразмерное запасное колесо; передние стеклоподъемники;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задние стеклоподъемники; подушка безопасности водителя; подушка безопасности переднего пассажира;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мультимедийная система с дисплеем;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фартуки передних колес; система распределения тормозного усилия;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светодиодные фары ближнего и дальнего света; система экстренного оповещения при авариях;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усилитель экстренного торможения;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светодиодные дневные ходовые огни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USB-разъем; колесо временного использования; система помощи при старте на подъеме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1,5млн.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F61DE9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2,</w:t>
            </w:r>
            <w:r w:rsidR="00F61DE9">
              <w:rPr>
                <w:sz w:val="20"/>
                <w:lang w:eastAsia="en-US"/>
              </w:rPr>
              <w:t>5</w:t>
            </w:r>
            <w:r w:rsidRPr="009F4385">
              <w:rPr>
                <w:sz w:val="20"/>
                <w:lang w:eastAsia="en-US"/>
              </w:rPr>
              <w:t xml:space="preserve"> млн. (отклонение от норматива по результатам мониторинга рыночных цен)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лица, замещающие муниципальные должности (Глава Печенгского муниципального округа);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должности муниципальной службы (высшие, главные, ведущие должности муниципальной службы);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200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муниципальной службы (старшие, младшие должности муниципальной службы); 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200</w:t>
            </w:r>
          </w:p>
        </w:tc>
      </w:tr>
      <w:tr w:rsidR="00FC7649" w:rsidRPr="009F4385" w:rsidTr="00AF51A1">
        <w:trPr>
          <w:trHeight w:val="1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F4385">
              <w:rPr>
                <w:rFonts w:ascii="Times New Roman" w:hAnsi="Times New Roman" w:cs="Times New Roman"/>
              </w:rPr>
              <w:t>29.10.3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Средства автотранспортные для перевозки 10 или более человек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E979AA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E979AA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9F4385">
              <w:rPr>
                <w:rFonts w:ascii="Times New Roman" w:hAnsi="Times New Roman" w:cs="Times New Roman"/>
              </w:rPr>
              <w:t xml:space="preserve">тип двигателя (силовой установки)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бензин; дизель; газовый; электрический</w:t>
            </w:r>
          </w:p>
        </w:tc>
      </w:tr>
      <w:tr w:rsidR="00FC7649" w:rsidRPr="009F4385" w:rsidTr="00A8342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210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F64987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бензин; сжиженный природный газ</w:t>
            </w:r>
            <w:r w:rsidR="00F64987">
              <w:rPr>
                <w:sz w:val="20"/>
              </w:rPr>
              <w:t>;</w:t>
            </w:r>
            <w:r w:rsidRPr="009F4385">
              <w:rPr>
                <w:sz w:val="20"/>
              </w:rPr>
              <w:t xml:space="preserve"> компримированный природный газ; </w:t>
            </w:r>
            <w:r w:rsidRPr="009F4385">
              <w:rPr>
                <w:sz w:val="20"/>
              </w:rPr>
              <w:lastRenderedPageBreak/>
              <w:t>дизельное топливо; смешанное топливо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антиблокировочная система;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антипробуксовочная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система; аптечка медицинская; аудио-видео система;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баллонный ключ; боковые зеркала с подогревом; боковые зеркала с электроприводом регулировки;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бортовой компьютер; дополнительный топливный фильтр сепаратор с обогревом; жидкостный предпусковой подогреватель двигателя; защита картера; защита коробки передач;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кнопка сигнала водителю для остановки;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крышевой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кондиционер;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магистральный топливный фильтр с </w:t>
            </w:r>
            <w:proofErr w:type="spellStart"/>
            <w:r w:rsidRPr="009F4385">
              <w:rPr>
                <w:rFonts w:ascii="Times New Roman" w:hAnsi="Times New Roman" w:cs="Times New Roman"/>
              </w:rPr>
              <w:t>электроподогревом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масловлагоотделитель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(конденсатор);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 xml:space="preserve">независимые воздушные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отопители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салона; молотки для аварийного разбивания окон; осушитель воздуха обогреваемый; пассажирские сиденья с нерегулируемыми по углу наклона спинками; перегородка отделения водителя; потолочный вытяжной </w:t>
            </w:r>
            <w:proofErr w:type="spellStart"/>
            <w:r w:rsidRPr="009F4385">
              <w:rPr>
                <w:rFonts w:ascii="Times New Roman" w:hAnsi="Times New Roman" w:cs="Times New Roman"/>
              </w:rPr>
              <w:t>электровентилятор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; проушина буксирная; регулировка поясничной опоры водительского сиденья; </w:t>
            </w:r>
            <w:proofErr w:type="spellStart"/>
            <w:r w:rsidRPr="009F4385">
              <w:rPr>
                <w:rFonts w:ascii="Times New Roman" w:hAnsi="Times New Roman" w:cs="Times New Roman"/>
              </w:rPr>
              <w:t>тахограф</w:t>
            </w:r>
            <w:proofErr w:type="spellEnd"/>
            <w:r w:rsidRPr="009F4385">
              <w:rPr>
                <w:rFonts w:ascii="Times New Roman" w:hAnsi="Times New Roman" w:cs="Times New Roman"/>
              </w:rPr>
              <w:t>; теплоизолированная топливная магистраль; тревожная кнопка; упоры противооткатные грузовые; шторка лобового стекла; брызговики; буксировочный трос;</w:t>
            </w:r>
            <w:proofErr w:type="gramEnd"/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гидравлический усилитель руля; датчик дождя; датчик света; датчики контроля давления воздуха в шинах;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датчики контроля температуры воздуха в шинах; домкрат гидравлический; запасное колесо; знак аварийной остановки; кондиционер;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lastRenderedPageBreak/>
              <w:t>огнетушители; пассажирские сиденья с нерегулируемыми по углу наклона спинками и ручкой-поручнем;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>пассажирские сиденья с нерегулируемыми по углу наклона спинками, с боковыми ограничителями и ручкой-поручнем; пассажирские сиденья с регулируемыми по углу наклона спинками; подогрев сиденья водителя; подушка безопасности водителя; система климат-контроля;</w:t>
            </w:r>
            <w:proofErr w:type="gramEnd"/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спутниковая навигационная система ГЛОНАСС/GPS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5,3 млн.</w:t>
            </w:r>
          </w:p>
        </w:tc>
      </w:tr>
      <w:tr w:rsidR="00FC7649" w:rsidRPr="009F4385">
        <w:trPr>
          <w:trHeight w:val="1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29.10.4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Средства автотранспортные грузовые 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 w:rsidTr="00F7047C">
        <w:trPr>
          <w:trHeight w:val="5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9F438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двигателя (силовой установки)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газомоторный; дизельный; электрический; бензиновый</w:t>
            </w:r>
          </w:p>
        </w:tc>
      </w:tr>
      <w:tr w:rsidR="00FC7649" w:rsidRPr="009F4385" w:rsidTr="00F7047C">
        <w:trPr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trike/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400</w:t>
            </w:r>
          </w:p>
        </w:tc>
      </w:tr>
      <w:tr w:rsidR="00FC7649" w:rsidRPr="009F4385">
        <w:trPr>
          <w:trHeight w:val="5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вид топлива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F64987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бензин; сжиженный природный газ</w:t>
            </w:r>
            <w:r w:rsidR="00F64987">
              <w:rPr>
                <w:sz w:val="20"/>
              </w:rPr>
              <w:t>;</w:t>
            </w:r>
            <w:r w:rsidRPr="009F4385">
              <w:rPr>
                <w:sz w:val="20"/>
              </w:rPr>
              <w:t xml:space="preserve"> компримированный природный газ; дизельное топливо; смешанное топливо</w:t>
            </w:r>
          </w:p>
        </w:tc>
      </w:tr>
      <w:tr w:rsidR="00FC7649" w:rsidRPr="009F4385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базовая</w:t>
            </w:r>
            <w:r w:rsidR="00F64987">
              <w:rPr>
                <w:sz w:val="20"/>
                <w:lang w:eastAsia="en-US"/>
              </w:rPr>
              <w:t>/</w:t>
            </w:r>
            <w:r w:rsidRPr="009F4385">
              <w:rPr>
                <w:sz w:val="20"/>
                <w:lang w:eastAsia="en-US"/>
              </w:rPr>
              <w:t>базовая с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дополнительными опциями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9,0 млн.</w:t>
            </w:r>
          </w:p>
        </w:tc>
      </w:tr>
      <w:tr w:rsidR="00FC7649" w:rsidRPr="009F4385" w:rsidTr="00F7047C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31.01.11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75E8F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</w:t>
            </w:r>
            <w:r w:rsidR="006637C3" w:rsidRPr="009F4385">
              <w:rPr>
                <w:rFonts w:ascii="Times New Roman" w:hAnsi="Times New Roman" w:cs="Times New Roman"/>
                <w:lang w:eastAsia="en-US"/>
              </w:rPr>
              <w:t xml:space="preserve"> (металл)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металл с защитным</w:t>
            </w:r>
            <w:r w:rsidR="00562433">
              <w:rPr>
                <w:sz w:val="20"/>
              </w:rPr>
              <w:t xml:space="preserve"> покрытием</w:t>
            </w:r>
            <w:r w:rsidR="00F64987">
              <w:rPr>
                <w:sz w:val="20"/>
              </w:rPr>
              <w:t>/</w:t>
            </w:r>
            <w:r w:rsidR="00F64987" w:rsidRPr="009F4385">
              <w:rPr>
                <w:sz w:val="20"/>
              </w:rPr>
              <w:t xml:space="preserve"> металл </w:t>
            </w:r>
            <w:proofErr w:type="gramStart"/>
            <w:r w:rsidR="00F64987" w:rsidRPr="009F4385">
              <w:rPr>
                <w:sz w:val="20"/>
              </w:rPr>
              <w:t>с</w:t>
            </w:r>
            <w:proofErr w:type="gramEnd"/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защитно-декоративным покрытием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8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sz w:val="20"/>
              </w:rPr>
              <w:t>лица, замещающие муниципальные должности (Глава Печенгского муниципального округа</w:t>
            </w:r>
            <w:r w:rsidRPr="009F4385">
              <w:rPr>
                <w:rFonts w:eastAsia="Calibri"/>
                <w:sz w:val="20"/>
              </w:rPr>
              <w:t>);</w:t>
            </w:r>
          </w:p>
          <w:p w:rsidR="00860908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должности муниципальной службы (высшие, главные, ведущие должности муниципальной службы);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 xml:space="preserve">возможные значения: </w:t>
            </w:r>
            <w:r w:rsidRPr="009F4385">
              <w:rPr>
                <w:rFonts w:ascii="Times New Roman" w:hAnsi="Times New Roman" w:cs="Times New Roman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9F4385">
              <w:rPr>
                <w:sz w:val="20"/>
              </w:rPr>
              <w:t xml:space="preserve">возможные значения: искусственная кожа, мебельный (искусственный) мех, искусственная замша (микрофибра), </w:t>
            </w:r>
            <w:r w:rsidRPr="009F4385">
              <w:rPr>
                <w:sz w:val="20"/>
              </w:rPr>
              <w:lastRenderedPageBreak/>
              <w:t>ткань, нетканые материалы</w:t>
            </w:r>
            <w:proofErr w:type="gramEnd"/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highlight w:val="cyan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75 тыс.</w:t>
            </w:r>
          </w:p>
        </w:tc>
      </w:tr>
      <w:tr w:rsidR="00FC7649" w:rsidRPr="009F4385" w:rsidTr="00C1790D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должности муниципальной службы (старшие, младшие должности муниципальной службы);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9F4385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предельное значение</w:t>
            </w:r>
            <w:r w:rsidR="006E201A">
              <w:rPr>
                <w:sz w:val="20"/>
              </w:rPr>
              <w:t xml:space="preserve"> -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искусственная кожа; </w:t>
            </w:r>
          </w:p>
          <w:p w:rsidR="006E201A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705AF7">
            <w:pPr>
              <w:jc w:val="center"/>
              <w:rPr>
                <w:sz w:val="20"/>
                <w:highlight w:val="cyan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</w:t>
            </w:r>
            <w:r w:rsidR="00705AF7">
              <w:rPr>
                <w:sz w:val="20"/>
                <w:lang w:eastAsia="en-US"/>
              </w:rPr>
              <w:t>5</w:t>
            </w:r>
            <w:r w:rsidRPr="009F4385">
              <w:rPr>
                <w:sz w:val="20"/>
                <w:lang w:eastAsia="en-US"/>
              </w:rPr>
              <w:t xml:space="preserve"> тыс.</w:t>
            </w:r>
          </w:p>
        </w:tc>
      </w:tr>
      <w:tr w:rsidR="00FC7649" w:rsidRPr="009F43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31.01.12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sz w:val="20"/>
              </w:rPr>
              <w:t>лица, замещающие муниципальные должности (Глава Печенгского муниципального округа</w:t>
            </w:r>
            <w:r w:rsidRPr="009F4385">
              <w:rPr>
                <w:rFonts w:eastAsia="Calibri"/>
                <w:sz w:val="20"/>
              </w:rPr>
              <w:t>);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должности муниципальной службы (высшие, главные, ведущие должности муниципальной службы)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:rsidR="006E201A" w:rsidRDefault="006637C3" w:rsidP="006E2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возможные значения:</w:t>
            </w:r>
          </w:p>
          <w:p w:rsidR="00FC7649" w:rsidRPr="009F4385" w:rsidRDefault="006637C3" w:rsidP="006E201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 xml:space="preserve">древесина хвойных и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1A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предельное значение </w:t>
            </w:r>
            <w:r w:rsidR="006E201A">
              <w:rPr>
                <w:rFonts w:ascii="Times New Roman" w:hAnsi="Times New Roman" w:cs="Times New Roman"/>
              </w:rPr>
              <w:t>-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кожа натуральная;</w:t>
            </w:r>
          </w:p>
          <w:p w:rsidR="006E201A" w:rsidRDefault="006637C3" w:rsidP="006E2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возможные значения:</w:t>
            </w:r>
          </w:p>
          <w:p w:rsidR="00FC7649" w:rsidRPr="009F4385" w:rsidRDefault="006637C3" w:rsidP="006E2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385">
              <w:rPr>
                <w:rFonts w:ascii="Times New Roman" w:hAnsi="Times New Roman" w:cs="Times New Roman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100 тыс.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0D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должности муниципальной службы (старшие, младшие должности муниципальной службы); 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(руководители, 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9F438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пород: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08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возможное значение</w:t>
            </w:r>
            <w:r w:rsidR="006E201A">
              <w:rPr>
                <w:rFonts w:ascii="Times New Roman" w:hAnsi="Times New Roman" w:cs="Times New Roman"/>
              </w:rPr>
              <w:t>:</w:t>
            </w:r>
          </w:p>
          <w:p w:rsidR="00860908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 xml:space="preserve">древесина </w:t>
            </w:r>
            <w:proofErr w:type="gramStart"/>
            <w:r w:rsidRPr="009F4385">
              <w:rPr>
                <w:rFonts w:ascii="Times New Roman" w:hAnsi="Times New Roman" w:cs="Times New Roman"/>
              </w:rPr>
              <w:t>хвойных</w:t>
            </w:r>
            <w:proofErr w:type="gramEnd"/>
            <w:r w:rsidRPr="009F4385">
              <w:rPr>
                <w:rFonts w:ascii="Times New Roman" w:hAnsi="Times New Roman" w:cs="Times New Roman"/>
              </w:rPr>
              <w:t xml:space="preserve"> и 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438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9F4385">
              <w:rPr>
                <w:rFonts w:ascii="Times New Roman" w:hAnsi="Times New Roman" w:cs="Times New Roman"/>
              </w:rPr>
              <w:t xml:space="preserve"> пород: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береза, лиственница, сосна, ель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9F4385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предельное значение</w:t>
            </w:r>
            <w:r w:rsidR="006E201A">
              <w:rPr>
                <w:sz w:val="20"/>
              </w:rPr>
              <w:t xml:space="preserve"> - 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искусственная кожа;</w:t>
            </w:r>
          </w:p>
          <w:p w:rsidR="006E201A" w:rsidRDefault="006637C3" w:rsidP="006E201A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6E201A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мебельный (искусственный) мех, искусственная замша (микрофибра), ткань, нетканые материалы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highlight w:val="cyan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50 тыс.</w:t>
            </w:r>
          </w:p>
        </w:tc>
      </w:tr>
      <w:tr w:rsidR="00FC7649" w:rsidRPr="009F4385" w:rsidTr="00C1790D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49.32.11</w:t>
            </w:r>
          </w:p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Услуги такси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лошадиная </w:t>
            </w: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мощность двигателя </w:t>
            </w: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мощность двигателя </w:t>
            </w: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lastRenderedPageBreak/>
              <w:t>не более 200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FC7649" w:rsidRPr="009F4385" w:rsidRDefault="006637C3" w:rsidP="00F64987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автоматическая</w:t>
            </w:r>
            <w:r w:rsidR="00F64987">
              <w:rPr>
                <w:sz w:val="20"/>
                <w:lang w:eastAsia="en-US"/>
              </w:rPr>
              <w:t>/</w:t>
            </w:r>
            <w:r w:rsidRPr="009F4385">
              <w:rPr>
                <w:sz w:val="20"/>
                <w:lang w:eastAsia="en-US"/>
              </w:rPr>
              <w:t>механическая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базовая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не более 11 </w:t>
            </w:r>
          </w:p>
        </w:tc>
      </w:tr>
      <w:tr w:rsidR="00FC7649" w:rsidRPr="009F4385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1,7 тыс. в час</w:t>
            </w:r>
          </w:p>
        </w:tc>
      </w:tr>
      <w:tr w:rsidR="00FC7649" w:rsidRPr="009F4385" w:rsidTr="00C1790D">
        <w:trPr>
          <w:trHeight w:val="1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49.32.12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rPr>
          <w:trHeight w:val="3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 w:rsidTr="00C1790D">
        <w:trPr>
          <w:trHeight w:val="2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61.10.30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val="en-US"/>
              </w:rPr>
            </w:pPr>
            <w:r w:rsidRPr="009F4385">
              <w:rPr>
                <w:sz w:val="20"/>
              </w:rPr>
              <w:t>2571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мегабайт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C6C0B" w:rsidP="006C6C0B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libri"/>
                <w:sz w:val="20"/>
              </w:rPr>
              <w:t>не более 100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10</w:t>
            </w:r>
          </w:p>
        </w:tc>
      </w:tr>
      <w:tr w:rsidR="00FC7649" w:rsidRPr="009F4385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7A702E" w:rsidP="009F43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более </w:t>
            </w:r>
            <w:r w:rsidR="006637C3" w:rsidRPr="00C1790D">
              <w:rPr>
                <w:sz w:val="20"/>
              </w:rPr>
              <w:t xml:space="preserve">40 </w:t>
            </w:r>
            <w:r w:rsidR="006637C3" w:rsidRPr="009F4385">
              <w:rPr>
                <w:sz w:val="20"/>
              </w:rPr>
              <w:t>тыс</w:t>
            </w:r>
            <w:r w:rsidR="003E3DE0" w:rsidRPr="009F4385">
              <w:rPr>
                <w:sz w:val="20"/>
              </w:rPr>
              <w:t>.</w:t>
            </w:r>
            <w:r w:rsidR="00C1790D">
              <w:rPr>
                <w:sz w:val="20"/>
              </w:rPr>
              <w:t xml:space="preserve"> в месяц</w:t>
            </w:r>
          </w:p>
        </w:tc>
      </w:tr>
      <w:tr w:rsidR="00FC7649" w:rsidRPr="009F43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61.20.11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9F4385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9F438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9F4385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9F4385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 xml:space="preserve">возможные значения: </w:t>
            </w:r>
            <w:proofErr w:type="gramStart"/>
            <w:r w:rsidRPr="009F4385">
              <w:rPr>
                <w:sz w:val="20"/>
                <w:lang w:eastAsia="en-US"/>
              </w:rPr>
              <w:t>лимитная</w:t>
            </w:r>
            <w:proofErr w:type="gramEnd"/>
            <w:r w:rsidRPr="009F4385">
              <w:rPr>
                <w:sz w:val="20"/>
                <w:lang w:eastAsia="en-US"/>
              </w:rPr>
              <w:t>/</w:t>
            </w:r>
            <w:proofErr w:type="spellStart"/>
            <w:r w:rsidRPr="009F4385">
              <w:rPr>
                <w:sz w:val="20"/>
                <w:lang w:eastAsia="en-US"/>
              </w:rPr>
              <w:t>безлимитная</w:t>
            </w:r>
            <w:proofErr w:type="spellEnd"/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минута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предельное значение: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9F4385">
              <w:rPr>
                <w:sz w:val="20"/>
                <w:lang w:eastAsia="en-US"/>
              </w:rPr>
              <w:t>безлимитный</w:t>
            </w:r>
            <w:proofErr w:type="spellEnd"/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2553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объем доступа в информационно-</w:t>
            </w: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телекоммуникационную сеть «Интернет» (Гб)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объем доступа в информационно-</w:t>
            </w: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телекоммуникационную сеть «Интернет» (Гб)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lastRenderedPageBreak/>
              <w:t>не более 100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0B" w:rsidRDefault="006C6C0B" w:rsidP="006C6C0B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возможные значения:</w:t>
            </w:r>
          </w:p>
          <w:p w:rsidR="006C6C0B" w:rsidRPr="009F4385" w:rsidRDefault="006C6C0B" w:rsidP="006C6C0B">
            <w:pPr>
              <w:jc w:val="center"/>
              <w:rPr>
                <w:sz w:val="20"/>
                <w:lang w:eastAsia="en-US"/>
              </w:rPr>
            </w:pPr>
            <w:r w:rsidRPr="006C6C0B">
              <w:rPr>
                <w:sz w:val="20"/>
                <w:lang w:eastAsia="en-US"/>
              </w:rPr>
              <w:t>да/нет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1A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лица, замещающие муниципальные должности (глава Печенгского муниципального округа);</w:t>
            </w:r>
          </w:p>
          <w:p w:rsidR="006E201A" w:rsidRDefault="006637C3" w:rsidP="006E201A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должности муниципальной службы (высшие, главные, ведущие должности муниципальной службы);</w:t>
            </w:r>
          </w:p>
          <w:p w:rsidR="00FC7649" w:rsidRPr="009F4385" w:rsidRDefault="006637C3" w:rsidP="006E201A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5546C9" w:rsidP="005546C9">
            <w:pPr>
              <w:jc w:val="center"/>
              <w:rPr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4 тыс.</w:t>
            </w:r>
            <w:r>
              <w:rPr>
                <w:sz w:val="20"/>
                <w:lang w:eastAsia="en-US"/>
              </w:rPr>
              <w:t xml:space="preserve"> в месяц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4 тыс.</w:t>
            </w:r>
            <w:r w:rsidR="00C1790D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1A" w:rsidRDefault="006637C3" w:rsidP="006E201A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должности муниципальной службы (старшие, младшие должности муниципальной службы);</w:t>
            </w:r>
          </w:p>
          <w:p w:rsidR="00FC7649" w:rsidRPr="009F4385" w:rsidRDefault="006637C3" w:rsidP="006E201A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5546C9" w:rsidP="005546C9">
            <w:pPr>
              <w:jc w:val="center"/>
              <w:rPr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 тыс.</w:t>
            </w:r>
            <w:r>
              <w:rPr>
                <w:sz w:val="20"/>
                <w:lang w:eastAsia="en-US"/>
              </w:rPr>
              <w:t xml:space="preserve"> в месяц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 тыс.</w:t>
            </w:r>
            <w:r w:rsidR="00C1790D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>
        <w:trPr>
          <w:trHeight w:val="5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61.20.30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Услуги по передаче данных по беспроводным телекоммуникационным сетям.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Пояснения по требуемой услуге: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ноутбуков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1A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лица, замещающие муниципальные должности (глава Печенгского муниципального округа);</w:t>
            </w:r>
          </w:p>
          <w:p w:rsidR="006E201A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должности муниципальной службы (высшие, главные, ведущие должности муниципальной службы);</w:t>
            </w:r>
          </w:p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4 тыс.</w:t>
            </w:r>
            <w:r w:rsidR="00C1790D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>
        <w:trPr>
          <w:trHeight w:val="5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4 тыс.</w:t>
            </w:r>
            <w:r w:rsidR="00C1790D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1A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должности муниципальной службы (старшие, младшие должности муниципальной службы);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 тыс.</w:t>
            </w:r>
            <w:r w:rsidR="00C1790D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 тыс.</w:t>
            </w:r>
            <w:r w:rsidR="00C1790D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61.20.42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Услуги по </w:t>
            </w: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широкополосному доступу к информационно-коммуникационной сети "Интернет" по беспроводным сетям.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Пояснения по требуемой услуге: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1A" w:rsidRDefault="006637C3" w:rsidP="006E201A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lastRenderedPageBreak/>
              <w:t>лица, замещающие муниципальные должности (глава Печенгского муниципального округа);</w:t>
            </w:r>
          </w:p>
          <w:p w:rsidR="006E201A" w:rsidRDefault="006637C3" w:rsidP="006E201A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lastRenderedPageBreak/>
              <w:t>должности муниципальной службы (высшие, главные, ведущие должности муниципальной службы);</w:t>
            </w:r>
          </w:p>
          <w:p w:rsidR="00FC7649" w:rsidRPr="009F4385" w:rsidRDefault="006637C3" w:rsidP="006E201A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(руководители)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4 тыс.</w:t>
            </w:r>
            <w:r w:rsidR="00C1790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1790D" w:rsidRPr="00C1790D">
              <w:rPr>
                <w:rFonts w:ascii="Times New Roman" w:hAnsi="Times New Roman" w:cs="Times New Roman"/>
                <w:lang w:eastAsia="en-US"/>
              </w:rPr>
              <w:t>в месяц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4 тыс.</w:t>
            </w:r>
            <w:r w:rsidR="00C1790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1790D" w:rsidRPr="00C1790D">
              <w:rPr>
                <w:rFonts w:ascii="Times New Roman" w:hAnsi="Times New Roman" w:cs="Times New Roman"/>
                <w:lang w:eastAsia="en-US"/>
              </w:rPr>
              <w:t>в месяц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1A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должности муниципальной службы (старшие, младшие д</w:t>
            </w:r>
            <w:r w:rsidR="006E201A">
              <w:rPr>
                <w:sz w:val="20"/>
              </w:rPr>
              <w:t>олжности муниципальной службы);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(специалисты,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 тыс.</w:t>
            </w:r>
            <w:r w:rsidR="00C1790D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более 2 тыс.</w:t>
            </w:r>
            <w:r w:rsidR="005D1B11">
              <w:rPr>
                <w:sz w:val="20"/>
                <w:lang w:eastAsia="en-US"/>
              </w:rPr>
              <w:t xml:space="preserve"> в месяц</w:t>
            </w:r>
          </w:p>
        </w:tc>
      </w:tr>
      <w:tr w:rsidR="00FC7649" w:rsidRPr="009F4385" w:rsidTr="005D1B11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77.11.10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водителя.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Услуги по аренде и лизингу легковых автомобилей</w:t>
            </w:r>
          </w:p>
        </w:tc>
      </w:tr>
      <w:tr w:rsidR="00FC7649" w:rsidRPr="009F4385" w:rsidTr="005D1B11">
        <w:trPr>
          <w:trHeight w:val="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11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 xml:space="preserve">лица, замещающие муниципальные должности (глава Печенгского муниципального округа); </w:t>
            </w:r>
          </w:p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должности работников казенных и бюджетных учреждений, унитарных предприятий (руководители, иные должности)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лица, замещающие муниципальные должности (заместитель председателя Совета депутатов Печенгского муниципального округа, аудитор); все должности муниципальной службы; должности работников казенных и бюджетных учреждений, унитарных предприятий (специалисты)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 w:rsidTr="005D1B11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E911B6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 xml:space="preserve">услуга по аренде и лизингу легких (до 3,5 т) автотранспортных средств без водителя 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 w:rsidTr="00705AF7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rPr>
                <w:rFonts w:eastAsia="Calibri"/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8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58.29.13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 w:rsidTr="003E3DE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 xml:space="preserve">не более </w:t>
            </w:r>
            <w:r w:rsidR="00CF3B93" w:rsidRPr="009F4385">
              <w:rPr>
                <w:sz w:val="20"/>
                <w:lang w:eastAsia="en-US"/>
              </w:rPr>
              <w:t>1 млн.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E911B6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не предусмотрено</w:t>
            </w:r>
          </w:p>
        </w:tc>
      </w:tr>
      <w:tr w:rsidR="00FC7649" w:rsidRPr="009F43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58.29.21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sz w:val="20"/>
              </w:rPr>
              <w:t>да</w:t>
            </w:r>
            <w:r w:rsidR="00860908" w:rsidRPr="009F4385">
              <w:rPr>
                <w:sz w:val="20"/>
              </w:rPr>
              <w:t>/</w:t>
            </w:r>
            <w:r w:rsidRPr="009F4385">
              <w:rPr>
                <w:sz w:val="20"/>
              </w:rPr>
              <w:t>нет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поддержка всех типов данных</w:t>
            </w:r>
          </w:p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и возможность обработки текстовых и графических данных (создание, редактирование, сохранение)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sz w:val="20"/>
              </w:rPr>
              <w:t>да</w:t>
            </w:r>
            <w:r w:rsidR="00860908" w:rsidRPr="009F4385">
              <w:rPr>
                <w:sz w:val="20"/>
              </w:rPr>
              <w:t>/</w:t>
            </w:r>
            <w:r w:rsidRPr="009F4385">
              <w:rPr>
                <w:sz w:val="20"/>
              </w:rPr>
              <w:t>нет</w:t>
            </w:r>
          </w:p>
        </w:tc>
      </w:tr>
      <w:tr w:rsidR="00FC7649" w:rsidRPr="009F4385" w:rsidTr="003E3DE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более 1</w:t>
            </w:r>
            <w:r w:rsidR="00CF3B93" w:rsidRPr="009F4385">
              <w:rPr>
                <w:sz w:val="20"/>
                <w:lang w:eastAsia="en-US"/>
              </w:rPr>
              <w:t>млн. в год</w:t>
            </w:r>
          </w:p>
        </w:tc>
      </w:tr>
      <w:tr w:rsidR="00FC7649" w:rsidRPr="009F438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19.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58.29.31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FC7649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9F4385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9F4385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9F4385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9F4385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да</w:t>
            </w:r>
            <w:r w:rsidR="002F5BE6" w:rsidRPr="009F4385">
              <w:rPr>
                <w:sz w:val="20"/>
              </w:rPr>
              <w:t>/</w:t>
            </w:r>
            <w:r w:rsidRPr="009F4385">
              <w:rPr>
                <w:sz w:val="20"/>
              </w:rPr>
              <w:t>нет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да</w:t>
            </w:r>
            <w:r w:rsidR="002F5BE6" w:rsidRPr="009F4385">
              <w:rPr>
                <w:sz w:val="20"/>
              </w:rPr>
              <w:t>/</w:t>
            </w:r>
            <w:r w:rsidRPr="009F4385">
              <w:rPr>
                <w:sz w:val="20"/>
              </w:rPr>
              <w:t>нет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более 30 тыс.</w:t>
            </w:r>
            <w:r w:rsidR="005D1B11">
              <w:rPr>
                <w:sz w:val="20"/>
                <w:lang w:eastAsia="en-US"/>
              </w:rPr>
              <w:t xml:space="preserve"> в год за единицу</w:t>
            </w:r>
          </w:p>
        </w:tc>
      </w:tr>
      <w:tr w:rsidR="00FC7649" w:rsidRPr="009F4385">
        <w:trPr>
          <w:trHeight w:val="2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58.29.32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возможные значения:</w:t>
            </w:r>
          </w:p>
          <w:p w:rsidR="00FC7649" w:rsidRPr="009F4385" w:rsidRDefault="006637C3" w:rsidP="005D1B11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sz w:val="20"/>
              </w:rPr>
              <w:t>да</w:t>
            </w:r>
            <w:r w:rsidR="006463DF">
              <w:rPr>
                <w:sz w:val="20"/>
              </w:rPr>
              <w:t>/</w:t>
            </w:r>
            <w:r w:rsidRPr="009F4385">
              <w:rPr>
                <w:sz w:val="20"/>
              </w:rPr>
              <w:t>нет</w:t>
            </w:r>
          </w:p>
        </w:tc>
      </w:tr>
      <w:tr w:rsidR="00FC7649" w:rsidRPr="009F4385" w:rsidTr="003E3DE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  <w:lang w:eastAsia="en-US"/>
              </w:rPr>
              <w:t>не более 1</w:t>
            </w:r>
            <w:r w:rsidR="00CF3B93" w:rsidRPr="009F4385">
              <w:rPr>
                <w:sz w:val="20"/>
                <w:lang w:eastAsia="en-US"/>
              </w:rPr>
              <w:t>млн</w:t>
            </w:r>
            <w:r w:rsidR="003E3DE0" w:rsidRPr="009F4385">
              <w:rPr>
                <w:sz w:val="20"/>
                <w:lang w:eastAsia="en-US"/>
              </w:rPr>
              <w:t>.</w:t>
            </w:r>
            <w:r w:rsidR="00CF3B93" w:rsidRPr="009F4385">
              <w:rPr>
                <w:sz w:val="20"/>
                <w:lang w:eastAsia="en-US"/>
              </w:rPr>
              <w:t xml:space="preserve"> в год</w:t>
            </w:r>
          </w:p>
        </w:tc>
      </w:tr>
      <w:tr w:rsidR="00FC7649" w:rsidRPr="009F4385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61.90.10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49" w:rsidRPr="009F4385" w:rsidRDefault="006637C3" w:rsidP="009F43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</w:t>
            </w:r>
            <w:r w:rsidRPr="009F4385">
              <w:rPr>
                <w:rFonts w:ascii="Times New Roman" w:hAnsi="Times New Roman" w:cs="Times New Roman"/>
                <w:lang w:eastAsia="en-US"/>
              </w:rPr>
              <w:lastRenderedPageBreak/>
              <w:t>телекоммуникационную сеть «Интернет»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  <w:lang w:eastAsia="en-US"/>
              </w:rPr>
            </w:pPr>
            <w:r w:rsidRPr="009F4385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FC7649" w:rsidRPr="009F43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2545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F7" w:rsidRDefault="00705AF7" w:rsidP="00705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="006637C3" w:rsidRPr="009F4385">
              <w:rPr>
                <w:sz w:val="20"/>
              </w:rPr>
              <w:t>егабит</w:t>
            </w:r>
          </w:p>
          <w:p w:rsidR="00FC7649" w:rsidRPr="009F4385" w:rsidRDefault="006637C3" w:rsidP="00705AF7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rFonts w:eastAsia="Calibri"/>
                <w:sz w:val="20"/>
              </w:rPr>
            </w:pPr>
            <w:r w:rsidRPr="009F4385">
              <w:rPr>
                <w:rFonts w:eastAsia="Calibri"/>
                <w:sz w:val="20"/>
              </w:rPr>
              <w:t>не более 100</w:t>
            </w:r>
          </w:p>
        </w:tc>
      </w:tr>
      <w:tr w:rsidR="00FC7649" w:rsidRPr="009F4385" w:rsidTr="00705AF7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FC7649" w:rsidP="009F4385">
            <w:pPr>
              <w:spacing w:after="200"/>
              <w:rPr>
                <w:sz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4385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649" w:rsidRPr="009F4385" w:rsidRDefault="006637C3" w:rsidP="009F4385">
            <w:pPr>
              <w:jc w:val="center"/>
              <w:rPr>
                <w:sz w:val="20"/>
              </w:rPr>
            </w:pPr>
            <w:r w:rsidRPr="009F4385">
              <w:rPr>
                <w:sz w:val="20"/>
              </w:rPr>
              <w:t>не более 100 тыс. за 1 месяц</w:t>
            </w:r>
          </w:p>
        </w:tc>
      </w:tr>
    </w:tbl>
    <w:p w:rsidR="00FC7649" w:rsidRDefault="00FC7649" w:rsidP="005D19CD">
      <w:pPr>
        <w:widowControl w:val="0"/>
        <w:rPr>
          <w:rFonts w:ascii="Calibri" w:hAnsi="Calibri"/>
          <w:szCs w:val="28"/>
        </w:rPr>
        <w:sectPr w:rsidR="00FC7649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  <w:bookmarkStart w:id="0" w:name="_GoBack"/>
    </w:p>
    <w:bookmarkEnd w:id="0"/>
    <w:p w:rsidR="00FC7649" w:rsidRPr="00956492" w:rsidRDefault="00FC7649" w:rsidP="005D19CD">
      <w:pPr>
        <w:ind w:right="281"/>
        <w:rPr>
          <w:i/>
          <w:iCs/>
          <w:sz w:val="2"/>
          <w:szCs w:val="2"/>
        </w:rPr>
      </w:pPr>
    </w:p>
    <w:sectPr w:rsidR="00FC7649" w:rsidRPr="00956492" w:rsidSect="001626A7">
      <w:pgSz w:w="11906" w:h="16838"/>
      <w:pgMar w:top="426" w:right="426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AA" w:rsidRDefault="00E979AA">
      <w:r>
        <w:separator/>
      </w:r>
    </w:p>
  </w:endnote>
  <w:endnote w:type="continuationSeparator" w:id="0">
    <w:p w:rsidR="00E979AA" w:rsidRDefault="00E9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AA" w:rsidRDefault="00E979AA">
      <w:r>
        <w:separator/>
      </w:r>
    </w:p>
  </w:footnote>
  <w:footnote w:type="continuationSeparator" w:id="0">
    <w:p w:rsidR="00E979AA" w:rsidRDefault="00E9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8FC"/>
    <w:multiLevelType w:val="hybridMultilevel"/>
    <w:tmpl w:val="18FE1C94"/>
    <w:lvl w:ilvl="0" w:tplc="B6D6C8AC">
      <w:start w:val="1"/>
      <w:numFmt w:val="decimal"/>
      <w:lvlText w:val="%1."/>
      <w:lvlJc w:val="left"/>
      <w:pPr>
        <w:ind w:left="2028" w:hanging="1035"/>
      </w:pPr>
      <w:rPr>
        <w:rFonts w:hint="default"/>
        <w:color w:val="auto"/>
      </w:rPr>
    </w:lvl>
    <w:lvl w:ilvl="1" w:tplc="F14C76FC">
      <w:start w:val="1"/>
      <w:numFmt w:val="lowerLetter"/>
      <w:lvlText w:val="%2."/>
      <w:lvlJc w:val="left"/>
      <w:pPr>
        <w:ind w:left="2073" w:hanging="360"/>
      </w:pPr>
    </w:lvl>
    <w:lvl w:ilvl="2" w:tplc="1B7812C6">
      <w:start w:val="1"/>
      <w:numFmt w:val="lowerRoman"/>
      <w:lvlText w:val="%3."/>
      <w:lvlJc w:val="right"/>
      <w:pPr>
        <w:ind w:left="2793" w:hanging="180"/>
      </w:pPr>
    </w:lvl>
    <w:lvl w:ilvl="3" w:tplc="72FE1A18">
      <w:start w:val="1"/>
      <w:numFmt w:val="decimal"/>
      <w:lvlText w:val="%4."/>
      <w:lvlJc w:val="left"/>
      <w:pPr>
        <w:ind w:left="3513" w:hanging="360"/>
      </w:pPr>
    </w:lvl>
    <w:lvl w:ilvl="4" w:tplc="5D6C4F00">
      <w:start w:val="1"/>
      <w:numFmt w:val="lowerLetter"/>
      <w:lvlText w:val="%5."/>
      <w:lvlJc w:val="left"/>
      <w:pPr>
        <w:ind w:left="4233" w:hanging="360"/>
      </w:pPr>
    </w:lvl>
    <w:lvl w:ilvl="5" w:tplc="2358336A">
      <w:start w:val="1"/>
      <w:numFmt w:val="lowerRoman"/>
      <w:lvlText w:val="%6."/>
      <w:lvlJc w:val="right"/>
      <w:pPr>
        <w:ind w:left="4953" w:hanging="180"/>
      </w:pPr>
    </w:lvl>
    <w:lvl w:ilvl="6" w:tplc="B7C8EAC4">
      <w:start w:val="1"/>
      <w:numFmt w:val="decimal"/>
      <w:lvlText w:val="%7."/>
      <w:lvlJc w:val="left"/>
      <w:pPr>
        <w:ind w:left="5673" w:hanging="360"/>
      </w:pPr>
    </w:lvl>
    <w:lvl w:ilvl="7" w:tplc="F120FEBE">
      <w:start w:val="1"/>
      <w:numFmt w:val="lowerLetter"/>
      <w:lvlText w:val="%8."/>
      <w:lvlJc w:val="left"/>
      <w:pPr>
        <w:ind w:left="6393" w:hanging="360"/>
      </w:pPr>
    </w:lvl>
    <w:lvl w:ilvl="8" w:tplc="5AC8078A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241E0"/>
    <w:multiLevelType w:val="hybridMultilevel"/>
    <w:tmpl w:val="C608DA08"/>
    <w:lvl w:ilvl="0" w:tplc="F2122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B003E82">
      <w:start w:val="1"/>
      <w:numFmt w:val="lowerLetter"/>
      <w:lvlText w:val="%2."/>
      <w:lvlJc w:val="left"/>
      <w:pPr>
        <w:ind w:left="1440" w:hanging="360"/>
      </w:pPr>
    </w:lvl>
    <w:lvl w:ilvl="2" w:tplc="4AD8B0C0">
      <w:start w:val="1"/>
      <w:numFmt w:val="lowerRoman"/>
      <w:lvlText w:val="%3."/>
      <w:lvlJc w:val="right"/>
      <w:pPr>
        <w:ind w:left="2160" w:hanging="180"/>
      </w:pPr>
    </w:lvl>
    <w:lvl w:ilvl="3" w:tplc="26C0EA82">
      <w:start w:val="1"/>
      <w:numFmt w:val="decimal"/>
      <w:lvlText w:val="%4."/>
      <w:lvlJc w:val="left"/>
      <w:pPr>
        <w:ind w:left="2880" w:hanging="360"/>
      </w:pPr>
    </w:lvl>
    <w:lvl w:ilvl="4" w:tplc="1ADA9FE6">
      <w:start w:val="1"/>
      <w:numFmt w:val="lowerLetter"/>
      <w:lvlText w:val="%5."/>
      <w:lvlJc w:val="left"/>
      <w:pPr>
        <w:ind w:left="3600" w:hanging="360"/>
      </w:pPr>
    </w:lvl>
    <w:lvl w:ilvl="5" w:tplc="CEB45AE2">
      <w:start w:val="1"/>
      <w:numFmt w:val="lowerRoman"/>
      <w:lvlText w:val="%6."/>
      <w:lvlJc w:val="right"/>
      <w:pPr>
        <w:ind w:left="4320" w:hanging="180"/>
      </w:pPr>
    </w:lvl>
    <w:lvl w:ilvl="6" w:tplc="027248F0">
      <w:start w:val="1"/>
      <w:numFmt w:val="decimal"/>
      <w:lvlText w:val="%7."/>
      <w:lvlJc w:val="left"/>
      <w:pPr>
        <w:ind w:left="5040" w:hanging="360"/>
      </w:pPr>
    </w:lvl>
    <w:lvl w:ilvl="7" w:tplc="6DEED712">
      <w:start w:val="1"/>
      <w:numFmt w:val="lowerLetter"/>
      <w:lvlText w:val="%8."/>
      <w:lvlJc w:val="left"/>
      <w:pPr>
        <w:ind w:left="5760" w:hanging="360"/>
      </w:pPr>
    </w:lvl>
    <w:lvl w:ilvl="8" w:tplc="47EA6E4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0AA3"/>
    <w:multiLevelType w:val="hybridMultilevel"/>
    <w:tmpl w:val="668EE5B2"/>
    <w:lvl w:ilvl="0" w:tplc="A10E3EA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E5522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07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EF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02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CE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69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7E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47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B3DE4"/>
    <w:multiLevelType w:val="hybridMultilevel"/>
    <w:tmpl w:val="00E23E32"/>
    <w:lvl w:ilvl="0" w:tplc="67024E38">
      <w:start w:val="1"/>
      <w:numFmt w:val="decimal"/>
      <w:lvlText w:val="%1."/>
      <w:lvlJc w:val="left"/>
      <w:pPr>
        <w:ind w:left="175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A35A6A"/>
    <w:multiLevelType w:val="hybridMultilevel"/>
    <w:tmpl w:val="D09A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E4DFF"/>
    <w:multiLevelType w:val="hybridMultilevel"/>
    <w:tmpl w:val="DCFEAF80"/>
    <w:lvl w:ilvl="0" w:tplc="68AE39D8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 w:tplc="A164130C">
      <w:start w:val="1"/>
      <w:numFmt w:val="lowerLetter"/>
      <w:lvlText w:val="%2."/>
      <w:lvlJc w:val="left"/>
      <w:pPr>
        <w:ind w:left="1014" w:hanging="360"/>
      </w:pPr>
    </w:lvl>
    <w:lvl w:ilvl="2" w:tplc="1FD0F8F4">
      <w:start w:val="1"/>
      <w:numFmt w:val="lowerRoman"/>
      <w:lvlText w:val="%3."/>
      <w:lvlJc w:val="right"/>
      <w:pPr>
        <w:ind w:left="1734" w:hanging="180"/>
      </w:pPr>
    </w:lvl>
    <w:lvl w:ilvl="3" w:tplc="75A836F2">
      <w:start w:val="1"/>
      <w:numFmt w:val="decimal"/>
      <w:lvlText w:val="%4."/>
      <w:lvlJc w:val="left"/>
      <w:pPr>
        <w:ind w:left="2454" w:hanging="360"/>
      </w:pPr>
    </w:lvl>
    <w:lvl w:ilvl="4" w:tplc="3A703A12">
      <w:start w:val="1"/>
      <w:numFmt w:val="lowerLetter"/>
      <w:lvlText w:val="%5."/>
      <w:lvlJc w:val="left"/>
      <w:pPr>
        <w:ind w:left="3174" w:hanging="360"/>
      </w:pPr>
    </w:lvl>
    <w:lvl w:ilvl="5" w:tplc="39D64C02">
      <w:start w:val="1"/>
      <w:numFmt w:val="lowerRoman"/>
      <w:lvlText w:val="%6."/>
      <w:lvlJc w:val="right"/>
      <w:pPr>
        <w:ind w:left="3894" w:hanging="180"/>
      </w:pPr>
    </w:lvl>
    <w:lvl w:ilvl="6" w:tplc="62667F5C">
      <w:start w:val="1"/>
      <w:numFmt w:val="decimal"/>
      <w:lvlText w:val="%7."/>
      <w:lvlJc w:val="left"/>
      <w:pPr>
        <w:ind w:left="4614" w:hanging="360"/>
      </w:pPr>
    </w:lvl>
    <w:lvl w:ilvl="7" w:tplc="4D1EE276">
      <w:start w:val="1"/>
      <w:numFmt w:val="lowerLetter"/>
      <w:lvlText w:val="%8."/>
      <w:lvlJc w:val="left"/>
      <w:pPr>
        <w:ind w:left="5334" w:hanging="360"/>
      </w:pPr>
    </w:lvl>
    <w:lvl w:ilvl="8" w:tplc="6CC2EAF2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58C42FE7"/>
    <w:multiLevelType w:val="hybridMultilevel"/>
    <w:tmpl w:val="EEA83954"/>
    <w:lvl w:ilvl="0" w:tplc="BD224B60">
      <w:start w:val="1"/>
      <w:numFmt w:val="decimal"/>
      <w:lvlText w:val="%1."/>
      <w:lvlJc w:val="left"/>
      <w:pPr>
        <w:ind w:left="720" w:hanging="360"/>
      </w:pPr>
    </w:lvl>
    <w:lvl w:ilvl="1" w:tplc="05722224">
      <w:start w:val="1"/>
      <w:numFmt w:val="lowerLetter"/>
      <w:lvlText w:val="%2."/>
      <w:lvlJc w:val="left"/>
      <w:pPr>
        <w:ind w:left="1440" w:hanging="360"/>
      </w:pPr>
    </w:lvl>
    <w:lvl w:ilvl="2" w:tplc="1734A926">
      <w:start w:val="1"/>
      <w:numFmt w:val="lowerRoman"/>
      <w:lvlText w:val="%3."/>
      <w:lvlJc w:val="right"/>
      <w:pPr>
        <w:ind w:left="2160" w:hanging="180"/>
      </w:pPr>
    </w:lvl>
    <w:lvl w:ilvl="3" w:tplc="AD5E5FCA">
      <w:start w:val="1"/>
      <w:numFmt w:val="decimal"/>
      <w:lvlText w:val="%4."/>
      <w:lvlJc w:val="left"/>
      <w:pPr>
        <w:ind w:left="2880" w:hanging="360"/>
      </w:pPr>
    </w:lvl>
    <w:lvl w:ilvl="4" w:tplc="62BC20D2">
      <w:start w:val="1"/>
      <w:numFmt w:val="lowerLetter"/>
      <w:lvlText w:val="%5."/>
      <w:lvlJc w:val="left"/>
      <w:pPr>
        <w:ind w:left="3600" w:hanging="360"/>
      </w:pPr>
    </w:lvl>
    <w:lvl w:ilvl="5" w:tplc="70A61346">
      <w:start w:val="1"/>
      <w:numFmt w:val="lowerRoman"/>
      <w:lvlText w:val="%6."/>
      <w:lvlJc w:val="right"/>
      <w:pPr>
        <w:ind w:left="4320" w:hanging="180"/>
      </w:pPr>
    </w:lvl>
    <w:lvl w:ilvl="6" w:tplc="D5887C46">
      <w:start w:val="1"/>
      <w:numFmt w:val="decimal"/>
      <w:lvlText w:val="%7."/>
      <w:lvlJc w:val="left"/>
      <w:pPr>
        <w:ind w:left="5040" w:hanging="360"/>
      </w:pPr>
    </w:lvl>
    <w:lvl w:ilvl="7" w:tplc="10A01F0E">
      <w:start w:val="1"/>
      <w:numFmt w:val="lowerLetter"/>
      <w:lvlText w:val="%8."/>
      <w:lvlJc w:val="left"/>
      <w:pPr>
        <w:ind w:left="5760" w:hanging="360"/>
      </w:pPr>
    </w:lvl>
    <w:lvl w:ilvl="8" w:tplc="D276B65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5432D"/>
    <w:multiLevelType w:val="hybridMultilevel"/>
    <w:tmpl w:val="CD76C574"/>
    <w:lvl w:ilvl="0" w:tplc="6F848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4900F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4501A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C234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66144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E28D02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EAF1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D3419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C215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2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49"/>
    <w:rsid w:val="0003087D"/>
    <w:rsid w:val="0005033D"/>
    <w:rsid w:val="00071CC9"/>
    <w:rsid w:val="00075716"/>
    <w:rsid w:val="00105874"/>
    <w:rsid w:val="00126DA8"/>
    <w:rsid w:val="00132262"/>
    <w:rsid w:val="00137537"/>
    <w:rsid w:val="0014613F"/>
    <w:rsid w:val="001626A7"/>
    <w:rsid w:val="00187093"/>
    <w:rsid w:val="001C45D8"/>
    <w:rsid w:val="002303F8"/>
    <w:rsid w:val="002F5BE6"/>
    <w:rsid w:val="00300C7E"/>
    <w:rsid w:val="003858B4"/>
    <w:rsid w:val="003A11DF"/>
    <w:rsid w:val="003D29F1"/>
    <w:rsid w:val="003E3DE0"/>
    <w:rsid w:val="003E5790"/>
    <w:rsid w:val="0041388A"/>
    <w:rsid w:val="004E6D70"/>
    <w:rsid w:val="00530382"/>
    <w:rsid w:val="005546C9"/>
    <w:rsid w:val="005613E2"/>
    <w:rsid w:val="00562433"/>
    <w:rsid w:val="0056669D"/>
    <w:rsid w:val="005C63C7"/>
    <w:rsid w:val="005D19CD"/>
    <w:rsid w:val="005D1B11"/>
    <w:rsid w:val="006220D2"/>
    <w:rsid w:val="006220D5"/>
    <w:rsid w:val="006463DF"/>
    <w:rsid w:val="006637C3"/>
    <w:rsid w:val="006C6C0B"/>
    <w:rsid w:val="006E201A"/>
    <w:rsid w:val="00705AF7"/>
    <w:rsid w:val="00705F0F"/>
    <w:rsid w:val="00732205"/>
    <w:rsid w:val="007A702E"/>
    <w:rsid w:val="007C59D3"/>
    <w:rsid w:val="00812962"/>
    <w:rsid w:val="008453CC"/>
    <w:rsid w:val="00860908"/>
    <w:rsid w:val="00883D73"/>
    <w:rsid w:val="008F7B49"/>
    <w:rsid w:val="00956492"/>
    <w:rsid w:val="009A7393"/>
    <w:rsid w:val="009C1A43"/>
    <w:rsid w:val="009E1B18"/>
    <w:rsid w:val="009F4385"/>
    <w:rsid w:val="009F5E12"/>
    <w:rsid w:val="00A376EC"/>
    <w:rsid w:val="00A83424"/>
    <w:rsid w:val="00AD6B71"/>
    <w:rsid w:val="00AF51A1"/>
    <w:rsid w:val="00B0706C"/>
    <w:rsid w:val="00B26B37"/>
    <w:rsid w:val="00B376AF"/>
    <w:rsid w:val="00B50DC2"/>
    <w:rsid w:val="00BF4079"/>
    <w:rsid w:val="00C1790D"/>
    <w:rsid w:val="00C43688"/>
    <w:rsid w:val="00C84B37"/>
    <w:rsid w:val="00CC4A47"/>
    <w:rsid w:val="00CD2A9B"/>
    <w:rsid w:val="00CF3B93"/>
    <w:rsid w:val="00D05B78"/>
    <w:rsid w:val="00D1027A"/>
    <w:rsid w:val="00D325E6"/>
    <w:rsid w:val="00D8128C"/>
    <w:rsid w:val="00D82484"/>
    <w:rsid w:val="00DD6B60"/>
    <w:rsid w:val="00E410D2"/>
    <w:rsid w:val="00E911B6"/>
    <w:rsid w:val="00E979AA"/>
    <w:rsid w:val="00ED4E65"/>
    <w:rsid w:val="00F5253D"/>
    <w:rsid w:val="00F61DE9"/>
    <w:rsid w:val="00F64987"/>
    <w:rsid w:val="00F7047C"/>
    <w:rsid w:val="00F75E8F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pPr>
      <w:keepNext/>
      <w:spacing w:after="26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сноски Знак"/>
    <w:basedOn w:val="a0"/>
    <w:link w:val="af3"/>
    <w:semiHidden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semiHidden/>
    <w:unhideWhenUsed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f4">
    <w:name w:val="Верхний колонтитул Знак"/>
    <w:basedOn w:val="a0"/>
    <w:link w:val="af5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header"/>
    <w:basedOn w:val="a"/>
    <w:link w:val="af4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7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paragraph" w:styleId="af8">
    <w:name w:val="Title"/>
    <w:basedOn w:val="a"/>
    <w:link w:val="af9"/>
    <w:qFormat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pPr>
      <w:keepNext/>
      <w:spacing w:after="26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сноски Знак"/>
    <w:basedOn w:val="a0"/>
    <w:link w:val="af3"/>
    <w:semiHidden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semiHidden/>
    <w:unhideWhenUsed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f4">
    <w:name w:val="Верхний колонтитул Знак"/>
    <w:basedOn w:val="a0"/>
    <w:link w:val="af5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header"/>
    <w:basedOn w:val="a"/>
    <w:link w:val="af4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7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paragraph" w:styleId="af8">
    <w:name w:val="Title"/>
    <w:basedOn w:val="a"/>
    <w:link w:val="af9"/>
    <w:qFormat/>
    <w:pPr>
      <w:jc w:val="center"/>
    </w:pPr>
    <w:rPr>
      <w:b/>
      <w:sz w:val="26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1C87-721C-498B-94D7-0651B1F6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20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Матросова Наталия Валерьевна</cp:lastModifiedBy>
  <cp:revision>74</cp:revision>
  <cp:lastPrinted>2025-12-18T13:56:00Z</cp:lastPrinted>
  <dcterms:created xsi:type="dcterms:W3CDTF">2023-03-10T08:13:00Z</dcterms:created>
  <dcterms:modified xsi:type="dcterms:W3CDTF">2026-01-12T09:09:00Z</dcterms:modified>
</cp:coreProperties>
</file>