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1E4A" w:rsidRDefault="00930649" w:rsidP="00231E4A">
      <w:pPr>
        <w:pStyle w:val="1"/>
        <w:tabs>
          <w:tab w:val="left" w:pos="1134"/>
        </w:tabs>
        <w:ind w:left="0"/>
        <w:rPr>
          <w:b/>
          <w:sz w:val="24"/>
          <w:szCs w:val="24"/>
        </w:rPr>
      </w:pPr>
      <w:r w:rsidRPr="00231E4A">
        <w:rPr>
          <w:b/>
          <w:sz w:val="24"/>
          <w:szCs w:val="24"/>
        </w:rPr>
        <w:t xml:space="preserve">Информация </w:t>
      </w:r>
    </w:p>
    <w:p w:rsidR="003532E4" w:rsidRDefault="00231E4A" w:rsidP="003C42FB">
      <w:pPr>
        <w:pStyle w:val="1"/>
        <w:tabs>
          <w:tab w:val="left" w:pos="1134"/>
        </w:tabs>
        <w:ind w:left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о </w:t>
      </w:r>
      <w:r w:rsidR="00546DE7">
        <w:rPr>
          <w:b/>
          <w:sz w:val="24"/>
          <w:szCs w:val="24"/>
        </w:rPr>
        <w:t xml:space="preserve">совместном заседании </w:t>
      </w:r>
      <w:r>
        <w:rPr>
          <w:b/>
          <w:sz w:val="24"/>
          <w:szCs w:val="24"/>
        </w:rPr>
        <w:t>постоянн</w:t>
      </w:r>
      <w:r w:rsidR="00546DE7">
        <w:rPr>
          <w:b/>
          <w:sz w:val="24"/>
          <w:szCs w:val="24"/>
        </w:rPr>
        <w:t>ых</w:t>
      </w:r>
      <w:r>
        <w:rPr>
          <w:b/>
          <w:sz w:val="24"/>
          <w:szCs w:val="24"/>
        </w:rPr>
        <w:t xml:space="preserve"> комисси</w:t>
      </w:r>
      <w:r w:rsidR="00546DE7">
        <w:rPr>
          <w:b/>
          <w:sz w:val="24"/>
          <w:szCs w:val="24"/>
        </w:rPr>
        <w:t>й</w:t>
      </w:r>
    </w:p>
    <w:p w:rsidR="003C42FB" w:rsidRPr="003532E4" w:rsidRDefault="00231E4A" w:rsidP="003532E4">
      <w:pPr>
        <w:pStyle w:val="1"/>
        <w:tabs>
          <w:tab w:val="left" w:pos="1134"/>
        </w:tabs>
        <w:ind w:left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Совета депутатов Печенгского муниципального округа </w:t>
      </w:r>
    </w:p>
    <w:p w:rsidR="00FE4DBC" w:rsidRDefault="00FE4DBC" w:rsidP="00231E4A">
      <w:pPr>
        <w:ind w:right="-23"/>
        <w:jc w:val="center"/>
      </w:pPr>
    </w:p>
    <w:p w:rsidR="00930649" w:rsidRPr="003C42FB" w:rsidRDefault="00A3715A" w:rsidP="003C42FB">
      <w:pPr>
        <w:pStyle w:val="1"/>
        <w:tabs>
          <w:tab w:val="left" w:pos="709"/>
        </w:tabs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B04D06">
        <w:rPr>
          <w:sz w:val="24"/>
          <w:szCs w:val="24"/>
        </w:rPr>
        <w:t>13 июня</w:t>
      </w:r>
      <w:bookmarkStart w:id="0" w:name="_GoBack"/>
      <w:bookmarkEnd w:id="0"/>
      <w:r w:rsidR="001022D7">
        <w:rPr>
          <w:sz w:val="24"/>
          <w:szCs w:val="24"/>
        </w:rPr>
        <w:t xml:space="preserve"> 2024</w:t>
      </w:r>
      <w:r w:rsidR="00930649" w:rsidRPr="00231E4A">
        <w:rPr>
          <w:sz w:val="24"/>
          <w:szCs w:val="24"/>
        </w:rPr>
        <w:t xml:space="preserve"> года в </w:t>
      </w:r>
      <w:r w:rsidR="00546DE7">
        <w:rPr>
          <w:sz w:val="24"/>
          <w:szCs w:val="24"/>
        </w:rPr>
        <w:t>11</w:t>
      </w:r>
      <w:r w:rsidR="00930649" w:rsidRPr="00231E4A">
        <w:rPr>
          <w:sz w:val="24"/>
          <w:szCs w:val="24"/>
        </w:rPr>
        <w:t xml:space="preserve"> часов состоится </w:t>
      </w:r>
      <w:r w:rsidR="00546DE7">
        <w:rPr>
          <w:sz w:val="24"/>
          <w:szCs w:val="24"/>
        </w:rPr>
        <w:t xml:space="preserve">совместное заседание </w:t>
      </w:r>
      <w:r w:rsidR="003C42FB" w:rsidRPr="003C42FB">
        <w:rPr>
          <w:sz w:val="24"/>
          <w:szCs w:val="24"/>
        </w:rPr>
        <w:t>постоянн</w:t>
      </w:r>
      <w:r w:rsidR="00546DE7">
        <w:rPr>
          <w:sz w:val="24"/>
          <w:szCs w:val="24"/>
        </w:rPr>
        <w:t xml:space="preserve">ых </w:t>
      </w:r>
      <w:r w:rsidR="003C42FB" w:rsidRPr="003C42FB">
        <w:rPr>
          <w:sz w:val="24"/>
          <w:szCs w:val="24"/>
        </w:rPr>
        <w:t>комисси</w:t>
      </w:r>
      <w:r w:rsidR="00546DE7">
        <w:rPr>
          <w:sz w:val="24"/>
          <w:szCs w:val="24"/>
        </w:rPr>
        <w:t>й</w:t>
      </w:r>
      <w:r w:rsidR="003C42FB" w:rsidRPr="003C42FB">
        <w:rPr>
          <w:sz w:val="24"/>
          <w:szCs w:val="24"/>
        </w:rPr>
        <w:t xml:space="preserve"> Совета депутатов Печенгского муниципального округа</w:t>
      </w:r>
      <w:r w:rsidR="003C42FB" w:rsidRPr="00612B48">
        <w:rPr>
          <w:sz w:val="24"/>
          <w:szCs w:val="24"/>
        </w:rPr>
        <w:t>.</w:t>
      </w:r>
      <w:r w:rsidR="0065451C">
        <w:rPr>
          <w:sz w:val="24"/>
          <w:szCs w:val="24"/>
        </w:rPr>
        <w:t xml:space="preserve"> </w:t>
      </w:r>
      <w:r w:rsidR="00930649" w:rsidRPr="003C42FB">
        <w:rPr>
          <w:sz w:val="24"/>
          <w:szCs w:val="24"/>
        </w:rPr>
        <w:t xml:space="preserve">Заседание будет проходить по адресу: </w:t>
      </w:r>
      <w:r w:rsidR="00C628BD" w:rsidRPr="003C42FB">
        <w:rPr>
          <w:sz w:val="24"/>
          <w:szCs w:val="24"/>
        </w:rPr>
        <w:t xml:space="preserve">п. Никель, </w:t>
      </w:r>
      <w:r w:rsidR="00FE4DBC" w:rsidRPr="003C42FB">
        <w:rPr>
          <w:sz w:val="24"/>
          <w:szCs w:val="24"/>
        </w:rPr>
        <w:t xml:space="preserve">ул. </w:t>
      </w:r>
      <w:r w:rsidR="00C628BD" w:rsidRPr="003C42FB">
        <w:rPr>
          <w:sz w:val="24"/>
          <w:szCs w:val="24"/>
        </w:rPr>
        <w:t>Пионерская</w:t>
      </w:r>
      <w:r w:rsidR="00FE4DBC" w:rsidRPr="003C42FB">
        <w:rPr>
          <w:sz w:val="24"/>
          <w:szCs w:val="24"/>
        </w:rPr>
        <w:t xml:space="preserve">, д. </w:t>
      </w:r>
      <w:r w:rsidR="00C628BD" w:rsidRPr="003C42FB">
        <w:rPr>
          <w:sz w:val="24"/>
          <w:szCs w:val="24"/>
        </w:rPr>
        <w:t>2</w:t>
      </w:r>
      <w:r w:rsidR="00FE4DBC" w:rsidRPr="003C42FB">
        <w:rPr>
          <w:sz w:val="24"/>
          <w:szCs w:val="24"/>
        </w:rPr>
        <w:t xml:space="preserve">, </w:t>
      </w:r>
      <w:r w:rsidR="00930649" w:rsidRPr="003C42FB">
        <w:rPr>
          <w:sz w:val="24"/>
          <w:szCs w:val="24"/>
        </w:rPr>
        <w:t>зал заседаний в открытом режиме.</w:t>
      </w:r>
    </w:p>
    <w:p w:rsidR="00097F03" w:rsidRPr="00F11B3F" w:rsidRDefault="00097F03" w:rsidP="00231E4A">
      <w:pPr>
        <w:ind w:firstLine="709"/>
        <w:jc w:val="both"/>
      </w:pPr>
      <w:r w:rsidRPr="00F11B3F">
        <w:t>Возможность просмотра гражданами, законными представителями организаций видеотрансляции хода открытого заседания в режиме реального времени или в записи, использования указанными лицами средств видеоконференции в целях участия в открытом заседании отсутствует.</w:t>
      </w:r>
    </w:p>
    <w:p w:rsidR="00D4778A" w:rsidRPr="00F11B3F" w:rsidRDefault="00740407" w:rsidP="00231E4A">
      <w:pPr>
        <w:ind w:firstLine="709"/>
        <w:jc w:val="both"/>
      </w:pPr>
      <w:r w:rsidRPr="00F11B3F">
        <w:t>Заявки граждан, законных представителей организаций о намерении присутствовать на заседании</w:t>
      </w:r>
      <w:r w:rsidR="0065451C">
        <w:t xml:space="preserve"> </w:t>
      </w:r>
      <w:r w:rsidR="00D4778A" w:rsidRPr="00F11B3F">
        <w:t xml:space="preserve">представляются лично в аппарат Совета депутатов </w:t>
      </w:r>
      <w:proofErr w:type="spellStart"/>
      <w:r w:rsidR="00D4778A" w:rsidRPr="00F11B3F">
        <w:t>Печенгского</w:t>
      </w:r>
      <w:proofErr w:type="spellEnd"/>
      <w:r w:rsidR="00D4778A" w:rsidRPr="00F11B3F">
        <w:t xml:space="preserve"> муниципального округа</w:t>
      </w:r>
      <w:r w:rsidR="0065451C">
        <w:t xml:space="preserve"> </w:t>
      </w:r>
      <w:r w:rsidR="00D4778A" w:rsidRPr="00F11B3F">
        <w:t xml:space="preserve">либо направляются </w:t>
      </w:r>
      <w:r w:rsidRPr="00F11B3F">
        <w:t xml:space="preserve">по </w:t>
      </w:r>
      <w:r w:rsidR="00D4778A" w:rsidRPr="00F11B3F">
        <w:t xml:space="preserve">адресу электронной почты </w:t>
      </w:r>
      <w:proofErr w:type="spellStart"/>
      <w:r w:rsidR="00D4778A" w:rsidRPr="00F11B3F">
        <w:rPr>
          <w:b/>
          <w:lang w:val="en-US"/>
        </w:rPr>
        <w:t>pechsovet</w:t>
      </w:r>
      <w:proofErr w:type="spellEnd"/>
      <w:r w:rsidR="00D4778A" w:rsidRPr="00F11B3F">
        <w:rPr>
          <w:b/>
        </w:rPr>
        <w:t>51@</w:t>
      </w:r>
      <w:proofErr w:type="spellStart"/>
      <w:r w:rsidR="00D4778A" w:rsidRPr="00F11B3F">
        <w:rPr>
          <w:b/>
          <w:lang w:val="en-US"/>
        </w:rPr>
        <w:t>yandex</w:t>
      </w:r>
      <w:proofErr w:type="spellEnd"/>
      <w:r w:rsidR="00D4778A" w:rsidRPr="00F11B3F">
        <w:rPr>
          <w:b/>
        </w:rPr>
        <w:t>.</w:t>
      </w:r>
      <w:proofErr w:type="spellStart"/>
      <w:r w:rsidR="00D4778A" w:rsidRPr="00F11B3F">
        <w:rPr>
          <w:b/>
          <w:lang w:val="en-US"/>
        </w:rPr>
        <w:t>ru</w:t>
      </w:r>
      <w:proofErr w:type="spellEnd"/>
      <w:r w:rsidR="00D4778A" w:rsidRPr="00F11B3F">
        <w:t xml:space="preserve"> по форме, установленной Приложением к решению Совета депутатов </w:t>
      </w:r>
      <w:proofErr w:type="spellStart"/>
      <w:r w:rsidR="00D4778A" w:rsidRPr="00F11B3F">
        <w:t>Печенгского</w:t>
      </w:r>
      <w:proofErr w:type="spellEnd"/>
      <w:r w:rsidR="00D4778A" w:rsidRPr="00F11B3F">
        <w:t xml:space="preserve"> муниципального округа от 16.09.2021 № 220 «Об утверждении положения о порядке присутствия на заседаниях Совета депутатов </w:t>
      </w:r>
      <w:proofErr w:type="spellStart"/>
      <w:r w:rsidR="00D4778A" w:rsidRPr="00F11B3F">
        <w:t>Печенгского</w:t>
      </w:r>
      <w:proofErr w:type="spellEnd"/>
      <w:r w:rsidR="00D4778A" w:rsidRPr="00F11B3F">
        <w:t xml:space="preserve"> муниципального округа, его коллегиальных органов», не позднее 14 часов дня, предшествующего дню проведения заседания.</w:t>
      </w:r>
    </w:p>
    <w:p w:rsidR="00930649" w:rsidRPr="00F11B3F" w:rsidRDefault="00930649" w:rsidP="00231E4A">
      <w:pPr>
        <w:ind w:firstLine="709"/>
        <w:jc w:val="both"/>
      </w:pPr>
    </w:p>
    <w:p w:rsidR="00865531" w:rsidRPr="00F11B3F" w:rsidRDefault="00865531" w:rsidP="00231E4A">
      <w:pPr>
        <w:ind w:firstLine="709"/>
        <w:jc w:val="both"/>
        <w:rPr>
          <w:b/>
        </w:rPr>
      </w:pPr>
    </w:p>
    <w:sectPr w:rsidR="00865531" w:rsidRPr="00F11B3F" w:rsidSect="00A41B81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30649"/>
    <w:rsid w:val="00031EB9"/>
    <w:rsid w:val="000935F4"/>
    <w:rsid w:val="00097F03"/>
    <w:rsid w:val="001022D7"/>
    <w:rsid w:val="00120BDA"/>
    <w:rsid w:val="0012385E"/>
    <w:rsid w:val="001D5F37"/>
    <w:rsid w:val="00231E4A"/>
    <w:rsid w:val="00257C45"/>
    <w:rsid w:val="002E408B"/>
    <w:rsid w:val="00301922"/>
    <w:rsid w:val="003105B0"/>
    <w:rsid w:val="003532E4"/>
    <w:rsid w:val="003C42FB"/>
    <w:rsid w:val="004B0759"/>
    <w:rsid w:val="004C312D"/>
    <w:rsid w:val="00546DE7"/>
    <w:rsid w:val="00612B48"/>
    <w:rsid w:val="00624C8C"/>
    <w:rsid w:val="0065451C"/>
    <w:rsid w:val="00740407"/>
    <w:rsid w:val="007C7FB5"/>
    <w:rsid w:val="00865531"/>
    <w:rsid w:val="00930649"/>
    <w:rsid w:val="009C6F50"/>
    <w:rsid w:val="00A3715A"/>
    <w:rsid w:val="00A41B81"/>
    <w:rsid w:val="00A841C1"/>
    <w:rsid w:val="00A93F87"/>
    <w:rsid w:val="00B04D06"/>
    <w:rsid w:val="00C14A8F"/>
    <w:rsid w:val="00C628BD"/>
    <w:rsid w:val="00C97E4B"/>
    <w:rsid w:val="00CA4E49"/>
    <w:rsid w:val="00D02832"/>
    <w:rsid w:val="00D4778A"/>
    <w:rsid w:val="00DC7A7B"/>
    <w:rsid w:val="00DE7BB2"/>
    <w:rsid w:val="00F11B3F"/>
    <w:rsid w:val="00FB3111"/>
    <w:rsid w:val="00FE4D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06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31E4A"/>
    <w:pPr>
      <w:keepNext/>
      <w:ind w:left="-567"/>
      <w:jc w:val="center"/>
      <w:outlineLvl w:val="0"/>
    </w:pPr>
    <w:rPr>
      <w:sz w:val="40"/>
      <w:szCs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C7FB5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атья 3"/>
    <w:basedOn w:val="2"/>
    <w:link w:val="30"/>
    <w:autoRedefine/>
    <w:qFormat/>
    <w:rsid w:val="007C7FB5"/>
    <w:pPr>
      <w:keepLines w:val="0"/>
      <w:spacing w:before="240" w:after="60" w:line="240" w:lineRule="auto"/>
      <w:ind w:firstLine="709"/>
    </w:pPr>
    <w:rPr>
      <w:rFonts w:ascii="Times New Roman" w:eastAsia="Calibri" w:hAnsi="Times New Roman" w:cs="Times New Roman"/>
      <w:b w:val="0"/>
      <w:bCs w:val="0"/>
      <w:iCs/>
      <w:color w:val="auto"/>
      <w:sz w:val="24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7C7FB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статья 3 Знак"/>
    <w:basedOn w:val="a0"/>
    <w:link w:val="3"/>
    <w:rsid w:val="007C7FB5"/>
    <w:rPr>
      <w:rFonts w:ascii="Times New Roman" w:eastAsia="Calibri" w:hAnsi="Times New Roman" w:cs="Times New Roman"/>
      <w:iCs/>
      <w:sz w:val="24"/>
      <w:szCs w:val="28"/>
      <w:lang w:eastAsia="ru-RU"/>
    </w:rPr>
  </w:style>
  <w:style w:type="paragraph" w:customStyle="1" w:styleId="a3">
    <w:name w:val="Устав статья"/>
    <w:basedOn w:val="a"/>
    <w:next w:val="2"/>
    <w:link w:val="a4"/>
    <w:autoRedefine/>
    <w:qFormat/>
    <w:rsid w:val="007C7FB5"/>
    <w:pPr>
      <w:ind w:firstLine="709"/>
      <w:jc w:val="both"/>
    </w:pPr>
    <w:rPr>
      <w:rFonts w:eastAsiaTheme="minorHAnsi" w:cs="Arial"/>
      <w:b/>
      <w:lang w:eastAsia="en-US"/>
    </w:rPr>
  </w:style>
  <w:style w:type="character" w:customStyle="1" w:styleId="a4">
    <w:name w:val="Устав статья Знак"/>
    <w:basedOn w:val="a0"/>
    <w:link w:val="a3"/>
    <w:rsid w:val="007C7FB5"/>
    <w:rPr>
      <w:rFonts w:ascii="Times New Roman" w:hAnsi="Times New Roman" w:cs="Arial"/>
      <w:b/>
      <w:sz w:val="24"/>
      <w:szCs w:val="24"/>
    </w:rPr>
  </w:style>
  <w:style w:type="paragraph" w:customStyle="1" w:styleId="11">
    <w:name w:val="Стиль1"/>
    <w:basedOn w:val="a"/>
    <w:next w:val="2"/>
    <w:link w:val="12"/>
    <w:autoRedefine/>
    <w:qFormat/>
    <w:rsid w:val="007C7FB5"/>
    <w:pPr>
      <w:ind w:firstLine="709"/>
      <w:jc w:val="both"/>
    </w:pPr>
    <w:rPr>
      <w:rFonts w:eastAsiaTheme="minorHAnsi" w:cs="Arial"/>
      <w:b/>
      <w:lang w:eastAsia="en-US"/>
    </w:rPr>
  </w:style>
  <w:style w:type="character" w:customStyle="1" w:styleId="12">
    <w:name w:val="Стиль1 Знак"/>
    <w:basedOn w:val="a0"/>
    <w:link w:val="11"/>
    <w:rsid w:val="007C7FB5"/>
    <w:rPr>
      <w:rFonts w:ascii="Times New Roman" w:hAnsi="Times New Roman" w:cs="Arial"/>
      <w:b/>
      <w:sz w:val="24"/>
      <w:szCs w:val="24"/>
    </w:rPr>
  </w:style>
  <w:style w:type="character" w:customStyle="1" w:styleId="10">
    <w:name w:val="Заголовок 1 Знак"/>
    <w:basedOn w:val="a0"/>
    <w:link w:val="1"/>
    <w:rsid w:val="00231E4A"/>
    <w:rPr>
      <w:rFonts w:ascii="Times New Roman" w:eastAsia="Times New Roman" w:hAnsi="Times New Roman" w:cs="Times New Roman"/>
      <w:sz w:val="4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175</Words>
  <Characters>1000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Boyko</dc:creator>
  <cp:lastModifiedBy>Гапонова Людмила Ивановна</cp:lastModifiedBy>
  <cp:revision>16</cp:revision>
  <dcterms:created xsi:type="dcterms:W3CDTF">2022-11-30T09:35:00Z</dcterms:created>
  <dcterms:modified xsi:type="dcterms:W3CDTF">2024-06-05T11:48:00Z</dcterms:modified>
</cp:coreProperties>
</file>