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EE" w:rsidRPr="007C51C7" w:rsidRDefault="004F4822" w:rsidP="003725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C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37D74" w:rsidRPr="007C51C7" w:rsidRDefault="00137D74" w:rsidP="003725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51C7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при администрации </w:t>
      </w:r>
      <w:r w:rsidR="005E4C8F" w:rsidRPr="007C51C7"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</w:p>
    <w:p w:rsidR="00DC08E0" w:rsidRPr="007C51C7" w:rsidRDefault="00DC08E0" w:rsidP="003725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7D74" w:rsidRPr="007C51C7" w:rsidRDefault="00137D74" w:rsidP="0037256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51C7">
        <w:rPr>
          <w:rFonts w:ascii="Times New Roman" w:hAnsi="Times New Roman" w:cs="Times New Roman"/>
          <w:sz w:val="28"/>
          <w:szCs w:val="28"/>
        </w:rPr>
        <w:t>о</w:t>
      </w:r>
      <w:r w:rsidR="00BA6924" w:rsidRPr="007C51C7">
        <w:rPr>
          <w:rFonts w:ascii="Times New Roman" w:hAnsi="Times New Roman" w:cs="Times New Roman"/>
          <w:sz w:val="28"/>
          <w:szCs w:val="28"/>
        </w:rPr>
        <w:t xml:space="preserve">т </w:t>
      </w:r>
      <w:r w:rsidR="00657650">
        <w:rPr>
          <w:rFonts w:ascii="Times New Roman" w:hAnsi="Times New Roman" w:cs="Times New Roman"/>
          <w:sz w:val="28"/>
          <w:szCs w:val="28"/>
        </w:rPr>
        <w:t>20</w:t>
      </w:r>
      <w:r w:rsidR="000E5723">
        <w:rPr>
          <w:rFonts w:ascii="Times New Roman" w:hAnsi="Times New Roman" w:cs="Times New Roman"/>
          <w:sz w:val="28"/>
          <w:szCs w:val="28"/>
        </w:rPr>
        <w:t>.</w:t>
      </w:r>
      <w:r w:rsidR="00657650">
        <w:rPr>
          <w:rFonts w:ascii="Times New Roman" w:hAnsi="Times New Roman" w:cs="Times New Roman"/>
          <w:sz w:val="28"/>
          <w:szCs w:val="28"/>
        </w:rPr>
        <w:t>03</w:t>
      </w:r>
      <w:r w:rsidR="00E16201">
        <w:rPr>
          <w:rFonts w:ascii="Times New Roman" w:hAnsi="Times New Roman" w:cs="Times New Roman"/>
          <w:sz w:val="28"/>
          <w:szCs w:val="28"/>
        </w:rPr>
        <w:t>.202</w:t>
      </w:r>
      <w:r w:rsidR="00657650">
        <w:rPr>
          <w:rFonts w:ascii="Times New Roman" w:hAnsi="Times New Roman" w:cs="Times New Roman"/>
          <w:sz w:val="28"/>
          <w:szCs w:val="28"/>
        </w:rPr>
        <w:t>5</w:t>
      </w:r>
      <w:r w:rsidR="00BA6924" w:rsidRPr="007F03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4F94" w:rsidRPr="007F03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AFC" w:rsidRPr="007F035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03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6924" w:rsidRPr="007F03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0BB9" w:rsidRPr="007F03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F3AFC" w:rsidRPr="007F0358">
        <w:rPr>
          <w:rFonts w:ascii="Times New Roman" w:hAnsi="Times New Roman" w:cs="Times New Roman"/>
          <w:sz w:val="28"/>
          <w:szCs w:val="28"/>
        </w:rPr>
        <w:t xml:space="preserve"> </w:t>
      </w:r>
      <w:r w:rsidR="00BA6924" w:rsidRPr="007F0358">
        <w:rPr>
          <w:rFonts w:ascii="Times New Roman" w:hAnsi="Times New Roman" w:cs="Times New Roman"/>
          <w:sz w:val="28"/>
          <w:szCs w:val="28"/>
        </w:rPr>
        <w:t xml:space="preserve">№ </w:t>
      </w:r>
      <w:r w:rsidR="00657650">
        <w:rPr>
          <w:rFonts w:ascii="Times New Roman" w:hAnsi="Times New Roman" w:cs="Times New Roman"/>
          <w:sz w:val="28"/>
          <w:szCs w:val="28"/>
        </w:rPr>
        <w:t>1</w:t>
      </w:r>
    </w:p>
    <w:p w:rsidR="00BA6924" w:rsidRPr="007C51C7" w:rsidRDefault="00BA6924" w:rsidP="003725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51C7">
        <w:rPr>
          <w:rFonts w:ascii="Times New Roman" w:hAnsi="Times New Roman" w:cs="Times New Roman"/>
          <w:sz w:val="28"/>
          <w:szCs w:val="28"/>
        </w:rPr>
        <w:t>п</w:t>
      </w:r>
      <w:r w:rsidR="002477DF" w:rsidRPr="007C51C7">
        <w:rPr>
          <w:rFonts w:ascii="Times New Roman" w:hAnsi="Times New Roman" w:cs="Times New Roman"/>
          <w:sz w:val="28"/>
          <w:szCs w:val="28"/>
        </w:rPr>
        <w:t>.</w:t>
      </w:r>
      <w:r w:rsidRPr="007C51C7">
        <w:rPr>
          <w:rFonts w:ascii="Times New Roman" w:hAnsi="Times New Roman" w:cs="Times New Roman"/>
          <w:sz w:val="28"/>
          <w:szCs w:val="28"/>
        </w:rPr>
        <w:t>г</w:t>
      </w:r>
      <w:r w:rsidR="002477DF" w:rsidRPr="007C51C7">
        <w:rPr>
          <w:rFonts w:ascii="Times New Roman" w:hAnsi="Times New Roman" w:cs="Times New Roman"/>
          <w:sz w:val="28"/>
          <w:szCs w:val="28"/>
        </w:rPr>
        <w:t>.</w:t>
      </w:r>
      <w:r w:rsidRPr="007C51C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137D74" w:rsidRPr="007C51C7">
        <w:rPr>
          <w:rFonts w:ascii="Times New Roman" w:hAnsi="Times New Roman" w:cs="Times New Roman"/>
          <w:sz w:val="28"/>
          <w:szCs w:val="28"/>
        </w:rPr>
        <w:t>.</w:t>
      </w:r>
      <w:r w:rsidRPr="007C51C7">
        <w:rPr>
          <w:rFonts w:ascii="Times New Roman" w:hAnsi="Times New Roman" w:cs="Times New Roman"/>
          <w:sz w:val="28"/>
          <w:szCs w:val="28"/>
        </w:rPr>
        <w:t xml:space="preserve"> Никель</w:t>
      </w:r>
    </w:p>
    <w:p w:rsidR="00BA6924" w:rsidRPr="007C51C7" w:rsidRDefault="00BA6924" w:rsidP="003725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6924" w:rsidRPr="007C51C7" w:rsidRDefault="00BA6924" w:rsidP="003725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1C7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137D74" w:rsidRPr="007C51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64431" w:rsidRPr="007C51C7">
        <w:rPr>
          <w:rFonts w:ascii="Times New Roman" w:hAnsi="Times New Roman" w:cs="Times New Roman"/>
          <w:sz w:val="28"/>
          <w:szCs w:val="28"/>
        </w:rPr>
        <w:t>Табаева</w:t>
      </w:r>
      <w:proofErr w:type="spellEnd"/>
      <w:r w:rsidR="00A64431" w:rsidRPr="007C51C7">
        <w:rPr>
          <w:rFonts w:ascii="Times New Roman" w:hAnsi="Times New Roman" w:cs="Times New Roman"/>
          <w:sz w:val="28"/>
          <w:szCs w:val="28"/>
        </w:rPr>
        <w:t xml:space="preserve"> Ю.Л.</w:t>
      </w:r>
      <w:r w:rsidR="005E4C8F" w:rsidRPr="007C51C7">
        <w:rPr>
          <w:rFonts w:ascii="Times New Roman" w:hAnsi="Times New Roman" w:cs="Times New Roman"/>
          <w:sz w:val="28"/>
          <w:szCs w:val="28"/>
        </w:rPr>
        <w:t>,</w:t>
      </w:r>
      <w:r w:rsidR="00137D74" w:rsidRPr="007C51C7">
        <w:rPr>
          <w:rFonts w:ascii="Times New Roman" w:hAnsi="Times New Roman" w:cs="Times New Roman"/>
          <w:sz w:val="28"/>
          <w:szCs w:val="28"/>
        </w:rPr>
        <w:t xml:space="preserve"> </w:t>
      </w:r>
      <w:r w:rsidR="00A64431" w:rsidRPr="007C51C7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</w:t>
      </w:r>
      <w:r w:rsidR="005E4C8F" w:rsidRPr="007C51C7"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</w:p>
    <w:p w:rsidR="005E4C8F" w:rsidRPr="007C51C7" w:rsidRDefault="00BA6924" w:rsidP="0037256B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51C7">
        <w:rPr>
          <w:rFonts w:ascii="Times New Roman" w:hAnsi="Times New Roman" w:cs="Times New Roman"/>
          <w:sz w:val="28"/>
          <w:szCs w:val="28"/>
        </w:rPr>
        <w:t>Прису</w:t>
      </w:r>
      <w:r w:rsidR="00137D74" w:rsidRPr="007C51C7">
        <w:rPr>
          <w:rFonts w:ascii="Times New Roman" w:hAnsi="Times New Roman" w:cs="Times New Roman"/>
          <w:sz w:val="28"/>
          <w:szCs w:val="28"/>
        </w:rPr>
        <w:t>тст</w:t>
      </w:r>
      <w:r w:rsidRPr="007C51C7">
        <w:rPr>
          <w:rFonts w:ascii="Times New Roman" w:hAnsi="Times New Roman" w:cs="Times New Roman"/>
          <w:sz w:val="28"/>
          <w:szCs w:val="28"/>
        </w:rPr>
        <w:t>вовали:</w:t>
      </w:r>
      <w:r w:rsidR="00137D74" w:rsidRPr="007C5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CF9" w:rsidRPr="007C51C7" w:rsidRDefault="005E4C8F" w:rsidP="0037256B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51C7">
        <w:rPr>
          <w:rFonts w:ascii="Times New Roman" w:hAnsi="Times New Roman" w:cs="Times New Roman"/>
          <w:sz w:val="28"/>
          <w:szCs w:val="28"/>
        </w:rPr>
        <w:t xml:space="preserve">- </w:t>
      </w:r>
      <w:r w:rsidR="00137D74" w:rsidRPr="007C51C7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F37A6" w:rsidRPr="007C51C7">
        <w:rPr>
          <w:rFonts w:ascii="Times New Roman" w:hAnsi="Times New Roman" w:cs="Times New Roman"/>
          <w:sz w:val="28"/>
          <w:szCs w:val="28"/>
        </w:rPr>
        <w:t>О</w:t>
      </w:r>
      <w:r w:rsidR="00137D74" w:rsidRPr="007C51C7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="000F37A6" w:rsidRPr="007C51C7">
        <w:rPr>
          <w:rFonts w:ascii="Times New Roman" w:hAnsi="Times New Roman" w:cs="Times New Roman"/>
          <w:sz w:val="28"/>
          <w:szCs w:val="28"/>
        </w:rPr>
        <w:t>:</w:t>
      </w:r>
      <w:r w:rsidR="00137D74" w:rsidRPr="007C5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CF9" w:rsidRPr="007C51C7" w:rsidRDefault="002D7EA3" w:rsidP="0037256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Акмурзаев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Рамзанович</w:t>
      </w:r>
      <w:proofErr w:type="spellEnd"/>
    </w:p>
    <w:p w:rsidR="008D24AB" w:rsidRPr="00E16201" w:rsidRDefault="008D24AB" w:rsidP="0037256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16201">
        <w:rPr>
          <w:rFonts w:ascii="Times New Roman" w:hAnsi="Times New Roman" w:cs="Times New Roman"/>
          <w:sz w:val="28"/>
          <w:szCs w:val="28"/>
        </w:rPr>
        <w:t xml:space="preserve">Егорова </w:t>
      </w:r>
      <w:r w:rsidR="00537112" w:rsidRPr="00E16201">
        <w:rPr>
          <w:rFonts w:ascii="Times New Roman" w:hAnsi="Times New Roman" w:cs="Times New Roman"/>
          <w:sz w:val="28"/>
          <w:szCs w:val="28"/>
        </w:rPr>
        <w:t>Татьяна Николаевна</w:t>
      </w:r>
    </w:p>
    <w:p w:rsidR="00E16201" w:rsidRDefault="000E5723" w:rsidP="0037256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Фроленков Юрий Олегович</w:t>
      </w:r>
    </w:p>
    <w:p w:rsidR="00EB53B6" w:rsidRDefault="00657650" w:rsidP="0037256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Вера Ивановна</w:t>
      </w:r>
    </w:p>
    <w:p w:rsidR="00657650" w:rsidRDefault="00616B51" w:rsidP="0037256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Лонжук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616B51" w:rsidRPr="0037256B" w:rsidRDefault="00616B51" w:rsidP="0037256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Чернышев Андрей Игоревич</w:t>
      </w:r>
    </w:p>
    <w:p w:rsidR="00EB53B6" w:rsidRPr="007C51C7" w:rsidRDefault="00EB53B6" w:rsidP="0037256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1C7">
        <w:rPr>
          <w:rFonts w:ascii="Times New Roman" w:hAnsi="Times New Roman" w:cs="Times New Roman"/>
          <w:sz w:val="28"/>
          <w:szCs w:val="28"/>
        </w:rPr>
        <w:t>- секретарь Общественного совета</w:t>
      </w:r>
    </w:p>
    <w:p w:rsidR="00EB53B6" w:rsidRPr="007C51C7" w:rsidRDefault="00657650" w:rsidP="0037256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</w:t>
      </w:r>
      <w:r w:rsidR="00E16201">
        <w:rPr>
          <w:rFonts w:ascii="Times New Roman" w:hAnsi="Times New Roman" w:cs="Times New Roman"/>
          <w:sz w:val="28"/>
          <w:szCs w:val="28"/>
        </w:rPr>
        <w:t>.</w:t>
      </w:r>
      <w:r w:rsidR="00EB53B6" w:rsidRPr="007C51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0F0CB9" w:rsidRPr="007C51C7">
        <w:rPr>
          <w:rFonts w:ascii="Times New Roman" w:hAnsi="Times New Roman" w:cs="Times New Roman"/>
          <w:sz w:val="28"/>
          <w:szCs w:val="28"/>
        </w:rPr>
        <w:t xml:space="preserve"> специалист организац</w:t>
      </w:r>
      <w:r w:rsidR="00EB53B6" w:rsidRPr="007C51C7">
        <w:rPr>
          <w:rFonts w:ascii="Times New Roman" w:hAnsi="Times New Roman" w:cs="Times New Roman"/>
          <w:sz w:val="28"/>
          <w:szCs w:val="28"/>
        </w:rPr>
        <w:t xml:space="preserve">ионного отдела МКУ «Управление по обеспечению деятельности администрации Печенгского </w:t>
      </w:r>
      <w:r w:rsidR="00D72046" w:rsidRPr="007C51C7">
        <w:rPr>
          <w:rFonts w:ascii="Times New Roman" w:hAnsi="Times New Roman" w:cs="Times New Roman"/>
          <w:sz w:val="28"/>
          <w:szCs w:val="28"/>
        </w:rPr>
        <w:t>округа</w:t>
      </w:r>
      <w:r w:rsidR="0037256B">
        <w:rPr>
          <w:rFonts w:ascii="Times New Roman" w:hAnsi="Times New Roman" w:cs="Times New Roman"/>
          <w:sz w:val="28"/>
          <w:szCs w:val="28"/>
        </w:rPr>
        <w:t>».</w:t>
      </w:r>
    </w:p>
    <w:p w:rsidR="00EB53B6" w:rsidRPr="007C51C7" w:rsidRDefault="00EB53B6" w:rsidP="0037256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1C7">
        <w:rPr>
          <w:rFonts w:ascii="Times New Roman" w:hAnsi="Times New Roman" w:cs="Times New Roman"/>
          <w:sz w:val="28"/>
          <w:szCs w:val="28"/>
        </w:rPr>
        <w:t>- приглашенные:</w:t>
      </w:r>
    </w:p>
    <w:p w:rsidR="00E16201" w:rsidRDefault="00E16201" w:rsidP="000E572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Рыжкова А.А. Руководитель </w:t>
      </w:r>
      <w:r w:rsidRPr="00E16201">
        <w:rPr>
          <w:rFonts w:ascii="Times New Roman" w:hAnsi="Times New Roman" w:cs="Times New Roman"/>
          <w:sz w:val="28"/>
          <w:szCs w:val="28"/>
        </w:rPr>
        <w:t>МКУ "Управление по обеспечению деятельности администрации Печенгского округа"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046" w:rsidRDefault="00B21E05" w:rsidP="000E572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Ганоченко Д.Ю. Советник Главы</w:t>
      </w:r>
      <w:r w:rsidR="00780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690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78069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CF9" w:rsidRPr="007C51C7" w:rsidRDefault="00426CF9" w:rsidP="003725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53B6" w:rsidRDefault="00DC08E0" w:rsidP="003725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51C7">
        <w:rPr>
          <w:rFonts w:ascii="Times New Roman" w:hAnsi="Times New Roman" w:cs="Times New Roman"/>
          <w:sz w:val="28"/>
          <w:szCs w:val="28"/>
        </w:rPr>
        <w:t>ПОВЕС</w:t>
      </w:r>
      <w:r w:rsidR="005E4C8F" w:rsidRPr="007C51C7">
        <w:rPr>
          <w:rFonts w:ascii="Times New Roman" w:hAnsi="Times New Roman" w:cs="Times New Roman"/>
          <w:sz w:val="28"/>
          <w:szCs w:val="28"/>
        </w:rPr>
        <w:t>Т</w:t>
      </w:r>
      <w:r w:rsidRPr="007C51C7">
        <w:rPr>
          <w:rFonts w:ascii="Times New Roman" w:hAnsi="Times New Roman" w:cs="Times New Roman"/>
          <w:sz w:val="28"/>
          <w:szCs w:val="28"/>
        </w:rPr>
        <w:t xml:space="preserve">КА </w:t>
      </w:r>
      <w:r w:rsidR="005E4C8F" w:rsidRPr="007C51C7">
        <w:rPr>
          <w:rFonts w:ascii="Times New Roman" w:hAnsi="Times New Roman" w:cs="Times New Roman"/>
          <w:sz w:val="28"/>
          <w:szCs w:val="28"/>
        </w:rPr>
        <w:t>ДНЯ</w:t>
      </w:r>
      <w:r w:rsidRPr="007C51C7">
        <w:rPr>
          <w:rFonts w:ascii="Times New Roman" w:hAnsi="Times New Roman" w:cs="Times New Roman"/>
          <w:sz w:val="28"/>
          <w:szCs w:val="28"/>
        </w:rPr>
        <w:t>:</w:t>
      </w:r>
    </w:p>
    <w:p w:rsidR="00B21E05" w:rsidRPr="007C51C7" w:rsidRDefault="00B21E05" w:rsidP="003725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5BA9" w:rsidRPr="00535BA9" w:rsidRDefault="00535BA9" w:rsidP="0078069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BA9">
        <w:rPr>
          <w:rFonts w:ascii="Times New Roman" w:hAnsi="Times New Roman" w:cs="Times New Roman"/>
          <w:sz w:val="28"/>
          <w:szCs w:val="28"/>
        </w:rPr>
        <w:t xml:space="preserve">1. О предстоящих публичных слушаниях проекта решения совета депутатов  «О внесении изменений в Устав </w:t>
      </w:r>
      <w:proofErr w:type="spellStart"/>
      <w:r w:rsidRPr="00535BA9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535BA9">
        <w:rPr>
          <w:rFonts w:ascii="Times New Roman" w:hAnsi="Times New Roman" w:cs="Times New Roman"/>
          <w:sz w:val="28"/>
          <w:szCs w:val="28"/>
        </w:rPr>
        <w:t xml:space="preserve"> муниципального округа Мурманской области» (сокращение количества мандатов); </w:t>
      </w:r>
    </w:p>
    <w:p w:rsidR="00535BA9" w:rsidRDefault="00535BA9" w:rsidP="00780690">
      <w:pPr>
        <w:spacing w:after="0" w:line="240" w:lineRule="auto"/>
        <w:ind w:left="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5BA9">
        <w:rPr>
          <w:rFonts w:ascii="Times New Roman" w:hAnsi="Times New Roman" w:cs="Times New Roman"/>
          <w:sz w:val="28"/>
          <w:szCs w:val="28"/>
        </w:rPr>
        <w:t>Несанкционированная свалка по адресу:  г. Заполярный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BA9">
        <w:rPr>
          <w:rFonts w:ascii="Times New Roman" w:hAnsi="Times New Roman" w:cs="Times New Roman"/>
          <w:sz w:val="28"/>
          <w:szCs w:val="28"/>
        </w:rPr>
        <w:t xml:space="preserve"> ул. Ленина, д. 2, вход со двора, запасной вход у общежития.</w:t>
      </w:r>
    </w:p>
    <w:p w:rsidR="00535BA9" w:rsidRDefault="00535BA9" w:rsidP="00780690">
      <w:pPr>
        <w:spacing w:after="0" w:line="240" w:lineRule="auto"/>
        <w:ind w:left="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5BA9">
        <w:rPr>
          <w:rFonts w:ascii="Times New Roman" w:hAnsi="Times New Roman" w:cs="Times New Roman"/>
          <w:sz w:val="28"/>
          <w:szCs w:val="28"/>
        </w:rPr>
        <w:t>О текущей ситуации по объединению подведомственных учреждений.</w:t>
      </w:r>
    </w:p>
    <w:p w:rsidR="00535BA9" w:rsidRDefault="00535BA9" w:rsidP="00780690">
      <w:pPr>
        <w:spacing w:after="0" w:line="240" w:lineRule="auto"/>
        <w:ind w:left="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5BA9">
        <w:rPr>
          <w:rFonts w:ascii="Times New Roman" w:hAnsi="Times New Roman" w:cs="Times New Roman"/>
          <w:sz w:val="28"/>
          <w:szCs w:val="28"/>
        </w:rPr>
        <w:t xml:space="preserve">Чистка дорог и территорий от снега, уничтожение зеленых насаждений в </w:t>
      </w:r>
      <w:proofErr w:type="spellStart"/>
      <w:r w:rsidRPr="00535BA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35BA9">
        <w:rPr>
          <w:rFonts w:ascii="Times New Roman" w:hAnsi="Times New Roman" w:cs="Times New Roman"/>
          <w:sz w:val="28"/>
          <w:szCs w:val="28"/>
        </w:rPr>
        <w:t xml:space="preserve"> Никель.</w:t>
      </w:r>
    </w:p>
    <w:p w:rsidR="00B21E05" w:rsidRPr="00535BA9" w:rsidRDefault="00535BA9" w:rsidP="00780690">
      <w:pPr>
        <w:spacing w:after="0" w:line="240" w:lineRule="auto"/>
        <w:ind w:left="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35BA9">
        <w:rPr>
          <w:rFonts w:ascii="Times New Roman" w:hAnsi="Times New Roman" w:cs="Times New Roman"/>
          <w:sz w:val="28"/>
          <w:szCs w:val="28"/>
        </w:rPr>
        <w:t>О текущей ситуации по объединению подведомственных учреждений.</w:t>
      </w:r>
    </w:p>
    <w:p w:rsidR="009B7FE3" w:rsidRDefault="001C2ABE" w:rsidP="006576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9B7FE3" w:rsidRPr="00800E04">
        <w:rPr>
          <w:rFonts w:ascii="Times New Roman" w:hAnsi="Times New Roman"/>
          <w:i/>
          <w:sz w:val="28"/>
          <w:szCs w:val="28"/>
        </w:rPr>
        <w:t>В состав Общественного совета входит 12</w:t>
      </w:r>
      <w:r w:rsidR="009B7FE3">
        <w:rPr>
          <w:rFonts w:ascii="Times New Roman" w:hAnsi="Times New Roman"/>
          <w:i/>
          <w:sz w:val="28"/>
          <w:szCs w:val="28"/>
        </w:rPr>
        <w:t xml:space="preserve"> человек, из них присутствует:</w:t>
      </w:r>
      <w:r w:rsidR="00B21E05">
        <w:rPr>
          <w:rFonts w:ascii="Times New Roman" w:hAnsi="Times New Roman"/>
          <w:i/>
          <w:sz w:val="28"/>
          <w:szCs w:val="28"/>
        </w:rPr>
        <w:t xml:space="preserve"> </w:t>
      </w:r>
      <w:r w:rsidR="009B7FE3">
        <w:rPr>
          <w:rFonts w:ascii="Times New Roman" w:hAnsi="Times New Roman"/>
          <w:i/>
          <w:sz w:val="28"/>
          <w:szCs w:val="28"/>
        </w:rPr>
        <w:t xml:space="preserve"> </w:t>
      </w:r>
      <w:r w:rsidR="00657650">
        <w:rPr>
          <w:rFonts w:ascii="Times New Roman" w:hAnsi="Times New Roman"/>
          <w:i/>
          <w:sz w:val="28"/>
          <w:szCs w:val="28"/>
        </w:rPr>
        <w:t>5</w:t>
      </w:r>
      <w:r w:rsidR="009B7FE3">
        <w:rPr>
          <w:rFonts w:ascii="Times New Roman" w:hAnsi="Times New Roman"/>
          <w:i/>
          <w:sz w:val="28"/>
          <w:szCs w:val="28"/>
        </w:rPr>
        <w:t xml:space="preserve"> человек</w:t>
      </w:r>
      <w:r w:rsidR="002E4132">
        <w:rPr>
          <w:rFonts w:ascii="Times New Roman" w:hAnsi="Times New Roman"/>
          <w:i/>
          <w:sz w:val="28"/>
          <w:szCs w:val="28"/>
        </w:rPr>
        <w:t xml:space="preserve"> очно</w:t>
      </w:r>
      <w:r w:rsidR="00B21E05">
        <w:rPr>
          <w:rFonts w:ascii="Times New Roman" w:hAnsi="Times New Roman"/>
          <w:i/>
          <w:sz w:val="28"/>
          <w:szCs w:val="28"/>
        </w:rPr>
        <w:t xml:space="preserve">, </w:t>
      </w:r>
      <w:r w:rsidR="00535BA9">
        <w:rPr>
          <w:rFonts w:ascii="Times New Roman" w:hAnsi="Times New Roman"/>
          <w:i/>
          <w:sz w:val="28"/>
          <w:szCs w:val="28"/>
        </w:rPr>
        <w:t>2</w:t>
      </w:r>
      <w:r w:rsidR="00657650">
        <w:rPr>
          <w:rFonts w:ascii="Times New Roman" w:hAnsi="Times New Roman"/>
          <w:i/>
          <w:sz w:val="28"/>
          <w:szCs w:val="28"/>
        </w:rPr>
        <w:t xml:space="preserve"> онлайн.</w:t>
      </w:r>
    </w:p>
    <w:p w:rsidR="009B7FE3" w:rsidRDefault="009B7FE3" w:rsidP="0037256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Общественного совета является правомочным для принятия решений. </w:t>
      </w:r>
    </w:p>
    <w:p w:rsidR="00B21E05" w:rsidRDefault="009B7FE3" w:rsidP="00535BA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Переходим к рассмотрению вопросов согласно повестке дня.</w:t>
      </w:r>
    </w:p>
    <w:p w:rsidR="00B21E05" w:rsidRPr="00535BA9" w:rsidRDefault="00B21E05" w:rsidP="0037256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5BA9">
        <w:rPr>
          <w:rFonts w:ascii="Times New Roman" w:hAnsi="Times New Roman"/>
          <w:b/>
          <w:sz w:val="28"/>
          <w:szCs w:val="28"/>
        </w:rPr>
        <w:t>Первый вопрос</w:t>
      </w:r>
      <w:r w:rsidRPr="00535BA9">
        <w:rPr>
          <w:rFonts w:ascii="Times New Roman" w:hAnsi="Times New Roman"/>
          <w:sz w:val="28"/>
          <w:szCs w:val="28"/>
        </w:rPr>
        <w:t>. О внесении изменений в Устав Печенгского муниципального округа (сокращение количества мандатов).</w:t>
      </w:r>
    </w:p>
    <w:p w:rsidR="00B21E05" w:rsidRPr="00535BA9" w:rsidRDefault="00B21E05" w:rsidP="0037256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5BA9">
        <w:rPr>
          <w:rFonts w:ascii="Times New Roman" w:hAnsi="Times New Roman"/>
          <w:b/>
          <w:sz w:val="28"/>
          <w:szCs w:val="28"/>
        </w:rPr>
        <w:lastRenderedPageBreak/>
        <w:t>СЛУШАЛИ: Рыжкову А.А.</w:t>
      </w:r>
      <w:r w:rsidRPr="00535BA9">
        <w:rPr>
          <w:sz w:val="28"/>
          <w:szCs w:val="28"/>
        </w:rPr>
        <w:t xml:space="preserve"> </w:t>
      </w:r>
      <w:r w:rsidRPr="00535BA9">
        <w:rPr>
          <w:rFonts w:ascii="Times New Roman" w:hAnsi="Times New Roman"/>
          <w:sz w:val="28"/>
          <w:szCs w:val="28"/>
        </w:rPr>
        <w:t>Руководителя МКУ "Управление по обеспечению деятельности администрации Печенгского округа".</w:t>
      </w:r>
    </w:p>
    <w:p w:rsidR="00E84CF3" w:rsidRPr="00535BA9" w:rsidRDefault="00B36551" w:rsidP="00B365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B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84CF3" w:rsidRPr="00535BA9">
        <w:rPr>
          <w:rFonts w:ascii="Times New Roman" w:hAnsi="Times New Roman" w:cs="Times New Roman"/>
          <w:sz w:val="28"/>
          <w:szCs w:val="28"/>
        </w:rPr>
        <w:t>Процесс сокращения мандатов в представительных органах носит правовой характер - согласно ч. 6 ст. 35 Федерального закона от 06.10.2003 № 131-ФЗ «Об общих принципах организации местного самоуправления в Российской Федерации» численность депутатов представительного органа муниципального округа определяется уставом муниципального образования и не может быть менее 15 человек - при численности населения от 10 000 до 30 000 человек.</w:t>
      </w:r>
      <w:proofErr w:type="gramEnd"/>
      <w:r w:rsidR="00E84CF3" w:rsidRPr="00535BA9">
        <w:rPr>
          <w:rFonts w:ascii="Times New Roman" w:hAnsi="Times New Roman" w:cs="Times New Roman"/>
          <w:sz w:val="28"/>
          <w:szCs w:val="28"/>
        </w:rPr>
        <w:t xml:space="preserve"> Численность населения </w:t>
      </w:r>
      <w:proofErr w:type="spellStart"/>
      <w:r w:rsidR="00E84CF3" w:rsidRPr="00535BA9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E84CF3" w:rsidRPr="00535BA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C2ABE">
        <w:rPr>
          <w:rFonts w:ascii="Times New Roman" w:hAnsi="Times New Roman" w:cs="Times New Roman"/>
          <w:sz w:val="28"/>
          <w:szCs w:val="28"/>
        </w:rPr>
        <w:t xml:space="preserve"> на 01.01.2025 г. составляет 29 </w:t>
      </w:r>
      <w:r w:rsidR="00E84CF3" w:rsidRPr="00535BA9">
        <w:rPr>
          <w:rFonts w:ascii="Times New Roman" w:hAnsi="Times New Roman" w:cs="Times New Roman"/>
          <w:sz w:val="28"/>
          <w:szCs w:val="28"/>
        </w:rPr>
        <w:t xml:space="preserve">632 человека. </w:t>
      </w:r>
      <w:proofErr w:type="spellStart"/>
      <w:r w:rsidR="00E84CF3" w:rsidRPr="00535BA9">
        <w:rPr>
          <w:rFonts w:ascii="Times New Roman" w:hAnsi="Times New Roman" w:cs="Times New Roman"/>
          <w:b/>
          <w:bCs/>
          <w:sz w:val="28"/>
          <w:szCs w:val="28"/>
        </w:rPr>
        <w:t>Т.о</w:t>
      </w:r>
      <w:proofErr w:type="spellEnd"/>
      <w:r w:rsidR="00E84CF3" w:rsidRPr="00535BA9">
        <w:rPr>
          <w:rFonts w:ascii="Times New Roman" w:hAnsi="Times New Roman" w:cs="Times New Roman"/>
          <w:b/>
          <w:bCs/>
          <w:sz w:val="28"/>
          <w:szCs w:val="28"/>
        </w:rPr>
        <w:t>. предлагается сохранить максимальное количество депутатов по закону – 19 человек.</w:t>
      </w:r>
    </w:p>
    <w:p w:rsidR="00E84CF3" w:rsidRPr="00535BA9" w:rsidRDefault="00B36551" w:rsidP="00B365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9">
        <w:rPr>
          <w:rFonts w:ascii="Times New Roman" w:hAnsi="Times New Roman" w:cs="Times New Roman"/>
          <w:sz w:val="28"/>
          <w:szCs w:val="28"/>
        </w:rPr>
        <w:tab/>
      </w:r>
      <w:r w:rsidR="00E84CF3" w:rsidRPr="00535BA9">
        <w:rPr>
          <w:rFonts w:ascii="Times New Roman" w:hAnsi="Times New Roman" w:cs="Times New Roman"/>
          <w:sz w:val="28"/>
          <w:szCs w:val="28"/>
        </w:rPr>
        <w:t xml:space="preserve">Сокращение численности депутатов привязана к снижению численности населения в муниципалитете - численность населения </w:t>
      </w:r>
      <w:proofErr w:type="spellStart"/>
      <w:r w:rsidR="00E84CF3" w:rsidRPr="00535BA9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E84CF3" w:rsidRPr="00535BA9">
        <w:rPr>
          <w:rFonts w:ascii="Times New Roman" w:hAnsi="Times New Roman" w:cs="Times New Roman"/>
          <w:sz w:val="28"/>
          <w:szCs w:val="28"/>
        </w:rPr>
        <w:t xml:space="preserve"> округа сократилась по сравнению с 2020 годом более чем на 7 тыс. человек (с 36 909 чел. - по состоянию на 01.01.2020 до 29 632 чел. – по состоянию на 01.01.2024), </w:t>
      </w:r>
      <w:proofErr w:type="spellStart"/>
      <w:r w:rsidR="00E84CF3" w:rsidRPr="00535BA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84CF3" w:rsidRPr="00535BA9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E84CF3" w:rsidRPr="00535BA9">
        <w:rPr>
          <w:rFonts w:ascii="Times New Roman" w:hAnsi="Times New Roman" w:cs="Times New Roman"/>
          <w:sz w:val="28"/>
          <w:szCs w:val="28"/>
        </w:rPr>
        <w:t xml:space="preserve"> население снизилось на 19,7 %. </w:t>
      </w:r>
      <w:proofErr w:type="spellStart"/>
      <w:r w:rsidR="00E84CF3" w:rsidRPr="00535BA9">
        <w:rPr>
          <w:rFonts w:ascii="Times New Roman" w:hAnsi="Times New Roman" w:cs="Times New Roman"/>
          <w:b/>
          <w:bCs/>
          <w:sz w:val="28"/>
          <w:szCs w:val="28"/>
        </w:rPr>
        <w:t>т.о</w:t>
      </w:r>
      <w:proofErr w:type="spellEnd"/>
      <w:r w:rsidR="00E84CF3" w:rsidRPr="00535BA9">
        <w:rPr>
          <w:rFonts w:ascii="Times New Roman" w:hAnsi="Times New Roman" w:cs="Times New Roman"/>
          <w:b/>
          <w:bCs/>
          <w:sz w:val="28"/>
          <w:szCs w:val="28"/>
        </w:rPr>
        <w:t xml:space="preserve">. предполагается, что пропорционально населению в Никеле примерно останется 8 депутатов, в Заполярном – 9-10 – точное количество мандатов распределенных по населенным пунктам будет в дальнейшем определено </w:t>
      </w:r>
      <w:proofErr w:type="spellStart"/>
      <w:r w:rsidR="00E84CF3" w:rsidRPr="00535BA9">
        <w:rPr>
          <w:rFonts w:ascii="Times New Roman" w:hAnsi="Times New Roman" w:cs="Times New Roman"/>
          <w:b/>
          <w:bCs/>
          <w:sz w:val="28"/>
          <w:szCs w:val="28"/>
        </w:rPr>
        <w:t>Печенгской</w:t>
      </w:r>
      <w:proofErr w:type="spellEnd"/>
      <w:r w:rsidR="00E84CF3" w:rsidRPr="00535BA9">
        <w:rPr>
          <w:rFonts w:ascii="Times New Roman" w:hAnsi="Times New Roman" w:cs="Times New Roman"/>
          <w:b/>
          <w:bCs/>
          <w:sz w:val="28"/>
          <w:szCs w:val="28"/>
        </w:rPr>
        <w:t xml:space="preserve"> ТИК согласно количеству избирателей постоянно зарегистрированных в поселениях, как того требует федеральное законодательство.</w:t>
      </w:r>
    </w:p>
    <w:p w:rsidR="00B21E05" w:rsidRPr="00535BA9" w:rsidRDefault="00B36551" w:rsidP="00B365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BA9">
        <w:rPr>
          <w:rFonts w:ascii="Times New Roman" w:hAnsi="Times New Roman"/>
          <w:sz w:val="28"/>
          <w:szCs w:val="28"/>
        </w:rPr>
        <w:t xml:space="preserve">Сокращение количества депутатов идет не только в </w:t>
      </w:r>
      <w:proofErr w:type="spellStart"/>
      <w:r w:rsidRPr="00535BA9">
        <w:rPr>
          <w:rFonts w:ascii="Times New Roman" w:hAnsi="Times New Roman"/>
          <w:sz w:val="28"/>
          <w:szCs w:val="28"/>
        </w:rPr>
        <w:t>Печенгском</w:t>
      </w:r>
      <w:proofErr w:type="spellEnd"/>
      <w:r w:rsidRPr="00535BA9">
        <w:rPr>
          <w:rFonts w:ascii="Times New Roman" w:hAnsi="Times New Roman"/>
          <w:sz w:val="28"/>
          <w:szCs w:val="28"/>
        </w:rPr>
        <w:t xml:space="preserve"> округе, сокращение депутатского корпуса планируется и г. Североморске. Сокращение количества депутатов приносит безусловную экономию для бюджета (расходы на обеспечение деятельности депутатов и расходы на выборы).</w:t>
      </w:r>
    </w:p>
    <w:p w:rsidR="005C6EF1" w:rsidRDefault="005C6EF1" w:rsidP="005C6EF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EF1" w:rsidRPr="005C6EF1" w:rsidRDefault="005C6EF1" w:rsidP="005C6EF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EF1">
        <w:rPr>
          <w:rFonts w:ascii="Times New Roman" w:hAnsi="Times New Roman"/>
          <w:b/>
          <w:sz w:val="28"/>
          <w:szCs w:val="28"/>
        </w:rPr>
        <w:t>Обсудили информацию членами Общественного совета при администрации Печенгского муниципального округа.</w:t>
      </w:r>
    </w:p>
    <w:p w:rsidR="005C6EF1" w:rsidRPr="005C6EF1" w:rsidRDefault="00535BA9" w:rsidP="005C6EF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 «за» - 7</w:t>
      </w:r>
      <w:r w:rsidR="005C6EF1" w:rsidRPr="005C6EF1">
        <w:rPr>
          <w:rFonts w:ascii="Times New Roman" w:hAnsi="Times New Roman"/>
          <w:b/>
          <w:sz w:val="28"/>
          <w:szCs w:val="28"/>
        </w:rPr>
        <w:t>, «против» - 0, «воздержалось» - 0.</w:t>
      </w:r>
    </w:p>
    <w:p w:rsidR="005C6EF1" w:rsidRPr="005C6EF1" w:rsidRDefault="005C6EF1" w:rsidP="005C6EF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C6EF1" w:rsidRDefault="005C6EF1" w:rsidP="005C6EF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C6EF1">
        <w:rPr>
          <w:rFonts w:ascii="Times New Roman" w:hAnsi="Times New Roman"/>
          <w:b/>
          <w:sz w:val="28"/>
          <w:szCs w:val="28"/>
        </w:rPr>
        <w:t xml:space="preserve">РЕШИЛИ: информацию принять к сведению.   </w:t>
      </w:r>
    </w:p>
    <w:p w:rsidR="005C6EF1" w:rsidRDefault="005C6EF1" w:rsidP="00535BA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02F1" w:rsidRPr="0099099B" w:rsidRDefault="00B21E05" w:rsidP="00B402F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вопрос</w:t>
      </w:r>
      <w:r w:rsidR="0099099B">
        <w:rPr>
          <w:rFonts w:ascii="Times New Roman" w:hAnsi="Times New Roman"/>
          <w:b/>
          <w:sz w:val="28"/>
          <w:szCs w:val="28"/>
        </w:rPr>
        <w:t xml:space="preserve">: </w:t>
      </w:r>
      <w:r w:rsidR="0099099B" w:rsidRPr="0099099B">
        <w:rPr>
          <w:rFonts w:ascii="Times New Roman" w:hAnsi="Times New Roman"/>
          <w:sz w:val="28"/>
          <w:szCs w:val="28"/>
        </w:rPr>
        <w:t>о</w:t>
      </w:r>
      <w:r w:rsidR="00B402F1" w:rsidRPr="0099099B">
        <w:rPr>
          <w:rFonts w:ascii="Times New Roman" w:hAnsi="Times New Roman"/>
          <w:sz w:val="28"/>
          <w:szCs w:val="28"/>
        </w:rPr>
        <w:t xml:space="preserve">бсуждение вопросов членов Общественного совета: </w:t>
      </w:r>
    </w:p>
    <w:p w:rsidR="00943F84" w:rsidRDefault="00943F84" w:rsidP="006576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0394" w:rsidRPr="00400394" w:rsidRDefault="00400394" w:rsidP="004003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  <w:r w:rsidRPr="00400394"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Фроленкова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Ю.О</w:t>
      </w:r>
      <w:r w:rsidRPr="00400394">
        <w:rPr>
          <w:rFonts w:ascii="Times New Roman" w:hAnsi="Times New Roman"/>
          <w:b/>
          <w:sz w:val="28"/>
          <w:szCs w:val="28"/>
        </w:rPr>
        <w:t xml:space="preserve">., </w:t>
      </w:r>
      <w:r w:rsidRPr="00400394">
        <w:rPr>
          <w:rFonts w:ascii="Times New Roman" w:hAnsi="Times New Roman"/>
          <w:sz w:val="28"/>
          <w:szCs w:val="28"/>
        </w:rPr>
        <w:t>члена Общественного совета при администрации Печенгского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0D9A" w:rsidRPr="00430D9A" w:rsidRDefault="00430D9A" w:rsidP="00430D9A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30D9A">
        <w:rPr>
          <w:rFonts w:ascii="Times New Roman" w:hAnsi="Times New Roman" w:cs="Times New Roman"/>
          <w:sz w:val="28"/>
          <w:szCs w:val="28"/>
        </w:rPr>
        <w:t xml:space="preserve"> О несанкционированной свалке по адресу:  г. Заполярный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D9A">
        <w:rPr>
          <w:rFonts w:ascii="Times New Roman" w:hAnsi="Times New Roman" w:cs="Times New Roman"/>
          <w:sz w:val="28"/>
          <w:szCs w:val="28"/>
        </w:rPr>
        <w:t xml:space="preserve"> ул. Ленина, д. 2, вход со двора, запасной вход у общежития.</w:t>
      </w:r>
    </w:p>
    <w:p w:rsidR="00430D9A" w:rsidRPr="00430D9A" w:rsidRDefault="00430D9A" w:rsidP="00430D9A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30D9A">
        <w:t xml:space="preserve"> </w:t>
      </w:r>
      <w:r w:rsidRPr="00430D9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30D9A">
        <w:rPr>
          <w:rFonts w:ascii="Times New Roman" w:hAnsi="Times New Roman" w:cs="Times New Roman"/>
          <w:sz w:val="28"/>
          <w:szCs w:val="28"/>
        </w:rPr>
        <w:t xml:space="preserve">истке дорог и территорий от снега, уничтожение зеленых насаждений в </w:t>
      </w:r>
      <w:proofErr w:type="spellStart"/>
      <w:r w:rsidRPr="00430D9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30D9A">
        <w:rPr>
          <w:rFonts w:ascii="Times New Roman" w:hAnsi="Times New Roman" w:cs="Times New Roman"/>
          <w:sz w:val="28"/>
          <w:szCs w:val="28"/>
        </w:rPr>
        <w:t xml:space="preserve"> Никель.</w:t>
      </w:r>
    </w:p>
    <w:p w:rsidR="005C6EF1" w:rsidRPr="00430D9A" w:rsidRDefault="00430D9A" w:rsidP="00430D9A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30D9A">
        <w:rPr>
          <w:rFonts w:ascii="Times New Roman" w:hAnsi="Times New Roman" w:cs="Times New Roman"/>
          <w:sz w:val="28"/>
          <w:szCs w:val="28"/>
        </w:rPr>
        <w:t>О текущей ситуации по объединению подведомственных учреждений</w:t>
      </w:r>
      <w:r w:rsidR="00B36551">
        <w:rPr>
          <w:rFonts w:ascii="Times New Roman" w:hAnsi="Times New Roman" w:cs="Times New Roman"/>
          <w:sz w:val="28"/>
          <w:szCs w:val="28"/>
        </w:rPr>
        <w:t>.</w:t>
      </w:r>
      <w:r w:rsidRPr="0043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BA9" w:rsidRDefault="00400394" w:rsidP="00430D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0394">
        <w:rPr>
          <w:rFonts w:ascii="Times New Roman" w:hAnsi="Times New Roman"/>
          <w:b/>
          <w:sz w:val="28"/>
          <w:szCs w:val="28"/>
        </w:rPr>
        <w:lastRenderedPageBreak/>
        <w:t>ВЫСТУПИЛИ:</w:t>
      </w:r>
    </w:p>
    <w:p w:rsidR="00535BA9" w:rsidRDefault="00535BA9" w:rsidP="00430D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5BA9">
        <w:rPr>
          <w:rFonts w:ascii="Times New Roman" w:hAnsi="Times New Roman"/>
          <w:sz w:val="28"/>
          <w:szCs w:val="28"/>
        </w:rPr>
        <w:t>Ганоченко</w:t>
      </w:r>
      <w:proofErr w:type="spellEnd"/>
      <w:r w:rsidRPr="00535BA9">
        <w:rPr>
          <w:rFonts w:ascii="Times New Roman" w:hAnsi="Times New Roman"/>
          <w:sz w:val="28"/>
          <w:szCs w:val="28"/>
        </w:rPr>
        <w:t xml:space="preserve"> Д.Ю.</w:t>
      </w:r>
    </w:p>
    <w:p w:rsidR="001C2ABE" w:rsidRDefault="001C2ABE" w:rsidP="00430D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благоустройства населенных пунктов находятся на особом контроле Главы округа</w:t>
      </w:r>
      <w:r w:rsidR="004D375F">
        <w:rPr>
          <w:rFonts w:ascii="Times New Roman" w:hAnsi="Times New Roman"/>
          <w:sz w:val="28"/>
          <w:szCs w:val="28"/>
        </w:rPr>
        <w:t xml:space="preserve"> и советников Главы</w:t>
      </w:r>
      <w:r>
        <w:rPr>
          <w:rFonts w:ascii="Times New Roman" w:hAnsi="Times New Roman"/>
          <w:sz w:val="28"/>
          <w:szCs w:val="28"/>
        </w:rPr>
        <w:t>, еженедельно проводятся оперативные совещания, стараемся решать вопросы более оперативно</w:t>
      </w:r>
      <w:r w:rsidR="004D375F">
        <w:rPr>
          <w:rFonts w:ascii="Times New Roman" w:hAnsi="Times New Roman"/>
          <w:sz w:val="28"/>
          <w:szCs w:val="28"/>
        </w:rPr>
        <w:t>, в настоящее время в МУП «Жилищный сервис» произошли кадровые изменения, назначен новый директор, надеемся, что данные изменения пойдут на пользу.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0CC7" w:rsidRDefault="00430D9A" w:rsidP="00430D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Уборка мусора в доме № 2 по ул. Ленина, в г. Заполярном будет произведена. </w:t>
      </w:r>
    </w:p>
    <w:p w:rsidR="00430D9A" w:rsidRDefault="00430D9A" w:rsidP="00430D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</w:t>
      </w:r>
      <w:r w:rsidRPr="00430D9A">
        <w:rPr>
          <w:rFonts w:ascii="Times New Roman" w:hAnsi="Times New Roman"/>
          <w:sz w:val="28"/>
          <w:szCs w:val="28"/>
        </w:rPr>
        <w:t xml:space="preserve"> </w:t>
      </w:r>
      <w:r w:rsidR="004D375F">
        <w:rPr>
          <w:rFonts w:ascii="Times New Roman" w:hAnsi="Times New Roman"/>
          <w:sz w:val="28"/>
          <w:szCs w:val="28"/>
        </w:rPr>
        <w:t xml:space="preserve">МБУ «НДС» </w:t>
      </w:r>
      <w:r>
        <w:rPr>
          <w:rFonts w:ascii="Times New Roman" w:hAnsi="Times New Roman"/>
          <w:sz w:val="28"/>
          <w:szCs w:val="28"/>
        </w:rPr>
        <w:t xml:space="preserve"> информация передана, стараются чистить аккуратно.</w:t>
      </w:r>
    </w:p>
    <w:p w:rsidR="007E0957" w:rsidRDefault="007E0957" w:rsidP="007E09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>Рыжкова А.А.</w:t>
      </w:r>
    </w:p>
    <w:p w:rsidR="007E0957" w:rsidRPr="007E0957" w:rsidRDefault="007E0957" w:rsidP="007E09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7E0957">
        <w:rPr>
          <w:rFonts w:ascii="Times New Roman" w:hAnsi="Times New Roman"/>
          <w:sz w:val="28"/>
          <w:szCs w:val="28"/>
        </w:rPr>
        <w:t>Печенгского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муниципального округа принято решение о реорганизации муниципальных учреждений:</w:t>
      </w:r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 xml:space="preserve">1. Объединить три учреждения культуры: </w:t>
      </w:r>
      <w:proofErr w:type="gramStart"/>
      <w:r w:rsidRPr="007E0957">
        <w:rPr>
          <w:rFonts w:ascii="Times New Roman" w:hAnsi="Times New Roman"/>
          <w:sz w:val="28"/>
          <w:szCs w:val="28"/>
        </w:rPr>
        <w:t xml:space="preserve">Дворец культуры «Восход» (п. Никель, ул. Октябрьская д.1, руководитель Богданов А.Н.), Дворец культуры «Октябрь» (г. Заполярный ул. </w:t>
      </w:r>
      <w:proofErr w:type="spellStart"/>
      <w:r w:rsidRPr="007E0957">
        <w:rPr>
          <w:rFonts w:ascii="Times New Roman" w:hAnsi="Times New Roman"/>
          <w:sz w:val="28"/>
          <w:szCs w:val="28"/>
        </w:rPr>
        <w:t>Стрельцова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д. 1А, руководитель </w:t>
      </w:r>
      <w:proofErr w:type="spellStart"/>
      <w:r w:rsidRPr="007E0957">
        <w:rPr>
          <w:rFonts w:ascii="Times New Roman" w:hAnsi="Times New Roman"/>
          <w:sz w:val="28"/>
          <w:szCs w:val="28"/>
        </w:rPr>
        <w:t>Реница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Н.С.), КДЦ «Платформа» (п. Печенга </w:t>
      </w:r>
      <w:proofErr w:type="spellStart"/>
      <w:r w:rsidRPr="007E0957">
        <w:rPr>
          <w:rFonts w:ascii="Times New Roman" w:hAnsi="Times New Roman"/>
          <w:sz w:val="28"/>
          <w:szCs w:val="28"/>
        </w:rPr>
        <w:t>Печенгское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шоссе д. 4А, руководитель Сидорова М.А.);</w:t>
      </w:r>
      <w:proofErr w:type="gramEnd"/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E0957">
        <w:rPr>
          <w:rFonts w:ascii="Times New Roman" w:hAnsi="Times New Roman"/>
          <w:sz w:val="28"/>
          <w:szCs w:val="28"/>
        </w:rPr>
        <w:t xml:space="preserve">Объединить Детскую музыкальную школу № 1 имени А.А. Келаревой (п. Никель, ул. Сидоровича д.13, руководитель </w:t>
      </w:r>
      <w:proofErr w:type="spellStart"/>
      <w:r w:rsidRPr="007E0957">
        <w:rPr>
          <w:rFonts w:ascii="Times New Roman" w:hAnsi="Times New Roman"/>
          <w:sz w:val="28"/>
          <w:szCs w:val="28"/>
        </w:rPr>
        <w:t>Шехова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С.В.)  (имеет удаленный класс в п. </w:t>
      </w:r>
      <w:proofErr w:type="spellStart"/>
      <w:r w:rsidRPr="007E0957">
        <w:rPr>
          <w:rFonts w:ascii="Times New Roman" w:hAnsi="Times New Roman"/>
          <w:sz w:val="28"/>
          <w:szCs w:val="28"/>
        </w:rPr>
        <w:t>Корзуново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), Детскую музыкальную школу № 2 (г. Заполярный ул. Ленина д. 4, руководитель </w:t>
      </w:r>
      <w:proofErr w:type="spellStart"/>
      <w:r w:rsidRPr="007E0957">
        <w:rPr>
          <w:rFonts w:ascii="Times New Roman" w:hAnsi="Times New Roman"/>
          <w:sz w:val="28"/>
          <w:szCs w:val="28"/>
        </w:rPr>
        <w:t>Шулакова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И.В.) и  Детскую музыкальную школу № 3 (п. Спутник ул. Новая д. 4, руководитель </w:t>
      </w:r>
      <w:proofErr w:type="spellStart"/>
      <w:r w:rsidRPr="007E0957">
        <w:rPr>
          <w:rFonts w:ascii="Times New Roman" w:hAnsi="Times New Roman"/>
          <w:sz w:val="28"/>
          <w:szCs w:val="28"/>
        </w:rPr>
        <w:t>Дремлюга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И.Е.) (имеет удаленный класс в п. Печенга); </w:t>
      </w:r>
      <w:proofErr w:type="gramEnd"/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>3.</w:t>
      </w:r>
      <w:r w:rsidRPr="007E0957">
        <w:rPr>
          <w:rFonts w:ascii="Times New Roman" w:hAnsi="Times New Roman"/>
          <w:sz w:val="28"/>
          <w:szCs w:val="28"/>
        </w:rPr>
        <w:tab/>
        <w:t xml:space="preserve">Объединить Детскую художественную школу № 1 (п. Никель ул. </w:t>
      </w:r>
      <w:proofErr w:type="spellStart"/>
      <w:r w:rsidRPr="007E0957">
        <w:rPr>
          <w:rFonts w:ascii="Times New Roman" w:hAnsi="Times New Roman"/>
          <w:sz w:val="28"/>
          <w:szCs w:val="28"/>
        </w:rPr>
        <w:t>Печенгская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д. 1А, руководитель Васильева О.А.) и Детскую художественную школу № 2 (г. Заполярный ул. Космонавтов д. 10Б, руководитель Курилова А.А.); </w:t>
      </w:r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>4.</w:t>
      </w:r>
      <w:r w:rsidRPr="007E0957">
        <w:rPr>
          <w:rFonts w:ascii="Times New Roman" w:hAnsi="Times New Roman"/>
          <w:sz w:val="28"/>
          <w:szCs w:val="28"/>
        </w:rPr>
        <w:tab/>
      </w:r>
      <w:proofErr w:type="spellStart"/>
      <w:r w:rsidRPr="007E0957">
        <w:rPr>
          <w:rFonts w:ascii="Times New Roman" w:hAnsi="Times New Roman"/>
          <w:sz w:val="28"/>
          <w:szCs w:val="28"/>
        </w:rPr>
        <w:t>Печенгское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957">
        <w:rPr>
          <w:rFonts w:ascii="Times New Roman" w:hAnsi="Times New Roman"/>
          <w:sz w:val="28"/>
          <w:szCs w:val="28"/>
        </w:rPr>
        <w:t>межпоселенческое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библиотечное объединение (п. Никель Гвардейский пр-т д. 33, руководитель Маловичко И.М.). Реорганизовать библиотеку - филиал № 9 (ранее библиотека находилась в ДК «Восход», в связи с реконструкцией в данный момент сотрудники работают в Центральной библиотеке, основная функция – </w:t>
      </w:r>
      <w:proofErr w:type="spellStart"/>
      <w:r w:rsidRPr="007E0957">
        <w:rPr>
          <w:rFonts w:ascii="Times New Roman" w:hAnsi="Times New Roman"/>
          <w:sz w:val="28"/>
          <w:szCs w:val="28"/>
        </w:rPr>
        <w:t>внестационарное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обслуживание населения) путём ликвидации; </w:t>
      </w:r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>5.</w:t>
      </w:r>
      <w:r w:rsidRPr="007E0957">
        <w:rPr>
          <w:rFonts w:ascii="Times New Roman" w:hAnsi="Times New Roman"/>
          <w:sz w:val="28"/>
          <w:szCs w:val="28"/>
        </w:rPr>
        <w:tab/>
        <w:t xml:space="preserve">СК Металлург (п. Никель ул. Спортивная д. 12, руководитель Жуков Р.А.), СК Дельфин (г. Заполярный ул. Юбилейная д. 13А, руководитель  Коршун А.В.), учреждение дополнительного образования Детско-юношеская спортивная школа (п. Никель Гвардейский пр-т д. 2, руководитель </w:t>
      </w:r>
      <w:proofErr w:type="spellStart"/>
      <w:r w:rsidRPr="007E0957">
        <w:rPr>
          <w:rFonts w:ascii="Times New Roman" w:hAnsi="Times New Roman"/>
          <w:sz w:val="28"/>
          <w:szCs w:val="28"/>
        </w:rPr>
        <w:t>Кравцева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А.А.). Присоединить два спортивных комплекса к Детско-юношеской спортивной школе. В г. Заполярный строится круглогодичный крытый хоккейный корт и в п. Никель закрытый хоккейный корт потребуются дополнительные штатные единицы. А так же создано спортивное пространство в п. Печенга «Сопки. Спорт»;</w:t>
      </w:r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>6.</w:t>
      </w:r>
      <w:r w:rsidRPr="007E0957">
        <w:rPr>
          <w:rFonts w:ascii="Times New Roman" w:hAnsi="Times New Roman"/>
          <w:sz w:val="28"/>
          <w:szCs w:val="28"/>
        </w:rPr>
        <w:tab/>
        <w:t>Объединить:</w:t>
      </w:r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lastRenderedPageBreak/>
        <w:t>МБДОУ № 8 (г. Заполярный ул. Ленина д. 33А, руководитель Павлова Е.Н.) и МБДОУ № 27 (г. Заполярный ул. Карла Маркса д. 7А, руководитель Перминова Е.Н.).</w:t>
      </w:r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>МБДОУ № 2 (г. Заполярный ул. Юбилейная д. 15А, руководитель Алексеенко М.А.)  и МБДОУ № 6 (г. Заполярный ул. Крупская д. 10А, руководитель Гапонова М.Н.).</w:t>
      </w:r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 xml:space="preserve">МБДОУ № 4 (г. Заполярный ул. Космонавтов д. 18А, руководитель Леонова И.М.) и МБДОУ  № 5  (г. Заполярный ул. Мира д. 3А, руководитель </w:t>
      </w:r>
      <w:proofErr w:type="spellStart"/>
      <w:r w:rsidRPr="007E0957">
        <w:rPr>
          <w:rFonts w:ascii="Times New Roman" w:hAnsi="Times New Roman"/>
          <w:sz w:val="28"/>
          <w:szCs w:val="28"/>
        </w:rPr>
        <w:t>Аркутич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В.Г.).</w:t>
      </w:r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0957">
        <w:rPr>
          <w:rFonts w:ascii="Times New Roman" w:hAnsi="Times New Roman"/>
          <w:sz w:val="28"/>
          <w:szCs w:val="28"/>
        </w:rPr>
        <w:t xml:space="preserve">МБДОУ № 1 (п. Никель ул. Сидоровича д. 14А, руководитель Логунова Л.В. и МБДОУ № 9 (п. Никель ул. Победы 10А, руководитель </w:t>
      </w:r>
      <w:proofErr w:type="spellStart"/>
      <w:r w:rsidRPr="007E0957">
        <w:rPr>
          <w:rFonts w:ascii="Times New Roman" w:hAnsi="Times New Roman"/>
          <w:sz w:val="28"/>
          <w:szCs w:val="28"/>
        </w:rPr>
        <w:t>Капша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И.А.). </w:t>
      </w:r>
      <w:proofErr w:type="gramEnd"/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 xml:space="preserve">МБДОУ  № 7 (п. Никель Гвардейский пр-т д. 39А, руководитель Михайлова С.З.) и МБДОУ № 12 (п. Никель ул. Спортивная д. 15А, руководитель Козленко О.Ю.); </w:t>
      </w:r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>7.</w:t>
      </w:r>
      <w:r w:rsidRPr="007E0957">
        <w:rPr>
          <w:rFonts w:ascii="Times New Roman" w:hAnsi="Times New Roman"/>
          <w:sz w:val="28"/>
          <w:szCs w:val="28"/>
        </w:rPr>
        <w:tab/>
        <w:t xml:space="preserve">Объединить СОШ № 1 (п. Никель Гвардейский пр-т д. 21, руководитель Юхимович И.Ю.) и СОШ № 3 (п. Никель ул. </w:t>
      </w:r>
      <w:proofErr w:type="spellStart"/>
      <w:r w:rsidRPr="007E0957">
        <w:rPr>
          <w:rFonts w:ascii="Times New Roman" w:hAnsi="Times New Roman"/>
          <w:sz w:val="28"/>
          <w:szCs w:val="28"/>
        </w:rPr>
        <w:t>Бредова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д. 2, руководитель Панова Е.В.);</w:t>
      </w:r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 xml:space="preserve">Организационно - штатные мероприятия начались с 1 декабря 2024 года. Сроки окончания проведения реорганизационных мероприятий установлены до 01.06.2025 года, за исключением общеобразовательных учреждений, которым установлен срок до 01.09.2025 года. </w:t>
      </w:r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7E0957">
        <w:rPr>
          <w:rFonts w:ascii="Times New Roman" w:hAnsi="Times New Roman"/>
          <w:sz w:val="28"/>
          <w:szCs w:val="28"/>
        </w:rPr>
        <w:t>Печенгского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муниципального округа были изданы о реорганизации вышеназванных учреждений: </w:t>
      </w:r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 xml:space="preserve">Все постановления размещены на официальном сайте </w:t>
      </w:r>
      <w:proofErr w:type="spellStart"/>
      <w:r w:rsidRPr="007E0957">
        <w:rPr>
          <w:rFonts w:ascii="Times New Roman" w:hAnsi="Times New Roman"/>
          <w:sz w:val="28"/>
          <w:szCs w:val="28"/>
        </w:rPr>
        <w:t>Печенгского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муниципального округа https://pechengamr.gov-murman.ru/.</w:t>
      </w:r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 xml:space="preserve">Стоит отметить, что здания и помещения указанных организаций не освобождаются, а будут использованы в тех же целях. </w:t>
      </w:r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>Права и интересы несовершеннолетних не нарушены. Учебный процесс будет осуществляться в тех же помещениях, которые в настоящее время заняты учащимися (посетителями).</w:t>
      </w:r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 xml:space="preserve">Точная информация о количестве высвобождаемых работников, будет известна позднее, поскольку реорганизационные мероприятия только начались, администрация, в том числе совместно с </w:t>
      </w:r>
      <w:proofErr w:type="spellStart"/>
      <w:r w:rsidRPr="007E0957">
        <w:rPr>
          <w:rFonts w:ascii="Times New Roman" w:hAnsi="Times New Roman"/>
          <w:sz w:val="28"/>
          <w:szCs w:val="28"/>
        </w:rPr>
        <w:t>Печенгским</w:t>
      </w:r>
      <w:proofErr w:type="spellEnd"/>
      <w:r w:rsidRPr="007E0957">
        <w:rPr>
          <w:rFonts w:ascii="Times New Roman" w:hAnsi="Times New Roman"/>
          <w:sz w:val="28"/>
          <w:szCs w:val="28"/>
        </w:rPr>
        <w:t xml:space="preserve"> кадровым центром, будет проводить работу по трудоустройству высвобождаемых работников учреждений.</w:t>
      </w:r>
    </w:p>
    <w:p w:rsidR="007E0957" w:rsidRPr="007E0957" w:rsidRDefault="007E0957" w:rsidP="007E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57">
        <w:rPr>
          <w:rFonts w:ascii="Times New Roman" w:hAnsi="Times New Roman"/>
          <w:sz w:val="28"/>
          <w:szCs w:val="28"/>
        </w:rPr>
        <w:t>Для полной оценки финансово-экономического эффекта, а также оценки эффективности проведенных реорганизационных мероприятий целесообразно использовать данные по итогам завершения полного цикла мероприятий.</w:t>
      </w:r>
    </w:p>
    <w:p w:rsidR="005C6EF1" w:rsidRDefault="005C6EF1" w:rsidP="007E09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EF1" w:rsidRDefault="005C6EF1" w:rsidP="005C6E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6EF1">
        <w:rPr>
          <w:rFonts w:ascii="Times New Roman" w:hAnsi="Times New Roman"/>
          <w:b/>
          <w:sz w:val="28"/>
          <w:szCs w:val="28"/>
        </w:rPr>
        <w:t>РЕШИЛИ: информацию принять к сведению.</w:t>
      </w:r>
    </w:p>
    <w:p w:rsidR="005C6EF1" w:rsidRDefault="005C6EF1" w:rsidP="005C6E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6EF1" w:rsidRDefault="005C6EF1" w:rsidP="005C6E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вопрос: </w:t>
      </w:r>
      <w:r w:rsidRPr="005C6EF1">
        <w:rPr>
          <w:rFonts w:ascii="Times New Roman" w:hAnsi="Times New Roman"/>
          <w:sz w:val="28"/>
          <w:szCs w:val="28"/>
        </w:rPr>
        <w:t>обсуждение вопросов членов Общественного совета:</w:t>
      </w:r>
    </w:p>
    <w:p w:rsidR="005C6EF1" w:rsidRDefault="005C6EF1" w:rsidP="005C6E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EF1" w:rsidRDefault="005C6EF1" w:rsidP="005C6E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EF1">
        <w:rPr>
          <w:rFonts w:ascii="Times New Roman" w:hAnsi="Times New Roman"/>
          <w:b/>
          <w:sz w:val="28"/>
          <w:szCs w:val="28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Смирнову В.И. </w:t>
      </w:r>
    </w:p>
    <w:p w:rsidR="005C6EF1" w:rsidRPr="005C6EF1" w:rsidRDefault="005C6EF1" w:rsidP="005C6EF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EF1">
        <w:rPr>
          <w:rFonts w:ascii="Times New Roman" w:hAnsi="Times New Roman"/>
          <w:sz w:val="28"/>
          <w:szCs w:val="28"/>
        </w:rPr>
        <w:lastRenderedPageBreak/>
        <w:t>Не горит лампа на фонарном столбе около 10 подъезда на ул. Печенгской, д. 2</w:t>
      </w:r>
    </w:p>
    <w:p w:rsidR="006A3F28" w:rsidRPr="006618BB" w:rsidRDefault="005C6EF1" w:rsidP="006618BB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EF1">
        <w:rPr>
          <w:rFonts w:ascii="Times New Roman" w:hAnsi="Times New Roman"/>
          <w:sz w:val="28"/>
          <w:szCs w:val="28"/>
        </w:rPr>
        <w:t xml:space="preserve">Очистить снег между 6 и 8 домами на ул. </w:t>
      </w:r>
      <w:proofErr w:type="spellStart"/>
      <w:r w:rsidRPr="005C6EF1">
        <w:rPr>
          <w:rFonts w:ascii="Times New Roman" w:hAnsi="Times New Roman"/>
          <w:sz w:val="28"/>
          <w:szCs w:val="28"/>
        </w:rPr>
        <w:t>Печенгской</w:t>
      </w:r>
      <w:proofErr w:type="spellEnd"/>
    </w:p>
    <w:p w:rsidR="005C6EF1" w:rsidRDefault="006618BB" w:rsidP="005C6EF1">
      <w:pPr>
        <w:pStyle w:val="a3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</w:t>
      </w:r>
      <w:r w:rsidR="005C6EF1">
        <w:rPr>
          <w:rFonts w:ascii="Times New Roman" w:hAnsi="Times New Roman"/>
          <w:sz w:val="28"/>
          <w:szCs w:val="28"/>
        </w:rPr>
        <w:t>зрушается козырек 4 подъезда на ул. Печенгской, д.4</w:t>
      </w:r>
    </w:p>
    <w:p w:rsidR="005C6EF1" w:rsidRPr="005C6EF1" w:rsidRDefault="005C6EF1" w:rsidP="005C6EF1">
      <w:pPr>
        <w:pStyle w:val="a3"/>
        <w:rPr>
          <w:rFonts w:ascii="Times New Roman" w:hAnsi="Times New Roman"/>
          <w:sz w:val="28"/>
          <w:szCs w:val="28"/>
        </w:rPr>
      </w:pPr>
    </w:p>
    <w:p w:rsidR="005C6EF1" w:rsidRPr="005C6EF1" w:rsidRDefault="005C6EF1" w:rsidP="005C6EF1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EF1">
        <w:rPr>
          <w:rFonts w:ascii="Times New Roman" w:hAnsi="Times New Roman"/>
          <w:sz w:val="28"/>
          <w:szCs w:val="28"/>
        </w:rPr>
        <w:t>РЕШИЛИ:</w:t>
      </w:r>
      <w:r w:rsidR="006618BB">
        <w:rPr>
          <w:rFonts w:ascii="Times New Roman" w:hAnsi="Times New Roman"/>
          <w:sz w:val="28"/>
          <w:szCs w:val="28"/>
        </w:rPr>
        <w:t xml:space="preserve"> Рекомендовать администрации </w:t>
      </w:r>
      <w:proofErr w:type="spellStart"/>
      <w:r w:rsidR="006618BB">
        <w:rPr>
          <w:rFonts w:ascii="Times New Roman" w:hAnsi="Times New Roman"/>
          <w:sz w:val="28"/>
          <w:szCs w:val="28"/>
        </w:rPr>
        <w:t>Печенгского</w:t>
      </w:r>
      <w:proofErr w:type="spellEnd"/>
      <w:r w:rsidR="006618BB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направить в адрес </w:t>
      </w:r>
      <w:r w:rsidR="004D375F">
        <w:rPr>
          <w:rFonts w:ascii="Times New Roman" w:hAnsi="Times New Roman"/>
          <w:sz w:val="28"/>
          <w:szCs w:val="28"/>
        </w:rPr>
        <w:t xml:space="preserve">подведомственных учреждений поручение </w:t>
      </w:r>
      <w:r>
        <w:rPr>
          <w:rFonts w:ascii="Times New Roman" w:hAnsi="Times New Roman"/>
          <w:sz w:val="28"/>
          <w:szCs w:val="28"/>
        </w:rPr>
        <w:t>о необходимости разрешения данных проблем</w:t>
      </w:r>
      <w:r w:rsidR="004D375F">
        <w:rPr>
          <w:rFonts w:ascii="Times New Roman" w:hAnsi="Times New Roman"/>
          <w:sz w:val="28"/>
          <w:szCs w:val="28"/>
        </w:rPr>
        <w:t>ных вопросов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282B35" w:rsidRPr="00CE6796" w:rsidRDefault="00282B35" w:rsidP="00DF26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081" w:rsidRDefault="00BE2081" w:rsidP="00BE2081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081" w:rsidRPr="007C51C7" w:rsidRDefault="00BE2081" w:rsidP="00BE2081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9A3" w:rsidRPr="007C51C7" w:rsidRDefault="009E39A3" w:rsidP="009E39A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51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5A2BBD" wp14:editId="154CE162">
            <wp:simplePos x="0" y="0"/>
            <wp:positionH relativeFrom="column">
              <wp:posOffset>3298825</wp:posOffset>
            </wp:positionH>
            <wp:positionV relativeFrom="paragraph">
              <wp:posOffset>-177800</wp:posOffset>
            </wp:positionV>
            <wp:extent cx="1290320" cy="542290"/>
            <wp:effectExtent l="0" t="0" r="0" b="0"/>
            <wp:wrapNone/>
            <wp:docPr id="1" name="Рисунок 1" descr="C:\Users\Pahtusova\Downloads\9A30301F-9699-4C19-8A43-B382F7CCAB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htusova\Downloads\9A30301F-9699-4C19-8A43-B382F7CCABE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9" t="40988" r="28818" b="43513"/>
                    <a:stretch/>
                  </pic:blipFill>
                  <pic:spPr bwMode="auto">
                    <a:xfrm>
                      <a:off x="0" y="0"/>
                      <a:ext cx="129032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1C7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                             Ю.Л. </w:t>
      </w:r>
      <w:proofErr w:type="spellStart"/>
      <w:r w:rsidRPr="007C51C7">
        <w:rPr>
          <w:rFonts w:ascii="Times New Roman" w:hAnsi="Times New Roman" w:cs="Times New Roman"/>
          <w:sz w:val="28"/>
          <w:szCs w:val="28"/>
        </w:rPr>
        <w:t>Табаева</w:t>
      </w:r>
      <w:proofErr w:type="spellEnd"/>
    </w:p>
    <w:p w:rsidR="008C37EA" w:rsidRPr="007C51C7" w:rsidRDefault="008C37EA" w:rsidP="009E39A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C37EA" w:rsidRPr="007C51C7" w:rsidSect="007129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E9F"/>
    <w:multiLevelType w:val="hybridMultilevel"/>
    <w:tmpl w:val="31C6E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24B1"/>
    <w:multiLevelType w:val="hybridMultilevel"/>
    <w:tmpl w:val="17A8D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2B31D7"/>
    <w:multiLevelType w:val="hybridMultilevel"/>
    <w:tmpl w:val="B954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5090F"/>
    <w:multiLevelType w:val="hybridMultilevel"/>
    <w:tmpl w:val="7FB2610C"/>
    <w:lvl w:ilvl="0" w:tplc="994430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F58F9"/>
    <w:multiLevelType w:val="hybridMultilevel"/>
    <w:tmpl w:val="84762790"/>
    <w:lvl w:ilvl="0" w:tplc="7A46630E">
      <w:start w:val="1"/>
      <w:numFmt w:val="decimal"/>
      <w:lvlText w:val="1.%1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45EB18E7"/>
    <w:multiLevelType w:val="hybridMultilevel"/>
    <w:tmpl w:val="D08AD470"/>
    <w:lvl w:ilvl="0" w:tplc="87F8C4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6B30D54"/>
    <w:multiLevelType w:val="hybridMultilevel"/>
    <w:tmpl w:val="7CA8C822"/>
    <w:lvl w:ilvl="0" w:tplc="49C2E3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417D6E"/>
    <w:multiLevelType w:val="hybridMultilevel"/>
    <w:tmpl w:val="814A66A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5F562A6C"/>
    <w:multiLevelType w:val="hybridMultilevel"/>
    <w:tmpl w:val="84762790"/>
    <w:lvl w:ilvl="0" w:tplc="7A46630E">
      <w:start w:val="1"/>
      <w:numFmt w:val="decimal"/>
      <w:lvlText w:val="1.%1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61B523E0"/>
    <w:multiLevelType w:val="hybridMultilevel"/>
    <w:tmpl w:val="287A522E"/>
    <w:lvl w:ilvl="0" w:tplc="F678E212">
      <w:start w:val="1"/>
      <w:numFmt w:val="decimal"/>
      <w:lvlText w:val="2.%1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7117408A"/>
    <w:multiLevelType w:val="hybridMultilevel"/>
    <w:tmpl w:val="AD703534"/>
    <w:lvl w:ilvl="0" w:tplc="18C0E18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3AB3115"/>
    <w:multiLevelType w:val="hybridMultilevel"/>
    <w:tmpl w:val="315629C8"/>
    <w:lvl w:ilvl="0" w:tplc="BCB64644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0040FB"/>
    <w:multiLevelType w:val="hybridMultilevel"/>
    <w:tmpl w:val="619A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47"/>
    <w:rsid w:val="0000248E"/>
    <w:rsid w:val="000036DA"/>
    <w:rsid w:val="00010178"/>
    <w:rsid w:val="000223AD"/>
    <w:rsid w:val="000460DF"/>
    <w:rsid w:val="00053BB6"/>
    <w:rsid w:val="0006220E"/>
    <w:rsid w:val="00063200"/>
    <w:rsid w:val="00063AC7"/>
    <w:rsid w:val="00065FFA"/>
    <w:rsid w:val="00066829"/>
    <w:rsid w:val="000915A4"/>
    <w:rsid w:val="00093FC1"/>
    <w:rsid w:val="000961D2"/>
    <w:rsid w:val="000A0BB9"/>
    <w:rsid w:val="000B27E1"/>
    <w:rsid w:val="000B3F41"/>
    <w:rsid w:val="000B5C58"/>
    <w:rsid w:val="000C001B"/>
    <w:rsid w:val="000C3350"/>
    <w:rsid w:val="000C4F94"/>
    <w:rsid w:val="000C5520"/>
    <w:rsid w:val="000D0612"/>
    <w:rsid w:val="000D1864"/>
    <w:rsid w:val="000D43EE"/>
    <w:rsid w:val="000D6D22"/>
    <w:rsid w:val="000E0C1F"/>
    <w:rsid w:val="000E5723"/>
    <w:rsid w:val="000E70A1"/>
    <w:rsid w:val="000F0CB9"/>
    <w:rsid w:val="000F37A6"/>
    <w:rsid w:val="000F5A76"/>
    <w:rsid w:val="000F7527"/>
    <w:rsid w:val="00110CAA"/>
    <w:rsid w:val="00124DEA"/>
    <w:rsid w:val="00137D74"/>
    <w:rsid w:val="00143D1B"/>
    <w:rsid w:val="00150749"/>
    <w:rsid w:val="00150D8E"/>
    <w:rsid w:val="00180E52"/>
    <w:rsid w:val="00190B98"/>
    <w:rsid w:val="001A1541"/>
    <w:rsid w:val="001A560C"/>
    <w:rsid w:val="001C2ABE"/>
    <w:rsid w:val="001D06DE"/>
    <w:rsid w:val="001D0DF1"/>
    <w:rsid w:val="001E2B5E"/>
    <w:rsid w:val="001E3F8D"/>
    <w:rsid w:val="001E4A0D"/>
    <w:rsid w:val="001F11B1"/>
    <w:rsid w:val="0020655F"/>
    <w:rsid w:val="00210C66"/>
    <w:rsid w:val="00212227"/>
    <w:rsid w:val="002400C0"/>
    <w:rsid w:val="002431F9"/>
    <w:rsid w:val="00243DEA"/>
    <w:rsid w:val="002477DF"/>
    <w:rsid w:val="0025422D"/>
    <w:rsid w:val="00262A89"/>
    <w:rsid w:val="00281CA5"/>
    <w:rsid w:val="00282B35"/>
    <w:rsid w:val="002936D1"/>
    <w:rsid w:val="002A0872"/>
    <w:rsid w:val="002A5747"/>
    <w:rsid w:val="002D083A"/>
    <w:rsid w:val="002D6AC2"/>
    <w:rsid w:val="002D7EA3"/>
    <w:rsid w:val="002E4132"/>
    <w:rsid w:val="00307793"/>
    <w:rsid w:val="00320691"/>
    <w:rsid w:val="00320A3B"/>
    <w:rsid w:val="00325A91"/>
    <w:rsid w:val="00327CA4"/>
    <w:rsid w:val="003323B8"/>
    <w:rsid w:val="003424C0"/>
    <w:rsid w:val="003576AE"/>
    <w:rsid w:val="00365D7D"/>
    <w:rsid w:val="0037256B"/>
    <w:rsid w:val="003808FB"/>
    <w:rsid w:val="00386872"/>
    <w:rsid w:val="003A09CF"/>
    <w:rsid w:val="003D0A20"/>
    <w:rsid w:val="003D5E6A"/>
    <w:rsid w:val="003E0F47"/>
    <w:rsid w:val="003F1F51"/>
    <w:rsid w:val="003F5CA7"/>
    <w:rsid w:val="00400394"/>
    <w:rsid w:val="00402F77"/>
    <w:rsid w:val="004170EC"/>
    <w:rsid w:val="00426CF9"/>
    <w:rsid w:val="00430D62"/>
    <w:rsid w:val="00430D9A"/>
    <w:rsid w:val="004315D9"/>
    <w:rsid w:val="00432250"/>
    <w:rsid w:val="0043589B"/>
    <w:rsid w:val="00441E84"/>
    <w:rsid w:val="00442A5C"/>
    <w:rsid w:val="004638B3"/>
    <w:rsid w:val="004701C2"/>
    <w:rsid w:val="00475515"/>
    <w:rsid w:val="0048240E"/>
    <w:rsid w:val="004A6D6C"/>
    <w:rsid w:val="004B114C"/>
    <w:rsid w:val="004B2DD8"/>
    <w:rsid w:val="004B462F"/>
    <w:rsid w:val="004B7EAA"/>
    <w:rsid w:val="004C4DF5"/>
    <w:rsid w:val="004C6F97"/>
    <w:rsid w:val="004D375F"/>
    <w:rsid w:val="004F3AFC"/>
    <w:rsid w:val="004F4822"/>
    <w:rsid w:val="004F4CAB"/>
    <w:rsid w:val="00506586"/>
    <w:rsid w:val="0050682F"/>
    <w:rsid w:val="0053143F"/>
    <w:rsid w:val="00535BA9"/>
    <w:rsid w:val="00537112"/>
    <w:rsid w:val="00545805"/>
    <w:rsid w:val="005460DF"/>
    <w:rsid w:val="00551785"/>
    <w:rsid w:val="0056448F"/>
    <w:rsid w:val="0058419A"/>
    <w:rsid w:val="00585920"/>
    <w:rsid w:val="00591B7F"/>
    <w:rsid w:val="00593428"/>
    <w:rsid w:val="005A243E"/>
    <w:rsid w:val="005B1732"/>
    <w:rsid w:val="005B1ED8"/>
    <w:rsid w:val="005B375B"/>
    <w:rsid w:val="005B576E"/>
    <w:rsid w:val="005B7F96"/>
    <w:rsid w:val="005C4B9F"/>
    <w:rsid w:val="005C6EF1"/>
    <w:rsid w:val="005E4C8F"/>
    <w:rsid w:val="005F7DD6"/>
    <w:rsid w:val="00607DFE"/>
    <w:rsid w:val="0061011E"/>
    <w:rsid w:val="00614957"/>
    <w:rsid w:val="00615077"/>
    <w:rsid w:val="00616B51"/>
    <w:rsid w:val="00637BF4"/>
    <w:rsid w:val="00657650"/>
    <w:rsid w:val="00657C9D"/>
    <w:rsid w:val="006618BB"/>
    <w:rsid w:val="00672F28"/>
    <w:rsid w:val="006A0D3A"/>
    <w:rsid w:val="006A25DC"/>
    <w:rsid w:val="006A3F28"/>
    <w:rsid w:val="006A6A64"/>
    <w:rsid w:val="006B3FFC"/>
    <w:rsid w:val="006C217D"/>
    <w:rsid w:val="006C3204"/>
    <w:rsid w:val="006D0210"/>
    <w:rsid w:val="007018C9"/>
    <w:rsid w:val="0071275C"/>
    <w:rsid w:val="0071299A"/>
    <w:rsid w:val="00712BDC"/>
    <w:rsid w:val="00713B34"/>
    <w:rsid w:val="0073455F"/>
    <w:rsid w:val="00737A9B"/>
    <w:rsid w:val="00741CE1"/>
    <w:rsid w:val="0075413B"/>
    <w:rsid w:val="0075500D"/>
    <w:rsid w:val="00773A3E"/>
    <w:rsid w:val="00774FA5"/>
    <w:rsid w:val="00780690"/>
    <w:rsid w:val="00782104"/>
    <w:rsid w:val="007972A0"/>
    <w:rsid w:val="007A65CE"/>
    <w:rsid w:val="007C51C7"/>
    <w:rsid w:val="007D3C4C"/>
    <w:rsid w:val="007E0957"/>
    <w:rsid w:val="007F0358"/>
    <w:rsid w:val="008330B0"/>
    <w:rsid w:val="00843A3A"/>
    <w:rsid w:val="00845A79"/>
    <w:rsid w:val="00847375"/>
    <w:rsid w:val="008557E8"/>
    <w:rsid w:val="00867188"/>
    <w:rsid w:val="00892979"/>
    <w:rsid w:val="008A01B3"/>
    <w:rsid w:val="008A26C6"/>
    <w:rsid w:val="008B07CD"/>
    <w:rsid w:val="008B3667"/>
    <w:rsid w:val="008C23CC"/>
    <w:rsid w:val="008C37EA"/>
    <w:rsid w:val="008C43F4"/>
    <w:rsid w:val="008C51EA"/>
    <w:rsid w:val="008D24AB"/>
    <w:rsid w:val="008E479E"/>
    <w:rsid w:val="008F3E60"/>
    <w:rsid w:val="008F7E09"/>
    <w:rsid w:val="0092016D"/>
    <w:rsid w:val="00937F77"/>
    <w:rsid w:val="00942532"/>
    <w:rsid w:val="00943F84"/>
    <w:rsid w:val="00954D7E"/>
    <w:rsid w:val="00962C6E"/>
    <w:rsid w:val="009654D6"/>
    <w:rsid w:val="00970397"/>
    <w:rsid w:val="00971467"/>
    <w:rsid w:val="00971D57"/>
    <w:rsid w:val="009834AE"/>
    <w:rsid w:val="009908F1"/>
    <w:rsid w:val="0099099B"/>
    <w:rsid w:val="00991DA5"/>
    <w:rsid w:val="0099282B"/>
    <w:rsid w:val="009A10A3"/>
    <w:rsid w:val="009A5513"/>
    <w:rsid w:val="009B718E"/>
    <w:rsid w:val="009B7C7E"/>
    <w:rsid w:val="009B7FE3"/>
    <w:rsid w:val="009D2179"/>
    <w:rsid w:val="009D4CDA"/>
    <w:rsid w:val="009D4DCA"/>
    <w:rsid w:val="009E39A3"/>
    <w:rsid w:val="009F3621"/>
    <w:rsid w:val="009F39F8"/>
    <w:rsid w:val="009F5CF3"/>
    <w:rsid w:val="00A00C94"/>
    <w:rsid w:val="00A00E81"/>
    <w:rsid w:val="00A0327C"/>
    <w:rsid w:val="00A07AA3"/>
    <w:rsid w:val="00A16880"/>
    <w:rsid w:val="00A23FD4"/>
    <w:rsid w:val="00A272B3"/>
    <w:rsid w:val="00A27485"/>
    <w:rsid w:val="00A3371B"/>
    <w:rsid w:val="00A36155"/>
    <w:rsid w:val="00A45556"/>
    <w:rsid w:val="00A466D8"/>
    <w:rsid w:val="00A56617"/>
    <w:rsid w:val="00A62751"/>
    <w:rsid w:val="00A64431"/>
    <w:rsid w:val="00A71B78"/>
    <w:rsid w:val="00A731B2"/>
    <w:rsid w:val="00A76BE1"/>
    <w:rsid w:val="00AB13FD"/>
    <w:rsid w:val="00AB541C"/>
    <w:rsid w:val="00AB61AD"/>
    <w:rsid w:val="00AB6C66"/>
    <w:rsid w:val="00AD498D"/>
    <w:rsid w:val="00AD5C52"/>
    <w:rsid w:val="00AF2CDA"/>
    <w:rsid w:val="00AF46BC"/>
    <w:rsid w:val="00B05456"/>
    <w:rsid w:val="00B110F0"/>
    <w:rsid w:val="00B123E3"/>
    <w:rsid w:val="00B21E05"/>
    <w:rsid w:val="00B26616"/>
    <w:rsid w:val="00B36551"/>
    <w:rsid w:val="00B402F1"/>
    <w:rsid w:val="00B41A58"/>
    <w:rsid w:val="00B551A4"/>
    <w:rsid w:val="00B57CD3"/>
    <w:rsid w:val="00B6119E"/>
    <w:rsid w:val="00B6416A"/>
    <w:rsid w:val="00B672BA"/>
    <w:rsid w:val="00B775E8"/>
    <w:rsid w:val="00B94806"/>
    <w:rsid w:val="00BA1890"/>
    <w:rsid w:val="00BA360B"/>
    <w:rsid w:val="00BA6924"/>
    <w:rsid w:val="00BB04F6"/>
    <w:rsid w:val="00BC555D"/>
    <w:rsid w:val="00BC7DCA"/>
    <w:rsid w:val="00BE2081"/>
    <w:rsid w:val="00BF72DF"/>
    <w:rsid w:val="00C168CB"/>
    <w:rsid w:val="00C22643"/>
    <w:rsid w:val="00C24520"/>
    <w:rsid w:val="00C255F3"/>
    <w:rsid w:val="00C32FE9"/>
    <w:rsid w:val="00C334EA"/>
    <w:rsid w:val="00C33C9C"/>
    <w:rsid w:val="00C53E14"/>
    <w:rsid w:val="00C576FE"/>
    <w:rsid w:val="00C904B1"/>
    <w:rsid w:val="00C90C0C"/>
    <w:rsid w:val="00C91874"/>
    <w:rsid w:val="00CA0D22"/>
    <w:rsid w:val="00CD0507"/>
    <w:rsid w:val="00CD1C14"/>
    <w:rsid w:val="00CD1DEC"/>
    <w:rsid w:val="00CD5BF7"/>
    <w:rsid w:val="00CE41E8"/>
    <w:rsid w:val="00CE6796"/>
    <w:rsid w:val="00CF10B1"/>
    <w:rsid w:val="00CF15C0"/>
    <w:rsid w:val="00CF2FFF"/>
    <w:rsid w:val="00D02613"/>
    <w:rsid w:val="00D0676D"/>
    <w:rsid w:val="00D1027F"/>
    <w:rsid w:val="00D31B36"/>
    <w:rsid w:val="00D43978"/>
    <w:rsid w:val="00D45313"/>
    <w:rsid w:val="00D50CC7"/>
    <w:rsid w:val="00D50CDA"/>
    <w:rsid w:val="00D5264A"/>
    <w:rsid w:val="00D571E7"/>
    <w:rsid w:val="00D6350C"/>
    <w:rsid w:val="00D72046"/>
    <w:rsid w:val="00D7406C"/>
    <w:rsid w:val="00D87872"/>
    <w:rsid w:val="00DA60E6"/>
    <w:rsid w:val="00DC08E0"/>
    <w:rsid w:val="00DC3929"/>
    <w:rsid w:val="00DD09FA"/>
    <w:rsid w:val="00DE4201"/>
    <w:rsid w:val="00DF2607"/>
    <w:rsid w:val="00DF3D4B"/>
    <w:rsid w:val="00DF7348"/>
    <w:rsid w:val="00E01B1A"/>
    <w:rsid w:val="00E16201"/>
    <w:rsid w:val="00E2201D"/>
    <w:rsid w:val="00E249B5"/>
    <w:rsid w:val="00E31613"/>
    <w:rsid w:val="00E41389"/>
    <w:rsid w:val="00E611FF"/>
    <w:rsid w:val="00E70374"/>
    <w:rsid w:val="00E82E74"/>
    <w:rsid w:val="00E84CF3"/>
    <w:rsid w:val="00E9069B"/>
    <w:rsid w:val="00EA2C5D"/>
    <w:rsid w:val="00EB53B6"/>
    <w:rsid w:val="00EB6D4E"/>
    <w:rsid w:val="00EC075B"/>
    <w:rsid w:val="00ED7171"/>
    <w:rsid w:val="00EF0C99"/>
    <w:rsid w:val="00F12720"/>
    <w:rsid w:val="00F25B56"/>
    <w:rsid w:val="00F2627A"/>
    <w:rsid w:val="00F27742"/>
    <w:rsid w:val="00F30367"/>
    <w:rsid w:val="00F41C47"/>
    <w:rsid w:val="00F612EA"/>
    <w:rsid w:val="00F731A4"/>
    <w:rsid w:val="00F754C0"/>
    <w:rsid w:val="00F8707C"/>
    <w:rsid w:val="00F87D7D"/>
    <w:rsid w:val="00F953C0"/>
    <w:rsid w:val="00FA389D"/>
    <w:rsid w:val="00FA4D3C"/>
    <w:rsid w:val="00FB75D7"/>
    <w:rsid w:val="00FC599C"/>
    <w:rsid w:val="00FE44E6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924"/>
    <w:pPr>
      <w:ind w:left="720"/>
      <w:contextualSpacing/>
    </w:pPr>
  </w:style>
  <w:style w:type="paragraph" w:styleId="a4">
    <w:name w:val="Normal (Web)"/>
    <w:basedOn w:val="a"/>
    <w:uiPriority w:val="99"/>
    <w:rsid w:val="0013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A0D3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rsid w:val="006A0D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4E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E70374"/>
    <w:rPr>
      <w:i/>
      <w:iCs/>
    </w:rPr>
  </w:style>
  <w:style w:type="character" w:customStyle="1" w:styleId="layout">
    <w:name w:val="layout"/>
    <w:rsid w:val="00A62751"/>
  </w:style>
  <w:style w:type="paragraph" w:styleId="2">
    <w:name w:val="Body Text Indent 2"/>
    <w:basedOn w:val="a"/>
    <w:link w:val="20"/>
    <w:uiPriority w:val="99"/>
    <w:unhideWhenUsed/>
    <w:rsid w:val="009A55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A5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924"/>
    <w:pPr>
      <w:ind w:left="720"/>
      <w:contextualSpacing/>
    </w:pPr>
  </w:style>
  <w:style w:type="paragraph" w:styleId="a4">
    <w:name w:val="Normal (Web)"/>
    <w:basedOn w:val="a"/>
    <w:uiPriority w:val="99"/>
    <w:rsid w:val="0013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A0D3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rsid w:val="006A0D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4E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E70374"/>
    <w:rPr>
      <w:i/>
      <w:iCs/>
    </w:rPr>
  </w:style>
  <w:style w:type="character" w:customStyle="1" w:styleId="layout">
    <w:name w:val="layout"/>
    <w:rsid w:val="00A62751"/>
  </w:style>
  <w:style w:type="paragraph" w:styleId="2">
    <w:name w:val="Body Text Indent 2"/>
    <w:basedOn w:val="a"/>
    <w:link w:val="20"/>
    <w:uiPriority w:val="99"/>
    <w:unhideWhenUsed/>
    <w:rsid w:val="009A55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A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rijkova</dc:creator>
  <cp:lastModifiedBy>Рыжкова Анастасия Алексеевна</cp:lastModifiedBy>
  <cp:revision>2</cp:revision>
  <cp:lastPrinted>2024-10-31T14:07:00Z</cp:lastPrinted>
  <dcterms:created xsi:type="dcterms:W3CDTF">2025-03-31T08:00:00Z</dcterms:created>
  <dcterms:modified xsi:type="dcterms:W3CDTF">2025-03-31T08:00:00Z</dcterms:modified>
</cp:coreProperties>
</file>