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EC" w:rsidRPr="00356795" w:rsidRDefault="00FE29EC" w:rsidP="00FE29EC">
      <w:pPr>
        <w:ind w:right="-2"/>
        <w:jc w:val="center"/>
      </w:pPr>
      <w:r w:rsidRPr="00356795">
        <w:rPr>
          <w:b/>
          <w:noProof/>
          <w:sz w:val="28"/>
        </w:rPr>
        <w:drawing>
          <wp:inline distT="0" distB="0" distL="0" distR="0">
            <wp:extent cx="609600" cy="742950"/>
            <wp:effectExtent l="0" t="0" r="0" b="0"/>
            <wp:docPr id="1" name="Рисунок 1" descr="Описание: Описание: 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№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EC" w:rsidRPr="00356795" w:rsidRDefault="00FE29EC" w:rsidP="00FE29EC">
      <w:pPr>
        <w:ind w:right="-2"/>
      </w:pPr>
      <w:r w:rsidRPr="00356795">
        <w:tab/>
      </w:r>
    </w:p>
    <w:p w:rsidR="00FE29EC" w:rsidRPr="00356795" w:rsidRDefault="00FE29EC" w:rsidP="00FE29EC">
      <w:pPr>
        <w:widowControl w:val="0"/>
        <w:jc w:val="center"/>
        <w:rPr>
          <w:b/>
          <w:color w:val="000000"/>
          <w:sz w:val="28"/>
          <w:szCs w:val="28"/>
        </w:rPr>
      </w:pPr>
      <w:r w:rsidRPr="00356795">
        <w:rPr>
          <w:b/>
          <w:color w:val="000000"/>
          <w:sz w:val="28"/>
          <w:szCs w:val="28"/>
        </w:rPr>
        <w:t>ПЕЧЕНГСКИЙ МУНИЦИПАЛЬНЫЙ ОКРУГ</w:t>
      </w:r>
    </w:p>
    <w:p w:rsidR="00FE29EC" w:rsidRPr="00356795" w:rsidRDefault="00FE29EC" w:rsidP="00FE29EC">
      <w:pPr>
        <w:widowControl w:val="0"/>
        <w:jc w:val="center"/>
        <w:rPr>
          <w:b/>
          <w:color w:val="000000"/>
          <w:sz w:val="28"/>
          <w:szCs w:val="28"/>
        </w:rPr>
      </w:pPr>
      <w:r w:rsidRPr="00356795">
        <w:rPr>
          <w:b/>
          <w:color w:val="000000"/>
          <w:sz w:val="28"/>
          <w:szCs w:val="28"/>
        </w:rPr>
        <w:t>МУРМАНСКОЙ ОБЛАСТИ</w:t>
      </w:r>
    </w:p>
    <w:p w:rsidR="00FE29EC" w:rsidRPr="00E40B94" w:rsidRDefault="00FE29EC" w:rsidP="00FE29EC">
      <w:pPr>
        <w:tabs>
          <w:tab w:val="left" w:pos="9099"/>
        </w:tabs>
        <w:ind w:right="-81"/>
        <w:jc w:val="center"/>
        <w:rPr>
          <w:b/>
          <w:sz w:val="28"/>
          <w:szCs w:val="28"/>
        </w:rPr>
      </w:pPr>
    </w:p>
    <w:p w:rsidR="00FE29EC" w:rsidRPr="00E40B94" w:rsidRDefault="00FE29EC" w:rsidP="00FE29EC">
      <w:pPr>
        <w:tabs>
          <w:tab w:val="left" w:pos="9099"/>
        </w:tabs>
        <w:ind w:right="-81"/>
        <w:jc w:val="center"/>
        <w:rPr>
          <w:b/>
          <w:sz w:val="36"/>
          <w:szCs w:val="36"/>
        </w:rPr>
      </w:pPr>
      <w:r w:rsidRPr="00E40B94">
        <w:rPr>
          <w:b/>
          <w:sz w:val="36"/>
          <w:szCs w:val="36"/>
        </w:rPr>
        <w:t>АДМИНИСТРАЦИЯ</w:t>
      </w:r>
    </w:p>
    <w:p w:rsidR="00FE29EC" w:rsidRDefault="00FE29EC" w:rsidP="00FE29EC">
      <w:pPr>
        <w:tabs>
          <w:tab w:val="left" w:pos="9099"/>
        </w:tabs>
        <w:ind w:right="-81"/>
        <w:jc w:val="center"/>
        <w:rPr>
          <w:b/>
          <w:sz w:val="32"/>
          <w:szCs w:val="32"/>
        </w:rPr>
      </w:pPr>
      <w:r w:rsidRPr="00E40B94">
        <w:rPr>
          <w:b/>
          <w:sz w:val="32"/>
          <w:szCs w:val="32"/>
        </w:rPr>
        <w:t>КОМИТЕТ ПО УПРАВЛЕНИЮ ИМУЩЕСТВОМ</w:t>
      </w:r>
    </w:p>
    <w:p w:rsidR="00FE29EC" w:rsidRPr="00312745" w:rsidRDefault="00FE29EC" w:rsidP="00FE29EC">
      <w:pPr>
        <w:tabs>
          <w:tab w:val="left" w:pos="9099"/>
        </w:tabs>
        <w:ind w:right="-81"/>
        <w:jc w:val="center"/>
        <w:rPr>
          <w:b/>
          <w:sz w:val="32"/>
          <w:szCs w:val="32"/>
        </w:rPr>
      </w:pPr>
    </w:p>
    <w:p w:rsidR="00FE29EC" w:rsidRPr="00312745" w:rsidRDefault="00FE29EC" w:rsidP="00FE29EC">
      <w:pPr>
        <w:jc w:val="center"/>
        <w:rPr>
          <w:b/>
          <w:sz w:val="32"/>
          <w:szCs w:val="32"/>
        </w:rPr>
      </w:pPr>
      <w:r w:rsidRPr="00E40B94">
        <w:rPr>
          <w:b/>
          <w:sz w:val="32"/>
          <w:szCs w:val="32"/>
        </w:rPr>
        <w:t>ПРИКАЗ</w:t>
      </w:r>
    </w:p>
    <w:p w:rsidR="00FE29EC" w:rsidRDefault="00FE29EC" w:rsidP="00FE29EC"/>
    <w:p w:rsidR="00FE29EC" w:rsidRPr="00C72FF2" w:rsidRDefault="00FE29EC" w:rsidP="00FE29EC">
      <w:pPr>
        <w:rPr>
          <w:b/>
        </w:rPr>
      </w:pPr>
      <w:r>
        <w:rPr>
          <w:b/>
        </w:rPr>
        <w:t xml:space="preserve">       </w:t>
      </w:r>
      <w:r w:rsidRPr="00C72FF2">
        <w:rPr>
          <w:b/>
        </w:rPr>
        <w:t xml:space="preserve">от </w:t>
      </w:r>
      <w:r>
        <w:t xml:space="preserve">                                                        </w:t>
      </w:r>
      <w:proofErr w:type="spellStart"/>
      <w:r w:rsidRPr="00E40B94">
        <w:rPr>
          <w:b/>
          <w:sz w:val="26"/>
          <w:szCs w:val="26"/>
        </w:rPr>
        <w:t>п.Никель</w:t>
      </w:r>
      <w:proofErr w:type="spellEnd"/>
      <w:r>
        <w:rPr>
          <w:b/>
        </w:rPr>
        <w:t xml:space="preserve">                                                             </w:t>
      </w:r>
      <w:r w:rsidRPr="00C72FF2">
        <w:rPr>
          <w:b/>
        </w:rPr>
        <w:t xml:space="preserve">№ </w:t>
      </w:r>
    </w:p>
    <w:p w:rsidR="00FE29EC" w:rsidRDefault="00FE29EC" w:rsidP="00FE29EC"/>
    <w:p w:rsidR="00FE29EC" w:rsidRDefault="00FE29EC" w:rsidP="00FE29EC">
      <w:pPr>
        <w:pStyle w:val="a4"/>
        <w:jc w:val="center"/>
      </w:pPr>
    </w:p>
    <w:p w:rsidR="00FE29EC" w:rsidRPr="00121C8A" w:rsidRDefault="00223D40" w:rsidP="00FE29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</w:rPr>
      </w:pPr>
      <w:r>
        <w:rPr>
          <w:b/>
          <w:sz w:val="24"/>
          <w:szCs w:val="24"/>
        </w:rPr>
        <w:t>О принятии решения об упрощенном осуществлении внутреннего финансового аудита и наделении полномочиями внутреннего финансового аудита</w:t>
      </w:r>
    </w:p>
    <w:p w:rsidR="00FE29EC" w:rsidRPr="00121C8A" w:rsidRDefault="00FE29EC" w:rsidP="00FE29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21C8A">
        <w:t> </w:t>
      </w: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FE29EC" w:rsidRPr="00121C8A" w:rsidTr="00310A0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29EC" w:rsidRPr="00121C8A" w:rsidRDefault="00FE29EC" w:rsidP="00310A0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29EC" w:rsidRPr="00121C8A" w:rsidRDefault="00FE29EC" w:rsidP="00310A05">
            <w:pPr>
              <w:pStyle w:val="a3"/>
              <w:spacing w:before="0" w:beforeAutospacing="0" w:after="0" w:afterAutospacing="0"/>
              <w:jc w:val="right"/>
            </w:pPr>
          </w:p>
        </w:tc>
      </w:tr>
    </w:tbl>
    <w:p w:rsidR="00FE29EC" w:rsidRPr="00121C8A" w:rsidRDefault="00FE29EC" w:rsidP="00FE29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121C8A">
        <w:t>  </w:t>
      </w:r>
    </w:p>
    <w:p w:rsidR="00FE29EC" w:rsidRDefault="00223D40" w:rsidP="00AD683C">
      <w:pPr>
        <w:pStyle w:val="ConsPlusNormal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соответствие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контроля»</w:t>
      </w:r>
      <w:r w:rsidR="00FE29EC">
        <w:t>,</w:t>
      </w:r>
    </w:p>
    <w:p w:rsidR="00FE29EC" w:rsidRPr="00E458F2" w:rsidRDefault="00206197" w:rsidP="00FE29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4"/>
          <w:szCs w:val="24"/>
        </w:rPr>
      </w:pPr>
      <w:r w:rsidRPr="00E458F2">
        <w:rPr>
          <w:color w:val="000000"/>
          <w:sz w:val="24"/>
          <w:szCs w:val="24"/>
        </w:rPr>
        <w:t xml:space="preserve"> </w:t>
      </w:r>
    </w:p>
    <w:p w:rsidR="00FE29EC" w:rsidRPr="00E458F2" w:rsidRDefault="00FE29EC" w:rsidP="00FE29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color w:val="000000"/>
          <w:sz w:val="24"/>
          <w:szCs w:val="24"/>
        </w:rPr>
      </w:pPr>
      <w:r w:rsidRPr="00E458F2">
        <w:rPr>
          <w:b/>
          <w:sz w:val="24"/>
          <w:szCs w:val="24"/>
        </w:rPr>
        <w:t>ПРИКАЗЫВАЮ:</w:t>
      </w:r>
    </w:p>
    <w:p w:rsidR="00FE29EC" w:rsidRPr="00E458F2" w:rsidRDefault="00FE29EC" w:rsidP="00FE29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E458F2">
        <w:rPr>
          <w:sz w:val="24"/>
          <w:szCs w:val="24"/>
        </w:rPr>
        <w:t> </w:t>
      </w:r>
    </w:p>
    <w:p w:rsidR="00223D40" w:rsidRDefault="00223D40" w:rsidP="00223D4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решения </w:t>
      </w:r>
      <w:r w:rsidRPr="00223D40">
        <w:rPr>
          <w:sz w:val="24"/>
          <w:szCs w:val="24"/>
        </w:rPr>
        <w:t xml:space="preserve">об упрощенном осуществлении внутреннего финансового аудита </w:t>
      </w:r>
    </w:p>
    <w:p w:rsidR="00FE29EC" w:rsidRDefault="00223D40" w:rsidP="008050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223D40">
        <w:rPr>
          <w:sz w:val="24"/>
          <w:szCs w:val="24"/>
        </w:rPr>
        <w:t xml:space="preserve">и </w:t>
      </w:r>
      <w:proofErr w:type="gramStart"/>
      <w:r w:rsidRPr="00223D40">
        <w:rPr>
          <w:sz w:val="24"/>
          <w:szCs w:val="24"/>
        </w:rPr>
        <w:t>наделении</w:t>
      </w:r>
      <w:proofErr w:type="gramEnd"/>
      <w:r w:rsidRPr="00223D40">
        <w:rPr>
          <w:sz w:val="24"/>
          <w:szCs w:val="24"/>
        </w:rPr>
        <w:t xml:space="preserve"> полномочиями внутреннего финансового аудита</w:t>
      </w:r>
      <w:r w:rsidR="00B23317" w:rsidRPr="00223D40">
        <w:rPr>
          <w:sz w:val="24"/>
          <w:szCs w:val="24"/>
        </w:rPr>
        <w:t xml:space="preserve">  </w:t>
      </w:r>
      <w:r w:rsidR="00206197" w:rsidRPr="00223D40">
        <w:rPr>
          <w:sz w:val="24"/>
          <w:szCs w:val="24"/>
        </w:rPr>
        <w:t>в Комитете</w:t>
      </w:r>
      <w:r w:rsidR="00FE29EC" w:rsidRPr="00223D40">
        <w:rPr>
          <w:sz w:val="24"/>
          <w:szCs w:val="24"/>
        </w:rPr>
        <w:t xml:space="preserve"> по </w:t>
      </w:r>
      <w:r w:rsidR="00FE29EC" w:rsidRPr="00FE29EC">
        <w:rPr>
          <w:sz w:val="24"/>
          <w:szCs w:val="24"/>
        </w:rPr>
        <w:t xml:space="preserve">управлению имуществом администрации </w:t>
      </w:r>
      <w:proofErr w:type="spellStart"/>
      <w:r w:rsidR="00FE29EC" w:rsidRPr="00FE29EC">
        <w:rPr>
          <w:sz w:val="24"/>
          <w:szCs w:val="24"/>
        </w:rPr>
        <w:t>Печенгского</w:t>
      </w:r>
      <w:proofErr w:type="spellEnd"/>
      <w:r w:rsidR="00FE29EC" w:rsidRPr="00FE29EC">
        <w:rPr>
          <w:sz w:val="24"/>
          <w:szCs w:val="24"/>
        </w:rPr>
        <w:t xml:space="preserve"> муниципального округа</w:t>
      </w:r>
      <w:r w:rsidR="00B23317">
        <w:rPr>
          <w:sz w:val="24"/>
          <w:szCs w:val="24"/>
        </w:rPr>
        <w:t xml:space="preserve"> </w:t>
      </w:r>
      <w:r w:rsidR="003D2F39">
        <w:rPr>
          <w:sz w:val="24"/>
          <w:szCs w:val="24"/>
        </w:rPr>
        <w:t>(далее – Комитет) с соблюдением федеральных стандартов внутреннего финансового аудита</w:t>
      </w:r>
      <w:r w:rsidR="00FE29EC" w:rsidRPr="00FE29EC">
        <w:rPr>
          <w:sz w:val="24"/>
          <w:szCs w:val="24"/>
        </w:rPr>
        <w:t>.</w:t>
      </w:r>
    </w:p>
    <w:p w:rsidR="00A93D2B" w:rsidRDefault="00FE29EC" w:rsidP="003D2F3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FE29EC">
        <w:rPr>
          <w:sz w:val="24"/>
          <w:szCs w:val="24"/>
        </w:rPr>
        <w:t xml:space="preserve">Наделить </w:t>
      </w:r>
      <w:r w:rsidR="00A93D2B">
        <w:rPr>
          <w:sz w:val="24"/>
          <w:szCs w:val="24"/>
        </w:rPr>
        <w:t xml:space="preserve">   </w:t>
      </w:r>
      <w:r w:rsidRPr="00FE29EC">
        <w:rPr>
          <w:sz w:val="24"/>
          <w:szCs w:val="24"/>
        </w:rPr>
        <w:t xml:space="preserve">полномочиями </w:t>
      </w:r>
      <w:r w:rsidR="00A93D2B">
        <w:rPr>
          <w:sz w:val="24"/>
          <w:szCs w:val="24"/>
        </w:rPr>
        <w:t xml:space="preserve">  </w:t>
      </w:r>
      <w:r w:rsidRPr="00FE29EC">
        <w:rPr>
          <w:sz w:val="24"/>
          <w:szCs w:val="24"/>
        </w:rPr>
        <w:t xml:space="preserve">по </w:t>
      </w:r>
      <w:r w:rsidR="00A93D2B">
        <w:rPr>
          <w:sz w:val="24"/>
          <w:szCs w:val="24"/>
        </w:rPr>
        <w:t xml:space="preserve">  </w:t>
      </w:r>
      <w:r w:rsidRPr="00FE29EC">
        <w:rPr>
          <w:sz w:val="24"/>
          <w:szCs w:val="24"/>
        </w:rPr>
        <w:t>осуществлению</w:t>
      </w:r>
      <w:r w:rsidR="00A93D2B">
        <w:rPr>
          <w:sz w:val="24"/>
          <w:szCs w:val="24"/>
        </w:rPr>
        <w:t xml:space="preserve"> </w:t>
      </w:r>
      <w:r w:rsidRPr="00FE29EC">
        <w:rPr>
          <w:sz w:val="24"/>
          <w:szCs w:val="24"/>
        </w:rPr>
        <w:t xml:space="preserve"> внутреннего </w:t>
      </w:r>
      <w:r w:rsidR="00A93D2B">
        <w:rPr>
          <w:sz w:val="24"/>
          <w:szCs w:val="24"/>
        </w:rPr>
        <w:t xml:space="preserve"> </w:t>
      </w:r>
      <w:r w:rsidRPr="00FE29EC">
        <w:rPr>
          <w:sz w:val="24"/>
          <w:szCs w:val="24"/>
        </w:rPr>
        <w:t xml:space="preserve">финансового </w:t>
      </w:r>
      <w:r w:rsidR="00A93D2B">
        <w:rPr>
          <w:sz w:val="24"/>
          <w:szCs w:val="24"/>
        </w:rPr>
        <w:t xml:space="preserve"> </w:t>
      </w:r>
      <w:r w:rsidRPr="00FE29EC">
        <w:rPr>
          <w:sz w:val="24"/>
          <w:szCs w:val="24"/>
        </w:rPr>
        <w:t>а</w:t>
      </w:r>
      <w:r>
        <w:rPr>
          <w:sz w:val="24"/>
          <w:szCs w:val="24"/>
        </w:rPr>
        <w:t xml:space="preserve">удита  </w:t>
      </w:r>
    </w:p>
    <w:p w:rsidR="00FE29EC" w:rsidRDefault="00FE29EC" w:rsidP="00A93D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председателя </w:t>
      </w:r>
      <w:r w:rsidR="00206197">
        <w:rPr>
          <w:sz w:val="24"/>
          <w:szCs w:val="24"/>
        </w:rPr>
        <w:t>К</w:t>
      </w:r>
      <w:r>
        <w:rPr>
          <w:sz w:val="24"/>
          <w:szCs w:val="24"/>
        </w:rPr>
        <w:t>омитета</w:t>
      </w:r>
      <w:r w:rsidR="003D2F39">
        <w:rPr>
          <w:sz w:val="24"/>
          <w:szCs w:val="24"/>
        </w:rPr>
        <w:t>. Председатель Комитета принимает на себя и несет ответственность за результаты выполнения бюджетных процедур, а также самостоятельно выполняет действия на достижения целей осуществления внутреннего финансового аудита.</w:t>
      </w:r>
    </w:p>
    <w:p w:rsidR="00A93D2B" w:rsidRDefault="003D2F39" w:rsidP="003D2F3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Приказ Комитета от 04.05.202</w:t>
      </w:r>
      <w:r w:rsidR="0099109B" w:rsidRPr="0099109B">
        <w:rPr>
          <w:sz w:val="24"/>
          <w:szCs w:val="24"/>
        </w:rPr>
        <w:t>2</w:t>
      </w:r>
      <w:r>
        <w:rPr>
          <w:sz w:val="24"/>
          <w:szCs w:val="24"/>
        </w:rPr>
        <w:t xml:space="preserve"> № 12 </w:t>
      </w:r>
      <w:r w:rsidR="00A93D2B">
        <w:rPr>
          <w:sz w:val="24"/>
          <w:szCs w:val="24"/>
        </w:rPr>
        <w:t xml:space="preserve">«Об осуществлении внутреннего финансового </w:t>
      </w:r>
    </w:p>
    <w:p w:rsidR="003D2F39" w:rsidRDefault="00A93D2B" w:rsidP="00A93D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аудита» признать утратившим силу.</w:t>
      </w:r>
      <w:bookmarkStart w:id="0" w:name="_GoBack"/>
      <w:bookmarkEnd w:id="0"/>
    </w:p>
    <w:p w:rsidR="00A93D2B" w:rsidRDefault="00A93D2B" w:rsidP="00AD683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Настоящий приказ вступает в силу со дня его подписания и распространяется на правоотношения с 1 января 2023 года.</w:t>
      </w:r>
    </w:p>
    <w:p w:rsidR="00FE29EC" w:rsidRPr="00FE29EC" w:rsidRDefault="00FE29EC" w:rsidP="008050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 xml:space="preserve">      </w:t>
      </w:r>
      <w:r w:rsidR="00AD683C">
        <w:t>5</w:t>
      </w:r>
      <w:r>
        <w:t xml:space="preserve">.   </w:t>
      </w:r>
      <w:proofErr w:type="gramStart"/>
      <w:r w:rsidRPr="00FE29EC">
        <w:rPr>
          <w:sz w:val="24"/>
          <w:szCs w:val="24"/>
        </w:rPr>
        <w:t>Контроль за</w:t>
      </w:r>
      <w:proofErr w:type="gramEnd"/>
      <w:r w:rsidRPr="00FE29EC">
        <w:rPr>
          <w:sz w:val="24"/>
          <w:szCs w:val="24"/>
        </w:rPr>
        <w:t xml:space="preserve"> исполнением приказа </w:t>
      </w:r>
      <w:r w:rsidR="00A93D2B">
        <w:rPr>
          <w:sz w:val="24"/>
          <w:szCs w:val="24"/>
        </w:rPr>
        <w:t>оставляю за собой.</w:t>
      </w:r>
    </w:p>
    <w:p w:rsidR="00FE29EC" w:rsidRPr="00E458F2" w:rsidRDefault="00FE29EC" w:rsidP="00FE29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E458F2">
        <w:rPr>
          <w:sz w:val="24"/>
          <w:szCs w:val="24"/>
        </w:rPr>
        <w:t> </w:t>
      </w:r>
    </w:p>
    <w:p w:rsidR="00FE29EC" w:rsidRPr="00E458F2" w:rsidRDefault="00FE29EC" w:rsidP="00FE29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E458F2">
        <w:rPr>
          <w:sz w:val="24"/>
          <w:szCs w:val="24"/>
        </w:rPr>
        <w:t> </w:t>
      </w:r>
    </w:p>
    <w:p w:rsidR="00FE29EC" w:rsidRPr="00E458F2" w:rsidRDefault="00FE29EC" w:rsidP="00FE29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FE29EC" w:rsidRPr="00E458F2" w:rsidRDefault="00FE29EC" w:rsidP="00FE29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FE29EC" w:rsidRPr="00E458F2" w:rsidRDefault="000043FE" w:rsidP="00FE29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п</w:t>
      </w:r>
      <w:r w:rsidR="00FE29EC" w:rsidRPr="00E458F2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FE29EC" w:rsidRPr="00E458F2">
        <w:rPr>
          <w:sz w:val="24"/>
          <w:szCs w:val="24"/>
        </w:rPr>
        <w:t xml:space="preserve"> комитета </w:t>
      </w:r>
      <w:r w:rsidR="00FE29EC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FE29EC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В.А.Веверица</w:t>
      </w:r>
      <w:proofErr w:type="spellEnd"/>
      <w:r w:rsidR="00FE29EC" w:rsidRPr="00E458F2">
        <w:rPr>
          <w:sz w:val="24"/>
          <w:szCs w:val="24"/>
        </w:rPr>
        <w:t xml:space="preserve"> </w:t>
      </w:r>
    </w:p>
    <w:p w:rsidR="00900F6B" w:rsidRDefault="008667A9"/>
    <w:sectPr w:rsidR="0090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C6A"/>
    <w:multiLevelType w:val="hybridMultilevel"/>
    <w:tmpl w:val="F9340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F12D1"/>
    <w:multiLevelType w:val="hybridMultilevel"/>
    <w:tmpl w:val="A6CEB3B2"/>
    <w:lvl w:ilvl="0" w:tplc="34A4DC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FA2588"/>
    <w:multiLevelType w:val="hybridMultilevel"/>
    <w:tmpl w:val="2DB27600"/>
    <w:lvl w:ilvl="0" w:tplc="5F40B4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EC"/>
    <w:rsid w:val="000043FE"/>
    <w:rsid w:val="00057126"/>
    <w:rsid w:val="00206197"/>
    <w:rsid w:val="00223D40"/>
    <w:rsid w:val="003D2F39"/>
    <w:rsid w:val="00805056"/>
    <w:rsid w:val="008667A9"/>
    <w:rsid w:val="0099109B"/>
    <w:rsid w:val="009E59E9"/>
    <w:rsid w:val="00A93D2B"/>
    <w:rsid w:val="00AD683C"/>
    <w:rsid w:val="00B23317"/>
    <w:rsid w:val="00B30F41"/>
    <w:rsid w:val="00EC0314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9EC"/>
    <w:pPr>
      <w:spacing w:before="100" w:beforeAutospacing="1" w:after="100" w:afterAutospacing="1"/>
    </w:pPr>
    <w:rPr>
      <w:sz w:val="22"/>
      <w:szCs w:val="22"/>
    </w:rPr>
  </w:style>
  <w:style w:type="paragraph" w:styleId="a4">
    <w:name w:val="No Spacing"/>
    <w:uiPriority w:val="1"/>
    <w:qFormat/>
    <w:rsid w:val="00FE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2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1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1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9EC"/>
    <w:pPr>
      <w:spacing w:before="100" w:beforeAutospacing="1" w:after="100" w:afterAutospacing="1"/>
    </w:pPr>
    <w:rPr>
      <w:sz w:val="22"/>
      <w:szCs w:val="22"/>
    </w:rPr>
  </w:style>
  <w:style w:type="paragraph" w:styleId="a4">
    <w:name w:val="No Spacing"/>
    <w:uiPriority w:val="1"/>
    <w:qFormat/>
    <w:rsid w:val="00FE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2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1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1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 Елена Алекссевна</dc:creator>
  <cp:keywords/>
  <dc:description/>
  <cp:lastModifiedBy>Дробот Елена Алекссевна</cp:lastModifiedBy>
  <cp:revision>10</cp:revision>
  <cp:lastPrinted>2024-04-24T09:04:00Z</cp:lastPrinted>
  <dcterms:created xsi:type="dcterms:W3CDTF">2022-06-02T13:47:00Z</dcterms:created>
  <dcterms:modified xsi:type="dcterms:W3CDTF">2024-04-24T09:11:00Z</dcterms:modified>
</cp:coreProperties>
</file>