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A9B" w:rsidRDefault="00B77A9B" w:rsidP="00B77A9B">
      <w:pPr>
        <w:widowControl w:val="0"/>
        <w:tabs>
          <w:tab w:val="left" w:pos="4253"/>
        </w:tabs>
        <w:jc w:val="center"/>
        <w:rPr>
          <w:b/>
          <w:sz w:val="28"/>
        </w:rPr>
      </w:pPr>
      <w:r>
        <w:rPr>
          <w:noProof/>
          <w:sz w:val="24"/>
          <w:szCs w:val="24"/>
        </w:rPr>
        <w:drawing>
          <wp:anchor distT="0" distB="0" distL="114300" distR="114300" simplePos="0" relativeHeight="251659264" behindDoc="0" locked="0" layoutInCell="1" allowOverlap="1" wp14:anchorId="3D96D3BA" wp14:editId="5E454D27">
            <wp:simplePos x="0" y="0"/>
            <wp:positionH relativeFrom="column">
              <wp:posOffset>2691765</wp:posOffset>
            </wp:positionH>
            <wp:positionV relativeFrom="paragraph">
              <wp:posOffset>102235</wp:posOffset>
            </wp:positionV>
            <wp:extent cx="609600" cy="755650"/>
            <wp:effectExtent l="0" t="0" r="0" b="6350"/>
            <wp:wrapNone/>
            <wp:docPr id="1" name="Рисунок 1" descr="O:\Герб вектор\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Герб вектор\Гер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A9B" w:rsidRDefault="00B77A9B" w:rsidP="00B77A9B">
      <w:pPr>
        <w:widowControl w:val="0"/>
        <w:tabs>
          <w:tab w:val="left" w:pos="4253"/>
        </w:tabs>
        <w:jc w:val="center"/>
        <w:rPr>
          <w:b/>
          <w:sz w:val="28"/>
        </w:rPr>
      </w:pPr>
    </w:p>
    <w:p w:rsidR="00B77A9B" w:rsidRDefault="00B77A9B" w:rsidP="00B77A9B">
      <w:pPr>
        <w:widowControl w:val="0"/>
        <w:jc w:val="center"/>
        <w:rPr>
          <w:b/>
          <w:sz w:val="28"/>
        </w:rPr>
      </w:pPr>
    </w:p>
    <w:p w:rsidR="00B77A9B" w:rsidRDefault="00B77A9B" w:rsidP="00B77A9B">
      <w:pPr>
        <w:widowControl w:val="0"/>
        <w:jc w:val="center"/>
        <w:rPr>
          <w:b/>
          <w:sz w:val="28"/>
        </w:rPr>
      </w:pPr>
    </w:p>
    <w:p w:rsidR="00B77A9B" w:rsidRPr="00015B83" w:rsidRDefault="00B77A9B" w:rsidP="00B77A9B">
      <w:pPr>
        <w:widowControl w:val="0"/>
        <w:jc w:val="center"/>
        <w:rPr>
          <w:b/>
          <w:sz w:val="44"/>
          <w:szCs w:val="44"/>
        </w:rPr>
      </w:pPr>
      <w:r w:rsidRPr="00015B83">
        <w:rPr>
          <w:b/>
          <w:sz w:val="44"/>
          <w:szCs w:val="44"/>
        </w:rPr>
        <w:t xml:space="preserve">АДМИНИСТРАЦИЯ </w:t>
      </w:r>
    </w:p>
    <w:p w:rsidR="00B77A9B" w:rsidRDefault="00B77A9B" w:rsidP="00B77A9B">
      <w:pPr>
        <w:widowControl w:val="0"/>
        <w:jc w:val="center"/>
        <w:rPr>
          <w:b/>
          <w:sz w:val="28"/>
        </w:rPr>
      </w:pPr>
      <w:r>
        <w:rPr>
          <w:b/>
          <w:sz w:val="28"/>
        </w:rPr>
        <w:t>ПЕЧЕНГСКОГО МУНИЦИПАЛЬНОГО ОКРУГА</w:t>
      </w:r>
    </w:p>
    <w:p w:rsidR="00B77A9B" w:rsidRDefault="00B77A9B" w:rsidP="00B77A9B">
      <w:pPr>
        <w:widowControl w:val="0"/>
        <w:jc w:val="center"/>
        <w:rPr>
          <w:b/>
          <w:sz w:val="28"/>
        </w:rPr>
      </w:pPr>
      <w:r>
        <w:rPr>
          <w:b/>
          <w:sz w:val="28"/>
        </w:rPr>
        <w:t>МУРМАНСКОЙ ОБЛАСТИ</w:t>
      </w:r>
    </w:p>
    <w:p w:rsidR="00B77A9B" w:rsidRDefault="00B77A9B" w:rsidP="00B77A9B">
      <w:pPr>
        <w:widowControl w:val="0"/>
        <w:jc w:val="center"/>
        <w:rPr>
          <w:b/>
          <w:sz w:val="16"/>
          <w:szCs w:val="16"/>
        </w:rPr>
      </w:pPr>
    </w:p>
    <w:p w:rsidR="00B77A9B" w:rsidRPr="00935A99" w:rsidRDefault="00B77A9B" w:rsidP="00B77A9B">
      <w:pPr>
        <w:widowControl w:val="0"/>
        <w:jc w:val="center"/>
        <w:rPr>
          <w:b/>
          <w:sz w:val="44"/>
          <w:szCs w:val="44"/>
        </w:rPr>
      </w:pPr>
      <w:r w:rsidRPr="00935A99">
        <w:rPr>
          <w:b/>
          <w:sz w:val="44"/>
          <w:szCs w:val="44"/>
        </w:rPr>
        <w:t>РАСПОРЯЖЕНИЕ</w:t>
      </w:r>
    </w:p>
    <w:p w:rsidR="00B77A9B" w:rsidRDefault="00B77A9B" w:rsidP="00B77A9B">
      <w:pPr>
        <w:widowControl w:val="0"/>
        <w:jc w:val="center"/>
      </w:pPr>
    </w:p>
    <w:p w:rsidR="00B77A9B" w:rsidRDefault="00B77A9B" w:rsidP="00B77A9B">
      <w:pPr>
        <w:widowControl w:val="0"/>
        <w:jc w:val="center"/>
      </w:pPr>
    </w:p>
    <w:p w:rsidR="00B77A9B" w:rsidRPr="002B496A" w:rsidRDefault="00B77A9B" w:rsidP="00B77A9B">
      <w:pPr>
        <w:widowControl w:val="0"/>
        <w:jc w:val="both"/>
        <w:rPr>
          <w:b/>
          <w:sz w:val="24"/>
          <w:szCs w:val="24"/>
        </w:rPr>
      </w:pPr>
      <w:r>
        <w:rPr>
          <w:b/>
          <w:sz w:val="24"/>
          <w:szCs w:val="24"/>
        </w:rPr>
        <w:t>о</w:t>
      </w:r>
      <w:r w:rsidRPr="00F20CE2">
        <w:rPr>
          <w:b/>
          <w:sz w:val="24"/>
          <w:szCs w:val="24"/>
        </w:rPr>
        <w:t>т</w:t>
      </w:r>
      <w:r>
        <w:rPr>
          <w:b/>
          <w:sz w:val="24"/>
          <w:szCs w:val="24"/>
        </w:rPr>
        <w:t xml:space="preserve"> </w:t>
      </w:r>
      <w:r w:rsidR="003A7583">
        <w:rPr>
          <w:b/>
          <w:sz w:val="24"/>
          <w:szCs w:val="24"/>
        </w:rPr>
        <w:t>27.08.2026</w:t>
      </w:r>
      <w:r>
        <w:rPr>
          <w:b/>
          <w:sz w:val="24"/>
          <w:szCs w:val="24"/>
        </w:rPr>
        <w:t xml:space="preserve">  </w:t>
      </w:r>
      <w:r w:rsidR="003A6C05">
        <w:rPr>
          <w:b/>
          <w:sz w:val="24"/>
          <w:szCs w:val="24"/>
        </w:rPr>
        <w:t xml:space="preserve"> </w:t>
      </w:r>
      <w:r w:rsidRPr="00B60DA1">
        <w:rPr>
          <w:b/>
          <w:sz w:val="24"/>
          <w:szCs w:val="24"/>
        </w:rPr>
        <w:t xml:space="preserve">                                                                                                        </w:t>
      </w:r>
      <w:r w:rsidRPr="002B496A">
        <w:rPr>
          <w:b/>
          <w:sz w:val="24"/>
          <w:szCs w:val="24"/>
        </w:rPr>
        <w:t xml:space="preserve">  </w:t>
      </w:r>
      <w:r w:rsidRPr="00B60DA1">
        <w:rPr>
          <w:b/>
          <w:sz w:val="24"/>
          <w:szCs w:val="24"/>
        </w:rPr>
        <w:t xml:space="preserve">    </w:t>
      </w:r>
      <w:r w:rsidR="00134333">
        <w:rPr>
          <w:b/>
          <w:sz w:val="24"/>
          <w:szCs w:val="24"/>
        </w:rPr>
        <w:t xml:space="preserve">         </w:t>
      </w:r>
      <w:r w:rsidRPr="00B60DA1">
        <w:rPr>
          <w:b/>
          <w:sz w:val="24"/>
          <w:szCs w:val="24"/>
        </w:rPr>
        <w:t xml:space="preserve"> №</w:t>
      </w:r>
      <w:r>
        <w:rPr>
          <w:b/>
          <w:sz w:val="24"/>
          <w:szCs w:val="24"/>
        </w:rPr>
        <w:t xml:space="preserve"> </w:t>
      </w:r>
      <w:r w:rsidR="003A7583">
        <w:rPr>
          <w:b/>
          <w:sz w:val="24"/>
          <w:szCs w:val="24"/>
        </w:rPr>
        <w:t>95</w:t>
      </w:r>
    </w:p>
    <w:p w:rsidR="00B77A9B" w:rsidRPr="00F20CE2" w:rsidRDefault="00B77A9B" w:rsidP="00B77A9B">
      <w:pPr>
        <w:widowControl w:val="0"/>
        <w:jc w:val="center"/>
        <w:rPr>
          <w:b/>
          <w:sz w:val="24"/>
          <w:szCs w:val="24"/>
        </w:rPr>
      </w:pPr>
      <w:proofErr w:type="spellStart"/>
      <w:r w:rsidRPr="00B60DA1">
        <w:rPr>
          <w:b/>
          <w:sz w:val="24"/>
          <w:szCs w:val="24"/>
        </w:rPr>
        <w:t>п.г.т</w:t>
      </w:r>
      <w:proofErr w:type="spellEnd"/>
      <w:r w:rsidRPr="00B60DA1">
        <w:rPr>
          <w:b/>
          <w:sz w:val="24"/>
          <w:szCs w:val="24"/>
        </w:rPr>
        <w:t>. Никель</w:t>
      </w:r>
    </w:p>
    <w:p w:rsidR="00B77A9B" w:rsidRPr="0012633E" w:rsidRDefault="00B77A9B" w:rsidP="00B77A9B">
      <w:pPr>
        <w:widowControl w:val="0"/>
        <w:jc w:val="center"/>
        <w:rPr>
          <w:b/>
          <w:sz w:val="24"/>
          <w:szCs w:val="24"/>
        </w:rPr>
      </w:pPr>
    </w:p>
    <w:p w:rsidR="00B77A9B" w:rsidRPr="0012633E" w:rsidRDefault="00B77A9B" w:rsidP="00B77A9B">
      <w:pPr>
        <w:widowControl w:val="0"/>
        <w:jc w:val="center"/>
        <w:rPr>
          <w:b/>
          <w:sz w:val="24"/>
          <w:szCs w:val="24"/>
        </w:rPr>
      </w:pPr>
    </w:p>
    <w:p w:rsidR="00B77A9B" w:rsidRPr="00110754" w:rsidRDefault="00B77A9B" w:rsidP="00B77A9B">
      <w:pPr>
        <w:jc w:val="center"/>
        <w:rPr>
          <w:rFonts w:eastAsiaTheme="minorHAnsi"/>
          <w:b/>
          <w:bCs/>
          <w:color w:val="auto"/>
          <w:lang w:eastAsia="en-US"/>
        </w:rPr>
      </w:pPr>
      <w:r w:rsidRPr="009D18FD">
        <w:rPr>
          <w:rFonts w:eastAsiaTheme="minorHAnsi"/>
          <w:b/>
          <w:bCs/>
          <w:color w:val="auto"/>
          <w:lang w:eastAsia="en-US"/>
        </w:rPr>
        <w:t>О</w:t>
      </w:r>
      <w:r w:rsidR="009D18FD" w:rsidRPr="009D18FD">
        <w:rPr>
          <w:rFonts w:eastAsiaTheme="minorHAnsi"/>
          <w:b/>
          <w:bCs/>
          <w:color w:val="auto"/>
          <w:lang w:eastAsia="en-US"/>
        </w:rPr>
        <w:t>б утверждении</w:t>
      </w:r>
      <w:r w:rsidRPr="009D18FD">
        <w:rPr>
          <w:rFonts w:eastAsiaTheme="minorHAnsi"/>
          <w:b/>
          <w:bCs/>
          <w:color w:val="auto"/>
          <w:lang w:eastAsia="en-US"/>
        </w:rPr>
        <w:t xml:space="preserve"> план</w:t>
      </w:r>
      <w:r w:rsidR="009D18FD" w:rsidRPr="009D18FD">
        <w:rPr>
          <w:rFonts w:eastAsiaTheme="minorHAnsi"/>
          <w:b/>
          <w:bCs/>
          <w:color w:val="auto"/>
          <w:lang w:eastAsia="en-US"/>
        </w:rPr>
        <w:t>а</w:t>
      </w:r>
      <w:r w:rsidRPr="009D18FD">
        <w:rPr>
          <w:rFonts w:eastAsiaTheme="minorHAnsi"/>
          <w:b/>
          <w:bCs/>
          <w:color w:val="auto"/>
          <w:lang w:eastAsia="en-US"/>
        </w:rPr>
        <w:t xml:space="preserve"> мероприятий («дорожн</w:t>
      </w:r>
      <w:r w:rsidR="009D18FD" w:rsidRPr="009D18FD">
        <w:rPr>
          <w:rFonts w:eastAsiaTheme="minorHAnsi"/>
          <w:b/>
          <w:bCs/>
          <w:color w:val="auto"/>
          <w:lang w:eastAsia="en-US"/>
        </w:rPr>
        <w:t>ой</w:t>
      </w:r>
      <w:r w:rsidRPr="009D18FD">
        <w:rPr>
          <w:rFonts w:eastAsiaTheme="minorHAnsi"/>
          <w:b/>
          <w:bCs/>
          <w:color w:val="auto"/>
          <w:lang w:eastAsia="en-US"/>
        </w:rPr>
        <w:t xml:space="preserve"> карт</w:t>
      </w:r>
      <w:r w:rsidR="009D18FD" w:rsidRPr="009D18FD">
        <w:rPr>
          <w:rFonts w:eastAsiaTheme="minorHAnsi"/>
          <w:b/>
          <w:bCs/>
          <w:color w:val="auto"/>
          <w:lang w:eastAsia="en-US"/>
        </w:rPr>
        <w:t>ы</w:t>
      </w:r>
      <w:r w:rsidRPr="009D18FD">
        <w:rPr>
          <w:rFonts w:eastAsiaTheme="minorHAnsi"/>
          <w:b/>
          <w:bCs/>
          <w:color w:val="auto"/>
          <w:lang w:eastAsia="en-US"/>
        </w:rPr>
        <w:t>») по содействию развитию конкуренции</w:t>
      </w:r>
      <w:r w:rsidR="00134333" w:rsidRPr="009D18FD">
        <w:rPr>
          <w:rFonts w:eastAsiaTheme="minorHAnsi"/>
          <w:b/>
          <w:bCs/>
          <w:color w:val="auto"/>
          <w:lang w:eastAsia="en-US"/>
        </w:rPr>
        <w:t xml:space="preserve"> в </w:t>
      </w:r>
      <w:proofErr w:type="spellStart"/>
      <w:r w:rsidRPr="009D18FD">
        <w:rPr>
          <w:rFonts w:eastAsiaTheme="minorHAnsi"/>
          <w:b/>
          <w:bCs/>
          <w:color w:val="auto"/>
          <w:lang w:eastAsia="en-US"/>
        </w:rPr>
        <w:t>Печенгском</w:t>
      </w:r>
      <w:proofErr w:type="spellEnd"/>
      <w:r w:rsidRPr="009D18FD">
        <w:rPr>
          <w:rFonts w:eastAsiaTheme="minorHAnsi"/>
          <w:b/>
          <w:bCs/>
          <w:color w:val="auto"/>
          <w:lang w:eastAsia="en-US"/>
        </w:rPr>
        <w:t xml:space="preserve"> муниципальном округе до 20</w:t>
      </w:r>
      <w:r w:rsidR="009D18FD" w:rsidRPr="009D18FD">
        <w:rPr>
          <w:rFonts w:eastAsiaTheme="minorHAnsi"/>
          <w:b/>
          <w:bCs/>
          <w:color w:val="auto"/>
          <w:lang w:eastAsia="en-US"/>
        </w:rPr>
        <w:t>30</w:t>
      </w:r>
      <w:r w:rsidRPr="009D18FD">
        <w:rPr>
          <w:rFonts w:eastAsiaTheme="minorHAnsi"/>
          <w:b/>
          <w:bCs/>
          <w:color w:val="auto"/>
          <w:lang w:eastAsia="en-US"/>
        </w:rPr>
        <w:t xml:space="preserve"> года</w:t>
      </w:r>
      <w:r w:rsidR="00110754" w:rsidRPr="009D18FD">
        <w:rPr>
          <w:rFonts w:eastAsiaTheme="minorHAnsi"/>
          <w:b/>
          <w:bCs/>
          <w:color w:val="auto"/>
          <w:lang w:eastAsia="en-US"/>
        </w:rPr>
        <w:t xml:space="preserve"> </w:t>
      </w:r>
    </w:p>
    <w:p w:rsidR="00B77A9B" w:rsidRDefault="00B77A9B" w:rsidP="00B77A9B">
      <w:pPr>
        <w:widowControl w:val="0"/>
        <w:outlineLvl w:val="3"/>
        <w:rPr>
          <w:color w:val="auto"/>
          <w:sz w:val="24"/>
          <w:szCs w:val="24"/>
        </w:rPr>
      </w:pPr>
    </w:p>
    <w:p w:rsidR="00B77A9B" w:rsidRPr="0003450B" w:rsidRDefault="00B77A9B" w:rsidP="00B77A9B">
      <w:pPr>
        <w:widowControl w:val="0"/>
        <w:outlineLvl w:val="3"/>
        <w:rPr>
          <w:color w:val="auto"/>
          <w:sz w:val="24"/>
          <w:szCs w:val="24"/>
        </w:rPr>
      </w:pPr>
    </w:p>
    <w:p w:rsidR="00B77A9B" w:rsidRDefault="00B77A9B" w:rsidP="00B77A9B">
      <w:pPr>
        <w:widowControl w:val="0"/>
        <w:ind w:firstLine="709"/>
        <w:jc w:val="both"/>
        <w:outlineLvl w:val="3"/>
        <w:rPr>
          <w:color w:val="auto"/>
          <w:sz w:val="24"/>
          <w:szCs w:val="24"/>
        </w:rPr>
      </w:pPr>
      <w:r>
        <w:rPr>
          <w:color w:val="auto"/>
          <w:sz w:val="24"/>
          <w:szCs w:val="24"/>
        </w:rPr>
        <w:t xml:space="preserve">В </w:t>
      </w:r>
      <w:r w:rsidR="009D18FD">
        <w:rPr>
          <w:color w:val="auto"/>
          <w:sz w:val="24"/>
          <w:szCs w:val="24"/>
        </w:rPr>
        <w:t>соответствии с подпунктом 5 распоряжения Правительства Российской Федерации от 08.10.2025 № 2816-р «Об утверждении Национального плана («дорожной карты») развития к</w:t>
      </w:r>
      <w:r w:rsidR="007E7CA9">
        <w:rPr>
          <w:color w:val="auto"/>
          <w:sz w:val="24"/>
          <w:szCs w:val="24"/>
        </w:rPr>
        <w:t>о</w:t>
      </w:r>
      <w:r w:rsidR="009D18FD">
        <w:rPr>
          <w:color w:val="auto"/>
          <w:sz w:val="24"/>
          <w:szCs w:val="24"/>
        </w:rPr>
        <w:t xml:space="preserve">нкуренции в Российской Федерации на 2026-2030 годы», в </w:t>
      </w:r>
      <w:r w:rsidRPr="001B63A0">
        <w:rPr>
          <w:color w:val="auto"/>
          <w:sz w:val="24"/>
          <w:szCs w:val="24"/>
        </w:rPr>
        <w:t>целях реализации</w:t>
      </w:r>
      <w:r>
        <w:rPr>
          <w:color w:val="auto"/>
          <w:sz w:val="24"/>
          <w:szCs w:val="24"/>
        </w:rPr>
        <w:t xml:space="preserve"> распоряжения Правительства Российской Федерации от 17.04.2019 № 768-р «Об утверждении стандарта развития конкуренции в субъектах Российской Федерации», </w:t>
      </w:r>
    </w:p>
    <w:p w:rsidR="00B77A9B" w:rsidRDefault="00B77A9B" w:rsidP="00B77A9B">
      <w:pPr>
        <w:widowControl w:val="0"/>
        <w:ind w:firstLine="709"/>
        <w:jc w:val="both"/>
        <w:outlineLvl w:val="3"/>
        <w:rPr>
          <w:color w:val="auto"/>
          <w:sz w:val="24"/>
          <w:szCs w:val="24"/>
        </w:rPr>
      </w:pPr>
    </w:p>
    <w:p w:rsidR="007E7CA9" w:rsidRDefault="00B77A9B" w:rsidP="00B77A9B">
      <w:pPr>
        <w:autoSpaceDE w:val="0"/>
        <w:autoSpaceDN w:val="0"/>
        <w:adjustRightInd w:val="0"/>
        <w:ind w:firstLine="709"/>
        <w:jc w:val="both"/>
        <w:rPr>
          <w:color w:val="auto"/>
          <w:sz w:val="24"/>
          <w:szCs w:val="24"/>
        </w:rPr>
      </w:pPr>
      <w:r w:rsidRPr="001B63A0">
        <w:rPr>
          <w:color w:val="auto"/>
          <w:sz w:val="24"/>
          <w:szCs w:val="24"/>
        </w:rPr>
        <w:t xml:space="preserve">1. </w:t>
      </w:r>
      <w:r w:rsidR="007E7CA9">
        <w:rPr>
          <w:color w:val="auto"/>
          <w:sz w:val="24"/>
          <w:szCs w:val="24"/>
        </w:rPr>
        <w:t xml:space="preserve">Утвердить прилагаемый перечень рынков товаров, работ, услуг для целей содействия развитию конкуренции в </w:t>
      </w:r>
      <w:proofErr w:type="spellStart"/>
      <w:r w:rsidR="007E7CA9">
        <w:rPr>
          <w:color w:val="auto"/>
          <w:sz w:val="24"/>
          <w:szCs w:val="24"/>
        </w:rPr>
        <w:t>Печенгском</w:t>
      </w:r>
      <w:proofErr w:type="spellEnd"/>
      <w:r w:rsidR="007E7CA9">
        <w:rPr>
          <w:color w:val="auto"/>
          <w:sz w:val="24"/>
          <w:szCs w:val="24"/>
        </w:rPr>
        <w:t xml:space="preserve"> муниципальном округе до 2030 года.</w:t>
      </w:r>
    </w:p>
    <w:p w:rsidR="007E7CA9" w:rsidRDefault="007E7CA9" w:rsidP="00B77A9B">
      <w:pPr>
        <w:autoSpaceDE w:val="0"/>
        <w:autoSpaceDN w:val="0"/>
        <w:adjustRightInd w:val="0"/>
        <w:ind w:firstLine="709"/>
        <w:jc w:val="both"/>
        <w:rPr>
          <w:color w:val="auto"/>
          <w:sz w:val="24"/>
          <w:szCs w:val="24"/>
        </w:rPr>
      </w:pPr>
      <w:r>
        <w:rPr>
          <w:color w:val="auto"/>
          <w:sz w:val="24"/>
          <w:szCs w:val="24"/>
        </w:rPr>
        <w:t xml:space="preserve">2.  Утвердить прилагаемый </w:t>
      </w:r>
      <w:r w:rsidR="00B77A9B" w:rsidRPr="001B63A0">
        <w:rPr>
          <w:color w:val="auto"/>
          <w:sz w:val="24"/>
          <w:szCs w:val="24"/>
        </w:rPr>
        <w:t xml:space="preserve">план мероприятий («дорожную карту») по содействию развитию конкуренции в </w:t>
      </w:r>
      <w:proofErr w:type="spellStart"/>
      <w:r w:rsidR="00B77A9B" w:rsidRPr="001B63A0">
        <w:rPr>
          <w:color w:val="auto"/>
          <w:sz w:val="24"/>
          <w:szCs w:val="24"/>
        </w:rPr>
        <w:t>Печенгском</w:t>
      </w:r>
      <w:proofErr w:type="spellEnd"/>
      <w:r w:rsidR="00B77A9B" w:rsidRPr="001B63A0">
        <w:rPr>
          <w:color w:val="auto"/>
          <w:sz w:val="24"/>
          <w:szCs w:val="24"/>
        </w:rPr>
        <w:t xml:space="preserve"> муниципальном округе до 20</w:t>
      </w:r>
      <w:r>
        <w:rPr>
          <w:color w:val="auto"/>
          <w:sz w:val="24"/>
          <w:szCs w:val="24"/>
        </w:rPr>
        <w:t>30</w:t>
      </w:r>
      <w:r w:rsidR="00B77A9B" w:rsidRPr="001B63A0">
        <w:rPr>
          <w:color w:val="auto"/>
          <w:sz w:val="24"/>
          <w:szCs w:val="24"/>
        </w:rPr>
        <w:t xml:space="preserve"> года</w:t>
      </w:r>
      <w:r>
        <w:rPr>
          <w:color w:val="auto"/>
          <w:sz w:val="24"/>
          <w:szCs w:val="24"/>
        </w:rPr>
        <w:t xml:space="preserve"> с перечнем рынков товаров, работ, услуг </w:t>
      </w:r>
      <w:proofErr w:type="spellStart"/>
      <w:r>
        <w:rPr>
          <w:color w:val="auto"/>
          <w:sz w:val="24"/>
          <w:szCs w:val="24"/>
        </w:rPr>
        <w:t>Печенгского</w:t>
      </w:r>
      <w:proofErr w:type="spellEnd"/>
      <w:r>
        <w:rPr>
          <w:color w:val="auto"/>
          <w:sz w:val="24"/>
          <w:szCs w:val="24"/>
        </w:rPr>
        <w:t xml:space="preserve"> муниципального округа и </w:t>
      </w:r>
      <w:proofErr w:type="spellStart"/>
      <w:r>
        <w:rPr>
          <w:color w:val="auto"/>
          <w:sz w:val="24"/>
          <w:szCs w:val="24"/>
        </w:rPr>
        <w:t>соотетсвующими</w:t>
      </w:r>
      <w:proofErr w:type="spellEnd"/>
      <w:r>
        <w:rPr>
          <w:color w:val="auto"/>
          <w:sz w:val="24"/>
          <w:szCs w:val="24"/>
        </w:rPr>
        <w:t xml:space="preserve"> плановыми значениями ключевых показателей развития конкуренции.</w:t>
      </w:r>
    </w:p>
    <w:p w:rsidR="00CD0D3F" w:rsidRDefault="007E7CA9" w:rsidP="00B77A9B">
      <w:pPr>
        <w:autoSpaceDE w:val="0"/>
        <w:autoSpaceDN w:val="0"/>
        <w:adjustRightInd w:val="0"/>
        <w:ind w:firstLine="709"/>
        <w:jc w:val="both"/>
        <w:rPr>
          <w:sz w:val="24"/>
          <w:szCs w:val="24"/>
        </w:rPr>
      </w:pPr>
      <w:r>
        <w:rPr>
          <w:sz w:val="24"/>
          <w:szCs w:val="24"/>
        </w:rPr>
        <w:t>3</w:t>
      </w:r>
      <w:r w:rsidR="00B77A9B">
        <w:rPr>
          <w:sz w:val="24"/>
          <w:szCs w:val="24"/>
        </w:rPr>
        <w:t xml:space="preserve">. </w:t>
      </w:r>
      <w:r>
        <w:rPr>
          <w:sz w:val="24"/>
          <w:szCs w:val="24"/>
        </w:rPr>
        <w:t xml:space="preserve"> </w:t>
      </w:r>
      <w:r w:rsidR="00B77A9B">
        <w:rPr>
          <w:sz w:val="24"/>
          <w:szCs w:val="24"/>
        </w:rPr>
        <w:t>Настоящее распоряжение вступает в силу после его подписания.</w:t>
      </w:r>
    </w:p>
    <w:p w:rsidR="00CD0D3F" w:rsidRPr="00CD0D3F" w:rsidRDefault="007E7CA9" w:rsidP="00B77A9B">
      <w:pPr>
        <w:autoSpaceDE w:val="0"/>
        <w:autoSpaceDN w:val="0"/>
        <w:adjustRightInd w:val="0"/>
        <w:ind w:firstLine="709"/>
        <w:jc w:val="both"/>
        <w:rPr>
          <w:sz w:val="24"/>
          <w:szCs w:val="24"/>
        </w:rPr>
      </w:pPr>
      <w:r>
        <w:rPr>
          <w:sz w:val="24"/>
          <w:szCs w:val="24"/>
        </w:rPr>
        <w:t>4</w:t>
      </w:r>
      <w:r w:rsidR="00CD0D3F">
        <w:rPr>
          <w:sz w:val="24"/>
          <w:szCs w:val="24"/>
        </w:rPr>
        <w:t xml:space="preserve">. Настоящее распоряжение </w:t>
      </w:r>
      <w:r w:rsidR="00CD0D3F" w:rsidRPr="00CD0D3F">
        <w:rPr>
          <w:sz w:val="24"/>
          <w:szCs w:val="24"/>
        </w:rPr>
        <w:t xml:space="preserve">разместить на сайте </w:t>
      </w:r>
      <w:proofErr w:type="spellStart"/>
      <w:r w:rsidR="00CD0D3F" w:rsidRPr="00CD0D3F">
        <w:rPr>
          <w:sz w:val="24"/>
          <w:szCs w:val="24"/>
        </w:rPr>
        <w:t>Печенгского</w:t>
      </w:r>
      <w:proofErr w:type="spellEnd"/>
      <w:r w:rsidR="00CD0D3F" w:rsidRPr="00CD0D3F">
        <w:rPr>
          <w:sz w:val="24"/>
          <w:szCs w:val="24"/>
        </w:rPr>
        <w:t xml:space="preserve"> муниципального округа https://pechengamr.gov-murman.ru/.</w:t>
      </w:r>
    </w:p>
    <w:p w:rsidR="00B77A9B" w:rsidRDefault="00B77A9B" w:rsidP="00B77A9B">
      <w:pPr>
        <w:ind w:firstLine="709"/>
        <w:jc w:val="both"/>
        <w:rPr>
          <w:sz w:val="24"/>
          <w:szCs w:val="24"/>
        </w:rPr>
      </w:pPr>
    </w:p>
    <w:p w:rsidR="00B77A9B" w:rsidRPr="002B496A" w:rsidRDefault="00B77A9B" w:rsidP="00B77A9B">
      <w:pPr>
        <w:jc w:val="both"/>
        <w:rPr>
          <w:sz w:val="24"/>
          <w:szCs w:val="24"/>
        </w:rPr>
      </w:pPr>
    </w:p>
    <w:p w:rsidR="00B77A9B" w:rsidRPr="00F20CE2" w:rsidRDefault="00B77A9B" w:rsidP="00B77A9B">
      <w:pPr>
        <w:widowControl w:val="0"/>
        <w:rPr>
          <w:sz w:val="24"/>
          <w:szCs w:val="24"/>
        </w:rPr>
      </w:pPr>
      <w:r w:rsidRPr="00F20CE2">
        <w:rPr>
          <w:sz w:val="24"/>
          <w:szCs w:val="24"/>
        </w:rPr>
        <w:t xml:space="preserve">Глава </w:t>
      </w:r>
      <w:proofErr w:type="spellStart"/>
      <w:r w:rsidRPr="00F20CE2">
        <w:rPr>
          <w:sz w:val="24"/>
          <w:szCs w:val="24"/>
        </w:rPr>
        <w:t>Печенгского</w:t>
      </w:r>
      <w:proofErr w:type="spellEnd"/>
      <w:r w:rsidRPr="00F20CE2">
        <w:rPr>
          <w:sz w:val="24"/>
          <w:szCs w:val="24"/>
        </w:rPr>
        <w:t xml:space="preserve"> муниципального округа     </w:t>
      </w:r>
      <w:r>
        <w:rPr>
          <w:sz w:val="24"/>
          <w:szCs w:val="24"/>
        </w:rPr>
        <w:t xml:space="preserve">   </w:t>
      </w:r>
      <w:r w:rsidRPr="00F20CE2">
        <w:rPr>
          <w:sz w:val="24"/>
          <w:szCs w:val="24"/>
        </w:rPr>
        <w:t xml:space="preserve">                 </w:t>
      </w:r>
      <w:r>
        <w:rPr>
          <w:sz w:val="24"/>
          <w:szCs w:val="24"/>
        </w:rPr>
        <w:t xml:space="preserve">                </w:t>
      </w:r>
      <w:r w:rsidRPr="00F20CE2">
        <w:rPr>
          <w:sz w:val="24"/>
          <w:szCs w:val="24"/>
        </w:rPr>
        <w:t xml:space="preserve">               </w:t>
      </w:r>
      <w:r w:rsidR="007E7CA9">
        <w:rPr>
          <w:sz w:val="24"/>
          <w:szCs w:val="24"/>
        </w:rPr>
        <w:t xml:space="preserve">  </w:t>
      </w:r>
      <w:r w:rsidRPr="00F20CE2">
        <w:rPr>
          <w:sz w:val="24"/>
          <w:szCs w:val="24"/>
        </w:rPr>
        <w:t>А.</w:t>
      </w:r>
      <w:r w:rsidR="007E7CA9">
        <w:rPr>
          <w:sz w:val="24"/>
          <w:szCs w:val="24"/>
        </w:rPr>
        <w:t>С</w:t>
      </w:r>
      <w:r w:rsidRPr="00F20CE2">
        <w:rPr>
          <w:sz w:val="24"/>
          <w:szCs w:val="24"/>
        </w:rPr>
        <w:t xml:space="preserve">. </w:t>
      </w:r>
      <w:proofErr w:type="spellStart"/>
      <w:r w:rsidR="007E7CA9">
        <w:rPr>
          <w:sz w:val="24"/>
          <w:szCs w:val="24"/>
        </w:rPr>
        <w:t>Пеньшин</w:t>
      </w:r>
      <w:proofErr w:type="spellEnd"/>
    </w:p>
    <w:p w:rsidR="00B77A9B" w:rsidRPr="0012633E" w:rsidRDefault="00B77A9B" w:rsidP="00B77A9B">
      <w:pPr>
        <w:jc w:val="center"/>
      </w:pPr>
    </w:p>
    <w:p w:rsidR="00B77A9B" w:rsidRPr="0012633E" w:rsidRDefault="00B77A9B" w:rsidP="00B77A9B">
      <w:pPr>
        <w:jc w:val="center"/>
      </w:pPr>
    </w:p>
    <w:p w:rsidR="00B77A9B" w:rsidRPr="0012633E" w:rsidRDefault="00B77A9B" w:rsidP="00B77A9B">
      <w:pPr>
        <w:jc w:val="center"/>
      </w:pPr>
    </w:p>
    <w:p w:rsidR="00B77A9B" w:rsidRPr="0012633E" w:rsidRDefault="00B77A9B" w:rsidP="00B77A9B">
      <w:pPr>
        <w:jc w:val="center"/>
      </w:pPr>
    </w:p>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Default="00B77A9B" w:rsidP="00B77A9B"/>
    <w:p w:rsidR="00B77A9B" w:rsidRPr="00FE0E64" w:rsidRDefault="00B77A9B" w:rsidP="00B77A9B"/>
    <w:p w:rsidR="009E382C" w:rsidRPr="00FE0E64" w:rsidRDefault="009E382C" w:rsidP="00B77A9B"/>
    <w:p w:rsidR="009E382C" w:rsidRPr="009E382C" w:rsidRDefault="009E382C" w:rsidP="00B77A9B"/>
    <w:p w:rsidR="00B77A9B" w:rsidRDefault="00B77A9B" w:rsidP="00B77A9B">
      <w:r>
        <w:t>Швец Г.В., 6-20-41</w:t>
      </w:r>
    </w:p>
    <w:p w:rsidR="00EE2A77" w:rsidRDefault="00EE2A77" w:rsidP="00D53F8D">
      <w:pPr>
        <w:jc w:val="center"/>
        <w:rPr>
          <w:b/>
          <w:sz w:val="23"/>
          <w:szCs w:val="23"/>
        </w:rPr>
      </w:pPr>
    </w:p>
    <w:p w:rsidR="00D27D1B" w:rsidRDefault="00D27D1B" w:rsidP="00D53F8D">
      <w:pPr>
        <w:widowControl w:val="0"/>
        <w:rPr>
          <w:sz w:val="24"/>
          <w:szCs w:val="24"/>
        </w:rPr>
      </w:pPr>
      <w:r>
        <w:rPr>
          <w:sz w:val="24"/>
          <w:szCs w:val="24"/>
        </w:rPr>
        <w:lastRenderedPageBreak/>
        <w:t xml:space="preserve">                                                                                                    </w:t>
      </w:r>
      <w:r w:rsidR="00B416CA">
        <w:rPr>
          <w:sz w:val="24"/>
          <w:szCs w:val="24"/>
        </w:rPr>
        <w:t>Утвержден</w:t>
      </w:r>
    </w:p>
    <w:p w:rsidR="00D27D1B" w:rsidRDefault="00D27D1B" w:rsidP="00D53F8D">
      <w:pPr>
        <w:widowControl w:val="0"/>
        <w:rPr>
          <w:sz w:val="24"/>
          <w:szCs w:val="24"/>
        </w:rPr>
      </w:pPr>
      <w:r>
        <w:rPr>
          <w:sz w:val="24"/>
          <w:szCs w:val="24"/>
        </w:rPr>
        <w:t xml:space="preserve">                                                                                                    распоряжени</w:t>
      </w:r>
      <w:r w:rsidR="00B416CA">
        <w:rPr>
          <w:sz w:val="24"/>
          <w:szCs w:val="24"/>
        </w:rPr>
        <w:t>ем</w:t>
      </w:r>
      <w:r>
        <w:rPr>
          <w:sz w:val="24"/>
          <w:szCs w:val="24"/>
        </w:rPr>
        <w:t xml:space="preserve"> администрации</w:t>
      </w:r>
    </w:p>
    <w:p w:rsidR="00D27D1B" w:rsidRDefault="00D27D1B" w:rsidP="00D53F8D">
      <w:pPr>
        <w:widowControl w:val="0"/>
        <w:rPr>
          <w:sz w:val="24"/>
          <w:szCs w:val="24"/>
        </w:rPr>
      </w:pPr>
      <w:r>
        <w:rPr>
          <w:sz w:val="24"/>
          <w:szCs w:val="24"/>
        </w:rPr>
        <w:t xml:space="preserve">                                                                                                    </w:t>
      </w:r>
      <w:proofErr w:type="spellStart"/>
      <w:r>
        <w:rPr>
          <w:sz w:val="24"/>
          <w:szCs w:val="24"/>
        </w:rPr>
        <w:t>Печенгского</w:t>
      </w:r>
      <w:proofErr w:type="spellEnd"/>
      <w:r>
        <w:rPr>
          <w:sz w:val="24"/>
          <w:szCs w:val="24"/>
        </w:rPr>
        <w:t xml:space="preserve">      муниципального </w:t>
      </w:r>
    </w:p>
    <w:p w:rsidR="00D27D1B" w:rsidRDefault="00D27D1B" w:rsidP="00D53F8D">
      <w:pPr>
        <w:widowControl w:val="0"/>
        <w:rPr>
          <w:sz w:val="24"/>
          <w:szCs w:val="24"/>
        </w:rPr>
      </w:pPr>
      <w:r>
        <w:rPr>
          <w:sz w:val="24"/>
          <w:szCs w:val="24"/>
        </w:rPr>
        <w:t xml:space="preserve">                                                                                                    округа </w:t>
      </w:r>
      <w:proofErr w:type="gramStart"/>
      <w:r>
        <w:rPr>
          <w:sz w:val="24"/>
          <w:szCs w:val="24"/>
        </w:rPr>
        <w:t xml:space="preserve">от  </w:t>
      </w:r>
      <w:r w:rsidR="00B416CA">
        <w:rPr>
          <w:sz w:val="24"/>
          <w:szCs w:val="24"/>
        </w:rPr>
        <w:t>27.08.2026</w:t>
      </w:r>
      <w:proofErr w:type="gramEnd"/>
      <w:r>
        <w:rPr>
          <w:sz w:val="24"/>
          <w:szCs w:val="24"/>
        </w:rPr>
        <w:t xml:space="preserve">  №</w:t>
      </w:r>
      <w:r w:rsidR="00B416CA">
        <w:rPr>
          <w:sz w:val="24"/>
          <w:szCs w:val="24"/>
        </w:rPr>
        <w:t>95</w:t>
      </w:r>
      <w:r>
        <w:rPr>
          <w:sz w:val="24"/>
          <w:szCs w:val="24"/>
        </w:rPr>
        <w:t xml:space="preserve">  </w:t>
      </w:r>
    </w:p>
    <w:p w:rsidR="00D27D1B" w:rsidRDefault="00D27D1B" w:rsidP="00D53F8D">
      <w:pPr>
        <w:widowControl w:val="0"/>
        <w:rPr>
          <w:sz w:val="24"/>
          <w:szCs w:val="24"/>
        </w:rPr>
      </w:pPr>
    </w:p>
    <w:p w:rsidR="00EF67F0" w:rsidRDefault="00EF67F0" w:rsidP="00D53F8D">
      <w:pPr>
        <w:widowControl w:val="0"/>
        <w:rPr>
          <w:sz w:val="24"/>
          <w:szCs w:val="24"/>
        </w:rPr>
      </w:pPr>
    </w:p>
    <w:p w:rsidR="00D27D1B" w:rsidRPr="00D27D1B" w:rsidRDefault="00D27D1B" w:rsidP="00D27D1B">
      <w:pPr>
        <w:widowControl w:val="0"/>
        <w:jc w:val="center"/>
        <w:rPr>
          <w:b/>
          <w:sz w:val="24"/>
          <w:szCs w:val="24"/>
        </w:rPr>
      </w:pPr>
      <w:r w:rsidRPr="00D27D1B">
        <w:rPr>
          <w:b/>
          <w:sz w:val="24"/>
          <w:szCs w:val="24"/>
        </w:rPr>
        <w:t>Перечень рынков товаров, работ, услуг для целей</w:t>
      </w:r>
    </w:p>
    <w:p w:rsidR="00D27D1B" w:rsidRPr="00D27D1B" w:rsidRDefault="00D27D1B" w:rsidP="00D27D1B">
      <w:pPr>
        <w:widowControl w:val="0"/>
        <w:jc w:val="center"/>
        <w:rPr>
          <w:b/>
          <w:sz w:val="24"/>
          <w:szCs w:val="24"/>
        </w:rPr>
      </w:pPr>
      <w:r w:rsidRPr="00D27D1B">
        <w:rPr>
          <w:b/>
          <w:sz w:val="24"/>
          <w:szCs w:val="24"/>
        </w:rPr>
        <w:t xml:space="preserve">содействия развитию конкуренции в </w:t>
      </w:r>
      <w:proofErr w:type="spellStart"/>
      <w:r w:rsidRPr="00D27D1B">
        <w:rPr>
          <w:b/>
          <w:sz w:val="24"/>
          <w:szCs w:val="24"/>
        </w:rPr>
        <w:t>Печенгском</w:t>
      </w:r>
      <w:proofErr w:type="spellEnd"/>
      <w:r w:rsidRPr="00D27D1B">
        <w:rPr>
          <w:b/>
          <w:sz w:val="24"/>
          <w:szCs w:val="24"/>
        </w:rPr>
        <w:t xml:space="preserve"> муниципальном округе</w:t>
      </w:r>
    </w:p>
    <w:p w:rsidR="00D27D1B" w:rsidRPr="00D27D1B" w:rsidRDefault="00D27D1B" w:rsidP="00D27D1B">
      <w:pPr>
        <w:widowControl w:val="0"/>
        <w:jc w:val="center"/>
        <w:rPr>
          <w:b/>
          <w:sz w:val="24"/>
          <w:szCs w:val="24"/>
        </w:rPr>
      </w:pPr>
      <w:r w:rsidRPr="00D27D1B">
        <w:rPr>
          <w:b/>
          <w:sz w:val="24"/>
          <w:szCs w:val="24"/>
        </w:rPr>
        <w:t>до 2030 года</w:t>
      </w:r>
    </w:p>
    <w:p w:rsidR="00D27D1B" w:rsidRPr="00D27D1B" w:rsidRDefault="00D27D1B" w:rsidP="00D27D1B">
      <w:pPr>
        <w:widowControl w:val="0"/>
        <w:rPr>
          <w:sz w:val="24"/>
          <w:szCs w:val="24"/>
        </w:rPr>
      </w:pPr>
      <w:r w:rsidRPr="00D27D1B">
        <w:rPr>
          <w:sz w:val="24"/>
          <w:szCs w:val="24"/>
        </w:rPr>
        <w:t xml:space="preserve"> </w:t>
      </w:r>
    </w:p>
    <w:p w:rsidR="00D27D1B" w:rsidRPr="00D27D1B" w:rsidRDefault="00D27D1B" w:rsidP="00D27D1B">
      <w:pPr>
        <w:widowControl w:val="0"/>
        <w:rPr>
          <w:sz w:val="24"/>
          <w:szCs w:val="24"/>
        </w:rPr>
      </w:pPr>
    </w:p>
    <w:tbl>
      <w:tblPr>
        <w:tblStyle w:val="af3"/>
        <w:tblW w:w="0" w:type="auto"/>
        <w:tblLook w:val="04A0" w:firstRow="1" w:lastRow="0" w:firstColumn="1" w:lastColumn="0" w:noHBand="0" w:noVBand="1"/>
      </w:tblPr>
      <w:tblGrid>
        <w:gridCol w:w="846"/>
        <w:gridCol w:w="8612"/>
      </w:tblGrid>
      <w:tr w:rsidR="00D27D1B" w:rsidTr="00D27D1B">
        <w:tc>
          <w:tcPr>
            <w:tcW w:w="846" w:type="dxa"/>
          </w:tcPr>
          <w:p w:rsidR="00D27D1B" w:rsidRDefault="00D27D1B" w:rsidP="00D27D1B">
            <w:pPr>
              <w:widowControl w:val="0"/>
              <w:rPr>
                <w:sz w:val="24"/>
                <w:szCs w:val="24"/>
              </w:rPr>
            </w:pPr>
            <w:r>
              <w:rPr>
                <w:sz w:val="24"/>
                <w:szCs w:val="24"/>
              </w:rPr>
              <w:t>1</w:t>
            </w:r>
          </w:p>
        </w:tc>
        <w:tc>
          <w:tcPr>
            <w:tcW w:w="8612" w:type="dxa"/>
          </w:tcPr>
          <w:p w:rsidR="00D27D1B" w:rsidRDefault="00D27D1B" w:rsidP="00D27D1B">
            <w:pPr>
              <w:widowControl w:val="0"/>
              <w:rPr>
                <w:sz w:val="24"/>
                <w:szCs w:val="24"/>
              </w:rPr>
            </w:pPr>
            <w:r>
              <w:rPr>
                <w:sz w:val="24"/>
                <w:szCs w:val="24"/>
              </w:rPr>
              <w:t>Рынок производства</w:t>
            </w:r>
            <w:r w:rsidRPr="00D27D1B">
              <w:rPr>
                <w:sz w:val="24"/>
                <w:szCs w:val="24"/>
              </w:rPr>
              <w:t xml:space="preserve"> и реализации сельскохозяйственной продукции, в том числе продукции крестьянских (фермерских) хозяйств</w:t>
            </w:r>
          </w:p>
          <w:p w:rsid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2</w:t>
            </w:r>
          </w:p>
        </w:tc>
        <w:tc>
          <w:tcPr>
            <w:tcW w:w="8612" w:type="dxa"/>
          </w:tcPr>
          <w:p w:rsidR="00D27D1B" w:rsidRDefault="00D27D1B" w:rsidP="00D27D1B">
            <w:pPr>
              <w:widowControl w:val="0"/>
              <w:rPr>
                <w:sz w:val="24"/>
                <w:szCs w:val="24"/>
              </w:rPr>
            </w:pPr>
            <w:r w:rsidRPr="00D27D1B">
              <w:rPr>
                <w:sz w:val="24"/>
                <w:szCs w:val="24"/>
              </w:rPr>
              <w:t>Рынок услуг связи, в том числе широкополосного доступа к информационно-телекоммуникационной сети Интернет</w:t>
            </w:r>
          </w:p>
          <w:p w:rsid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3</w:t>
            </w:r>
          </w:p>
        </w:tc>
        <w:tc>
          <w:tcPr>
            <w:tcW w:w="8612" w:type="dxa"/>
          </w:tcPr>
          <w:p w:rsidR="00D27D1B" w:rsidRDefault="00D27D1B" w:rsidP="00D27D1B">
            <w:pPr>
              <w:widowControl w:val="0"/>
              <w:rPr>
                <w:sz w:val="24"/>
                <w:szCs w:val="24"/>
              </w:rPr>
            </w:pPr>
            <w:r w:rsidRPr="00D27D1B">
              <w:rPr>
                <w:sz w:val="24"/>
                <w:szCs w:val="24"/>
              </w:rPr>
              <w:t>Рынок оказания медицинских услуг</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4</w:t>
            </w:r>
          </w:p>
        </w:tc>
        <w:tc>
          <w:tcPr>
            <w:tcW w:w="8612" w:type="dxa"/>
          </w:tcPr>
          <w:p w:rsidR="00D27D1B" w:rsidRDefault="00D27D1B" w:rsidP="00D27D1B">
            <w:pPr>
              <w:widowControl w:val="0"/>
              <w:rPr>
                <w:sz w:val="24"/>
                <w:szCs w:val="24"/>
              </w:rPr>
            </w:pPr>
            <w:r w:rsidRPr="00D27D1B">
              <w:rPr>
                <w:sz w:val="24"/>
                <w:szCs w:val="24"/>
              </w:rPr>
              <w:t>Рынок услуг розничной торговли лекарственными препаратами, медицинскими изделиями и сопутствующими товарами</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5</w:t>
            </w:r>
          </w:p>
        </w:tc>
        <w:tc>
          <w:tcPr>
            <w:tcW w:w="8612" w:type="dxa"/>
          </w:tcPr>
          <w:p w:rsidR="00D27D1B" w:rsidRDefault="00D27D1B" w:rsidP="00D27D1B">
            <w:pPr>
              <w:widowControl w:val="0"/>
              <w:rPr>
                <w:sz w:val="24"/>
                <w:szCs w:val="24"/>
              </w:rPr>
            </w:pPr>
            <w:r w:rsidRPr="00D27D1B">
              <w:rPr>
                <w:sz w:val="24"/>
                <w:szCs w:val="24"/>
              </w:rPr>
              <w:t>Рынок оказания услуг по перевозке пассажиров автомобильным транспортом по муниципальным и межмуниципальным маршрутам регулярных перевозок</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6</w:t>
            </w:r>
          </w:p>
        </w:tc>
        <w:tc>
          <w:tcPr>
            <w:tcW w:w="8612" w:type="dxa"/>
          </w:tcPr>
          <w:p w:rsidR="00D27D1B" w:rsidRDefault="00D27D1B" w:rsidP="00D27D1B">
            <w:pPr>
              <w:widowControl w:val="0"/>
              <w:rPr>
                <w:sz w:val="24"/>
                <w:szCs w:val="24"/>
              </w:rPr>
            </w:pPr>
            <w:r w:rsidRPr="00D27D1B">
              <w:rPr>
                <w:sz w:val="24"/>
                <w:szCs w:val="24"/>
              </w:rPr>
              <w:t>Рынок добычи общераспространенных полезных ископаемых на участках недр местного значения</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7</w:t>
            </w:r>
          </w:p>
        </w:tc>
        <w:tc>
          <w:tcPr>
            <w:tcW w:w="8612" w:type="dxa"/>
          </w:tcPr>
          <w:p w:rsidR="00D27D1B" w:rsidRDefault="00D27D1B" w:rsidP="00D27D1B">
            <w:pPr>
              <w:widowControl w:val="0"/>
              <w:rPr>
                <w:sz w:val="24"/>
                <w:szCs w:val="24"/>
              </w:rPr>
            </w:pPr>
            <w:r w:rsidRPr="00D27D1B">
              <w:rPr>
                <w:sz w:val="24"/>
                <w:szCs w:val="24"/>
              </w:rPr>
              <w:t>Рынок торговли продовольственными товарами в неспециализированных магазинах</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8</w:t>
            </w:r>
          </w:p>
        </w:tc>
        <w:tc>
          <w:tcPr>
            <w:tcW w:w="8612" w:type="dxa"/>
          </w:tcPr>
          <w:p w:rsidR="00D27D1B" w:rsidRDefault="00D27D1B" w:rsidP="00D27D1B">
            <w:pPr>
              <w:widowControl w:val="0"/>
              <w:rPr>
                <w:sz w:val="24"/>
                <w:szCs w:val="24"/>
              </w:rPr>
            </w:pPr>
            <w:r w:rsidRPr="00D27D1B">
              <w:rPr>
                <w:sz w:val="24"/>
                <w:szCs w:val="24"/>
              </w:rPr>
              <w:t>Рынок гостиничных услуг</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9</w:t>
            </w:r>
          </w:p>
        </w:tc>
        <w:tc>
          <w:tcPr>
            <w:tcW w:w="8612" w:type="dxa"/>
          </w:tcPr>
          <w:p w:rsidR="00D27D1B" w:rsidRDefault="00D27D1B" w:rsidP="00D27D1B">
            <w:pPr>
              <w:widowControl w:val="0"/>
              <w:rPr>
                <w:sz w:val="24"/>
                <w:szCs w:val="24"/>
              </w:rPr>
            </w:pPr>
            <w:r w:rsidRPr="00D27D1B">
              <w:rPr>
                <w:sz w:val="24"/>
                <w:szCs w:val="24"/>
              </w:rPr>
              <w:t>Рынок оказания услуг по общественному питанию</w:t>
            </w:r>
          </w:p>
          <w:p w:rsidR="00D27D1B" w:rsidRPr="00D27D1B" w:rsidRDefault="00D27D1B" w:rsidP="00D27D1B">
            <w:pPr>
              <w:widowControl w:val="0"/>
              <w:rPr>
                <w:sz w:val="24"/>
                <w:szCs w:val="24"/>
              </w:rPr>
            </w:pPr>
          </w:p>
        </w:tc>
      </w:tr>
      <w:tr w:rsidR="00D27D1B" w:rsidTr="00D27D1B">
        <w:tc>
          <w:tcPr>
            <w:tcW w:w="846" w:type="dxa"/>
          </w:tcPr>
          <w:p w:rsidR="00D27D1B" w:rsidRDefault="00D27D1B" w:rsidP="00D27D1B">
            <w:pPr>
              <w:widowControl w:val="0"/>
              <w:rPr>
                <w:sz w:val="24"/>
                <w:szCs w:val="24"/>
              </w:rPr>
            </w:pPr>
            <w:r>
              <w:rPr>
                <w:sz w:val="24"/>
                <w:szCs w:val="24"/>
              </w:rPr>
              <w:t>10</w:t>
            </w:r>
          </w:p>
        </w:tc>
        <w:tc>
          <w:tcPr>
            <w:tcW w:w="8612" w:type="dxa"/>
          </w:tcPr>
          <w:p w:rsidR="00D27D1B" w:rsidRDefault="00D27D1B" w:rsidP="00D27D1B">
            <w:pPr>
              <w:widowControl w:val="0"/>
              <w:rPr>
                <w:sz w:val="24"/>
                <w:szCs w:val="24"/>
              </w:rPr>
            </w:pPr>
            <w:r w:rsidRPr="00D27D1B">
              <w:rPr>
                <w:sz w:val="24"/>
                <w:szCs w:val="24"/>
              </w:rPr>
              <w:t>Рынок внутреннего и въездного туризма</w:t>
            </w:r>
          </w:p>
          <w:p w:rsidR="00D27D1B" w:rsidRPr="00D27D1B" w:rsidRDefault="00D27D1B" w:rsidP="00D27D1B">
            <w:pPr>
              <w:widowControl w:val="0"/>
              <w:rPr>
                <w:sz w:val="24"/>
                <w:szCs w:val="24"/>
              </w:rPr>
            </w:pPr>
          </w:p>
        </w:tc>
      </w:tr>
    </w:tbl>
    <w:p w:rsidR="00D27D1B" w:rsidRPr="00D27D1B" w:rsidRDefault="00D27D1B" w:rsidP="00D27D1B">
      <w:pPr>
        <w:widowControl w:val="0"/>
        <w:rPr>
          <w:sz w:val="24"/>
          <w:szCs w:val="24"/>
        </w:rPr>
      </w:pPr>
    </w:p>
    <w:p w:rsidR="00D27D1B" w:rsidRPr="00EE2A77" w:rsidRDefault="00D27D1B" w:rsidP="00D53F8D">
      <w:pPr>
        <w:widowControl w:val="0"/>
        <w:rPr>
          <w:sz w:val="24"/>
          <w:szCs w:val="24"/>
        </w:rPr>
      </w:pPr>
    </w:p>
    <w:p w:rsidR="00B77A9B" w:rsidRDefault="00D27D1B" w:rsidP="00D53F8D">
      <w:pPr>
        <w:ind w:left="11340"/>
        <w:rPr>
          <w:sz w:val="24"/>
          <w:szCs w:val="24"/>
        </w:rPr>
      </w:pPr>
      <w:r>
        <w:rPr>
          <w:sz w:val="24"/>
          <w:szCs w:val="24"/>
        </w:rPr>
        <w:t>П</w:t>
      </w:r>
      <w:r w:rsidR="00D53F8D">
        <w:rPr>
          <w:sz w:val="24"/>
          <w:szCs w:val="24"/>
        </w:rPr>
        <w:t xml:space="preserve"> </w:t>
      </w:r>
      <w:proofErr w:type="spellStart"/>
      <w:r w:rsidR="00D53F8D">
        <w:rPr>
          <w:sz w:val="24"/>
          <w:szCs w:val="24"/>
        </w:rPr>
        <w:t>специ</w:t>
      </w:r>
      <w:proofErr w:type="spellEnd"/>
      <w:r w:rsidR="00D53F8D">
        <w:rPr>
          <w:sz w:val="24"/>
          <w:szCs w:val="24"/>
        </w:rPr>
        <w:t xml:space="preserve">                                                                                                  Г.</w:t>
      </w:r>
    </w:p>
    <w:p w:rsidR="00B77A9B" w:rsidRDefault="00B77A9B" w:rsidP="00D41251">
      <w:pPr>
        <w:ind w:left="11340"/>
        <w:rPr>
          <w:sz w:val="24"/>
          <w:szCs w:val="24"/>
        </w:rPr>
        <w:sectPr w:rsidR="00B77A9B" w:rsidSect="00B77A9B">
          <w:headerReference w:type="even" r:id="rId9"/>
          <w:headerReference w:type="default" r:id="rId10"/>
          <w:pgSz w:w="11906" w:h="16838" w:code="9"/>
          <w:pgMar w:top="646" w:right="737" w:bottom="720" w:left="1701" w:header="720" w:footer="720" w:gutter="0"/>
          <w:pgNumType w:start="1"/>
          <w:cols w:space="720"/>
          <w:titlePg/>
          <w:docGrid w:linePitch="272"/>
        </w:sectPr>
      </w:pPr>
    </w:p>
    <w:p w:rsidR="00B416CA" w:rsidRDefault="00B416CA" w:rsidP="00D41251">
      <w:pPr>
        <w:ind w:left="11340"/>
        <w:rPr>
          <w:sz w:val="24"/>
          <w:szCs w:val="24"/>
        </w:rPr>
      </w:pPr>
      <w:r>
        <w:rPr>
          <w:sz w:val="24"/>
          <w:szCs w:val="24"/>
        </w:rPr>
        <w:lastRenderedPageBreak/>
        <w:t>Утвержден</w:t>
      </w:r>
    </w:p>
    <w:p w:rsidR="00D41251" w:rsidRPr="006B4918" w:rsidRDefault="00D41251" w:rsidP="00D41251">
      <w:pPr>
        <w:ind w:left="11340"/>
        <w:rPr>
          <w:sz w:val="24"/>
          <w:szCs w:val="24"/>
        </w:rPr>
      </w:pPr>
      <w:r w:rsidRPr="006B4918">
        <w:rPr>
          <w:sz w:val="24"/>
          <w:szCs w:val="24"/>
        </w:rPr>
        <w:t>распоряжени</w:t>
      </w:r>
      <w:r w:rsidR="00B416CA">
        <w:rPr>
          <w:sz w:val="24"/>
          <w:szCs w:val="24"/>
        </w:rPr>
        <w:t>ем</w:t>
      </w:r>
      <w:r w:rsidRPr="006B4918">
        <w:rPr>
          <w:sz w:val="24"/>
          <w:szCs w:val="24"/>
        </w:rPr>
        <w:t xml:space="preserve"> администрации </w:t>
      </w:r>
      <w:proofErr w:type="spellStart"/>
      <w:r w:rsidRPr="006B4918">
        <w:rPr>
          <w:sz w:val="24"/>
          <w:szCs w:val="24"/>
        </w:rPr>
        <w:t>Печенгского</w:t>
      </w:r>
      <w:proofErr w:type="spellEnd"/>
      <w:r w:rsidRPr="006B4918">
        <w:rPr>
          <w:sz w:val="24"/>
          <w:szCs w:val="24"/>
        </w:rPr>
        <w:t xml:space="preserve"> муниципального округа</w:t>
      </w:r>
    </w:p>
    <w:p w:rsidR="00D41251" w:rsidRDefault="00D41251" w:rsidP="00D41251">
      <w:pPr>
        <w:ind w:left="11340"/>
        <w:rPr>
          <w:sz w:val="24"/>
          <w:szCs w:val="24"/>
          <w:u w:val="single" w:color="000000"/>
        </w:rPr>
      </w:pPr>
      <w:r w:rsidRPr="00CD3099">
        <w:rPr>
          <w:sz w:val="24"/>
          <w:szCs w:val="24"/>
        </w:rPr>
        <w:t>от</w:t>
      </w:r>
      <w:r w:rsidR="00B416CA">
        <w:rPr>
          <w:sz w:val="24"/>
          <w:szCs w:val="24"/>
        </w:rPr>
        <w:t xml:space="preserve"> 27.08.2026</w:t>
      </w:r>
      <w:r w:rsidRPr="00CD3099">
        <w:rPr>
          <w:sz w:val="24"/>
          <w:szCs w:val="24"/>
        </w:rPr>
        <w:t xml:space="preserve"> </w:t>
      </w:r>
      <w:r w:rsidRPr="00360A9F">
        <w:rPr>
          <w:sz w:val="24"/>
          <w:szCs w:val="24"/>
        </w:rPr>
        <w:t xml:space="preserve">  №</w:t>
      </w:r>
      <w:r w:rsidR="00B416CA">
        <w:rPr>
          <w:sz w:val="24"/>
          <w:szCs w:val="24"/>
        </w:rPr>
        <w:t xml:space="preserve"> 95</w:t>
      </w:r>
      <w:r w:rsidR="00D70F70" w:rsidRPr="00360A9F">
        <w:rPr>
          <w:sz w:val="24"/>
          <w:szCs w:val="24"/>
        </w:rPr>
        <w:t xml:space="preserve"> </w:t>
      </w:r>
      <w:r w:rsidRPr="00CD3099">
        <w:rPr>
          <w:sz w:val="24"/>
          <w:szCs w:val="24"/>
        </w:rPr>
        <w:t xml:space="preserve"> </w:t>
      </w:r>
      <w:r w:rsidRPr="00CD3099">
        <w:rPr>
          <w:sz w:val="24"/>
          <w:szCs w:val="24"/>
          <w:u w:val="single" w:color="000000"/>
        </w:rPr>
        <w:t xml:space="preserve"> </w:t>
      </w:r>
    </w:p>
    <w:p w:rsidR="00D41251" w:rsidRDefault="00D41251" w:rsidP="00D41251">
      <w:pPr>
        <w:ind w:left="11340"/>
        <w:rPr>
          <w:sz w:val="24"/>
          <w:szCs w:val="24"/>
          <w:u w:val="single" w:color="000000"/>
        </w:rPr>
      </w:pPr>
    </w:p>
    <w:p w:rsidR="00D41251" w:rsidRDefault="00D41251" w:rsidP="00D41251">
      <w:pPr>
        <w:jc w:val="right"/>
        <w:rPr>
          <w:sz w:val="24"/>
          <w:szCs w:val="24"/>
        </w:rPr>
      </w:pPr>
    </w:p>
    <w:p w:rsidR="00EE2A77" w:rsidRDefault="00EE2A77" w:rsidP="00D41251">
      <w:pPr>
        <w:jc w:val="right"/>
        <w:rPr>
          <w:b/>
          <w:sz w:val="24"/>
          <w:szCs w:val="24"/>
        </w:rPr>
      </w:pPr>
    </w:p>
    <w:p w:rsidR="00D41251" w:rsidRPr="001B63A0" w:rsidRDefault="00D41251" w:rsidP="00D41251">
      <w:pPr>
        <w:ind w:hanging="10"/>
        <w:jc w:val="center"/>
        <w:rPr>
          <w:b/>
          <w:sz w:val="24"/>
          <w:szCs w:val="24"/>
        </w:rPr>
      </w:pPr>
      <w:r w:rsidRPr="001B63A0">
        <w:rPr>
          <w:b/>
          <w:sz w:val="24"/>
          <w:szCs w:val="24"/>
        </w:rPr>
        <w:t>ПЛАН МЕРОПРИЯТИЙ («ДОРОЖНАЯ КАРТА») ПО СОДЕЙСТВИЮ РАЗВИТИЮ КОНКУРЕНЦИИ</w:t>
      </w:r>
    </w:p>
    <w:p w:rsidR="00D41251" w:rsidRDefault="00D41251" w:rsidP="00D41251">
      <w:pPr>
        <w:ind w:hanging="10"/>
        <w:jc w:val="center"/>
        <w:rPr>
          <w:b/>
          <w:sz w:val="24"/>
          <w:szCs w:val="24"/>
        </w:rPr>
      </w:pPr>
      <w:r w:rsidRPr="001B63A0">
        <w:rPr>
          <w:b/>
          <w:sz w:val="24"/>
          <w:szCs w:val="24"/>
        </w:rPr>
        <w:t>В ПЕЧЕНГСКОМ МУНИЦИПАЛЬНОМ ОКРУГЕ ДО 20</w:t>
      </w:r>
      <w:r w:rsidR="00427893">
        <w:rPr>
          <w:b/>
          <w:sz w:val="24"/>
          <w:szCs w:val="24"/>
        </w:rPr>
        <w:t>30</w:t>
      </w:r>
      <w:r w:rsidRPr="001B63A0">
        <w:rPr>
          <w:b/>
          <w:sz w:val="24"/>
          <w:szCs w:val="24"/>
        </w:rPr>
        <w:t xml:space="preserve"> ГОДА</w:t>
      </w:r>
    </w:p>
    <w:p w:rsidR="00AE5395" w:rsidRPr="00AE5395" w:rsidRDefault="00AE5395" w:rsidP="00D41251">
      <w:pPr>
        <w:ind w:hanging="10"/>
        <w:jc w:val="center"/>
        <w:rPr>
          <w:sz w:val="24"/>
          <w:szCs w:val="24"/>
        </w:rPr>
      </w:pPr>
    </w:p>
    <w:p w:rsidR="00D41251" w:rsidRDefault="00D41251" w:rsidP="00D41251">
      <w:pPr>
        <w:ind w:right="183" w:hanging="191"/>
        <w:jc w:val="center"/>
        <w:rPr>
          <w:b/>
          <w:sz w:val="24"/>
          <w:szCs w:val="24"/>
        </w:rPr>
      </w:pPr>
      <w:r w:rsidRPr="006B4918">
        <w:rPr>
          <w:b/>
          <w:sz w:val="24"/>
          <w:szCs w:val="24"/>
        </w:rPr>
        <w:t xml:space="preserve">I. Перечень рынков товаров, работ, услуг </w:t>
      </w:r>
      <w:proofErr w:type="spellStart"/>
      <w:r w:rsidRPr="006B4918">
        <w:rPr>
          <w:b/>
          <w:sz w:val="24"/>
          <w:szCs w:val="24"/>
        </w:rPr>
        <w:t>Печенгского</w:t>
      </w:r>
      <w:proofErr w:type="spellEnd"/>
      <w:r w:rsidRPr="006B4918">
        <w:rPr>
          <w:b/>
          <w:sz w:val="24"/>
          <w:szCs w:val="24"/>
        </w:rPr>
        <w:t xml:space="preserve"> муниципального округа для целей содействия развитию конкуренции с плановыми значениями ключевых показателей развития конкуренции</w:t>
      </w:r>
      <w:r>
        <w:rPr>
          <w:b/>
          <w:sz w:val="24"/>
          <w:szCs w:val="24"/>
        </w:rPr>
        <w:t xml:space="preserve"> </w:t>
      </w:r>
      <w:r w:rsidRPr="006B4918">
        <w:rPr>
          <w:b/>
          <w:sz w:val="24"/>
          <w:szCs w:val="24"/>
        </w:rPr>
        <w:t>до 20</w:t>
      </w:r>
      <w:r w:rsidR="00427893">
        <w:rPr>
          <w:b/>
          <w:sz w:val="24"/>
          <w:szCs w:val="24"/>
        </w:rPr>
        <w:t>30</w:t>
      </w:r>
      <w:r w:rsidRPr="006B4918">
        <w:rPr>
          <w:b/>
          <w:sz w:val="24"/>
          <w:szCs w:val="24"/>
        </w:rPr>
        <w:t xml:space="preserve"> года</w:t>
      </w:r>
    </w:p>
    <w:p w:rsidR="00EE2A77" w:rsidRPr="006B4918" w:rsidRDefault="00EE2A77" w:rsidP="00D41251">
      <w:pPr>
        <w:ind w:right="183" w:hanging="191"/>
        <w:jc w:val="center"/>
        <w:rPr>
          <w:sz w:val="24"/>
          <w:szCs w:val="24"/>
        </w:rPr>
      </w:pPr>
    </w:p>
    <w:tbl>
      <w:tblPr>
        <w:tblW w:w="15530" w:type="dxa"/>
        <w:tblInd w:w="-113" w:type="dxa"/>
        <w:tblLayout w:type="fixed"/>
        <w:tblCellMar>
          <w:top w:w="7" w:type="dxa"/>
          <w:right w:w="62" w:type="dxa"/>
        </w:tblCellMar>
        <w:tblLook w:val="04A0" w:firstRow="1" w:lastRow="0" w:firstColumn="1" w:lastColumn="0" w:noHBand="0" w:noVBand="1"/>
      </w:tblPr>
      <w:tblGrid>
        <w:gridCol w:w="644"/>
        <w:gridCol w:w="1558"/>
        <w:gridCol w:w="2267"/>
        <w:gridCol w:w="1276"/>
        <w:gridCol w:w="1134"/>
        <w:gridCol w:w="1134"/>
        <w:gridCol w:w="1275"/>
        <w:gridCol w:w="1276"/>
        <w:gridCol w:w="1276"/>
        <w:gridCol w:w="1422"/>
        <w:gridCol w:w="2268"/>
      </w:tblGrid>
      <w:tr w:rsidR="0030761F" w:rsidTr="00AE6D73">
        <w:trPr>
          <w:trHeight w:val="931"/>
          <w:tblHeader/>
        </w:trPr>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863FE7">
            <w:pPr>
              <w:rPr>
                <w:sz w:val="22"/>
                <w:szCs w:val="22"/>
                <w:lang w:val="en-US"/>
              </w:rPr>
            </w:pPr>
            <w:r w:rsidRPr="00F27086">
              <w:rPr>
                <w:sz w:val="22"/>
                <w:szCs w:val="22"/>
              </w:rPr>
              <w:t xml:space="preserve"> </w:t>
            </w:r>
            <w:r w:rsidRPr="00F27086">
              <w:rPr>
                <w:b/>
                <w:sz w:val="22"/>
                <w:szCs w:val="22"/>
                <w:lang w:val="en-US"/>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863FE7">
            <w:pPr>
              <w:jc w:val="center"/>
              <w:rPr>
                <w:sz w:val="22"/>
                <w:szCs w:val="22"/>
                <w:lang w:val="en-US"/>
              </w:rPr>
            </w:pPr>
            <w:proofErr w:type="spellStart"/>
            <w:r w:rsidRPr="00F27086">
              <w:rPr>
                <w:b/>
                <w:sz w:val="22"/>
                <w:szCs w:val="22"/>
                <w:lang w:val="en-US"/>
              </w:rPr>
              <w:t>Наименование</w:t>
            </w:r>
            <w:proofErr w:type="spellEnd"/>
            <w:r w:rsidRPr="00F27086">
              <w:rPr>
                <w:b/>
                <w:sz w:val="22"/>
                <w:szCs w:val="22"/>
                <w:lang w:val="en-US"/>
              </w:rPr>
              <w:t xml:space="preserve"> </w:t>
            </w:r>
            <w:proofErr w:type="spellStart"/>
            <w:r w:rsidRPr="00F27086">
              <w:rPr>
                <w:b/>
                <w:sz w:val="22"/>
                <w:szCs w:val="22"/>
                <w:lang w:val="en-US"/>
              </w:rPr>
              <w:t>рынка</w:t>
            </w:r>
            <w:proofErr w:type="spellEnd"/>
            <w:r w:rsidRPr="00F27086">
              <w:rPr>
                <w:b/>
                <w:sz w:val="22"/>
                <w:szCs w:val="22"/>
                <w:lang w:val="en-US"/>
              </w:rPr>
              <w:t xml:space="preserve">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863FE7">
            <w:pPr>
              <w:jc w:val="center"/>
              <w:rPr>
                <w:sz w:val="22"/>
                <w:szCs w:val="22"/>
                <w:lang w:val="en-US"/>
              </w:rPr>
            </w:pPr>
            <w:proofErr w:type="spellStart"/>
            <w:r w:rsidRPr="00F27086">
              <w:rPr>
                <w:b/>
                <w:sz w:val="22"/>
                <w:szCs w:val="22"/>
                <w:lang w:val="en-US"/>
              </w:rPr>
              <w:t>Ключевой</w:t>
            </w:r>
            <w:proofErr w:type="spellEnd"/>
            <w:r w:rsidRPr="00F27086">
              <w:rPr>
                <w:b/>
                <w:sz w:val="22"/>
                <w:szCs w:val="22"/>
                <w:lang w:val="en-US"/>
              </w:rPr>
              <w:t xml:space="preserve"> </w:t>
            </w:r>
            <w:proofErr w:type="spellStart"/>
            <w:r w:rsidRPr="00F27086">
              <w:rPr>
                <w:b/>
                <w:sz w:val="22"/>
                <w:szCs w:val="22"/>
                <w:lang w:val="en-US"/>
              </w:rPr>
              <w:t>показатель</w:t>
            </w:r>
            <w:proofErr w:type="spellEnd"/>
            <w:r w:rsidRPr="00F27086">
              <w:rPr>
                <w:b/>
                <w:sz w:val="22"/>
                <w:szCs w:val="22"/>
                <w:lang w:val="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863FE7">
            <w:pPr>
              <w:jc w:val="center"/>
              <w:rPr>
                <w:sz w:val="22"/>
                <w:szCs w:val="22"/>
                <w:lang w:val="en-US"/>
              </w:rPr>
            </w:pPr>
            <w:r w:rsidRPr="00F27086">
              <w:rPr>
                <w:b/>
                <w:sz w:val="22"/>
                <w:szCs w:val="22"/>
              </w:rPr>
              <w:t>Целевое значение ключевого пока</w:t>
            </w:r>
            <w:proofErr w:type="spellStart"/>
            <w:r w:rsidRPr="00F27086">
              <w:rPr>
                <w:b/>
                <w:sz w:val="22"/>
                <w:szCs w:val="22"/>
                <w:lang w:val="en-US"/>
              </w:rPr>
              <w:t>зателя</w:t>
            </w:r>
            <w:proofErr w:type="spellEnd"/>
            <w:r w:rsidRPr="00F27086">
              <w:rPr>
                <w:rStyle w:val="af"/>
                <w:b/>
                <w:sz w:val="22"/>
                <w:szCs w:val="22"/>
                <w:lang w:val="en-US"/>
              </w:rPr>
              <w:footnoteReference w:id="1"/>
            </w:r>
            <w:r w:rsidRPr="00F27086">
              <w:rPr>
                <w:b/>
                <w:sz w:val="22"/>
                <w:szCs w:val="22"/>
                <w:lang w:val="en-US"/>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863FE7">
            <w:pPr>
              <w:jc w:val="center"/>
              <w:rPr>
                <w:sz w:val="22"/>
                <w:szCs w:val="22"/>
                <w:lang w:val="en-US"/>
              </w:rPr>
            </w:pPr>
            <w:proofErr w:type="spellStart"/>
            <w:r w:rsidRPr="00F27086">
              <w:rPr>
                <w:b/>
                <w:sz w:val="22"/>
                <w:szCs w:val="22"/>
                <w:lang w:val="en-US"/>
              </w:rPr>
              <w:t>Фактическое</w:t>
            </w:r>
            <w:proofErr w:type="spellEnd"/>
            <w:r w:rsidRPr="00F27086">
              <w:rPr>
                <w:b/>
                <w:sz w:val="22"/>
                <w:szCs w:val="22"/>
                <w:lang w:val="en-US"/>
              </w:rPr>
              <w:t xml:space="preserve"> </w:t>
            </w:r>
            <w:proofErr w:type="spellStart"/>
            <w:r w:rsidRPr="00F27086">
              <w:rPr>
                <w:b/>
                <w:sz w:val="22"/>
                <w:szCs w:val="22"/>
                <w:lang w:val="en-US"/>
              </w:rPr>
              <w:t>значение</w:t>
            </w:r>
            <w:proofErr w:type="spellEnd"/>
            <w:r w:rsidRPr="00F27086">
              <w:rPr>
                <w:b/>
                <w:sz w:val="22"/>
                <w:szCs w:val="22"/>
                <w:lang w:val="en-US"/>
              </w:rPr>
              <w:t xml:space="preserve"> </w:t>
            </w:r>
            <w:proofErr w:type="spellStart"/>
            <w:r w:rsidRPr="00F27086">
              <w:rPr>
                <w:b/>
                <w:sz w:val="22"/>
                <w:szCs w:val="22"/>
                <w:lang w:val="en-US"/>
              </w:rPr>
              <w:t>на</w:t>
            </w:r>
            <w:proofErr w:type="spellEnd"/>
          </w:p>
          <w:p w:rsidR="0030761F" w:rsidRPr="00427893" w:rsidRDefault="0030761F" w:rsidP="00427893">
            <w:pPr>
              <w:jc w:val="center"/>
            </w:pPr>
            <w:r w:rsidRPr="004E2C10">
              <w:rPr>
                <w:b/>
                <w:lang w:val="en-US"/>
              </w:rPr>
              <w:t>31.12.202</w:t>
            </w:r>
            <w:r w:rsidR="00427893">
              <w:rPr>
                <w:b/>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0761F" w:rsidRPr="00B34388" w:rsidRDefault="00427893" w:rsidP="00F65E9B">
            <w:pPr>
              <w:jc w:val="center"/>
              <w:rPr>
                <w:sz w:val="22"/>
                <w:szCs w:val="22"/>
                <w:lang w:val="en-US"/>
              </w:rPr>
            </w:pPr>
            <w:r>
              <w:rPr>
                <w:b/>
                <w:sz w:val="22"/>
                <w:szCs w:val="22"/>
              </w:rPr>
              <w:t xml:space="preserve">Плановое </w:t>
            </w:r>
            <w:proofErr w:type="spellStart"/>
            <w:r w:rsidR="0030761F" w:rsidRPr="00B34388">
              <w:rPr>
                <w:b/>
                <w:sz w:val="22"/>
                <w:szCs w:val="22"/>
                <w:lang w:val="en-US"/>
              </w:rPr>
              <w:t>значение</w:t>
            </w:r>
            <w:proofErr w:type="spellEnd"/>
            <w:r w:rsidR="0030761F" w:rsidRPr="00B34388">
              <w:rPr>
                <w:b/>
                <w:sz w:val="22"/>
                <w:szCs w:val="22"/>
                <w:lang w:val="en-US"/>
              </w:rPr>
              <w:t xml:space="preserve"> </w:t>
            </w:r>
            <w:proofErr w:type="spellStart"/>
            <w:r w:rsidR="0030761F" w:rsidRPr="00B34388">
              <w:rPr>
                <w:b/>
                <w:sz w:val="22"/>
                <w:szCs w:val="22"/>
                <w:lang w:val="en-US"/>
              </w:rPr>
              <w:t>на</w:t>
            </w:r>
            <w:proofErr w:type="spellEnd"/>
          </w:p>
          <w:p w:rsidR="0030761F" w:rsidRPr="00427893" w:rsidRDefault="0030761F" w:rsidP="00427893">
            <w:pPr>
              <w:jc w:val="center"/>
            </w:pPr>
            <w:r w:rsidRPr="004E2C10">
              <w:rPr>
                <w:b/>
                <w:lang w:val="en-US"/>
              </w:rPr>
              <w:t>31.12.202</w:t>
            </w:r>
            <w:r w:rsidR="00427893">
              <w:rPr>
                <w:b/>
              </w:rPr>
              <w:t>6</w:t>
            </w:r>
          </w:p>
        </w:tc>
        <w:tc>
          <w:tcPr>
            <w:tcW w:w="1275" w:type="dxa"/>
            <w:tcBorders>
              <w:top w:val="single" w:sz="4" w:space="0" w:color="000000"/>
              <w:left w:val="single" w:sz="4" w:space="0" w:color="000000"/>
              <w:bottom w:val="single" w:sz="4" w:space="0" w:color="000000"/>
              <w:right w:val="single" w:sz="4" w:space="0" w:color="000000"/>
            </w:tcBorders>
          </w:tcPr>
          <w:p w:rsidR="0030761F" w:rsidRPr="00B34388" w:rsidRDefault="00427893" w:rsidP="00F65E9B">
            <w:pPr>
              <w:jc w:val="center"/>
              <w:rPr>
                <w:sz w:val="22"/>
                <w:szCs w:val="22"/>
                <w:lang w:val="en-US"/>
              </w:rPr>
            </w:pPr>
            <w:r>
              <w:rPr>
                <w:b/>
                <w:sz w:val="22"/>
                <w:szCs w:val="22"/>
              </w:rPr>
              <w:t xml:space="preserve">Плановое </w:t>
            </w:r>
            <w:proofErr w:type="spellStart"/>
            <w:r w:rsidR="0030761F" w:rsidRPr="00B34388">
              <w:rPr>
                <w:b/>
                <w:sz w:val="22"/>
                <w:szCs w:val="22"/>
                <w:lang w:val="en-US"/>
              </w:rPr>
              <w:t>значение</w:t>
            </w:r>
            <w:proofErr w:type="spellEnd"/>
            <w:r w:rsidR="0030761F" w:rsidRPr="00B34388">
              <w:rPr>
                <w:b/>
                <w:sz w:val="22"/>
                <w:szCs w:val="22"/>
                <w:lang w:val="en-US"/>
              </w:rPr>
              <w:t xml:space="preserve"> </w:t>
            </w:r>
            <w:proofErr w:type="spellStart"/>
            <w:r w:rsidR="0030761F" w:rsidRPr="00B34388">
              <w:rPr>
                <w:b/>
                <w:sz w:val="22"/>
                <w:szCs w:val="22"/>
                <w:lang w:val="en-US"/>
              </w:rPr>
              <w:t>на</w:t>
            </w:r>
            <w:proofErr w:type="spellEnd"/>
          </w:p>
          <w:p w:rsidR="0030761F" w:rsidRPr="00427893" w:rsidRDefault="0030761F" w:rsidP="00427893">
            <w:pPr>
              <w:jc w:val="center"/>
              <w:rPr>
                <w:b/>
              </w:rPr>
            </w:pPr>
            <w:r w:rsidRPr="004E2C10">
              <w:rPr>
                <w:b/>
                <w:lang w:val="en-US"/>
              </w:rPr>
              <w:t>31.12.202</w:t>
            </w:r>
            <w:r w:rsidR="00427893">
              <w:rPr>
                <w:b/>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C561C6">
            <w:pPr>
              <w:jc w:val="center"/>
              <w:rPr>
                <w:sz w:val="22"/>
                <w:szCs w:val="22"/>
                <w:lang w:val="en-US"/>
              </w:rPr>
            </w:pPr>
            <w:proofErr w:type="spellStart"/>
            <w:r w:rsidRPr="00F27086">
              <w:rPr>
                <w:b/>
                <w:sz w:val="22"/>
                <w:szCs w:val="22"/>
                <w:lang w:val="en-US"/>
              </w:rPr>
              <w:t>Плановое</w:t>
            </w:r>
            <w:proofErr w:type="spellEnd"/>
            <w:r w:rsidRPr="00F27086">
              <w:rPr>
                <w:b/>
                <w:sz w:val="22"/>
                <w:szCs w:val="22"/>
                <w:lang w:val="en-US"/>
              </w:rPr>
              <w:t xml:space="preserve"> </w:t>
            </w:r>
            <w:proofErr w:type="spellStart"/>
            <w:r w:rsidRPr="00F27086">
              <w:rPr>
                <w:b/>
                <w:sz w:val="22"/>
                <w:szCs w:val="22"/>
                <w:lang w:val="en-US"/>
              </w:rPr>
              <w:t>значение</w:t>
            </w:r>
            <w:proofErr w:type="spellEnd"/>
            <w:r w:rsidRPr="00F27086">
              <w:rPr>
                <w:b/>
                <w:sz w:val="22"/>
                <w:szCs w:val="22"/>
                <w:lang w:val="en-US"/>
              </w:rPr>
              <w:t xml:space="preserve"> </w:t>
            </w:r>
            <w:proofErr w:type="spellStart"/>
            <w:r w:rsidRPr="00F27086">
              <w:rPr>
                <w:b/>
                <w:sz w:val="22"/>
                <w:szCs w:val="22"/>
                <w:lang w:val="en-US"/>
              </w:rPr>
              <w:t>на</w:t>
            </w:r>
            <w:proofErr w:type="spellEnd"/>
          </w:p>
          <w:p w:rsidR="0030761F" w:rsidRPr="00427893" w:rsidRDefault="0030761F" w:rsidP="00427893">
            <w:pPr>
              <w:jc w:val="center"/>
            </w:pPr>
            <w:r w:rsidRPr="004E2C10">
              <w:rPr>
                <w:b/>
                <w:lang w:val="en-US"/>
              </w:rPr>
              <w:t>31.12.202</w:t>
            </w:r>
            <w:r w:rsidR="00427893">
              <w:rPr>
                <w:b/>
              </w:rPr>
              <w:t>8</w:t>
            </w:r>
          </w:p>
        </w:tc>
        <w:tc>
          <w:tcPr>
            <w:tcW w:w="1276" w:type="dxa"/>
            <w:tcBorders>
              <w:top w:val="single" w:sz="4" w:space="0" w:color="000000"/>
              <w:left w:val="single" w:sz="4" w:space="0" w:color="000000"/>
              <w:bottom w:val="single" w:sz="4" w:space="0" w:color="000000"/>
              <w:right w:val="single" w:sz="4" w:space="0" w:color="000000"/>
            </w:tcBorders>
          </w:tcPr>
          <w:p w:rsidR="0030761F" w:rsidRPr="00B34388" w:rsidRDefault="00427893" w:rsidP="00AB2CF6">
            <w:pPr>
              <w:jc w:val="center"/>
              <w:rPr>
                <w:sz w:val="22"/>
                <w:szCs w:val="22"/>
                <w:lang w:val="en-US"/>
              </w:rPr>
            </w:pPr>
            <w:r>
              <w:rPr>
                <w:b/>
                <w:sz w:val="22"/>
                <w:szCs w:val="22"/>
              </w:rPr>
              <w:t xml:space="preserve">Плановое </w:t>
            </w:r>
            <w:proofErr w:type="spellStart"/>
            <w:r w:rsidR="0030761F" w:rsidRPr="00B34388">
              <w:rPr>
                <w:b/>
                <w:sz w:val="22"/>
                <w:szCs w:val="22"/>
                <w:lang w:val="en-US"/>
              </w:rPr>
              <w:t>значение</w:t>
            </w:r>
            <w:proofErr w:type="spellEnd"/>
            <w:r w:rsidR="0030761F" w:rsidRPr="00B34388">
              <w:rPr>
                <w:b/>
                <w:sz w:val="22"/>
                <w:szCs w:val="22"/>
                <w:lang w:val="en-US"/>
              </w:rPr>
              <w:t xml:space="preserve"> </w:t>
            </w:r>
            <w:proofErr w:type="spellStart"/>
            <w:r w:rsidR="0030761F" w:rsidRPr="00B34388">
              <w:rPr>
                <w:b/>
                <w:sz w:val="22"/>
                <w:szCs w:val="22"/>
                <w:lang w:val="en-US"/>
              </w:rPr>
              <w:t>на</w:t>
            </w:r>
            <w:proofErr w:type="spellEnd"/>
          </w:p>
          <w:p w:rsidR="0030761F" w:rsidRPr="00427893" w:rsidRDefault="0030761F" w:rsidP="00427893">
            <w:pPr>
              <w:jc w:val="center"/>
              <w:rPr>
                <w:b/>
              </w:rPr>
            </w:pPr>
            <w:r w:rsidRPr="004E2C10">
              <w:rPr>
                <w:b/>
                <w:lang w:val="en-US"/>
              </w:rPr>
              <w:t>31.12.202</w:t>
            </w:r>
            <w:r w:rsidR="00427893">
              <w:rPr>
                <w:b/>
              </w:rPr>
              <w:t>9</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30761F" w:rsidRPr="00F27086" w:rsidRDefault="0030761F" w:rsidP="000F6231">
            <w:pPr>
              <w:jc w:val="center"/>
              <w:rPr>
                <w:sz w:val="22"/>
                <w:szCs w:val="22"/>
                <w:lang w:val="en-US"/>
              </w:rPr>
            </w:pPr>
            <w:proofErr w:type="spellStart"/>
            <w:r w:rsidRPr="00F27086">
              <w:rPr>
                <w:b/>
                <w:sz w:val="22"/>
                <w:szCs w:val="22"/>
                <w:lang w:val="en-US"/>
              </w:rPr>
              <w:t>Плановое</w:t>
            </w:r>
            <w:proofErr w:type="spellEnd"/>
            <w:r w:rsidRPr="00F27086">
              <w:rPr>
                <w:b/>
                <w:sz w:val="22"/>
                <w:szCs w:val="22"/>
                <w:lang w:val="en-US"/>
              </w:rPr>
              <w:t xml:space="preserve"> </w:t>
            </w:r>
            <w:proofErr w:type="spellStart"/>
            <w:r w:rsidRPr="00F27086">
              <w:rPr>
                <w:b/>
                <w:sz w:val="22"/>
                <w:szCs w:val="22"/>
                <w:lang w:val="en-US"/>
              </w:rPr>
              <w:t>значение</w:t>
            </w:r>
            <w:proofErr w:type="spellEnd"/>
            <w:r w:rsidRPr="00F27086">
              <w:rPr>
                <w:b/>
                <w:sz w:val="22"/>
                <w:szCs w:val="22"/>
                <w:lang w:val="en-US"/>
              </w:rPr>
              <w:t xml:space="preserve"> </w:t>
            </w:r>
            <w:proofErr w:type="spellStart"/>
            <w:r w:rsidRPr="00F27086">
              <w:rPr>
                <w:b/>
                <w:sz w:val="22"/>
                <w:szCs w:val="22"/>
                <w:lang w:val="en-US"/>
              </w:rPr>
              <w:t>на</w:t>
            </w:r>
            <w:proofErr w:type="spellEnd"/>
          </w:p>
          <w:p w:rsidR="0030761F" w:rsidRPr="00427893" w:rsidRDefault="0030761F" w:rsidP="00427893">
            <w:pPr>
              <w:jc w:val="center"/>
            </w:pPr>
            <w:r w:rsidRPr="004E2C10">
              <w:rPr>
                <w:b/>
                <w:lang w:val="en-US"/>
              </w:rPr>
              <w:t>31.12.20</w:t>
            </w:r>
            <w:r w:rsidR="00427893">
              <w:rPr>
                <w:b/>
              </w:rPr>
              <w:t>30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0761F" w:rsidRDefault="0030761F" w:rsidP="00863FE7">
            <w:pPr>
              <w:jc w:val="center"/>
              <w:rPr>
                <w:b/>
                <w:sz w:val="22"/>
                <w:szCs w:val="22"/>
              </w:rPr>
            </w:pPr>
            <w:r w:rsidRPr="00F27086">
              <w:rPr>
                <w:b/>
                <w:sz w:val="22"/>
                <w:szCs w:val="22"/>
              </w:rPr>
              <w:t>Ответственный</w:t>
            </w:r>
          </w:p>
          <w:p w:rsidR="0030761F" w:rsidRPr="00F27086" w:rsidRDefault="0030761F" w:rsidP="00863FE7">
            <w:pPr>
              <w:jc w:val="center"/>
              <w:rPr>
                <w:b/>
                <w:sz w:val="22"/>
                <w:szCs w:val="22"/>
              </w:rPr>
            </w:pPr>
            <w:r>
              <w:rPr>
                <w:b/>
                <w:sz w:val="22"/>
                <w:szCs w:val="22"/>
              </w:rPr>
              <w:t>и</w:t>
            </w:r>
            <w:r w:rsidRPr="00F27086">
              <w:rPr>
                <w:b/>
                <w:sz w:val="22"/>
                <w:szCs w:val="22"/>
              </w:rPr>
              <w:t>сполнитель</w:t>
            </w:r>
          </w:p>
        </w:tc>
      </w:tr>
      <w:tr w:rsidR="00374B87" w:rsidRPr="00172E30" w:rsidTr="00AE6D73">
        <w:trPr>
          <w:trHeight w:val="791"/>
        </w:trPr>
        <w:tc>
          <w:tcPr>
            <w:tcW w:w="644" w:type="dxa"/>
            <w:vMerge w:val="restart"/>
            <w:tcBorders>
              <w:top w:val="single" w:sz="4" w:space="0" w:color="000000"/>
              <w:left w:val="single" w:sz="4" w:space="0" w:color="000000"/>
              <w:right w:val="single" w:sz="4" w:space="0" w:color="000000"/>
            </w:tcBorders>
            <w:shd w:val="clear" w:color="auto" w:fill="auto"/>
          </w:tcPr>
          <w:p w:rsidR="00374B87" w:rsidRPr="00F27086" w:rsidRDefault="00374B87" w:rsidP="00863FE7">
            <w:pPr>
              <w:jc w:val="center"/>
              <w:rPr>
                <w:sz w:val="22"/>
                <w:szCs w:val="22"/>
                <w:lang w:val="en-US"/>
              </w:rPr>
            </w:pPr>
            <w:r w:rsidRPr="00C61FA5">
              <w:rPr>
                <w:sz w:val="22"/>
                <w:szCs w:val="22"/>
                <w:lang w:val="en-US"/>
              </w:rPr>
              <w:t>1.</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374B87" w:rsidRPr="00F27086" w:rsidRDefault="00374B87" w:rsidP="00863FE7">
            <w:pPr>
              <w:rPr>
                <w:color w:val="auto"/>
                <w:sz w:val="22"/>
                <w:szCs w:val="22"/>
              </w:rPr>
            </w:pPr>
            <w:r>
              <w:rPr>
                <w:color w:val="auto"/>
                <w:sz w:val="22"/>
                <w:szCs w:val="22"/>
              </w:rPr>
              <w:t>Рынок производства и реализации сельскохозяйственной продукции, в том числе продукции крестьянских (фермерских) хозяйств</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374B87" w:rsidRPr="00F27086" w:rsidRDefault="00374B87" w:rsidP="00863FE7">
            <w:pPr>
              <w:rPr>
                <w:sz w:val="22"/>
                <w:szCs w:val="22"/>
              </w:rPr>
            </w:pPr>
            <w:r>
              <w:rPr>
                <w:sz w:val="22"/>
                <w:szCs w:val="22"/>
              </w:rPr>
              <w:t>Рост индекса конкуренции +1</w:t>
            </w:r>
            <w:r w:rsidR="002E76E8">
              <w:rPr>
                <w:sz w:val="22"/>
                <w:szCs w:val="22"/>
              </w:rPr>
              <w:t xml:space="preserve">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374B87" w:rsidRPr="00374B87" w:rsidRDefault="007C512B" w:rsidP="00863FE7">
            <w:pPr>
              <w:jc w:val="center"/>
              <w:rPr>
                <w:sz w:val="22"/>
                <w:szCs w:val="22"/>
              </w:rPr>
            </w:pPr>
            <w:r>
              <w:rPr>
                <w:sz w:val="22"/>
                <w:szCs w:val="22"/>
              </w:rPr>
              <w:t>В</w:t>
            </w:r>
            <w:r w:rsidR="00374B87">
              <w:rPr>
                <w:sz w:val="22"/>
                <w:szCs w:val="22"/>
              </w:rPr>
              <w:t>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374B87" w:rsidRPr="00C229E7" w:rsidRDefault="007C512B" w:rsidP="00863FE7">
            <w:pPr>
              <w:jc w:val="center"/>
              <w:rPr>
                <w:sz w:val="22"/>
                <w:szCs w:val="22"/>
              </w:rPr>
            </w:pPr>
            <w:r>
              <w:rPr>
                <w:sz w:val="22"/>
                <w:szCs w:val="22"/>
              </w:rPr>
              <w:t>С</w:t>
            </w:r>
            <w:r w:rsidR="00C229E7">
              <w:rPr>
                <w:sz w:val="22"/>
                <w:szCs w:val="22"/>
              </w:rPr>
              <w:t>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374B87" w:rsidRPr="00374B87" w:rsidRDefault="007C512B" w:rsidP="00863FE7">
            <w:pPr>
              <w:jc w:val="center"/>
              <w:rPr>
                <w:sz w:val="22"/>
                <w:szCs w:val="22"/>
              </w:rPr>
            </w:pPr>
            <w:r>
              <w:rPr>
                <w:sz w:val="22"/>
                <w:szCs w:val="22"/>
              </w:rPr>
              <w:t>С</w:t>
            </w:r>
            <w:r w:rsidR="00374B87">
              <w:rPr>
                <w:sz w:val="22"/>
                <w:szCs w:val="22"/>
              </w:rPr>
              <w:t>У</w:t>
            </w:r>
          </w:p>
        </w:tc>
        <w:tc>
          <w:tcPr>
            <w:tcW w:w="1275" w:type="dxa"/>
            <w:tcBorders>
              <w:top w:val="single" w:sz="4" w:space="0" w:color="000000"/>
              <w:left w:val="single" w:sz="4" w:space="0" w:color="000000"/>
              <w:bottom w:val="single" w:sz="4" w:space="0" w:color="auto"/>
              <w:right w:val="single" w:sz="4" w:space="0" w:color="000000"/>
            </w:tcBorders>
          </w:tcPr>
          <w:p w:rsidR="00374B87" w:rsidRPr="00771E5A" w:rsidRDefault="007C512B" w:rsidP="00863FE7">
            <w:pPr>
              <w:jc w:val="center"/>
              <w:rPr>
                <w:sz w:val="22"/>
                <w:szCs w:val="22"/>
              </w:rPr>
            </w:pPr>
            <w:r>
              <w:rPr>
                <w:sz w:val="22"/>
                <w:szCs w:val="22"/>
              </w:rPr>
              <w:t>С</w:t>
            </w:r>
            <w:r w:rsidR="00374B87">
              <w:rPr>
                <w:sz w:val="22"/>
                <w:szCs w:val="22"/>
              </w:rPr>
              <w:t>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374B87" w:rsidRPr="002F6ED5" w:rsidRDefault="007C512B" w:rsidP="00863FE7">
            <w:pPr>
              <w:jc w:val="center"/>
              <w:rPr>
                <w:sz w:val="22"/>
                <w:szCs w:val="22"/>
              </w:rPr>
            </w:pPr>
            <w:r>
              <w:rPr>
                <w:sz w:val="22"/>
                <w:szCs w:val="22"/>
              </w:rPr>
              <w:t>С</w:t>
            </w:r>
            <w:r w:rsidR="00374B87">
              <w:rPr>
                <w:sz w:val="22"/>
                <w:szCs w:val="22"/>
              </w:rPr>
              <w:t>У</w:t>
            </w:r>
          </w:p>
        </w:tc>
        <w:tc>
          <w:tcPr>
            <w:tcW w:w="1276" w:type="dxa"/>
            <w:tcBorders>
              <w:top w:val="single" w:sz="4" w:space="0" w:color="000000"/>
              <w:left w:val="single" w:sz="4" w:space="0" w:color="000000"/>
              <w:bottom w:val="single" w:sz="4" w:space="0" w:color="auto"/>
              <w:right w:val="single" w:sz="4" w:space="0" w:color="000000"/>
            </w:tcBorders>
          </w:tcPr>
          <w:p w:rsidR="00374B87" w:rsidRPr="00AB2CF6" w:rsidRDefault="007C512B" w:rsidP="00863FE7">
            <w:pPr>
              <w:jc w:val="center"/>
              <w:rPr>
                <w:sz w:val="22"/>
                <w:szCs w:val="22"/>
              </w:rPr>
            </w:pPr>
            <w:r>
              <w:rPr>
                <w:sz w:val="22"/>
                <w:szCs w:val="22"/>
              </w:rPr>
              <w:t>С</w:t>
            </w:r>
            <w:r w:rsidR="00374B87">
              <w:rPr>
                <w:sz w:val="22"/>
                <w:szCs w:val="22"/>
              </w:rPr>
              <w:t>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374B87" w:rsidRPr="000F6231" w:rsidRDefault="007C512B" w:rsidP="00863FE7">
            <w:pPr>
              <w:jc w:val="center"/>
              <w:rPr>
                <w:sz w:val="22"/>
                <w:szCs w:val="22"/>
              </w:rPr>
            </w:pPr>
            <w:r>
              <w:rPr>
                <w:sz w:val="22"/>
                <w:szCs w:val="22"/>
              </w:rPr>
              <w:t>В</w:t>
            </w:r>
            <w:r w:rsidR="00374B87">
              <w:rPr>
                <w:sz w:val="22"/>
                <w:szCs w:val="22"/>
              </w:rPr>
              <w:t>У</w:t>
            </w:r>
          </w:p>
        </w:tc>
        <w:tc>
          <w:tcPr>
            <w:tcW w:w="2268" w:type="dxa"/>
            <w:vMerge w:val="restart"/>
            <w:tcBorders>
              <w:top w:val="single" w:sz="4" w:space="0" w:color="000000"/>
              <w:left w:val="single" w:sz="4" w:space="0" w:color="000000"/>
              <w:right w:val="single" w:sz="4" w:space="0" w:color="000000"/>
            </w:tcBorders>
            <w:shd w:val="clear" w:color="auto" w:fill="auto"/>
          </w:tcPr>
          <w:p w:rsidR="00374B87" w:rsidRPr="00F27086" w:rsidRDefault="00374B87" w:rsidP="00E4724F">
            <w:pPr>
              <w:rPr>
                <w:sz w:val="22"/>
                <w:szCs w:val="22"/>
              </w:rPr>
            </w:pPr>
            <w:r>
              <w:rPr>
                <w:sz w:val="22"/>
                <w:szCs w:val="22"/>
              </w:rPr>
              <w:t>Сектор инвестиционной деятель</w:t>
            </w:r>
            <w:r w:rsidR="00C1073C">
              <w:rPr>
                <w:sz w:val="22"/>
                <w:szCs w:val="22"/>
              </w:rPr>
              <w:t>но</w:t>
            </w:r>
            <w:r>
              <w:rPr>
                <w:sz w:val="22"/>
                <w:szCs w:val="22"/>
              </w:rPr>
              <w:t>сти</w:t>
            </w:r>
            <w:r w:rsidR="00E4724F">
              <w:rPr>
                <w:sz w:val="22"/>
                <w:szCs w:val="22"/>
              </w:rPr>
              <w:t xml:space="preserve"> администрации </w:t>
            </w:r>
            <w:proofErr w:type="spellStart"/>
            <w:r w:rsidR="00E4724F">
              <w:rPr>
                <w:sz w:val="22"/>
                <w:szCs w:val="22"/>
              </w:rPr>
              <w:t>Печенгского</w:t>
            </w:r>
            <w:proofErr w:type="spellEnd"/>
            <w:r w:rsidR="00E4724F">
              <w:rPr>
                <w:sz w:val="22"/>
                <w:szCs w:val="22"/>
              </w:rPr>
              <w:t xml:space="preserve"> муниципального округа (далее – сектор инвестиционной деятельности)</w:t>
            </w:r>
          </w:p>
        </w:tc>
      </w:tr>
      <w:tr w:rsidR="00374B87" w:rsidRPr="00172E30" w:rsidTr="00AE6D73">
        <w:trPr>
          <w:trHeight w:val="675"/>
        </w:trPr>
        <w:tc>
          <w:tcPr>
            <w:tcW w:w="644" w:type="dxa"/>
            <w:vMerge/>
            <w:tcBorders>
              <w:left w:val="single" w:sz="4" w:space="0" w:color="000000"/>
              <w:right w:val="single" w:sz="4" w:space="0" w:color="000000"/>
            </w:tcBorders>
            <w:shd w:val="clear" w:color="auto" w:fill="auto"/>
          </w:tcPr>
          <w:p w:rsidR="00374B87" w:rsidRPr="00E4724F" w:rsidRDefault="00374B87"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374B87" w:rsidRDefault="00374B87" w:rsidP="00863FE7">
            <w:pPr>
              <w:rPr>
                <w:color w:val="auto"/>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374B87" w:rsidRPr="00F27086" w:rsidRDefault="00374B87" w:rsidP="00863FE7">
            <w:pPr>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374B8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374B87"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tcPr>
          <w:p w:rsidR="00374B87" w:rsidRPr="00771E5A"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74B87" w:rsidRPr="002F6ED5"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374B87" w:rsidRPr="00AB2CF6" w:rsidRDefault="00374B87"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374B87" w:rsidRPr="000F6231" w:rsidRDefault="00374B87"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374B87" w:rsidRPr="00F27086" w:rsidRDefault="00374B87" w:rsidP="00D41251">
            <w:pPr>
              <w:rPr>
                <w:sz w:val="22"/>
                <w:szCs w:val="22"/>
              </w:rPr>
            </w:pPr>
          </w:p>
        </w:tc>
      </w:tr>
      <w:tr w:rsidR="00374B87" w:rsidRPr="00172E30" w:rsidTr="00AE6D73">
        <w:trPr>
          <w:trHeight w:val="645"/>
        </w:trPr>
        <w:tc>
          <w:tcPr>
            <w:tcW w:w="644" w:type="dxa"/>
            <w:vMerge/>
            <w:tcBorders>
              <w:left w:val="single" w:sz="4" w:space="0" w:color="000000"/>
              <w:right w:val="single" w:sz="4" w:space="0" w:color="000000"/>
            </w:tcBorders>
            <w:shd w:val="clear" w:color="auto" w:fill="auto"/>
          </w:tcPr>
          <w:p w:rsidR="00374B87" w:rsidRPr="00F27086" w:rsidRDefault="00374B87" w:rsidP="00863FE7">
            <w:pPr>
              <w:jc w:val="center"/>
              <w:rPr>
                <w:sz w:val="22"/>
                <w:szCs w:val="22"/>
                <w:lang w:val="en-US"/>
              </w:rPr>
            </w:pPr>
          </w:p>
        </w:tc>
        <w:tc>
          <w:tcPr>
            <w:tcW w:w="1558" w:type="dxa"/>
            <w:vMerge/>
            <w:tcBorders>
              <w:left w:val="single" w:sz="4" w:space="0" w:color="000000"/>
              <w:right w:val="single" w:sz="4" w:space="0" w:color="000000"/>
            </w:tcBorders>
            <w:shd w:val="clear" w:color="auto" w:fill="auto"/>
          </w:tcPr>
          <w:p w:rsidR="00374B87" w:rsidRDefault="00374B87" w:rsidP="00863FE7">
            <w:pPr>
              <w:rPr>
                <w:color w:val="auto"/>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374B87" w:rsidRPr="00F27086" w:rsidRDefault="00374B87" w:rsidP="00863FE7">
            <w:pPr>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374B8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74B87" w:rsidRPr="00374B87" w:rsidRDefault="00374B87"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tcPr>
          <w:p w:rsidR="00374B87" w:rsidRPr="00771E5A"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74B87" w:rsidRPr="002F6ED5"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374B87" w:rsidRPr="00AB2CF6" w:rsidRDefault="00374B87"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374B87" w:rsidRPr="000F6231" w:rsidRDefault="00374B87"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374B87" w:rsidRPr="00F27086" w:rsidRDefault="00374B87" w:rsidP="00D41251">
            <w:pPr>
              <w:rPr>
                <w:sz w:val="22"/>
                <w:szCs w:val="22"/>
              </w:rPr>
            </w:pPr>
          </w:p>
        </w:tc>
      </w:tr>
      <w:tr w:rsidR="00374B87" w:rsidRPr="00172E30" w:rsidTr="001349FE">
        <w:trPr>
          <w:trHeight w:val="750"/>
        </w:trPr>
        <w:tc>
          <w:tcPr>
            <w:tcW w:w="644" w:type="dxa"/>
            <w:vMerge/>
            <w:tcBorders>
              <w:left w:val="single" w:sz="4" w:space="0" w:color="000000"/>
              <w:bottom w:val="single" w:sz="4" w:space="0" w:color="000000"/>
              <w:right w:val="single" w:sz="4" w:space="0" w:color="000000"/>
            </w:tcBorders>
            <w:shd w:val="clear" w:color="auto" w:fill="auto"/>
          </w:tcPr>
          <w:p w:rsidR="00374B87" w:rsidRPr="00F27086" w:rsidRDefault="00374B87" w:rsidP="00863FE7">
            <w:pPr>
              <w:jc w:val="center"/>
              <w:rPr>
                <w:sz w:val="22"/>
                <w:szCs w:val="22"/>
                <w:lang w:val="en-US"/>
              </w:rPr>
            </w:pPr>
          </w:p>
        </w:tc>
        <w:tc>
          <w:tcPr>
            <w:tcW w:w="1558" w:type="dxa"/>
            <w:vMerge/>
            <w:tcBorders>
              <w:left w:val="single" w:sz="4" w:space="0" w:color="000000"/>
              <w:bottom w:val="single" w:sz="4" w:space="0" w:color="000000"/>
              <w:right w:val="single" w:sz="4" w:space="0" w:color="000000"/>
            </w:tcBorders>
            <w:shd w:val="clear" w:color="auto" w:fill="auto"/>
          </w:tcPr>
          <w:p w:rsidR="00374B87" w:rsidRDefault="00374B87" w:rsidP="00863FE7">
            <w:pPr>
              <w:rPr>
                <w:color w:val="auto"/>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374B87" w:rsidRPr="00F27086" w:rsidRDefault="00374B87" w:rsidP="00863FE7">
            <w:pPr>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374B87" w:rsidRPr="00374B87" w:rsidRDefault="00374B8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374B87" w:rsidRPr="00374B87"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374B87" w:rsidRPr="00374B87" w:rsidRDefault="00374B87"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000000"/>
              <w:right w:val="single" w:sz="4" w:space="0" w:color="000000"/>
            </w:tcBorders>
          </w:tcPr>
          <w:p w:rsidR="00374B87" w:rsidRPr="00771E5A"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374B87" w:rsidRPr="002F6ED5" w:rsidRDefault="00374B87"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tcPr>
          <w:p w:rsidR="00374B87" w:rsidRPr="00AB2CF6" w:rsidRDefault="00374B87"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374B87" w:rsidRPr="000F6231" w:rsidRDefault="00374B87" w:rsidP="00863FE7">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374B87" w:rsidRPr="00F27086" w:rsidRDefault="00374B87" w:rsidP="00D41251">
            <w:pPr>
              <w:rPr>
                <w:sz w:val="22"/>
                <w:szCs w:val="22"/>
              </w:rPr>
            </w:pPr>
          </w:p>
        </w:tc>
      </w:tr>
      <w:tr w:rsidR="002E76E8" w:rsidRPr="00B02B55" w:rsidTr="00AE6D73">
        <w:trPr>
          <w:trHeight w:val="810"/>
        </w:trPr>
        <w:tc>
          <w:tcPr>
            <w:tcW w:w="644" w:type="dxa"/>
            <w:vMerge w:val="restart"/>
            <w:tcBorders>
              <w:top w:val="single" w:sz="4" w:space="0" w:color="000000"/>
              <w:left w:val="single" w:sz="4" w:space="0" w:color="000000"/>
              <w:right w:val="single" w:sz="4" w:space="0" w:color="000000"/>
            </w:tcBorders>
            <w:shd w:val="clear" w:color="auto" w:fill="auto"/>
          </w:tcPr>
          <w:p w:rsidR="002E76E8" w:rsidRPr="00F27086" w:rsidRDefault="002E76E8" w:rsidP="00863FE7">
            <w:pPr>
              <w:jc w:val="center"/>
              <w:rPr>
                <w:sz w:val="22"/>
                <w:szCs w:val="22"/>
                <w:lang w:val="en-US"/>
              </w:rPr>
            </w:pPr>
            <w:r w:rsidRPr="00C61FA5">
              <w:rPr>
                <w:sz w:val="22"/>
                <w:szCs w:val="22"/>
              </w:rPr>
              <w:t>2</w:t>
            </w:r>
            <w:r w:rsidRPr="00C61FA5">
              <w:rPr>
                <w:sz w:val="22"/>
                <w:szCs w:val="22"/>
                <w:lang w:val="en-US"/>
              </w:rPr>
              <w:t>.</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2E76E8" w:rsidRPr="00F27086" w:rsidRDefault="002E76E8" w:rsidP="00DF4AA4">
            <w:pPr>
              <w:rPr>
                <w:sz w:val="22"/>
                <w:szCs w:val="22"/>
              </w:rPr>
            </w:pPr>
            <w:r>
              <w:rPr>
                <w:sz w:val="22"/>
                <w:szCs w:val="22"/>
              </w:rPr>
              <w:t xml:space="preserve">Рынок услуг связи, в том числе услуг по </w:t>
            </w:r>
            <w:r>
              <w:rPr>
                <w:sz w:val="22"/>
                <w:szCs w:val="22"/>
              </w:rPr>
              <w:lastRenderedPageBreak/>
              <w:t xml:space="preserve">предоставлению </w:t>
            </w:r>
            <w:proofErr w:type="spellStart"/>
            <w:r>
              <w:rPr>
                <w:sz w:val="22"/>
                <w:szCs w:val="22"/>
              </w:rPr>
              <w:t>ш</w:t>
            </w:r>
            <w:r w:rsidR="00DF4AA4">
              <w:rPr>
                <w:sz w:val="22"/>
                <w:szCs w:val="22"/>
              </w:rPr>
              <w:t>и</w:t>
            </w:r>
            <w:r>
              <w:rPr>
                <w:sz w:val="22"/>
                <w:szCs w:val="22"/>
              </w:rPr>
              <w:t>рокополостного</w:t>
            </w:r>
            <w:proofErr w:type="spellEnd"/>
            <w:r>
              <w:rPr>
                <w:sz w:val="22"/>
                <w:szCs w:val="22"/>
              </w:rPr>
              <w:t xml:space="preserve"> доступа к информацио</w:t>
            </w:r>
            <w:r w:rsidR="00DF4AA4">
              <w:rPr>
                <w:sz w:val="22"/>
                <w:szCs w:val="22"/>
              </w:rPr>
              <w:t>н</w:t>
            </w:r>
            <w:r>
              <w:rPr>
                <w:sz w:val="22"/>
                <w:szCs w:val="22"/>
              </w:rPr>
              <w:t>но-телекоммуникационной сети «Интернет»</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2E76E8" w:rsidRPr="00F27086" w:rsidRDefault="002E76E8" w:rsidP="002E76E8">
            <w:pPr>
              <w:rPr>
                <w:sz w:val="22"/>
                <w:szCs w:val="22"/>
                <w:highlight w:val="yellow"/>
              </w:rPr>
            </w:pPr>
            <w:r w:rsidRPr="002E76E8">
              <w:rPr>
                <w:sz w:val="22"/>
                <w:szCs w:val="22"/>
              </w:rPr>
              <w:lastRenderedPageBreak/>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2E76E8" w:rsidRPr="00374B87" w:rsidRDefault="008D53B5" w:rsidP="00863FE7">
            <w:pPr>
              <w:jc w:val="center"/>
              <w:rPr>
                <w:sz w:val="22"/>
                <w:szCs w:val="22"/>
              </w:rPr>
            </w:pPr>
            <w:r>
              <w:rPr>
                <w:sz w:val="22"/>
                <w:szCs w:val="22"/>
              </w:rPr>
              <w:t>СУ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2E76E8" w:rsidRPr="00F27086" w:rsidRDefault="00C229E7" w:rsidP="00863FE7">
            <w:pPr>
              <w:jc w:val="center"/>
              <w:rPr>
                <w:sz w:val="22"/>
                <w:szCs w:val="22"/>
              </w:rPr>
            </w:pPr>
            <w:r>
              <w:rPr>
                <w:sz w:val="22"/>
                <w:szCs w:val="22"/>
              </w:rPr>
              <w:t>НУ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2E76E8" w:rsidRPr="00F27086" w:rsidRDefault="008D53B5" w:rsidP="00863FE7">
            <w:pPr>
              <w:jc w:val="center"/>
              <w:rPr>
                <w:sz w:val="22"/>
                <w:szCs w:val="22"/>
              </w:rPr>
            </w:pPr>
            <w:r>
              <w:rPr>
                <w:sz w:val="22"/>
                <w:szCs w:val="22"/>
              </w:rPr>
              <w:t>НУ</w:t>
            </w:r>
          </w:p>
        </w:tc>
        <w:tc>
          <w:tcPr>
            <w:tcW w:w="1275" w:type="dxa"/>
            <w:tcBorders>
              <w:top w:val="single" w:sz="4" w:space="0" w:color="000000"/>
              <w:left w:val="single" w:sz="4" w:space="0" w:color="000000"/>
              <w:bottom w:val="single" w:sz="4" w:space="0" w:color="auto"/>
              <w:right w:val="single" w:sz="4" w:space="0" w:color="000000"/>
            </w:tcBorders>
          </w:tcPr>
          <w:p w:rsidR="002E76E8" w:rsidRPr="00F27086" w:rsidRDefault="008D53B5" w:rsidP="00867B68">
            <w:pPr>
              <w:jc w:val="center"/>
              <w:rPr>
                <w:sz w:val="22"/>
                <w:szCs w:val="22"/>
              </w:rPr>
            </w:pPr>
            <w:r>
              <w:rPr>
                <w:sz w:val="22"/>
                <w:szCs w:val="22"/>
              </w:rPr>
              <w:t>НУ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2E76E8" w:rsidRPr="00F27086" w:rsidRDefault="008D53B5" w:rsidP="00863FE7">
            <w:pPr>
              <w:jc w:val="center"/>
              <w:rPr>
                <w:sz w:val="22"/>
                <w:szCs w:val="22"/>
              </w:rPr>
            </w:pPr>
            <w:r>
              <w:rPr>
                <w:sz w:val="22"/>
                <w:szCs w:val="22"/>
              </w:rPr>
              <w:t>НУ</w:t>
            </w:r>
          </w:p>
        </w:tc>
        <w:tc>
          <w:tcPr>
            <w:tcW w:w="1276" w:type="dxa"/>
            <w:tcBorders>
              <w:top w:val="single" w:sz="4" w:space="0" w:color="000000"/>
              <w:left w:val="single" w:sz="4" w:space="0" w:color="000000"/>
              <w:bottom w:val="single" w:sz="4" w:space="0" w:color="auto"/>
              <w:right w:val="single" w:sz="4" w:space="0" w:color="000000"/>
            </w:tcBorders>
          </w:tcPr>
          <w:p w:rsidR="002E76E8" w:rsidRPr="00F27086" w:rsidRDefault="008D53B5" w:rsidP="00863FE7">
            <w:pPr>
              <w:jc w:val="center"/>
              <w:rPr>
                <w:sz w:val="22"/>
                <w:szCs w:val="22"/>
              </w:rPr>
            </w:pPr>
            <w:r>
              <w:rPr>
                <w:sz w:val="22"/>
                <w:szCs w:val="22"/>
              </w:rPr>
              <w:t>НУ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2E76E8" w:rsidRPr="00F27086" w:rsidRDefault="008D53B5" w:rsidP="00863FE7">
            <w:pPr>
              <w:jc w:val="center"/>
              <w:rPr>
                <w:sz w:val="22"/>
                <w:szCs w:val="22"/>
              </w:rPr>
            </w:pPr>
            <w:r>
              <w:rPr>
                <w:sz w:val="22"/>
                <w:szCs w:val="22"/>
              </w:rPr>
              <w:t>СУ</w:t>
            </w:r>
          </w:p>
        </w:tc>
        <w:tc>
          <w:tcPr>
            <w:tcW w:w="2268" w:type="dxa"/>
            <w:vMerge w:val="restart"/>
            <w:tcBorders>
              <w:top w:val="single" w:sz="4" w:space="0" w:color="000000"/>
              <w:left w:val="single" w:sz="4" w:space="0" w:color="000000"/>
              <w:right w:val="single" w:sz="4" w:space="0" w:color="000000"/>
            </w:tcBorders>
            <w:shd w:val="clear" w:color="auto" w:fill="auto"/>
          </w:tcPr>
          <w:p w:rsidR="002E76E8" w:rsidRPr="00F27086" w:rsidRDefault="008D53B5" w:rsidP="00863FE7">
            <w:pPr>
              <w:jc w:val="both"/>
              <w:rPr>
                <w:sz w:val="22"/>
                <w:szCs w:val="22"/>
                <w:highlight w:val="yellow"/>
              </w:rPr>
            </w:pPr>
            <w:r w:rsidRPr="008D53B5">
              <w:rPr>
                <w:sz w:val="22"/>
                <w:szCs w:val="22"/>
              </w:rPr>
              <w:t>Сектор инвестиционной деятель</w:t>
            </w:r>
            <w:r w:rsidR="00C1073C">
              <w:rPr>
                <w:sz w:val="22"/>
                <w:szCs w:val="22"/>
              </w:rPr>
              <w:t>но</w:t>
            </w:r>
            <w:r w:rsidRPr="008D53B5">
              <w:rPr>
                <w:sz w:val="22"/>
                <w:szCs w:val="22"/>
              </w:rPr>
              <w:t>сти</w:t>
            </w:r>
          </w:p>
        </w:tc>
      </w:tr>
      <w:tr w:rsidR="002E76E8" w:rsidRPr="00B02B55" w:rsidTr="00AE6D73">
        <w:trPr>
          <w:trHeight w:val="705"/>
        </w:trPr>
        <w:tc>
          <w:tcPr>
            <w:tcW w:w="644" w:type="dxa"/>
            <w:vMerge/>
            <w:tcBorders>
              <w:left w:val="single" w:sz="4" w:space="0" w:color="000000"/>
              <w:right w:val="single" w:sz="4" w:space="0" w:color="000000"/>
            </w:tcBorders>
            <w:shd w:val="clear" w:color="auto" w:fill="auto"/>
          </w:tcPr>
          <w:p w:rsidR="002E76E8" w:rsidRPr="00F27086" w:rsidRDefault="002E76E8"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2E76E8" w:rsidRDefault="002E76E8" w:rsidP="00374B8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8D53B5" w:rsidP="008D53B5">
            <w:pPr>
              <w:rPr>
                <w:sz w:val="22"/>
                <w:szCs w:val="22"/>
                <w:highlight w:val="yellow"/>
              </w:rPr>
            </w:pPr>
            <w:proofErr w:type="spellStart"/>
            <w:r w:rsidRPr="008D53B5">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2E76E8" w:rsidRPr="00374B87" w:rsidRDefault="007C512B" w:rsidP="00863FE7">
            <w:pPr>
              <w:jc w:val="center"/>
              <w:rPr>
                <w:sz w:val="22"/>
                <w:szCs w:val="22"/>
              </w:rPr>
            </w:pPr>
            <w:r>
              <w:rPr>
                <w:sz w:val="22"/>
                <w:szCs w:val="22"/>
              </w:rPr>
              <w:t>0-1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tcPr>
          <w:p w:rsidR="002E76E8" w:rsidRPr="00F27086" w:rsidRDefault="00C1073C" w:rsidP="00867B68">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2E76E8" w:rsidRPr="00F27086" w:rsidRDefault="00C1073C"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7C512B" w:rsidP="00863FE7">
            <w:pPr>
              <w:jc w:val="center"/>
              <w:rPr>
                <w:sz w:val="22"/>
                <w:szCs w:val="22"/>
              </w:rPr>
            </w:pPr>
            <w:r>
              <w:rPr>
                <w:sz w:val="22"/>
                <w:szCs w:val="22"/>
              </w:rPr>
              <w:t>0-1</w:t>
            </w:r>
          </w:p>
        </w:tc>
        <w:tc>
          <w:tcPr>
            <w:tcW w:w="2268" w:type="dxa"/>
            <w:vMerge/>
            <w:tcBorders>
              <w:left w:val="single" w:sz="4" w:space="0" w:color="000000"/>
              <w:right w:val="single" w:sz="4" w:space="0" w:color="000000"/>
            </w:tcBorders>
            <w:shd w:val="clear" w:color="auto" w:fill="auto"/>
          </w:tcPr>
          <w:p w:rsidR="002E76E8" w:rsidRPr="00F27086" w:rsidRDefault="002E76E8" w:rsidP="00863FE7">
            <w:pPr>
              <w:jc w:val="both"/>
              <w:rPr>
                <w:sz w:val="22"/>
                <w:szCs w:val="22"/>
                <w:highlight w:val="yellow"/>
              </w:rPr>
            </w:pPr>
          </w:p>
        </w:tc>
      </w:tr>
      <w:tr w:rsidR="002E76E8" w:rsidRPr="00B02B55" w:rsidTr="00AE6D73">
        <w:trPr>
          <w:trHeight w:val="690"/>
        </w:trPr>
        <w:tc>
          <w:tcPr>
            <w:tcW w:w="644" w:type="dxa"/>
            <w:vMerge/>
            <w:tcBorders>
              <w:left w:val="single" w:sz="4" w:space="0" w:color="000000"/>
              <w:right w:val="single" w:sz="4" w:space="0" w:color="000000"/>
            </w:tcBorders>
            <w:shd w:val="clear" w:color="auto" w:fill="auto"/>
          </w:tcPr>
          <w:p w:rsidR="002E76E8" w:rsidRPr="00F27086" w:rsidRDefault="002E76E8"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2E76E8" w:rsidRDefault="002E76E8" w:rsidP="00374B8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8D53B5" w:rsidP="008D53B5">
            <w:pPr>
              <w:rPr>
                <w:sz w:val="22"/>
                <w:szCs w:val="22"/>
                <w:highlight w:val="yellow"/>
              </w:rPr>
            </w:pPr>
            <w:proofErr w:type="spellStart"/>
            <w:r w:rsidRPr="008D53B5">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2E76E8" w:rsidRPr="00374B87" w:rsidRDefault="007C512B" w:rsidP="00863FE7">
            <w:pPr>
              <w:jc w:val="center"/>
              <w:rPr>
                <w:sz w:val="22"/>
                <w:szCs w:val="22"/>
              </w:rPr>
            </w:pPr>
            <w:r>
              <w:rPr>
                <w:sz w:val="22"/>
                <w:szCs w:val="22"/>
              </w:rPr>
              <w:t>0-1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tcPr>
          <w:p w:rsidR="002E76E8" w:rsidRPr="00F27086" w:rsidRDefault="00C1073C" w:rsidP="00867B68">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2E76E8" w:rsidRPr="00F27086" w:rsidRDefault="00C1073C"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2E76E8" w:rsidRPr="00F27086" w:rsidRDefault="007C512B" w:rsidP="00863FE7">
            <w:pPr>
              <w:jc w:val="center"/>
              <w:rPr>
                <w:sz w:val="22"/>
                <w:szCs w:val="22"/>
              </w:rPr>
            </w:pPr>
            <w:r>
              <w:rPr>
                <w:sz w:val="22"/>
                <w:szCs w:val="22"/>
              </w:rPr>
              <w:t>0-</w:t>
            </w:r>
            <w:r w:rsidR="00C1073C">
              <w:rPr>
                <w:sz w:val="22"/>
                <w:szCs w:val="22"/>
              </w:rPr>
              <w:t>1</w:t>
            </w:r>
          </w:p>
        </w:tc>
        <w:tc>
          <w:tcPr>
            <w:tcW w:w="2268" w:type="dxa"/>
            <w:vMerge/>
            <w:tcBorders>
              <w:left w:val="single" w:sz="4" w:space="0" w:color="000000"/>
              <w:right w:val="single" w:sz="4" w:space="0" w:color="000000"/>
            </w:tcBorders>
            <w:shd w:val="clear" w:color="auto" w:fill="auto"/>
          </w:tcPr>
          <w:p w:rsidR="002E76E8" w:rsidRPr="00F27086" w:rsidRDefault="002E76E8" w:rsidP="00863FE7">
            <w:pPr>
              <w:jc w:val="both"/>
              <w:rPr>
                <w:sz w:val="22"/>
                <w:szCs w:val="22"/>
                <w:highlight w:val="yellow"/>
              </w:rPr>
            </w:pPr>
          </w:p>
        </w:tc>
      </w:tr>
      <w:tr w:rsidR="002E76E8" w:rsidRPr="00B02B55" w:rsidTr="001349FE">
        <w:trPr>
          <w:trHeight w:val="855"/>
        </w:trPr>
        <w:tc>
          <w:tcPr>
            <w:tcW w:w="644" w:type="dxa"/>
            <w:vMerge/>
            <w:tcBorders>
              <w:left w:val="single" w:sz="4" w:space="0" w:color="000000"/>
              <w:bottom w:val="single" w:sz="4" w:space="0" w:color="000000"/>
              <w:right w:val="single" w:sz="4" w:space="0" w:color="000000"/>
            </w:tcBorders>
            <w:shd w:val="clear" w:color="auto" w:fill="auto"/>
          </w:tcPr>
          <w:p w:rsidR="002E76E8" w:rsidRPr="00F27086" w:rsidRDefault="002E76E8"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2E76E8" w:rsidRDefault="002E76E8" w:rsidP="00374B87">
            <w:pPr>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2E76E8" w:rsidRPr="00F27086" w:rsidRDefault="008D53B5" w:rsidP="008D53B5">
            <w:pPr>
              <w:rPr>
                <w:sz w:val="22"/>
                <w:szCs w:val="22"/>
                <w:highlight w:val="yellow"/>
              </w:rPr>
            </w:pPr>
            <w:r w:rsidRPr="008D53B5">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2E76E8" w:rsidRPr="00374B87" w:rsidRDefault="007C512B" w:rsidP="00863FE7">
            <w:pPr>
              <w:jc w:val="center"/>
              <w:rPr>
                <w:sz w:val="22"/>
                <w:szCs w:val="22"/>
              </w:rPr>
            </w:pPr>
            <w:r>
              <w:rPr>
                <w:sz w:val="22"/>
                <w:szCs w:val="22"/>
              </w:rPr>
              <w:t>0-1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2E76E8" w:rsidRPr="00F27086"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000000"/>
              <w:right w:val="single" w:sz="4" w:space="0" w:color="000000"/>
            </w:tcBorders>
          </w:tcPr>
          <w:p w:rsidR="002E76E8" w:rsidRPr="00F27086" w:rsidRDefault="00C1073C" w:rsidP="00867B68">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2E76E8" w:rsidRPr="00F27086" w:rsidRDefault="00C1073C"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tcPr>
          <w:p w:rsidR="002E76E8" w:rsidRPr="00F27086" w:rsidRDefault="00C1073C"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2E76E8" w:rsidRPr="00F27086" w:rsidRDefault="007C512B" w:rsidP="00863FE7">
            <w:pPr>
              <w:jc w:val="center"/>
              <w:rPr>
                <w:sz w:val="22"/>
                <w:szCs w:val="22"/>
              </w:rPr>
            </w:pPr>
            <w:r>
              <w:rPr>
                <w:sz w:val="22"/>
                <w:szCs w:val="22"/>
              </w:rPr>
              <w:t>0-</w:t>
            </w:r>
            <w:r w:rsidR="00C1073C">
              <w:rPr>
                <w:sz w:val="22"/>
                <w:szCs w:val="22"/>
              </w:rPr>
              <w:t>1</w:t>
            </w:r>
          </w:p>
        </w:tc>
        <w:tc>
          <w:tcPr>
            <w:tcW w:w="2268" w:type="dxa"/>
            <w:vMerge/>
            <w:tcBorders>
              <w:left w:val="single" w:sz="4" w:space="0" w:color="000000"/>
              <w:right w:val="single" w:sz="4" w:space="0" w:color="000000"/>
            </w:tcBorders>
            <w:shd w:val="clear" w:color="auto" w:fill="auto"/>
          </w:tcPr>
          <w:p w:rsidR="002E76E8" w:rsidRPr="00F27086" w:rsidRDefault="002E76E8" w:rsidP="00863FE7">
            <w:pPr>
              <w:jc w:val="both"/>
              <w:rPr>
                <w:sz w:val="22"/>
                <w:szCs w:val="22"/>
                <w:highlight w:val="yellow"/>
              </w:rPr>
            </w:pPr>
          </w:p>
        </w:tc>
      </w:tr>
      <w:tr w:rsidR="00C1073C" w:rsidRPr="00B02B55" w:rsidTr="001349FE">
        <w:tblPrEx>
          <w:tblCellMar>
            <w:right w:w="57" w:type="dxa"/>
          </w:tblCellMar>
        </w:tblPrEx>
        <w:trPr>
          <w:trHeight w:val="1005"/>
        </w:trPr>
        <w:tc>
          <w:tcPr>
            <w:tcW w:w="644" w:type="dxa"/>
            <w:vMerge w:val="restart"/>
            <w:tcBorders>
              <w:top w:val="single" w:sz="4" w:space="0" w:color="000000"/>
              <w:left w:val="single" w:sz="4" w:space="0" w:color="000000"/>
              <w:right w:val="single" w:sz="4" w:space="0" w:color="000000"/>
            </w:tcBorders>
            <w:shd w:val="clear" w:color="auto" w:fill="auto"/>
          </w:tcPr>
          <w:p w:rsidR="00C1073C" w:rsidRPr="00F27086" w:rsidRDefault="00C1073C" w:rsidP="00863FE7">
            <w:pPr>
              <w:jc w:val="center"/>
              <w:rPr>
                <w:sz w:val="22"/>
                <w:szCs w:val="22"/>
                <w:lang w:val="en-US"/>
              </w:rPr>
            </w:pPr>
            <w:r w:rsidRPr="00C61FA5">
              <w:rPr>
                <w:sz w:val="22"/>
                <w:szCs w:val="22"/>
              </w:rPr>
              <w:t>3</w:t>
            </w:r>
            <w:r w:rsidRPr="00C61FA5">
              <w:rPr>
                <w:sz w:val="22"/>
                <w:szCs w:val="22"/>
                <w:lang w:val="en-US"/>
              </w:rPr>
              <w:t>.</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C1073C" w:rsidRPr="00F27086" w:rsidRDefault="00C1073C" w:rsidP="00863FE7">
            <w:pPr>
              <w:jc w:val="both"/>
              <w:rPr>
                <w:sz w:val="22"/>
                <w:szCs w:val="22"/>
                <w:highlight w:val="yellow"/>
              </w:rPr>
            </w:pPr>
            <w:r w:rsidRPr="00C1073C">
              <w:rPr>
                <w:sz w:val="22"/>
                <w:szCs w:val="22"/>
              </w:rPr>
              <w:t>Рынок оказания медицинских услуг</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C1073C" w:rsidRPr="00F27086" w:rsidRDefault="00C1073C" w:rsidP="00863FE7">
            <w:pPr>
              <w:jc w:val="both"/>
              <w:rPr>
                <w:sz w:val="22"/>
                <w:szCs w:val="22"/>
              </w:rPr>
            </w:pPr>
            <w:r w:rsidRPr="00C1073C">
              <w:rPr>
                <w:sz w:val="22"/>
                <w:szCs w:val="22"/>
              </w:rPr>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C1073C" w:rsidRPr="00C1073C" w:rsidRDefault="00C1073C" w:rsidP="00863FE7">
            <w:pPr>
              <w:jc w:val="center"/>
              <w:rPr>
                <w:sz w:val="22"/>
                <w:szCs w:val="22"/>
              </w:rPr>
            </w:pPr>
            <w:r>
              <w:rPr>
                <w:sz w:val="22"/>
                <w:szCs w:val="22"/>
              </w:rPr>
              <w:t>ВУ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C1073C" w:rsidRPr="00C229E7" w:rsidRDefault="00C229E7" w:rsidP="00863FE7">
            <w:pPr>
              <w:jc w:val="center"/>
              <w:rPr>
                <w:sz w:val="22"/>
                <w:szCs w:val="22"/>
              </w:rPr>
            </w:pPr>
            <w:r>
              <w:rPr>
                <w:sz w:val="22"/>
                <w:szCs w:val="22"/>
              </w:rPr>
              <w:t>СУ</w:t>
            </w:r>
          </w:p>
        </w:tc>
        <w:tc>
          <w:tcPr>
            <w:tcW w:w="1134" w:type="dxa"/>
            <w:tcBorders>
              <w:top w:val="single" w:sz="4" w:space="0" w:color="000000"/>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СУ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СУ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C1073C" w:rsidRPr="00F27086" w:rsidRDefault="00C1073C" w:rsidP="00963A22">
            <w:pPr>
              <w:jc w:val="center"/>
              <w:rPr>
                <w:sz w:val="22"/>
                <w:szCs w:val="22"/>
              </w:rPr>
            </w:pPr>
            <w:r>
              <w:rPr>
                <w:sz w:val="22"/>
                <w:szCs w:val="22"/>
              </w:rPr>
              <w:t>ВУ</w:t>
            </w:r>
          </w:p>
        </w:tc>
        <w:tc>
          <w:tcPr>
            <w:tcW w:w="2268" w:type="dxa"/>
            <w:vMerge w:val="restart"/>
            <w:tcBorders>
              <w:left w:val="single" w:sz="4" w:space="0" w:color="000000"/>
              <w:right w:val="single" w:sz="4" w:space="0" w:color="000000"/>
            </w:tcBorders>
            <w:shd w:val="clear" w:color="auto" w:fill="auto"/>
          </w:tcPr>
          <w:p w:rsidR="00DF4AA4" w:rsidRPr="00DF4AA4" w:rsidRDefault="00DF4AA4" w:rsidP="00DF4AA4">
            <w:pPr>
              <w:jc w:val="both"/>
              <w:rPr>
                <w:sz w:val="22"/>
                <w:szCs w:val="22"/>
              </w:rPr>
            </w:pPr>
            <w:r w:rsidRPr="00DF4AA4">
              <w:rPr>
                <w:sz w:val="22"/>
                <w:szCs w:val="22"/>
              </w:rPr>
              <w:t>Отдел</w:t>
            </w:r>
          </w:p>
          <w:p w:rsidR="00DF4AA4" w:rsidRPr="00DF4AA4" w:rsidRDefault="00DF4AA4" w:rsidP="00DF4AA4">
            <w:pPr>
              <w:jc w:val="both"/>
              <w:rPr>
                <w:sz w:val="22"/>
                <w:szCs w:val="22"/>
              </w:rPr>
            </w:pPr>
            <w:r w:rsidRPr="00DF4AA4">
              <w:rPr>
                <w:sz w:val="22"/>
                <w:szCs w:val="22"/>
              </w:rPr>
              <w:t>экономического развития администрации</w:t>
            </w:r>
          </w:p>
          <w:p w:rsidR="00DF4AA4" w:rsidRPr="00DF4AA4" w:rsidRDefault="00DF4AA4" w:rsidP="00DF4AA4">
            <w:pPr>
              <w:jc w:val="both"/>
              <w:rPr>
                <w:sz w:val="22"/>
                <w:szCs w:val="22"/>
              </w:rPr>
            </w:pPr>
            <w:proofErr w:type="spellStart"/>
            <w:r w:rsidRPr="00DF4AA4">
              <w:rPr>
                <w:sz w:val="22"/>
                <w:szCs w:val="22"/>
              </w:rPr>
              <w:t>Печенгского</w:t>
            </w:r>
            <w:proofErr w:type="spellEnd"/>
            <w:r w:rsidRPr="00DF4AA4">
              <w:rPr>
                <w:sz w:val="22"/>
                <w:szCs w:val="22"/>
              </w:rPr>
              <w:t xml:space="preserve"> </w:t>
            </w:r>
          </w:p>
          <w:p w:rsidR="00DF4AA4" w:rsidRPr="00DF4AA4" w:rsidRDefault="00DF4AA4" w:rsidP="00DF4AA4">
            <w:pPr>
              <w:jc w:val="both"/>
              <w:rPr>
                <w:sz w:val="22"/>
                <w:szCs w:val="22"/>
              </w:rPr>
            </w:pPr>
            <w:r w:rsidRPr="00DF4AA4">
              <w:rPr>
                <w:sz w:val="22"/>
                <w:szCs w:val="22"/>
              </w:rPr>
              <w:t xml:space="preserve">муниципального </w:t>
            </w:r>
          </w:p>
          <w:p w:rsidR="00DF4AA4" w:rsidRPr="00DF4AA4" w:rsidRDefault="00DF4AA4" w:rsidP="00DF4AA4">
            <w:pPr>
              <w:jc w:val="both"/>
              <w:rPr>
                <w:sz w:val="22"/>
                <w:szCs w:val="22"/>
              </w:rPr>
            </w:pPr>
            <w:r w:rsidRPr="00DF4AA4">
              <w:rPr>
                <w:sz w:val="22"/>
                <w:szCs w:val="22"/>
              </w:rPr>
              <w:t xml:space="preserve">округа </w:t>
            </w:r>
          </w:p>
          <w:p w:rsidR="00C1073C" w:rsidRPr="00F27086" w:rsidRDefault="00DF4AA4" w:rsidP="00DF4AA4">
            <w:pPr>
              <w:jc w:val="both"/>
              <w:rPr>
                <w:sz w:val="22"/>
                <w:szCs w:val="22"/>
              </w:rPr>
            </w:pPr>
            <w:r w:rsidRPr="00DF4AA4">
              <w:rPr>
                <w:sz w:val="22"/>
                <w:szCs w:val="22"/>
              </w:rPr>
              <w:t>(далее – ОЭР)</w:t>
            </w:r>
          </w:p>
        </w:tc>
      </w:tr>
      <w:tr w:rsidR="00C1073C" w:rsidRPr="00B02B55" w:rsidTr="00AE6D73">
        <w:tblPrEx>
          <w:tblCellMar>
            <w:right w:w="57" w:type="dxa"/>
          </w:tblCellMar>
        </w:tblPrEx>
        <w:trPr>
          <w:trHeight w:val="195"/>
        </w:trPr>
        <w:tc>
          <w:tcPr>
            <w:tcW w:w="644" w:type="dxa"/>
            <w:vMerge/>
            <w:tcBorders>
              <w:left w:val="single" w:sz="4" w:space="0" w:color="000000"/>
              <w:right w:val="single" w:sz="4" w:space="0" w:color="000000"/>
            </w:tcBorders>
            <w:shd w:val="clear" w:color="auto" w:fill="auto"/>
          </w:tcPr>
          <w:p w:rsidR="00C1073C" w:rsidRPr="00F27086" w:rsidRDefault="00C1073C"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C1073C" w:rsidRPr="00C1073C" w:rsidRDefault="00C1073C" w:rsidP="00863FE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C1073C" w:rsidRDefault="00C1073C" w:rsidP="00863FE7">
            <w:pPr>
              <w:jc w:val="both"/>
              <w:rPr>
                <w:sz w:val="22"/>
                <w:szCs w:val="22"/>
              </w:rPr>
            </w:pPr>
            <w:proofErr w:type="spellStart"/>
            <w:r>
              <w:rPr>
                <w:sz w:val="22"/>
                <w:szCs w:val="22"/>
              </w:rPr>
              <w:t>Кизмрег</w:t>
            </w:r>
            <w:proofErr w:type="spellEnd"/>
          </w:p>
          <w:p w:rsidR="00C1073C" w:rsidRDefault="00C1073C" w:rsidP="00863FE7">
            <w:pPr>
              <w:jc w:val="both"/>
              <w:rPr>
                <w:sz w:val="22"/>
                <w:szCs w:val="22"/>
              </w:rPr>
            </w:pPr>
          </w:p>
          <w:p w:rsidR="00C1073C" w:rsidRPr="00C1073C" w:rsidRDefault="00C1073C" w:rsidP="00863FE7">
            <w:pPr>
              <w:jc w:val="both"/>
              <w:rPr>
                <w:sz w:val="22"/>
                <w:szCs w:val="22"/>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C1073C" w:rsidRPr="00C1073C" w:rsidRDefault="00C1073C"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C1073C" w:rsidRPr="00C229E7" w:rsidRDefault="00C229E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963A22">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C1073C" w:rsidRPr="00C1073C" w:rsidRDefault="00C1073C" w:rsidP="00863FE7">
            <w:pPr>
              <w:jc w:val="both"/>
              <w:rPr>
                <w:sz w:val="22"/>
                <w:szCs w:val="22"/>
              </w:rPr>
            </w:pPr>
          </w:p>
        </w:tc>
      </w:tr>
      <w:tr w:rsidR="00C1073C" w:rsidRPr="00B02B55" w:rsidTr="00AE6D73">
        <w:tblPrEx>
          <w:tblCellMar>
            <w:right w:w="57" w:type="dxa"/>
          </w:tblCellMar>
        </w:tblPrEx>
        <w:trPr>
          <w:trHeight w:val="120"/>
        </w:trPr>
        <w:tc>
          <w:tcPr>
            <w:tcW w:w="644" w:type="dxa"/>
            <w:vMerge/>
            <w:tcBorders>
              <w:left w:val="single" w:sz="4" w:space="0" w:color="000000"/>
              <w:right w:val="single" w:sz="4" w:space="0" w:color="000000"/>
            </w:tcBorders>
            <w:shd w:val="clear" w:color="auto" w:fill="auto"/>
          </w:tcPr>
          <w:p w:rsidR="00C1073C" w:rsidRPr="00F27086" w:rsidRDefault="00C1073C"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C1073C" w:rsidRPr="00C1073C" w:rsidRDefault="00C1073C" w:rsidP="00863FE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C1073C" w:rsidRDefault="00C1073C" w:rsidP="00863FE7">
            <w:pPr>
              <w:jc w:val="both"/>
              <w:rPr>
                <w:sz w:val="22"/>
                <w:szCs w:val="22"/>
              </w:rPr>
            </w:pPr>
            <w:proofErr w:type="spellStart"/>
            <w:r>
              <w:rPr>
                <w:sz w:val="22"/>
                <w:szCs w:val="22"/>
              </w:rPr>
              <w:t>Кпд</w:t>
            </w:r>
            <w:proofErr w:type="spellEnd"/>
          </w:p>
          <w:p w:rsidR="00C1073C" w:rsidRDefault="00C1073C" w:rsidP="00863FE7">
            <w:pPr>
              <w:jc w:val="both"/>
              <w:rPr>
                <w:sz w:val="22"/>
                <w:szCs w:val="22"/>
              </w:rPr>
            </w:pPr>
          </w:p>
          <w:p w:rsidR="00C1073C" w:rsidRPr="00C1073C" w:rsidRDefault="00C1073C" w:rsidP="00863FE7">
            <w:pPr>
              <w:jc w:val="both"/>
              <w:rPr>
                <w:sz w:val="22"/>
                <w:szCs w:val="22"/>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C1073C" w:rsidRPr="00C1073C" w:rsidRDefault="00C1073C"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C1073C" w:rsidRPr="00C1073C"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C1073C" w:rsidRPr="00F27086" w:rsidRDefault="00C1073C"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C1073C" w:rsidRPr="00F27086" w:rsidRDefault="00C1073C" w:rsidP="00963A22">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C1073C" w:rsidRPr="00C1073C" w:rsidRDefault="00C1073C" w:rsidP="00863FE7">
            <w:pPr>
              <w:jc w:val="both"/>
              <w:rPr>
                <w:sz w:val="22"/>
                <w:szCs w:val="22"/>
              </w:rPr>
            </w:pPr>
          </w:p>
        </w:tc>
      </w:tr>
      <w:tr w:rsidR="00C1073C" w:rsidRPr="00B02B55" w:rsidTr="00AE6D73">
        <w:tblPrEx>
          <w:tblCellMar>
            <w:right w:w="57" w:type="dxa"/>
          </w:tblCellMar>
        </w:tblPrEx>
        <w:trPr>
          <w:trHeight w:val="150"/>
        </w:trPr>
        <w:tc>
          <w:tcPr>
            <w:tcW w:w="644" w:type="dxa"/>
            <w:vMerge/>
            <w:tcBorders>
              <w:left w:val="single" w:sz="4" w:space="0" w:color="000000"/>
              <w:bottom w:val="single" w:sz="4" w:space="0" w:color="000000"/>
              <w:right w:val="single" w:sz="4" w:space="0" w:color="000000"/>
            </w:tcBorders>
            <w:shd w:val="clear" w:color="auto" w:fill="auto"/>
          </w:tcPr>
          <w:p w:rsidR="00C1073C" w:rsidRPr="00F27086" w:rsidRDefault="00C1073C"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C1073C" w:rsidRPr="00C1073C" w:rsidRDefault="00C1073C" w:rsidP="00863FE7">
            <w:pPr>
              <w:jc w:val="both"/>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C1073C" w:rsidRDefault="00C1073C" w:rsidP="00C1073C">
            <w:pPr>
              <w:jc w:val="both"/>
              <w:rPr>
                <w:sz w:val="22"/>
                <w:szCs w:val="22"/>
              </w:rPr>
            </w:pPr>
            <w:r>
              <w:rPr>
                <w:sz w:val="22"/>
                <w:szCs w:val="22"/>
              </w:rPr>
              <w:t>Кс</w:t>
            </w:r>
          </w:p>
          <w:p w:rsidR="00C1073C" w:rsidRDefault="00C1073C" w:rsidP="00C1073C">
            <w:pPr>
              <w:jc w:val="both"/>
              <w:rPr>
                <w:sz w:val="22"/>
                <w:szCs w:val="22"/>
              </w:rPr>
            </w:pPr>
          </w:p>
          <w:p w:rsidR="00C1073C" w:rsidRPr="00C1073C" w:rsidRDefault="00C1073C" w:rsidP="00C1073C">
            <w:pPr>
              <w:jc w:val="both"/>
              <w:rPr>
                <w:sz w:val="22"/>
                <w:szCs w:val="22"/>
              </w:rPr>
            </w:pP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C1073C" w:rsidRPr="00C1073C" w:rsidRDefault="00C1073C"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1073C" w:rsidRPr="00766B57" w:rsidRDefault="00C229E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tcPr>
          <w:p w:rsidR="00C1073C" w:rsidRPr="00F27086" w:rsidRDefault="00C1073C"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C1073C" w:rsidRPr="00F27086" w:rsidRDefault="00C1073C"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C1073C" w:rsidRPr="00F27086" w:rsidRDefault="00C1073C"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tcPr>
          <w:p w:rsidR="00C1073C" w:rsidRPr="00F27086" w:rsidRDefault="007C512B"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C1073C" w:rsidRPr="00F27086" w:rsidRDefault="00C1073C" w:rsidP="00963A22">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C1073C" w:rsidRPr="00C1073C" w:rsidRDefault="00C1073C" w:rsidP="00863FE7">
            <w:pPr>
              <w:jc w:val="both"/>
              <w:rPr>
                <w:sz w:val="22"/>
                <w:szCs w:val="22"/>
              </w:rPr>
            </w:pPr>
          </w:p>
        </w:tc>
      </w:tr>
      <w:tr w:rsidR="00FE59F0" w:rsidRPr="00172E30" w:rsidTr="00AE6D73">
        <w:tblPrEx>
          <w:tblCellMar>
            <w:right w:w="57" w:type="dxa"/>
          </w:tblCellMar>
        </w:tblPrEx>
        <w:trPr>
          <w:trHeight w:val="585"/>
        </w:trPr>
        <w:tc>
          <w:tcPr>
            <w:tcW w:w="644" w:type="dxa"/>
            <w:vMerge w:val="restart"/>
            <w:tcBorders>
              <w:top w:val="single" w:sz="4" w:space="0" w:color="000000"/>
              <w:left w:val="single" w:sz="4" w:space="0" w:color="000000"/>
              <w:right w:val="single" w:sz="4" w:space="0" w:color="000000"/>
            </w:tcBorders>
            <w:shd w:val="clear" w:color="auto" w:fill="auto"/>
          </w:tcPr>
          <w:p w:rsidR="00FE59F0" w:rsidRPr="00F27086" w:rsidRDefault="00FE59F0" w:rsidP="00863FE7">
            <w:pPr>
              <w:jc w:val="center"/>
              <w:rPr>
                <w:sz w:val="22"/>
                <w:szCs w:val="22"/>
                <w:lang w:val="en-US"/>
              </w:rPr>
            </w:pPr>
            <w:r w:rsidRPr="00C61FA5">
              <w:rPr>
                <w:sz w:val="22"/>
                <w:szCs w:val="22"/>
              </w:rPr>
              <w:t>4</w:t>
            </w:r>
            <w:r w:rsidRPr="00C61FA5">
              <w:rPr>
                <w:sz w:val="22"/>
                <w:szCs w:val="22"/>
                <w:lang w:val="en-US"/>
              </w:rPr>
              <w:t>.</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FE59F0" w:rsidRPr="00F27086" w:rsidRDefault="00FE59F0" w:rsidP="00863FE7">
            <w:pPr>
              <w:rPr>
                <w:sz w:val="22"/>
                <w:szCs w:val="22"/>
              </w:rPr>
            </w:pPr>
            <w:r>
              <w:rPr>
                <w:sz w:val="22"/>
                <w:szCs w:val="22"/>
              </w:rPr>
              <w:t>Рынок услуг розничной торговли лекарственными препаратами, медицинскими изделиями и сопутствующими товарами</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FE59F0" w:rsidRPr="00F27086" w:rsidRDefault="00FE59F0" w:rsidP="00863FE7">
            <w:pPr>
              <w:rPr>
                <w:sz w:val="22"/>
                <w:szCs w:val="22"/>
              </w:rPr>
            </w:pPr>
            <w:r w:rsidRPr="00FE59F0">
              <w:rPr>
                <w:sz w:val="22"/>
                <w:szCs w:val="22"/>
              </w:rPr>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FE59F0" w:rsidRPr="00FE59F0" w:rsidRDefault="007C512B" w:rsidP="00863FE7">
            <w:pPr>
              <w:jc w:val="center"/>
              <w:rPr>
                <w:sz w:val="22"/>
                <w:szCs w:val="22"/>
              </w:rPr>
            </w:pPr>
            <w:r>
              <w:rPr>
                <w:sz w:val="22"/>
                <w:szCs w:val="22"/>
              </w:rPr>
              <w:t>В</w:t>
            </w:r>
            <w:r w:rsidR="00FE59F0">
              <w:rPr>
                <w:sz w:val="22"/>
                <w:szCs w:val="22"/>
              </w:rPr>
              <w:t>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FE59F0" w:rsidRPr="00FE59F0" w:rsidRDefault="007C512B" w:rsidP="00863FE7">
            <w:pPr>
              <w:jc w:val="center"/>
              <w:rPr>
                <w:sz w:val="22"/>
                <w:szCs w:val="22"/>
              </w:rPr>
            </w:pPr>
            <w:r>
              <w:rPr>
                <w:sz w:val="22"/>
                <w:szCs w:val="22"/>
              </w:rPr>
              <w:t>С</w:t>
            </w:r>
            <w:r w:rsidR="00C229E7">
              <w:rPr>
                <w:sz w:val="22"/>
                <w:szCs w:val="22"/>
              </w:rPr>
              <w:t>У</w:t>
            </w:r>
          </w:p>
        </w:tc>
        <w:tc>
          <w:tcPr>
            <w:tcW w:w="1134" w:type="dxa"/>
            <w:tcBorders>
              <w:top w:val="single" w:sz="4" w:space="0" w:color="000000"/>
              <w:left w:val="single" w:sz="4" w:space="0" w:color="000000"/>
              <w:bottom w:val="single" w:sz="4" w:space="0" w:color="auto"/>
              <w:right w:val="single" w:sz="4" w:space="0" w:color="000000"/>
            </w:tcBorders>
          </w:tcPr>
          <w:p w:rsidR="00FE59F0" w:rsidRPr="00F27086" w:rsidRDefault="007C512B" w:rsidP="00863FE7">
            <w:pPr>
              <w:jc w:val="center"/>
              <w:rPr>
                <w:sz w:val="22"/>
                <w:szCs w:val="22"/>
              </w:rPr>
            </w:pPr>
            <w:r>
              <w:rPr>
                <w:sz w:val="22"/>
                <w:szCs w:val="22"/>
              </w:rPr>
              <w:t>С</w:t>
            </w:r>
            <w:r w:rsidR="00FE59F0">
              <w:rPr>
                <w:sz w:val="22"/>
                <w:szCs w:val="22"/>
              </w:rPr>
              <w:t>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FE59F0" w:rsidRPr="00867B68" w:rsidRDefault="007C512B" w:rsidP="00863FE7">
            <w:pPr>
              <w:jc w:val="center"/>
              <w:rPr>
                <w:sz w:val="22"/>
                <w:szCs w:val="22"/>
              </w:rPr>
            </w:pPr>
            <w:r>
              <w:rPr>
                <w:sz w:val="22"/>
                <w:szCs w:val="22"/>
              </w:rPr>
              <w:t>С</w:t>
            </w:r>
            <w:r w:rsidR="00FE59F0">
              <w:rPr>
                <w:sz w:val="22"/>
                <w:szCs w:val="22"/>
              </w:rPr>
              <w:t>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FE59F0" w:rsidRPr="002F6ED5" w:rsidRDefault="007C512B" w:rsidP="00863FE7">
            <w:pPr>
              <w:jc w:val="center"/>
              <w:rPr>
                <w:sz w:val="22"/>
                <w:szCs w:val="22"/>
              </w:rPr>
            </w:pPr>
            <w:r>
              <w:rPr>
                <w:sz w:val="22"/>
                <w:szCs w:val="22"/>
              </w:rPr>
              <w:t>С</w:t>
            </w:r>
            <w:r w:rsidR="00FE59F0">
              <w:rPr>
                <w:sz w:val="22"/>
                <w:szCs w:val="22"/>
              </w:rPr>
              <w:t>У</w:t>
            </w:r>
          </w:p>
        </w:tc>
        <w:tc>
          <w:tcPr>
            <w:tcW w:w="1276" w:type="dxa"/>
            <w:tcBorders>
              <w:top w:val="single" w:sz="4" w:space="0" w:color="000000"/>
              <w:left w:val="single" w:sz="4" w:space="0" w:color="000000"/>
              <w:bottom w:val="single" w:sz="4" w:space="0" w:color="auto"/>
              <w:right w:val="single" w:sz="4" w:space="0" w:color="000000"/>
            </w:tcBorders>
          </w:tcPr>
          <w:p w:rsidR="00FE59F0" w:rsidRPr="00F27086" w:rsidRDefault="007C512B" w:rsidP="00863FE7">
            <w:pPr>
              <w:jc w:val="center"/>
              <w:rPr>
                <w:sz w:val="22"/>
                <w:szCs w:val="22"/>
              </w:rPr>
            </w:pPr>
            <w:r>
              <w:rPr>
                <w:sz w:val="22"/>
                <w:szCs w:val="22"/>
              </w:rPr>
              <w:t>С</w:t>
            </w:r>
            <w:r w:rsidR="00FE59F0">
              <w:rPr>
                <w:sz w:val="22"/>
                <w:szCs w:val="22"/>
              </w:rPr>
              <w:t>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FE59F0" w:rsidRPr="000F6231" w:rsidRDefault="007C512B" w:rsidP="00863FE7">
            <w:pPr>
              <w:jc w:val="center"/>
              <w:rPr>
                <w:sz w:val="22"/>
                <w:szCs w:val="22"/>
              </w:rPr>
            </w:pPr>
            <w:r>
              <w:rPr>
                <w:sz w:val="22"/>
                <w:szCs w:val="22"/>
              </w:rPr>
              <w:t>В</w:t>
            </w:r>
            <w:r w:rsidR="00FE59F0">
              <w:rPr>
                <w:sz w:val="22"/>
                <w:szCs w:val="22"/>
              </w:rPr>
              <w:t>У</w:t>
            </w:r>
          </w:p>
        </w:tc>
        <w:tc>
          <w:tcPr>
            <w:tcW w:w="2268" w:type="dxa"/>
            <w:vMerge w:val="restart"/>
            <w:tcBorders>
              <w:top w:val="single" w:sz="4" w:space="0" w:color="000000"/>
              <w:left w:val="single" w:sz="4" w:space="0" w:color="000000"/>
              <w:right w:val="single" w:sz="4" w:space="0" w:color="000000"/>
            </w:tcBorders>
            <w:shd w:val="clear" w:color="auto" w:fill="auto"/>
          </w:tcPr>
          <w:p w:rsidR="00FE59F0" w:rsidRPr="00F27086" w:rsidRDefault="00DE2E66" w:rsidP="00DE2E66">
            <w:pPr>
              <w:rPr>
                <w:sz w:val="22"/>
                <w:szCs w:val="22"/>
              </w:rPr>
            </w:pPr>
            <w:r>
              <w:rPr>
                <w:sz w:val="22"/>
                <w:szCs w:val="22"/>
              </w:rPr>
              <w:t xml:space="preserve">ОЭР, </w:t>
            </w:r>
            <w:r w:rsidR="00DF4AA4">
              <w:rPr>
                <w:sz w:val="22"/>
                <w:szCs w:val="22"/>
              </w:rPr>
              <w:t>Сектор инвестиционной деятельности</w:t>
            </w:r>
          </w:p>
        </w:tc>
      </w:tr>
      <w:tr w:rsidR="00FE59F0" w:rsidRPr="00172E30" w:rsidTr="00AE6D73">
        <w:tblPrEx>
          <w:tblCellMar>
            <w:right w:w="57" w:type="dxa"/>
          </w:tblCellMar>
        </w:tblPrEx>
        <w:trPr>
          <w:trHeight w:val="450"/>
        </w:trPr>
        <w:tc>
          <w:tcPr>
            <w:tcW w:w="644" w:type="dxa"/>
            <w:vMerge/>
            <w:tcBorders>
              <w:left w:val="single" w:sz="4" w:space="0" w:color="000000"/>
              <w:right w:val="single" w:sz="4" w:space="0" w:color="000000"/>
            </w:tcBorders>
            <w:shd w:val="clear" w:color="auto" w:fill="auto"/>
          </w:tcPr>
          <w:p w:rsidR="00FE59F0" w:rsidRPr="00F27086" w:rsidRDefault="00FE59F0"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FE59F0" w:rsidRPr="00F27086" w:rsidRDefault="00FE59F0" w:rsidP="00863FE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FE59F0" w:rsidRPr="00F27086" w:rsidRDefault="00FE59F0" w:rsidP="00863FE7">
            <w:pPr>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FE59F0" w:rsidRPr="00FE59F0" w:rsidRDefault="00FE59F0"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FE59F0" w:rsidRPr="00FE59F0"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FE59F0" w:rsidRPr="00F27086" w:rsidRDefault="00FE59F0"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FE59F0" w:rsidRPr="00867B68"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FE59F0" w:rsidRPr="002F6ED5"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FE59F0" w:rsidRPr="00F27086" w:rsidRDefault="00FE59F0"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FE59F0" w:rsidRPr="000F6231" w:rsidRDefault="00FE59F0"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FE59F0" w:rsidRPr="00F27086" w:rsidRDefault="00FE59F0" w:rsidP="00863FE7">
            <w:pPr>
              <w:jc w:val="both"/>
              <w:rPr>
                <w:sz w:val="22"/>
                <w:szCs w:val="22"/>
              </w:rPr>
            </w:pPr>
          </w:p>
        </w:tc>
      </w:tr>
      <w:tr w:rsidR="00FE59F0" w:rsidRPr="00172E30" w:rsidTr="00AE6D73">
        <w:tblPrEx>
          <w:tblCellMar>
            <w:right w:w="57" w:type="dxa"/>
          </w:tblCellMar>
        </w:tblPrEx>
        <w:trPr>
          <w:trHeight w:val="375"/>
        </w:trPr>
        <w:tc>
          <w:tcPr>
            <w:tcW w:w="644" w:type="dxa"/>
            <w:vMerge/>
            <w:tcBorders>
              <w:left w:val="single" w:sz="4" w:space="0" w:color="000000"/>
              <w:right w:val="single" w:sz="4" w:space="0" w:color="000000"/>
            </w:tcBorders>
            <w:shd w:val="clear" w:color="auto" w:fill="auto"/>
          </w:tcPr>
          <w:p w:rsidR="00FE59F0" w:rsidRPr="00F27086" w:rsidRDefault="00FE59F0"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FE59F0" w:rsidRPr="00F27086" w:rsidRDefault="00FE59F0" w:rsidP="00863FE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FE59F0" w:rsidRPr="00F27086" w:rsidRDefault="00FE59F0" w:rsidP="00863FE7">
            <w:pPr>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FE59F0" w:rsidRPr="00FE59F0" w:rsidRDefault="00FE59F0"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FE59F0" w:rsidRPr="00FE59F0"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FE59F0" w:rsidRPr="00F27086" w:rsidRDefault="00FE59F0"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FE59F0" w:rsidRPr="00867B68"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FE59F0" w:rsidRPr="002F6ED5"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FE59F0" w:rsidRPr="00F27086" w:rsidRDefault="00FE59F0"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FE59F0" w:rsidRPr="000F6231" w:rsidRDefault="00FE59F0"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FE59F0" w:rsidRPr="00F27086" w:rsidRDefault="00FE59F0" w:rsidP="00863FE7">
            <w:pPr>
              <w:jc w:val="both"/>
              <w:rPr>
                <w:sz w:val="22"/>
                <w:szCs w:val="22"/>
              </w:rPr>
            </w:pPr>
          </w:p>
        </w:tc>
      </w:tr>
      <w:tr w:rsidR="00FE59F0" w:rsidRPr="00172E30" w:rsidTr="00AE6D73">
        <w:tblPrEx>
          <w:tblCellMar>
            <w:right w:w="57" w:type="dxa"/>
          </w:tblCellMar>
        </w:tblPrEx>
        <w:trPr>
          <w:trHeight w:val="435"/>
        </w:trPr>
        <w:tc>
          <w:tcPr>
            <w:tcW w:w="644" w:type="dxa"/>
            <w:vMerge/>
            <w:tcBorders>
              <w:left w:val="single" w:sz="4" w:space="0" w:color="000000"/>
              <w:bottom w:val="single" w:sz="4" w:space="0" w:color="000000"/>
              <w:right w:val="single" w:sz="4" w:space="0" w:color="000000"/>
            </w:tcBorders>
            <w:shd w:val="clear" w:color="auto" w:fill="auto"/>
          </w:tcPr>
          <w:p w:rsidR="00FE59F0" w:rsidRPr="00F27086" w:rsidRDefault="00FE59F0"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FE59F0" w:rsidRPr="00F27086" w:rsidRDefault="00FE59F0" w:rsidP="00863FE7">
            <w:pPr>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FE59F0" w:rsidRPr="00F27086" w:rsidRDefault="00FE59F0" w:rsidP="00863FE7">
            <w:pPr>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FE59F0" w:rsidRPr="00FE59F0" w:rsidRDefault="00FE59F0"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FE59F0" w:rsidRPr="00FE59F0"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000000"/>
              <w:right w:val="single" w:sz="4" w:space="0" w:color="000000"/>
            </w:tcBorders>
          </w:tcPr>
          <w:p w:rsidR="00FE59F0" w:rsidRPr="00F27086" w:rsidRDefault="00FE59F0"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FE59F0" w:rsidRPr="00867B68"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FE59F0" w:rsidRPr="002F6ED5" w:rsidRDefault="00FE59F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tcPr>
          <w:p w:rsidR="00FE59F0" w:rsidRPr="00F27086" w:rsidRDefault="00FE59F0"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FE59F0" w:rsidRPr="000F6231" w:rsidRDefault="00FE59F0" w:rsidP="00863FE7">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FE59F0" w:rsidRPr="00F27086" w:rsidRDefault="00FE59F0" w:rsidP="00863FE7">
            <w:pPr>
              <w:jc w:val="both"/>
              <w:rPr>
                <w:sz w:val="22"/>
                <w:szCs w:val="22"/>
              </w:rPr>
            </w:pPr>
          </w:p>
        </w:tc>
      </w:tr>
      <w:tr w:rsidR="00DF4AA4" w:rsidRPr="00172E30" w:rsidTr="00AE6D73">
        <w:tblPrEx>
          <w:tblCellMar>
            <w:right w:w="57" w:type="dxa"/>
          </w:tblCellMar>
        </w:tblPrEx>
        <w:trPr>
          <w:trHeight w:val="1213"/>
        </w:trPr>
        <w:tc>
          <w:tcPr>
            <w:tcW w:w="644" w:type="dxa"/>
            <w:vMerge w:val="restart"/>
            <w:tcBorders>
              <w:top w:val="single" w:sz="4" w:space="0" w:color="000000"/>
              <w:left w:val="single" w:sz="4" w:space="0" w:color="000000"/>
              <w:right w:val="single" w:sz="4" w:space="0" w:color="000000"/>
            </w:tcBorders>
            <w:shd w:val="clear" w:color="auto" w:fill="auto"/>
          </w:tcPr>
          <w:p w:rsidR="00DF4AA4" w:rsidRPr="00F27086" w:rsidRDefault="00DF4AA4" w:rsidP="00863FE7">
            <w:pPr>
              <w:jc w:val="center"/>
              <w:rPr>
                <w:sz w:val="22"/>
                <w:szCs w:val="22"/>
                <w:lang w:val="en-US"/>
              </w:rPr>
            </w:pPr>
            <w:r w:rsidRPr="00C61FA5">
              <w:rPr>
                <w:sz w:val="22"/>
                <w:szCs w:val="22"/>
              </w:rPr>
              <w:lastRenderedPageBreak/>
              <w:t>5</w:t>
            </w:r>
            <w:r w:rsidRPr="00C61FA5">
              <w:rPr>
                <w:sz w:val="22"/>
                <w:szCs w:val="22"/>
                <w:lang w:val="en-US"/>
              </w:rPr>
              <w:t>.</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DF4AA4" w:rsidRPr="00F27086" w:rsidRDefault="00DF4AA4" w:rsidP="00DF4AA4">
            <w:pPr>
              <w:jc w:val="both"/>
              <w:rPr>
                <w:sz w:val="22"/>
                <w:szCs w:val="22"/>
              </w:rPr>
            </w:pPr>
            <w:r w:rsidRPr="00F27086">
              <w:rPr>
                <w:sz w:val="22"/>
                <w:szCs w:val="22"/>
              </w:rPr>
              <w:t xml:space="preserve">Рынок оказания услуг по перевозке пассажиров </w:t>
            </w:r>
            <w:r>
              <w:rPr>
                <w:sz w:val="22"/>
                <w:szCs w:val="22"/>
              </w:rPr>
              <w:t>автомобильным транспортом по муниципальным и межмуниципальным маршрутам регулярных перевозок</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DF4AA4" w:rsidRPr="00F27086" w:rsidRDefault="00DF4AA4" w:rsidP="00863FE7">
            <w:pPr>
              <w:jc w:val="both"/>
              <w:rPr>
                <w:sz w:val="22"/>
                <w:szCs w:val="22"/>
              </w:rPr>
            </w:pPr>
            <w:r>
              <w:rPr>
                <w:sz w:val="22"/>
                <w:szCs w:val="22"/>
              </w:rPr>
              <w:t>Р</w:t>
            </w:r>
            <w:r w:rsidRPr="00DF4AA4">
              <w:rPr>
                <w:sz w:val="22"/>
                <w:szCs w:val="22"/>
              </w:rPr>
              <w:t>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DF4AA4" w:rsidRPr="00DF4AA4" w:rsidRDefault="007C512B" w:rsidP="00863FE7">
            <w:pPr>
              <w:jc w:val="center"/>
              <w:rPr>
                <w:sz w:val="22"/>
                <w:szCs w:val="22"/>
              </w:rPr>
            </w:pPr>
            <w:r>
              <w:rPr>
                <w:sz w:val="22"/>
                <w:szCs w:val="22"/>
              </w:rPr>
              <w:t>В</w:t>
            </w:r>
            <w:r w:rsidR="00DF4AA4">
              <w:rPr>
                <w:sz w:val="22"/>
                <w:szCs w:val="22"/>
              </w:rPr>
              <w:t>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DF4AA4" w:rsidRPr="00DF4AA4" w:rsidRDefault="007C512B" w:rsidP="00863FE7">
            <w:pPr>
              <w:jc w:val="center"/>
              <w:rPr>
                <w:sz w:val="22"/>
                <w:szCs w:val="22"/>
              </w:rPr>
            </w:pPr>
            <w:r>
              <w:rPr>
                <w:sz w:val="22"/>
                <w:szCs w:val="22"/>
              </w:rPr>
              <w:t>С</w:t>
            </w:r>
            <w:r w:rsidR="00DF4AA4">
              <w:rPr>
                <w:sz w:val="22"/>
                <w:szCs w:val="22"/>
              </w:rPr>
              <w:t>У</w:t>
            </w:r>
          </w:p>
        </w:tc>
        <w:tc>
          <w:tcPr>
            <w:tcW w:w="1134" w:type="dxa"/>
            <w:tcBorders>
              <w:top w:val="single" w:sz="4" w:space="0" w:color="000000"/>
              <w:left w:val="single" w:sz="4" w:space="0" w:color="000000"/>
              <w:bottom w:val="single" w:sz="4" w:space="0" w:color="auto"/>
              <w:right w:val="single" w:sz="4" w:space="0" w:color="000000"/>
            </w:tcBorders>
          </w:tcPr>
          <w:p w:rsidR="00DF4AA4" w:rsidRPr="00DE607B" w:rsidRDefault="007C512B" w:rsidP="00863FE7">
            <w:pPr>
              <w:jc w:val="center"/>
              <w:rPr>
                <w:sz w:val="22"/>
                <w:szCs w:val="22"/>
              </w:rPr>
            </w:pPr>
            <w:r>
              <w:rPr>
                <w:sz w:val="22"/>
                <w:szCs w:val="22"/>
              </w:rPr>
              <w:t>С</w:t>
            </w:r>
            <w:r w:rsidR="00DF4AA4">
              <w:rPr>
                <w:sz w:val="22"/>
                <w:szCs w:val="22"/>
              </w:rPr>
              <w:t>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DF4AA4" w:rsidRPr="00867B68" w:rsidRDefault="007C512B" w:rsidP="00863FE7">
            <w:pPr>
              <w:jc w:val="center"/>
              <w:rPr>
                <w:sz w:val="22"/>
                <w:szCs w:val="22"/>
              </w:rPr>
            </w:pPr>
            <w:r>
              <w:rPr>
                <w:sz w:val="22"/>
                <w:szCs w:val="22"/>
              </w:rPr>
              <w:t>С</w:t>
            </w:r>
            <w:r w:rsidR="00DF4AA4">
              <w:rPr>
                <w:sz w:val="22"/>
                <w:szCs w:val="22"/>
              </w:rPr>
              <w:t>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DF4AA4" w:rsidRPr="002F6ED5" w:rsidRDefault="007C512B" w:rsidP="00863FE7">
            <w:pPr>
              <w:jc w:val="center"/>
              <w:rPr>
                <w:sz w:val="22"/>
                <w:szCs w:val="22"/>
              </w:rPr>
            </w:pPr>
            <w:r>
              <w:rPr>
                <w:sz w:val="22"/>
                <w:szCs w:val="22"/>
              </w:rPr>
              <w:t>С</w:t>
            </w:r>
            <w:r w:rsidR="00DF4AA4">
              <w:rPr>
                <w:sz w:val="22"/>
                <w:szCs w:val="22"/>
              </w:rPr>
              <w:t>У</w:t>
            </w:r>
          </w:p>
        </w:tc>
        <w:tc>
          <w:tcPr>
            <w:tcW w:w="1276" w:type="dxa"/>
            <w:tcBorders>
              <w:top w:val="single" w:sz="4" w:space="0" w:color="000000"/>
              <w:left w:val="single" w:sz="4" w:space="0" w:color="000000"/>
              <w:bottom w:val="single" w:sz="4" w:space="0" w:color="auto"/>
              <w:right w:val="single" w:sz="4" w:space="0" w:color="000000"/>
            </w:tcBorders>
          </w:tcPr>
          <w:p w:rsidR="00DF4AA4" w:rsidRPr="00B34388" w:rsidRDefault="007C512B" w:rsidP="00863FE7">
            <w:pPr>
              <w:jc w:val="center"/>
              <w:rPr>
                <w:sz w:val="22"/>
                <w:szCs w:val="22"/>
              </w:rPr>
            </w:pPr>
            <w:r>
              <w:rPr>
                <w:sz w:val="22"/>
                <w:szCs w:val="22"/>
              </w:rPr>
              <w:t>С</w:t>
            </w:r>
            <w:r w:rsidR="00DF4AA4">
              <w:rPr>
                <w:sz w:val="22"/>
                <w:szCs w:val="22"/>
              </w:rPr>
              <w:t>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DF4AA4" w:rsidRPr="000F6231" w:rsidRDefault="007C512B" w:rsidP="00863FE7">
            <w:pPr>
              <w:jc w:val="center"/>
              <w:rPr>
                <w:sz w:val="22"/>
                <w:szCs w:val="22"/>
              </w:rPr>
            </w:pPr>
            <w:r>
              <w:rPr>
                <w:sz w:val="22"/>
                <w:szCs w:val="22"/>
              </w:rPr>
              <w:t>В</w:t>
            </w:r>
            <w:r w:rsidR="00DF4AA4">
              <w:rPr>
                <w:sz w:val="22"/>
                <w:szCs w:val="22"/>
              </w:rPr>
              <w:t>У</w:t>
            </w:r>
          </w:p>
        </w:tc>
        <w:tc>
          <w:tcPr>
            <w:tcW w:w="2268" w:type="dxa"/>
            <w:vMerge w:val="restart"/>
            <w:tcBorders>
              <w:top w:val="single" w:sz="4" w:space="0" w:color="000000"/>
              <w:left w:val="single" w:sz="4" w:space="0" w:color="000000"/>
              <w:right w:val="single" w:sz="4" w:space="0" w:color="000000"/>
            </w:tcBorders>
            <w:shd w:val="clear" w:color="auto" w:fill="auto"/>
          </w:tcPr>
          <w:p w:rsidR="00DF4AA4" w:rsidRPr="00F27086" w:rsidRDefault="00DF4AA4" w:rsidP="00DF4AA4">
            <w:pPr>
              <w:jc w:val="both"/>
              <w:rPr>
                <w:sz w:val="22"/>
                <w:szCs w:val="22"/>
              </w:rPr>
            </w:pPr>
            <w:r w:rsidRPr="00F27086">
              <w:rPr>
                <w:sz w:val="22"/>
                <w:szCs w:val="22"/>
              </w:rPr>
              <w:t>ОЭР</w:t>
            </w:r>
          </w:p>
        </w:tc>
      </w:tr>
      <w:tr w:rsidR="00DF4AA4" w:rsidRPr="00172E30" w:rsidTr="00AE6D73">
        <w:tblPrEx>
          <w:tblCellMar>
            <w:right w:w="57" w:type="dxa"/>
          </w:tblCellMar>
        </w:tblPrEx>
        <w:trPr>
          <w:trHeight w:val="887"/>
        </w:trPr>
        <w:tc>
          <w:tcPr>
            <w:tcW w:w="644" w:type="dxa"/>
            <w:vMerge/>
            <w:tcBorders>
              <w:left w:val="single" w:sz="4" w:space="0" w:color="000000"/>
              <w:right w:val="single" w:sz="4" w:space="0" w:color="000000"/>
            </w:tcBorders>
            <w:shd w:val="clear" w:color="auto" w:fill="auto"/>
          </w:tcPr>
          <w:p w:rsidR="00DF4AA4" w:rsidRPr="00F27086" w:rsidRDefault="00DF4AA4"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DF4AA4" w:rsidRPr="00F27086" w:rsidRDefault="00DF4AA4" w:rsidP="00DF4AA4">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DF4AA4" w:rsidRPr="00F27086" w:rsidRDefault="00DF4AA4" w:rsidP="00863FE7">
            <w:pPr>
              <w:jc w:val="both"/>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F4AA4" w:rsidRPr="00DF4AA4" w:rsidRDefault="00DF4AA4"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DF4AA4" w:rsidRPr="00DF4AA4"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tcPr>
          <w:p w:rsidR="00DF4AA4" w:rsidRPr="00DE607B" w:rsidRDefault="00DF4AA4"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DF4AA4" w:rsidRPr="00867B68"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F4AA4" w:rsidRPr="002F6ED5"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DF4AA4" w:rsidRPr="00B34388" w:rsidRDefault="00DF4AA4"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DF4AA4" w:rsidRPr="000F6231" w:rsidRDefault="00DF4AA4"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DF4AA4" w:rsidRPr="00F27086" w:rsidRDefault="00DF4AA4" w:rsidP="00DF4AA4">
            <w:pPr>
              <w:jc w:val="both"/>
              <w:rPr>
                <w:sz w:val="22"/>
                <w:szCs w:val="22"/>
              </w:rPr>
            </w:pPr>
          </w:p>
        </w:tc>
      </w:tr>
      <w:tr w:rsidR="00DF4AA4" w:rsidRPr="00172E30" w:rsidTr="00AE6D73">
        <w:tblPrEx>
          <w:tblCellMar>
            <w:right w:w="57" w:type="dxa"/>
          </w:tblCellMar>
        </w:tblPrEx>
        <w:trPr>
          <w:trHeight w:val="960"/>
        </w:trPr>
        <w:tc>
          <w:tcPr>
            <w:tcW w:w="644" w:type="dxa"/>
            <w:vMerge/>
            <w:tcBorders>
              <w:left w:val="single" w:sz="4" w:space="0" w:color="000000"/>
              <w:right w:val="single" w:sz="4" w:space="0" w:color="000000"/>
            </w:tcBorders>
            <w:shd w:val="clear" w:color="auto" w:fill="auto"/>
          </w:tcPr>
          <w:p w:rsidR="00DF4AA4" w:rsidRPr="00F27086" w:rsidRDefault="00DF4AA4"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DF4AA4" w:rsidRPr="00F27086" w:rsidRDefault="00DF4AA4" w:rsidP="00DF4AA4">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DF4AA4" w:rsidRPr="00F27086" w:rsidRDefault="00DF4AA4" w:rsidP="00863FE7">
            <w:pPr>
              <w:jc w:val="both"/>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F4AA4" w:rsidRPr="00DF4AA4" w:rsidRDefault="00DF4AA4"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DF4AA4" w:rsidRPr="00DF4AA4"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DF4AA4" w:rsidRPr="00DE607B" w:rsidRDefault="00DF4AA4"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DF4AA4" w:rsidRPr="00867B68"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F4AA4" w:rsidRPr="002F6ED5"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DF4AA4" w:rsidRPr="00B34388" w:rsidRDefault="00DF4AA4"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DF4AA4" w:rsidRPr="000F6231" w:rsidRDefault="00DF4AA4"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DF4AA4" w:rsidRPr="00F27086" w:rsidRDefault="00DF4AA4" w:rsidP="00DF4AA4">
            <w:pPr>
              <w:jc w:val="both"/>
              <w:rPr>
                <w:sz w:val="22"/>
                <w:szCs w:val="22"/>
              </w:rPr>
            </w:pPr>
          </w:p>
        </w:tc>
      </w:tr>
      <w:tr w:rsidR="00DF4AA4" w:rsidRPr="00172E30" w:rsidTr="00C61FA5">
        <w:tblPrEx>
          <w:tblCellMar>
            <w:right w:w="57" w:type="dxa"/>
          </w:tblCellMar>
        </w:tblPrEx>
        <w:trPr>
          <w:trHeight w:val="661"/>
        </w:trPr>
        <w:tc>
          <w:tcPr>
            <w:tcW w:w="644" w:type="dxa"/>
            <w:vMerge/>
            <w:tcBorders>
              <w:left w:val="single" w:sz="4" w:space="0" w:color="000000"/>
              <w:bottom w:val="single" w:sz="4" w:space="0" w:color="000000"/>
              <w:right w:val="single" w:sz="4" w:space="0" w:color="000000"/>
            </w:tcBorders>
            <w:shd w:val="clear" w:color="auto" w:fill="auto"/>
          </w:tcPr>
          <w:p w:rsidR="00DF4AA4" w:rsidRPr="00F27086" w:rsidRDefault="00DF4AA4"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DF4AA4" w:rsidRPr="00F27086" w:rsidRDefault="00DF4AA4" w:rsidP="00DF4AA4">
            <w:pPr>
              <w:jc w:val="both"/>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DF4AA4" w:rsidRPr="00F27086" w:rsidRDefault="00DF4AA4" w:rsidP="00863FE7">
            <w:pPr>
              <w:jc w:val="both"/>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DF4AA4" w:rsidRPr="00DF4AA4" w:rsidRDefault="00DF4AA4"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DF4AA4" w:rsidRPr="00DF4AA4"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tcPr>
          <w:p w:rsidR="00DF4AA4" w:rsidRPr="00DE607B" w:rsidRDefault="00DF4AA4"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DF4AA4" w:rsidRPr="00867B68"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DF4AA4" w:rsidRPr="002F6ED5" w:rsidRDefault="00DF4AA4"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tcPr>
          <w:p w:rsidR="00DF4AA4" w:rsidRPr="00B34388" w:rsidRDefault="00DF4AA4"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DF4AA4" w:rsidRPr="000F6231" w:rsidRDefault="00DF4AA4" w:rsidP="00863FE7">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DF4AA4" w:rsidRPr="00F27086" w:rsidRDefault="00DF4AA4" w:rsidP="00DF4AA4">
            <w:pPr>
              <w:jc w:val="both"/>
              <w:rPr>
                <w:sz w:val="22"/>
                <w:szCs w:val="22"/>
              </w:rPr>
            </w:pPr>
          </w:p>
        </w:tc>
      </w:tr>
      <w:tr w:rsidR="00833872" w:rsidRPr="00580311" w:rsidTr="00AE6D73">
        <w:tblPrEx>
          <w:tblCellMar>
            <w:left w:w="106" w:type="dxa"/>
            <w:right w:w="59" w:type="dxa"/>
          </w:tblCellMar>
        </w:tblPrEx>
        <w:trPr>
          <w:trHeight w:val="1095"/>
        </w:trPr>
        <w:tc>
          <w:tcPr>
            <w:tcW w:w="644" w:type="dxa"/>
            <w:vMerge w:val="restart"/>
            <w:tcBorders>
              <w:top w:val="single" w:sz="4" w:space="0" w:color="000000"/>
              <w:left w:val="single" w:sz="4" w:space="0" w:color="000000"/>
              <w:right w:val="single" w:sz="4" w:space="0" w:color="000000"/>
            </w:tcBorders>
            <w:shd w:val="clear" w:color="auto" w:fill="auto"/>
          </w:tcPr>
          <w:p w:rsidR="00833872" w:rsidRPr="00F27086" w:rsidRDefault="00833872" w:rsidP="00863FE7">
            <w:pPr>
              <w:jc w:val="center"/>
              <w:rPr>
                <w:sz w:val="22"/>
                <w:szCs w:val="22"/>
                <w:lang w:val="en-US"/>
              </w:rPr>
            </w:pPr>
            <w:r w:rsidRPr="00F27086">
              <w:rPr>
                <w:sz w:val="22"/>
                <w:szCs w:val="22"/>
              </w:rPr>
              <w:t>6</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833872" w:rsidRPr="00F27086" w:rsidRDefault="00833872" w:rsidP="00DE2E66">
            <w:pPr>
              <w:jc w:val="both"/>
              <w:rPr>
                <w:sz w:val="22"/>
                <w:szCs w:val="22"/>
              </w:rPr>
            </w:pPr>
            <w:r w:rsidRPr="00F27086">
              <w:rPr>
                <w:sz w:val="22"/>
                <w:szCs w:val="22"/>
              </w:rPr>
              <w:t xml:space="preserve">Рынок </w:t>
            </w:r>
            <w:r>
              <w:rPr>
                <w:sz w:val="22"/>
                <w:szCs w:val="22"/>
              </w:rPr>
              <w:t>добычи общераспр</w:t>
            </w:r>
            <w:r w:rsidR="00DE2E66">
              <w:rPr>
                <w:sz w:val="22"/>
                <w:szCs w:val="22"/>
              </w:rPr>
              <w:t>о</w:t>
            </w:r>
            <w:r>
              <w:rPr>
                <w:sz w:val="22"/>
                <w:szCs w:val="22"/>
              </w:rPr>
              <w:t>страненных</w:t>
            </w:r>
            <w:r w:rsidR="00DE2E66">
              <w:rPr>
                <w:sz w:val="22"/>
                <w:szCs w:val="22"/>
              </w:rPr>
              <w:t xml:space="preserve"> полезных ископаемых на участках недр местного значения</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833872" w:rsidRPr="00F27086" w:rsidRDefault="00DE2E66" w:rsidP="00863FE7">
            <w:pPr>
              <w:jc w:val="both"/>
              <w:rPr>
                <w:sz w:val="22"/>
                <w:szCs w:val="22"/>
              </w:rPr>
            </w:pPr>
            <w:r w:rsidRPr="00DE2E66">
              <w:rPr>
                <w:sz w:val="22"/>
                <w:szCs w:val="22"/>
              </w:rPr>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833872" w:rsidRPr="00DE2E66" w:rsidRDefault="00DE2E66" w:rsidP="00863FE7">
            <w:pPr>
              <w:jc w:val="center"/>
              <w:rPr>
                <w:sz w:val="22"/>
                <w:szCs w:val="22"/>
              </w:rPr>
            </w:pPr>
            <w:r>
              <w:rPr>
                <w:sz w:val="22"/>
                <w:szCs w:val="22"/>
              </w:rPr>
              <w:t>ВУ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833872" w:rsidRPr="00C229E7" w:rsidRDefault="00C229E7" w:rsidP="00863FE7">
            <w:pPr>
              <w:jc w:val="center"/>
              <w:rPr>
                <w:sz w:val="22"/>
                <w:szCs w:val="22"/>
              </w:rPr>
            </w:pPr>
            <w:r>
              <w:rPr>
                <w:sz w:val="22"/>
                <w:szCs w:val="22"/>
              </w:rPr>
              <w:t>СУ</w:t>
            </w:r>
          </w:p>
        </w:tc>
        <w:tc>
          <w:tcPr>
            <w:tcW w:w="1134" w:type="dxa"/>
            <w:tcBorders>
              <w:top w:val="single" w:sz="4" w:space="0" w:color="000000"/>
              <w:left w:val="single" w:sz="4" w:space="0" w:color="000000"/>
              <w:bottom w:val="single" w:sz="4" w:space="0" w:color="auto"/>
              <w:right w:val="single" w:sz="4" w:space="0" w:color="000000"/>
            </w:tcBorders>
          </w:tcPr>
          <w:p w:rsidR="00833872" w:rsidRPr="00F27086" w:rsidRDefault="00DE2E66" w:rsidP="00863FE7">
            <w:pPr>
              <w:jc w:val="center"/>
              <w:rPr>
                <w:sz w:val="22"/>
                <w:szCs w:val="22"/>
              </w:rPr>
            </w:pPr>
            <w:r>
              <w:rPr>
                <w:sz w:val="22"/>
                <w:szCs w:val="22"/>
              </w:rPr>
              <w:t>СУ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833872" w:rsidRPr="00867B68" w:rsidRDefault="00DE2E66" w:rsidP="00863FE7">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833872" w:rsidRPr="002F6ED5" w:rsidRDefault="00DE2E66" w:rsidP="00DE2E66">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tcPr>
          <w:p w:rsidR="00833872" w:rsidRPr="00110754" w:rsidRDefault="00DE2E66" w:rsidP="00DE2E66">
            <w:pPr>
              <w:tabs>
                <w:tab w:val="left" w:pos="285"/>
                <w:tab w:val="center" w:pos="555"/>
              </w:tabs>
              <w:jc w:val="center"/>
              <w:rPr>
                <w:sz w:val="22"/>
                <w:szCs w:val="22"/>
              </w:rPr>
            </w:pPr>
            <w:r>
              <w:rPr>
                <w:sz w:val="22"/>
                <w:szCs w:val="22"/>
              </w:rPr>
              <w:t>СУ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833872" w:rsidRPr="00110754" w:rsidRDefault="00DE2E66" w:rsidP="002E27E8">
            <w:pPr>
              <w:jc w:val="center"/>
              <w:rPr>
                <w:sz w:val="22"/>
                <w:szCs w:val="22"/>
              </w:rPr>
            </w:pPr>
            <w:r>
              <w:rPr>
                <w:sz w:val="22"/>
                <w:szCs w:val="22"/>
              </w:rPr>
              <w:t>ВУ</w:t>
            </w:r>
          </w:p>
        </w:tc>
        <w:tc>
          <w:tcPr>
            <w:tcW w:w="2268" w:type="dxa"/>
            <w:vMerge w:val="restart"/>
            <w:tcBorders>
              <w:top w:val="single" w:sz="4" w:space="0" w:color="000000"/>
              <w:left w:val="single" w:sz="4" w:space="0" w:color="000000"/>
              <w:right w:val="single" w:sz="4" w:space="0" w:color="000000"/>
            </w:tcBorders>
            <w:shd w:val="clear" w:color="auto" w:fill="auto"/>
          </w:tcPr>
          <w:p w:rsidR="00833872" w:rsidRPr="00F27086" w:rsidRDefault="00833872" w:rsidP="00863FE7">
            <w:pPr>
              <w:rPr>
                <w:sz w:val="22"/>
                <w:szCs w:val="22"/>
              </w:rPr>
            </w:pPr>
            <w:r>
              <w:rPr>
                <w:sz w:val="22"/>
                <w:szCs w:val="22"/>
              </w:rPr>
              <w:t>ОЭР</w:t>
            </w:r>
          </w:p>
        </w:tc>
      </w:tr>
      <w:tr w:rsidR="00833872" w:rsidRPr="00580311" w:rsidTr="00AE6D73">
        <w:tblPrEx>
          <w:tblCellMar>
            <w:left w:w="106" w:type="dxa"/>
            <w:right w:w="59" w:type="dxa"/>
          </w:tblCellMar>
        </w:tblPrEx>
        <w:trPr>
          <w:trHeight w:val="915"/>
        </w:trPr>
        <w:tc>
          <w:tcPr>
            <w:tcW w:w="644" w:type="dxa"/>
            <w:vMerge/>
            <w:tcBorders>
              <w:left w:val="single" w:sz="4" w:space="0" w:color="000000"/>
              <w:right w:val="single" w:sz="4" w:space="0" w:color="000000"/>
            </w:tcBorders>
            <w:shd w:val="clear" w:color="auto" w:fill="auto"/>
          </w:tcPr>
          <w:p w:rsidR="00833872" w:rsidRPr="00F27086" w:rsidRDefault="00833872"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833872" w:rsidRPr="00F27086" w:rsidRDefault="00833872" w:rsidP="00863FE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833872" w:rsidRPr="00F27086" w:rsidRDefault="00DE2E66" w:rsidP="00863FE7">
            <w:pPr>
              <w:jc w:val="both"/>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833872" w:rsidRPr="00DE2E66" w:rsidRDefault="00DE2E66"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833872" w:rsidRPr="00DE2E66"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833872" w:rsidRPr="00F27086" w:rsidRDefault="00DE2E66"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833872" w:rsidRPr="00867B68" w:rsidRDefault="00DE2E66"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833872" w:rsidRPr="002F6ED5" w:rsidRDefault="00DE2E66"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tcPr>
          <w:p w:rsidR="00833872" w:rsidRPr="00110754" w:rsidRDefault="00DE2E66" w:rsidP="00DE2E66">
            <w:pPr>
              <w:tabs>
                <w:tab w:val="left" w:pos="285"/>
                <w:tab w:val="center" w:pos="555"/>
              </w:tabs>
              <w:jc w:val="center"/>
              <w:rPr>
                <w:sz w:val="22"/>
                <w:szCs w:val="22"/>
              </w:rPr>
            </w:pPr>
            <w:r>
              <w:rPr>
                <w:sz w:val="22"/>
                <w:szCs w:val="22"/>
              </w:rPr>
              <w:t>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833872" w:rsidRPr="00110754" w:rsidRDefault="00DE2E66" w:rsidP="002E27E8">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833872" w:rsidRDefault="00833872" w:rsidP="00863FE7">
            <w:pPr>
              <w:rPr>
                <w:sz w:val="22"/>
                <w:szCs w:val="22"/>
              </w:rPr>
            </w:pPr>
          </w:p>
        </w:tc>
      </w:tr>
      <w:tr w:rsidR="00833872" w:rsidRPr="00580311" w:rsidTr="00AE6D73">
        <w:tblPrEx>
          <w:tblCellMar>
            <w:left w:w="106" w:type="dxa"/>
            <w:right w:w="59" w:type="dxa"/>
          </w:tblCellMar>
        </w:tblPrEx>
        <w:trPr>
          <w:trHeight w:val="810"/>
        </w:trPr>
        <w:tc>
          <w:tcPr>
            <w:tcW w:w="644" w:type="dxa"/>
            <w:vMerge/>
            <w:tcBorders>
              <w:left w:val="single" w:sz="4" w:space="0" w:color="000000"/>
              <w:right w:val="single" w:sz="4" w:space="0" w:color="000000"/>
            </w:tcBorders>
            <w:shd w:val="clear" w:color="auto" w:fill="auto"/>
          </w:tcPr>
          <w:p w:rsidR="00833872" w:rsidRPr="00F27086" w:rsidRDefault="00833872"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833872" w:rsidRPr="00F27086" w:rsidRDefault="00833872" w:rsidP="00863FE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833872" w:rsidRPr="00F27086" w:rsidRDefault="00DE2E66" w:rsidP="00863FE7">
            <w:pPr>
              <w:jc w:val="both"/>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833872" w:rsidRPr="00DE2E66" w:rsidRDefault="00DE2E66"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833872" w:rsidRPr="00DE2E66" w:rsidRDefault="00C229E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833872" w:rsidRPr="00F27086" w:rsidRDefault="00DE2E66"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833872" w:rsidRPr="00867B68" w:rsidRDefault="00DE2E66"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833872" w:rsidRPr="002F6ED5" w:rsidRDefault="00DE2E66"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tcPr>
          <w:p w:rsidR="00833872" w:rsidRPr="00110754" w:rsidRDefault="00DE2E66" w:rsidP="00DE2E66">
            <w:pPr>
              <w:tabs>
                <w:tab w:val="left" w:pos="285"/>
                <w:tab w:val="center" w:pos="555"/>
              </w:tabs>
              <w:jc w:val="center"/>
              <w:rPr>
                <w:sz w:val="22"/>
                <w:szCs w:val="22"/>
              </w:rPr>
            </w:pPr>
            <w:r>
              <w:rPr>
                <w:sz w:val="22"/>
                <w:szCs w:val="22"/>
              </w:rPr>
              <w:t>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833872" w:rsidRPr="00110754" w:rsidRDefault="00DE2E66" w:rsidP="002E27E8">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833872" w:rsidRDefault="00833872" w:rsidP="00863FE7">
            <w:pPr>
              <w:rPr>
                <w:sz w:val="22"/>
                <w:szCs w:val="22"/>
              </w:rPr>
            </w:pPr>
          </w:p>
        </w:tc>
      </w:tr>
      <w:tr w:rsidR="00833872" w:rsidRPr="00580311" w:rsidTr="00C61FA5">
        <w:tblPrEx>
          <w:tblCellMar>
            <w:left w:w="106" w:type="dxa"/>
            <w:right w:w="59" w:type="dxa"/>
          </w:tblCellMar>
        </w:tblPrEx>
        <w:trPr>
          <w:trHeight w:val="472"/>
        </w:trPr>
        <w:tc>
          <w:tcPr>
            <w:tcW w:w="644" w:type="dxa"/>
            <w:vMerge/>
            <w:tcBorders>
              <w:left w:val="single" w:sz="4" w:space="0" w:color="000000"/>
              <w:bottom w:val="single" w:sz="4" w:space="0" w:color="000000"/>
              <w:right w:val="single" w:sz="4" w:space="0" w:color="000000"/>
            </w:tcBorders>
            <w:shd w:val="clear" w:color="auto" w:fill="auto"/>
          </w:tcPr>
          <w:p w:rsidR="00833872" w:rsidRPr="00F27086" w:rsidRDefault="00833872"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833872" w:rsidRPr="00F27086" w:rsidRDefault="00833872" w:rsidP="00863FE7">
            <w:pPr>
              <w:jc w:val="both"/>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833872" w:rsidRPr="00F27086" w:rsidRDefault="00DE2E66" w:rsidP="00863FE7">
            <w:pPr>
              <w:jc w:val="both"/>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833872" w:rsidRPr="00DE2E66" w:rsidRDefault="00DE2E66"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833872" w:rsidRPr="00DE2E66" w:rsidRDefault="007C512B" w:rsidP="00EF67F0">
            <w:pPr>
              <w:jc w:val="center"/>
              <w:rPr>
                <w:sz w:val="22"/>
                <w:szCs w:val="22"/>
              </w:rPr>
            </w:pPr>
            <w:r>
              <w:rPr>
                <w:sz w:val="22"/>
                <w:szCs w:val="22"/>
              </w:rPr>
              <w:t>0</w:t>
            </w:r>
          </w:p>
        </w:tc>
        <w:tc>
          <w:tcPr>
            <w:tcW w:w="1134" w:type="dxa"/>
            <w:tcBorders>
              <w:top w:val="single" w:sz="4" w:space="0" w:color="auto"/>
              <w:left w:val="single" w:sz="4" w:space="0" w:color="000000"/>
              <w:bottom w:val="single" w:sz="4" w:space="0" w:color="000000"/>
              <w:right w:val="single" w:sz="4" w:space="0" w:color="000000"/>
            </w:tcBorders>
          </w:tcPr>
          <w:p w:rsidR="00833872" w:rsidRPr="00F27086" w:rsidRDefault="007C512B" w:rsidP="00863FE7">
            <w:pPr>
              <w:jc w:val="center"/>
              <w:rPr>
                <w:sz w:val="22"/>
                <w:szCs w:val="22"/>
              </w:rPr>
            </w:pPr>
            <w:r>
              <w:rPr>
                <w:sz w:val="22"/>
                <w:szCs w:val="22"/>
              </w:rPr>
              <w:t>0-</w:t>
            </w:r>
            <w:r w:rsidR="00DE2E66">
              <w:rPr>
                <w:sz w:val="22"/>
                <w:szCs w:val="22"/>
              </w:rPr>
              <w:t>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833872" w:rsidRPr="00867B68" w:rsidRDefault="007C512B" w:rsidP="00863FE7">
            <w:pPr>
              <w:jc w:val="center"/>
              <w:rPr>
                <w:sz w:val="22"/>
                <w:szCs w:val="22"/>
              </w:rPr>
            </w:pPr>
            <w:r>
              <w:rPr>
                <w:sz w:val="22"/>
                <w:szCs w:val="22"/>
              </w:rPr>
              <w:t>0-</w:t>
            </w:r>
            <w:r w:rsidR="00DE2E66">
              <w:rPr>
                <w:sz w:val="22"/>
                <w:szCs w:val="22"/>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833872" w:rsidRPr="002F6ED5" w:rsidRDefault="007C512B" w:rsidP="00863FE7">
            <w:pPr>
              <w:jc w:val="center"/>
              <w:rPr>
                <w:sz w:val="22"/>
                <w:szCs w:val="22"/>
              </w:rPr>
            </w:pPr>
            <w:r>
              <w:rPr>
                <w:sz w:val="22"/>
                <w:szCs w:val="22"/>
              </w:rPr>
              <w:t>0-</w:t>
            </w:r>
            <w:r w:rsidR="00DE2E66">
              <w:rPr>
                <w:sz w:val="22"/>
                <w:szCs w:val="22"/>
              </w:rPr>
              <w:t>1</w:t>
            </w:r>
          </w:p>
        </w:tc>
        <w:tc>
          <w:tcPr>
            <w:tcW w:w="1276" w:type="dxa"/>
            <w:tcBorders>
              <w:top w:val="single" w:sz="4" w:space="0" w:color="auto"/>
              <w:left w:val="single" w:sz="4" w:space="0" w:color="000000"/>
              <w:bottom w:val="single" w:sz="4" w:space="0" w:color="000000"/>
              <w:right w:val="single" w:sz="4" w:space="0" w:color="000000"/>
            </w:tcBorders>
          </w:tcPr>
          <w:p w:rsidR="00833872" w:rsidRPr="00110754" w:rsidRDefault="007C512B" w:rsidP="00DE2E66">
            <w:pPr>
              <w:tabs>
                <w:tab w:val="left" w:pos="285"/>
                <w:tab w:val="center" w:pos="555"/>
              </w:tabs>
              <w:jc w:val="center"/>
              <w:rPr>
                <w:sz w:val="22"/>
                <w:szCs w:val="22"/>
              </w:rPr>
            </w:pPr>
            <w:r>
              <w:rPr>
                <w:sz w:val="22"/>
                <w:szCs w:val="22"/>
              </w:rPr>
              <w:t>0-</w:t>
            </w:r>
            <w:r w:rsidR="00DE2E66">
              <w:rPr>
                <w:sz w:val="22"/>
                <w:szCs w:val="22"/>
              </w:rPr>
              <w:t>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833872" w:rsidRPr="00110754" w:rsidRDefault="00DE2E66" w:rsidP="002E27E8">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833872" w:rsidRDefault="00833872" w:rsidP="00863FE7">
            <w:pPr>
              <w:rPr>
                <w:sz w:val="22"/>
                <w:szCs w:val="22"/>
              </w:rPr>
            </w:pPr>
          </w:p>
        </w:tc>
      </w:tr>
      <w:tr w:rsidR="00DE2E66" w:rsidRPr="000C5C38" w:rsidTr="001349FE">
        <w:tblPrEx>
          <w:tblCellMar>
            <w:left w:w="106" w:type="dxa"/>
            <w:right w:w="59" w:type="dxa"/>
          </w:tblCellMar>
        </w:tblPrEx>
        <w:trPr>
          <w:trHeight w:val="525"/>
        </w:trPr>
        <w:tc>
          <w:tcPr>
            <w:tcW w:w="644" w:type="dxa"/>
            <w:vMerge w:val="restart"/>
            <w:tcBorders>
              <w:top w:val="single" w:sz="4" w:space="0" w:color="000000"/>
              <w:left w:val="single" w:sz="4" w:space="0" w:color="000000"/>
              <w:right w:val="single" w:sz="4" w:space="0" w:color="000000"/>
            </w:tcBorders>
            <w:shd w:val="clear" w:color="auto" w:fill="auto"/>
          </w:tcPr>
          <w:p w:rsidR="00DE2E66" w:rsidRPr="00F27086" w:rsidRDefault="00DE2E66" w:rsidP="00863FE7">
            <w:pPr>
              <w:jc w:val="center"/>
              <w:rPr>
                <w:sz w:val="22"/>
                <w:szCs w:val="22"/>
                <w:lang w:val="en-US"/>
              </w:rPr>
            </w:pPr>
            <w:r w:rsidRPr="00F27086">
              <w:rPr>
                <w:sz w:val="22"/>
                <w:szCs w:val="22"/>
              </w:rPr>
              <w:t>7</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DE2E66" w:rsidRPr="00F27086" w:rsidRDefault="00DE2E66" w:rsidP="00DE2E66">
            <w:pPr>
              <w:jc w:val="both"/>
              <w:rPr>
                <w:sz w:val="22"/>
                <w:szCs w:val="22"/>
                <w:highlight w:val="yellow"/>
              </w:rPr>
            </w:pPr>
            <w:r w:rsidRPr="00F27086">
              <w:rPr>
                <w:sz w:val="22"/>
                <w:szCs w:val="22"/>
              </w:rPr>
              <w:t xml:space="preserve">Рынок </w:t>
            </w:r>
            <w:r>
              <w:rPr>
                <w:sz w:val="22"/>
                <w:szCs w:val="22"/>
              </w:rPr>
              <w:t xml:space="preserve">торговли продовольственными товарами в </w:t>
            </w:r>
            <w:r>
              <w:rPr>
                <w:sz w:val="22"/>
                <w:szCs w:val="22"/>
              </w:rPr>
              <w:lastRenderedPageBreak/>
              <w:t>неспециализированных магазинах</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DE2E66" w:rsidRPr="00F27086" w:rsidRDefault="00DE2E66" w:rsidP="00863FE7">
            <w:pPr>
              <w:jc w:val="both"/>
              <w:rPr>
                <w:sz w:val="22"/>
                <w:szCs w:val="22"/>
              </w:rPr>
            </w:pPr>
            <w:r w:rsidRPr="00DE2E66">
              <w:rPr>
                <w:sz w:val="22"/>
                <w:szCs w:val="22"/>
              </w:rPr>
              <w:lastRenderedPageBreak/>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DE2E66" w:rsidRPr="00DE2E66" w:rsidRDefault="007C512B" w:rsidP="00863FE7">
            <w:pPr>
              <w:ind w:hanging="142"/>
              <w:jc w:val="center"/>
              <w:rPr>
                <w:sz w:val="22"/>
                <w:szCs w:val="22"/>
              </w:rPr>
            </w:pPr>
            <w:r>
              <w:rPr>
                <w:sz w:val="22"/>
                <w:szCs w:val="22"/>
              </w:rPr>
              <w:t>В</w:t>
            </w:r>
            <w:r w:rsidR="00DE2E66">
              <w:rPr>
                <w:sz w:val="22"/>
                <w:szCs w:val="22"/>
              </w:rPr>
              <w:t>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DE2E66" w:rsidRPr="00C229E7" w:rsidRDefault="007C512B" w:rsidP="00863FE7">
            <w:pPr>
              <w:jc w:val="center"/>
              <w:rPr>
                <w:sz w:val="22"/>
                <w:szCs w:val="22"/>
              </w:rPr>
            </w:pPr>
            <w:r>
              <w:rPr>
                <w:sz w:val="22"/>
                <w:szCs w:val="22"/>
              </w:rPr>
              <w:t>С</w:t>
            </w:r>
            <w:r w:rsidR="00C229E7">
              <w:rPr>
                <w:sz w:val="22"/>
                <w:szCs w:val="22"/>
              </w:rPr>
              <w:t>У</w:t>
            </w:r>
          </w:p>
        </w:tc>
        <w:tc>
          <w:tcPr>
            <w:tcW w:w="1134" w:type="dxa"/>
            <w:tcBorders>
              <w:top w:val="single" w:sz="4" w:space="0" w:color="000000"/>
              <w:left w:val="single" w:sz="4" w:space="0" w:color="000000"/>
              <w:bottom w:val="single" w:sz="4" w:space="0" w:color="auto"/>
              <w:right w:val="single" w:sz="4" w:space="0" w:color="000000"/>
            </w:tcBorders>
          </w:tcPr>
          <w:p w:rsidR="00DE2E66" w:rsidRPr="00F27086" w:rsidRDefault="007C512B" w:rsidP="00863FE7">
            <w:pPr>
              <w:jc w:val="center"/>
              <w:rPr>
                <w:sz w:val="22"/>
                <w:szCs w:val="22"/>
              </w:rPr>
            </w:pPr>
            <w:r>
              <w:rPr>
                <w:sz w:val="22"/>
                <w:szCs w:val="22"/>
              </w:rPr>
              <w:t>С</w:t>
            </w:r>
            <w:r w:rsidR="00DE2E66">
              <w:rPr>
                <w:sz w:val="22"/>
                <w:szCs w:val="22"/>
              </w:rPr>
              <w:t>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DE2E66" w:rsidRPr="00F27086" w:rsidRDefault="007C512B" w:rsidP="00863FE7">
            <w:pPr>
              <w:jc w:val="center"/>
              <w:rPr>
                <w:sz w:val="22"/>
                <w:szCs w:val="22"/>
              </w:rPr>
            </w:pPr>
            <w:r>
              <w:rPr>
                <w:sz w:val="22"/>
                <w:szCs w:val="22"/>
              </w:rPr>
              <w:t>С</w:t>
            </w:r>
            <w:r w:rsidR="00DE2E66">
              <w:rPr>
                <w:sz w:val="22"/>
                <w:szCs w:val="22"/>
              </w:rPr>
              <w:t>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DE2E66" w:rsidRPr="00F27086" w:rsidRDefault="007C512B" w:rsidP="00863FE7">
            <w:pPr>
              <w:jc w:val="center"/>
              <w:rPr>
                <w:sz w:val="22"/>
                <w:szCs w:val="22"/>
              </w:rPr>
            </w:pPr>
            <w:r>
              <w:rPr>
                <w:sz w:val="22"/>
                <w:szCs w:val="22"/>
              </w:rPr>
              <w:t>С</w:t>
            </w:r>
            <w:r w:rsidR="00DE2E66">
              <w:rPr>
                <w:sz w:val="22"/>
                <w:szCs w:val="22"/>
              </w:rPr>
              <w:t>У</w:t>
            </w:r>
          </w:p>
        </w:tc>
        <w:tc>
          <w:tcPr>
            <w:tcW w:w="1276" w:type="dxa"/>
            <w:tcBorders>
              <w:top w:val="single" w:sz="4" w:space="0" w:color="000000"/>
              <w:left w:val="single" w:sz="4" w:space="0" w:color="000000"/>
              <w:bottom w:val="single" w:sz="4" w:space="0" w:color="auto"/>
              <w:right w:val="single" w:sz="4" w:space="0" w:color="000000"/>
            </w:tcBorders>
          </w:tcPr>
          <w:p w:rsidR="00DE2E66" w:rsidRPr="00F27086" w:rsidRDefault="007C512B" w:rsidP="00863FE7">
            <w:pPr>
              <w:jc w:val="center"/>
              <w:rPr>
                <w:sz w:val="22"/>
                <w:szCs w:val="22"/>
              </w:rPr>
            </w:pPr>
            <w:r>
              <w:rPr>
                <w:sz w:val="22"/>
                <w:szCs w:val="22"/>
              </w:rPr>
              <w:t>С</w:t>
            </w:r>
            <w:r w:rsidR="00DE2E66">
              <w:rPr>
                <w:sz w:val="22"/>
                <w:szCs w:val="22"/>
              </w:rPr>
              <w:t>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DE2E66" w:rsidRPr="00F27086" w:rsidRDefault="007C512B" w:rsidP="00863FE7">
            <w:pPr>
              <w:jc w:val="center"/>
              <w:rPr>
                <w:sz w:val="22"/>
                <w:szCs w:val="22"/>
              </w:rPr>
            </w:pPr>
            <w:r>
              <w:rPr>
                <w:sz w:val="22"/>
                <w:szCs w:val="22"/>
              </w:rPr>
              <w:t>В</w:t>
            </w:r>
            <w:r w:rsidR="00DE2E66">
              <w:rPr>
                <w:sz w:val="22"/>
                <w:szCs w:val="22"/>
              </w:rPr>
              <w:t>У</w:t>
            </w:r>
          </w:p>
        </w:tc>
        <w:tc>
          <w:tcPr>
            <w:tcW w:w="2268" w:type="dxa"/>
            <w:vMerge w:val="restart"/>
            <w:tcBorders>
              <w:left w:val="single" w:sz="4" w:space="0" w:color="000000"/>
              <w:right w:val="single" w:sz="4" w:space="0" w:color="000000"/>
            </w:tcBorders>
            <w:shd w:val="clear" w:color="auto" w:fill="auto"/>
          </w:tcPr>
          <w:p w:rsidR="00DE2E66" w:rsidRDefault="00DE2E66" w:rsidP="00863FE7">
            <w:pPr>
              <w:jc w:val="both"/>
              <w:rPr>
                <w:sz w:val="22"/>
                <w:szCs w:val="22"/>
              </w:rPr>
            </w:pPr>
            <w:r>
              <w:rPr>
                <w:sz w:val="22"/>
                <w:szCs w:val="22"/>
              </w:rPr>
              <w:t xml:space="preserve"> Сектор</w:t>
            </w:r>
          </w:p>
          <w:p w:rsidR="00DE2E66" w:rsidRDefault="00DE2E66" w:rsidP="00863FE7">
            <w:pPr>
              <w:jc w:val="both"/>
              <w:rPr>
                <w:sz w:val="22"/>
                <w:szCs w:val="22"/>
              </w:rPr>
            </w:pPr>
            <w:r>
              <w:rPr>
                <w:sz w:val="22"/>
                <w:szCs w:val="22"/>
              </w:rPr>
              <w:t>инвестиционной</w:t>
            </w:r>
          </w:p>
          <w:p w:rsidR="00DE2E66" w:rsidRPr="00F27086" w:rsidRDefault="00DE2E66" w:rsidP="00863FE7">
            <w:pPr>
              <w:jc w:val="both"/>
              <w:rPr>
                <w:sz w:val="22"/>
                <w:szCs w:val="22"/>
              </w:rPr>
            </w:pPr>
            <w:r>
              <w:rPr>
                <w:sz w:val="22"/>
                <w:szCs w:val="22"/>
              </w:rPr>
              <w:t>деятельности</w:t>
            </w:r>
          </w:p>
        </w:tc>
      </w:tr>
      <w:tr w:rsidR="00DE2E66" w:rsidRPr="000C5C38" w:rsidTr="00AE6D73">
        <w:tblPrEx>
          <w:tblCellMar>
            <w:left w:w="106" w:type="dxa"/>
            <w:right w:w="59" w:type="dxa"/>
          </w:tblCellMar>
        </w:tblPrEx>
        <w:trPr>
          <w:trHeight w:val="450"/>
        </w:trPr>
        <w:tc>
          <w:tcPr>
            <w:tcW w:w="644" w:type="dxa"/>
            <w:vMerge/>
            <w:tcBorders>
              <w:left w:val="single" w:sz="4" w:space="0" w:color="000000"/>
              <w:right w:val="single" w:sz="4" w:space="0" w:color="000000"/>
            </w:tcBorders>
            <w:shd w:val="clear" w:color="auto" w:fill="auto"/>
          </w:tcPr>
          <w:p w:rsidR="00DE2E66" w:rsidRPr="00F27086" w:rsidRDefault="00DE2E66"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DE2E66" w:rsidRPr="00F27086" w:rsidRDefault="00DE2E66" w:rsidP="003B5BA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both"/>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E2E66" w:rsidRPr="00DE2E66" w:rsidRDefault="00DE2E66"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DE2E66" w:rsidRPr="00F27086" w:rsidRDefault="00DE2E66"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DE2E66" w:rsidRPr="00F27086" w:rsidRDefault="00DE2E66"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DE2E66" w:rsidRDefault="00DE2E66" w:rsidP="00863FE7">
            <w:pPr>
              <w:jc w:val="both"/>
              <w:rPr>
                <w:sz w:val="22"/>
                <w:szCs w:val="22"/>
              </w:rPr>
            </w:pPr>
          </w:p>
        </w:tc>
      </w:tr>
      <w:tr w:rsidR="00DE2E66" w:rsidRPr="000C5C38" w:rsidTr="00AE6D73">
        <w:tblPrEx>
          <w:tblCellMar>
            <w:left w:w="106" w:type="dxa"/>
            <w:right w:w="59" w:type="dxa"/>
          </w:tblCellMar>
        </w:tblPrEx>
        <w:trPr>
          <w:trHeight w:val="435"/>
        </w:trPr>
        <w:tc>
          <w:tcPr>
            <w:tcW w:w="644" w:type="dxa"/>
            <w:vMerge/>
            <w:tcBorders>
              <w:left w:val="single" w:sz="4" w:space="0" w:color="000000"/>
              <w:right w:val="single" w:sz="4" w:space="0" w:color="000000"/>
            </w:tcBorders>
            <w:shd w:val="clear" w:color="auto" w:fill="auto"/>
          </w:tcPr>
          <w:p w:rsidR="00DE2E66" w:rsidRPr="00F27086" w:rsidRDefault="00DE2E66"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DE2E66" w:rsidRPr="00F27086" w:rsidRDefault="00DE2E66" w:rsidP="003B5BA7">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both"/>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E2E66" w:rsidRPr="00DE2E66" w:rsidRDefault="00DE2E66"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tcPr>
          <w:p w:rsidR="00DE2E66" w:rsidRPr="00F27086" w:rsidRDefault="00DE2E66"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DE2E66" w:rsidRPr="00F27086" w:rsidRDefault="00DE2E66"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DE2E66" w:rsidRPr="00F27086" w:rsidRDefault="00DE2E66"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DE2E66" w:rsidRDefault="00DE2E66" w:rsidP="00863FE7">
            <w:pPr>
              <w:jc w:val="both"/>
              <w:rPr>
                <w:sz w:val="22"/>
                <w:szCs w:val="22"/>
              </w:rPr>
            </w:pPr>
          </w:p>
        </w:tc>
      </w:tr>
      <w:tr w:rsidR="00DE2E66" w:rsidRPr="000C5C38" w:rsidTr="00AE6D73">
        <w:tblPrEx>
          <w:tblCellMar>
            <w:left w:w="106" w:type="dxa"/>
            <w:right w:w="59" w:type="dxa"/>
          </w:tblCellMar>
        </w:tblPrEx>
        <w:trPr>
          <w:trHeight w:val="585"/>
        </w:trPr>
        <w:tc>
          <w:tcPr>
            <w:tcW w:w="644" w:type="dxa"/>
            <w:vMerge/>
            <w:tcBorders>
              <w:left w:val="single" w:sz="4" w:space="0" w:color="000000"/>
              <w:bottom w:val="single" w:sz="4" w:space="0" w:color="000000"/>
              <w:right w:val="single" w:sz="4" w:space="0" w:color="000000"/>
            </w:tcBorders>
            <w:shd w:val="clear" w:color="auto" w:fill="auto"/>
          </w:tcPr>
          <w:p w:rsidR="00DE2E66" w:rsidRPr="00F27086" w:rsidRDefault="00DE2E66"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DE2E66" w:rsidRPr="00F27086" w:rsidRDefault="00DE2E66" w:rsidP="003B5BA7">
            <w:pPr>
              <w:jc w:val="both"/>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DE2E66" w:rsidRPr="00F27086" w:rsidRDefault="00DE2E66" w:rsidP="00863FE7">
            <w:pPr>
              <w:jc w:val="both"/>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DE2E66" w:rsidRPr="00DE2E66" w:rsidRDefault="00DE2E66"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DE2E66" w:rsidRPr="00F27086" w:rsidRDefault="007C512B"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tcPr>
          <w:p w:rsidR="00DE2E66" w:rsidRPr="00F27086" w:rsidRDefault="00DE2E66"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DE2E66" w:rsidRPr="00F27086" w:rsidRDefault="00DE2E66"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000000"/>
              <w:right w:val="single" w:sz="4" w:space="0" w:color="000000"/>
            </w:tcBorders>
          </w:tcPr>
          <w:p w:rsidR="00DE2E66" w:rsidRPr="00F27086" w:rsidRDefault="00DE2E66"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DE2E66" w:rsidRPr="00F27086" w:rsidRDefault="00DE2E66" w:rsidP="00863FE7">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DE2E66" w:rsidRDefault="00DE2E66" w:rsidP="00863FE7">
            <w:pPr>
              <w:jc w:val="both"/>
              <w:rPr>
                <w:sz w:val="22"/>
                <w:szCs w:val="22"/>
              </w:rPr>
            </w:pPr>
          </w:p>
        </w:tc>
      </w:tr>
      <w:tr w:rsidR="003C2430" w:rsidRPr="000C5C38" w:rsidTr="00AE6D73">
        <w:tblPrEx>
          <w:tblCellMar>
            <w:left w:w="106" w:type="dxa"/>
            <w:right w:w="59" w:type="dxa"/>
          </w:tblCellMar>
        </w:tblPrEx>
        <w:trPr>
          <w:trHeight w:val="1046"/>
        </w:trPr>
        <w:tc>
          <w:tcPr>
            <w:tcW w:w="644" w:type="dxa"/>
            <w:vMerge w:val="restart"/>
            <w:tcBorders>
              <w:top w:val="single" w:sz="4" w:space="0" w:color="000000"/>
              <w:left w:val="single" w:sz="4" w:space="0" w:color="000000"/>
              <w:right w:val="single" w:sz="4" w:space="0" w:color="000000"/>
            </w:tcBorders>
            <w:shd w:val="clear" w:color="auto" w:fill="auto"/>
          </w:tcPr>
          <w:p w:rsidR="003C2430" w:rsidRPr="00F27086" w:rsidRDefault="003C2430" w:rsidP="00863FE7">
            <w:pPr>
              <w:jc w:val="center"/>
              <w:rPr>
                <w:sz w:val="22"/>
                <w:szCs w:val="22"/>
              </w:rPr>
            </w:pPr>
            <w:r w:rsidRPr="00F27086">
              <w:rPr>
                <w:sz w:val="22"/>
                <w:szCs w:val="22"/>
              </w:rPr>
              <w:t>8.</w:t>
            </w:r>
          </w:p>
        </w:tc>
        <w:tc>
          <w:tcPr>
            <w:tcW w:w="1558" w:type="dxa"/>
            <w:vMerge w:val="restart"/>
            <w:tcBorders>
              <w:top w:val="single" w:sz="4" w:space="0" w:color="000000"/>
              <w:left w:val="single" w:sz="4" w:space="0" w:color="000000"/>
              <w:right w:val="single" w:sz="4" w:space="0" w:color="000000"/>
            </w:tcBorders>
            <w:shd w:val="clear" w:color="auto" w:fill="auto"/>
          </w:tcPr>
          <w:p w:rsidR="003C2430" w:rsidRPr="007350B7" w:rsidRDefault="003C2430" w:rsidP="003C2430">
            <w:pPr>
              <w:jc w:val="both"/>
              <w:rPr>
                <w:sz w:val="22"/>
                <w:szCs w:val="22"/>
              </w:rPr>
            </w:pPr>
            <w:r w:rsidRPr="007350B7">
              <w:rPr>
                <w:sz w:val="22"/>
                <w:szCs w:val="22"/>
              </w:rPr>
              <w:t xml:space="preserve">Рынок </w:t>
            </w:r>
            <w:r>
              <w:rPr>
                <w:sz w:val="22"/>
                <w:szCs w:val="22"/>
              </w:rPr>
              <w:t>гостиничных услуг</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3C2430" w:rsidRPr="00F27086" w:rsidRDefault="003C2430" w:rsidP="00863FE7">
            <w:pPr>
              <w:jc w:val="both"/>
              <w:rPr>
                <w:sz w:val="22"/>
                <w:szCs w:val="22"/>
              </w:rPr>
            </w:pPr>
            <w:r w:rsidRPr="003C2430">
              <w:rPr>
                <w:sz w:val="22"/>
                <w:szCs w:val="22"/>
              </w:rPr>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3C2430" w:rsidRPr="00F27086" w:rsidRDefault="003C2430" w:rsidP="00863FE7">
            <w:pPr>
              <w:ind w:hanging="142"/>
              <w:jc w:val="center"/>
              <w:rPr>
                <w:sz w:val="22"/>
                <w:szCs w:val="22"/>
              </w:rPr>
            </w:pPr>
            <w:r>
              <w:rPr>
                <w:sz w:val="22"/>
                <w:szCs w:val="22"/>
              </w:rPr>
              <w:t>ВУ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3C2430" w:rsidRPr="00C229E7" w:rsidRDefault="00C229E7" w:rsidP="00863FE7">
            <w:pPr>
              <w:jc w:val="center"/>
              <w:rPr>
                <w:sz w:val="22"/>
                <w:szCs w:val="22"/>
              </w:rPr>
            </w:pPr>
            <w:r>
              <w:rPr>
                <w:sz w:val="22"/>
                <w:szCs w:val="22"/>
              </w:rPr>
              <w:t>СУ</w:t>
            </w:r>
          </w:p>
        </w:tc>
        <w:tc>
          <w:tcPr>
            <w:tcW w:w="1134" w:type="dxa"/>
            <w:tcBorders>
              <w:top w:val="single" w:sz="4" w:space="0" w:color="000000"/>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СУ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СУ</w:t>
            </w:r>
          </w:p>
        </w:tc>
        <w:tc>
          <w:tcPr>
            <w:tcW w:w="1276" w:type="dxa"/>
            <w:tcBorders>
              <w:top w:val="single" w:sz="4" w:space="0" w:color="000000"/>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СУ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ВУ</w:t>
            </w:r>
          </w:p>
        </w:tc>
        <w:tc>
          <w:tcPr>
            <w:tcW w:w="2268" w:type="dxa"/>
            <w:vMerge w:val="restart"/>
            <w:tcBorders>
              <w:top w:val="single" w:sz="4" w:space="0" w:color="000000"/>
              <w:left w:val="single" w:sz="4" w:space="0" w:color="000000"/>
              <w:right w:val="single" w:sz="4" w:space="0" w:color="000000"/>
            </w:tcBorders>
            <w:shd w:val="clear" w:color="auto" w:fill="auto"/>
          </w:tcPr>
          <w:p w:rsidR="003C2430" w:rsidRPr="00DE2E66" w:rsidRDefault="003C2430" w:rsidP="00DE2E66">
            <w:pPr>
              <w:jc w:val="both"/>
              <w:rPr>
                <w:sz w:val="22"/>
                <w:szCs w:val="22"/>
              </w:rPr>
            </w:pPr>
            <w:r w:rsidRPr="00DE2E66">
              <w:rPr>
                <w:sz w:val="22"/>
                <w:szCs w:val="22"/>
              </w:rPr>
              <w:t xml:space="preserve">Консультант </w:t>
            </w:r>
          </w:p>
          <w:p w:rsidR="003C2430" w:rsidRPr="00DE2E66" w:rsidRDefault="003C2430" w:rsidP="00DE2E66">
            <w:pPr>
              <w:jc w:val="both"/>
              <w:rPr>
                <w:sz w:val="22"/>
                <w:szCs w:val="22"/>
              </w:rPr>
            </w:pPr>
            <w:r w:rsidRPr="00DE2E66">
              <w:rPr>
                <w:sz w:val="22"/>
                <w:szCs w:val="22"/>
              </w:rPr>
              <w:t>по приграничному</w:t>
            </w:r>
          </w:p>
          <w:p w:rsidR="003C2430" w:rsidRPr="00F27086" w:rsidRDefault="003C2430" w:rsidP="005566C5">
            <w:pPr>
              <w:jc w:val="both"/>
              <w:rPr>
                <w:sz w:val="22"/>
                <w:szCs w:val="22"/>
              </w:rPr>
            </w:pPr>
            <w:r w:rsidRPr="00DE2E66">
              <w:rPr>
                <w:sz w:val="22"/>
                <w:szCs w:val="22"/>
              </w:rPr>
              <w:t>сотрудничеству</w:t>
            </w:r>
            <w:r w:rsidR="005566C5">
              <w:rPr>
                <w:sz w:val="22"/>
                <w:szCs w:val="22"/>
              </w:rPr>
              <w:t xml:space="preserve"> администрации </w:t>
            </w:r>
            <w:proofErr w:type="spellStart"/>
            <w:r w:rsidR="005566C5">
              <w:rPr>
                <w:sz w:val="22"/>
                <w:szCs w:val="22"/>
              </w:rPr>
              <w:t>Печенгского</w:t>
            </w:r>
            <w:proofErr w:type="spellEnd"/>
            <w:r w:rsidR="005566C5">
              <w:rPr>
                <w:sz w:val="22"/>
                <w:szCs w:val="22"/>
              </w:rPr>
              <w:t xml:space="preserve"> муниципального округа (далее – консультант по приграничному сотрудничеству)</w:t>
            </w:r>
          </w:p>
        </w:tc>
      </w:tr>
      <w:tr w:rsidR="003C2430" w:rsidRPr="000C5C38" w:rsidTr="00AE6D73">
        <w:tblPrEx>
          <w:tblCellMar>
            <w:left w:w="106" w:type="dxa"/>
            <w:right w:w="59" w:type="dxa"/>
          </w:tblCellMar>
        </w:tblPrEx>
        <w:trPr>
          <w:trHeight w:val="285"/>
        </w:trPr>
        <w:tc>
          <w:tcPr>
            <w:tcW w:w="644" w:type="dxa"/>
            <w:vMerge/>
            <w:tcBorders>
              <w:left w:val="single" w:sz="4" w:space="0" w:color="000000"/>
              <w:right w:val="single" w:sz="4" w:space="0" w:color="000000"/>
            </w:tcBorders>
            <w:shd w:val="clear" w:color="auto" w:fill="auto"/>
          </w:tcPr>
          <w:p w:rsidR="003C2430" w:rsidRPr="00F27086" w:rsidRDefault="003C2430"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3C2430" w:rsidRPr="007350B7" w:rsidRDefault="003C2430" w:rsidP="003C2430">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3C2430" w:rsidRDefault="003C2430" w:rsidP="00863FE7">
            <w:pPr>
              <w:jc w:val="both"/>
              <w:rPr>
                <w:sz w:val="22"/>
                <w:szCs w:val="22"/>
              </w:rPr>
            </w:pPr>
          </w:p>
          <w:p w:rsidR="003C2430" w:rsidRPr="00F27086" w:rsidRDefault="003C2430" w:rsidP="00863FE7">
            <w:pPr>
              <w:jc w:val="both"/>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5566C5"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3C2430" w:rsidRPr="00DE2E66" w:rsidRDefault="003C2430" w:rsidP="00DE2E66">
            <w:pPr>
              <w:jc w:val="both"/>
              <w:rPr>
                <w:sz w:val="22"/>
                <w:szCs w:val="22"/>
              </w:rPr>
            </w:pPr>
          </w:p>
        </w:tc>
      </w:tr>
      <w:tr w:rsidR="003C2430" w:rsidRPr="000C5C38" w:rsidTr="00AE6D73">
        <w:tblPrEx>
          <w:tblCellMar>
            <w:left w:w="106" w:type="dxa"/>
            <w:right w:w="59" w:type="dxa"/>
          </w:tblCellMar>
        </w:tblPrEx>
        <w:trPr>
          <w:trHeight w:val="225"/>
        </w:trPr>
        <w:tc>
          <w:tcPr>
            <w:tcW w:w="644" w:type="dxa"/>
            <w:vMerge/>
            <w:tcBorders>
              <w:left w:val="single" w:sz="4" w:space="0" w:color="000000"/>
              <w:right w:val="single" w:sz="4" w:space="0" w:color="000000"/>
            </w:tcBorders>
            <w:shd w:val="clear" w:color="auto" w:fill="auto"/>
          </w:tcPr>
          <w:p w:rsidR="003C2430" w:rsidRPr="00F27086" w:rsidRDefault="003C2430"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3C2430" w:rsidRPr="007350B7" w:rsidRDefault="003C2430" w:rsidP="003C2430">
            <w:pPr>
              <w:jc w:val="both"/>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3C2430" w:rsidRDefault="003C2430" w:rsidP="00863FE7">
            <w:pPr>
              <w:jc w:val="both"/>
              <w:rPr>
                <w:sz w:val="22"/>
                <w:szCs w:val="22"/>
              </w:rPr>
            </w:pPr>
            <w:proofErr w:type="spellStart"/>
            <w:r>
              <w:rPr>
                <w:sz w:val="22"/>
                <w:szCs w:val="22"/>
              </w:rPr>
              <w:t>Кпд</w:t>
            </w:r>
            <w:proofErr w:type="spellEnd"/>
          </w:p>
          <w:p w:rsidR="003C2430" w:rsidRPr="00F27086" w:rsidRDefault="003C2430" w:rsidP="00863FE7">
            <w:pPr>
              <w:jc w:val="both"/>
              <w:rPr>
                <w:sz w:val="22"/>
                <w:szCs w:val="22"/>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C229E7" w:rsidP="00863FE7">
            <w:pPr>
              <w:jc w:val="center"/>
              <w:rPr>
                <w:sz w:val="22"/>
                <w:szCs w:val="22"/>
              </w:rPr>
            </w:pPr>
            <w:r>
              <w:rPr>
                <w:sz w:val="22"/>
                <w:szCs w:val="22"/>
              </w:rPr>
              <w:t>0</w:t>
            </w:r>
          </w:p>
        </w:tc>
        <w:tc>
          <w:tcPr>
            <w:tcW w:w="1134" w:type="dxa"/>
            <w:tcBorders>
              <w:top w:val="single" w:sz="4" w:space="0" w:color="auto"/>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0-1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0-1</w:t>
            </w:r>
          </w:p>
        </w:tc>
        <w:tc>
          <w:tcPr>
            <w:tcW w:w="1276" w:type="dxa"/>
            <w:tcBorders>
              <w:top w:val="single" w:sz="4" w:space="0" w:color="auto"/>
              <w:left w:val="single" w:sz="4" w:space="0" w:color="000000"/>
              <w:bottom w:val="single" w:sz="4" w:space="0" w:color="auto"/>
              <w:right w:val="single" w:sz="4" w:space="0" w:color="000000"/>
            </w:tcBorders>
          </w:tcPr>
          <w:p w:rsidR="003C2430" w:rsidRPr="00F27086" w:rsidRDefault="003C2430" w:rsidP="00863FE7">
            <w:pPr>
              <w:jc w:val="center"/>
              <w:rPr>
                <w:sz w:val="22"/>
                <w:szCs w:val="22"/>
              </w:rPr>
            </w:pPr>
            <w:r>
              <w:rPr>
                <w:sz w:val="22"/>
                <w:szCs w:val="22"/>
              </w:rPr>
              <w:t>0-1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3C2430" w:rsidRPr="00F27086" w:rsidRDefault="003C2430" w:rsidP="00863FE7">
            <w:pPr>
              <w:jc w:val="center"/>
              <w:rPr>
                <w:sz w:val="22"/>
                <w:szCs w:val="22"/>
              </w:rPr>
            </w:pPr>
            <w:r>
              <w:rPr>
                <w:sz w:val="22"/>
                <w:szCs w:val="22"/>
              </w:rPr>
              <w:t>1</w:t>
            </w:r>
          </w:p>
        </w:tc>
        <w:tc>
          <w:tcPr>
            <w:tcW w:w="2268" w:type="dxa"/>
            <w:vMerge/>
            <w:tcBorders>
              <w:left w:val="single" w:sz="4" w:space="0" w:color="000000"/>
              <w:right w:val="single" w:sz="4" w:space="0" w:color="000000"/>
            </w:tcBorders>
            <w:shd w:val="clear" w:color="auto" w:fill="auto"/>
          </w:tcPr>
          <w:p w:rsidR="003C2430" w:rsidRPr="00DE2E66" w:rsidRDefault="003C2430" w:rsidP="00DE2E66">
            <w:pPr>
              <w:jc w:val="both"/>
              <w:rPr>
                <w:sz w:val="22"/>
                <w:szCs w:val="22"/>
              </w:rPr>
            </w:pPr>
          </w:p>
        </w:tc>
      </w:tr>
      <w:tr w:rsidR="003C2430" w:rsidRPr="000C5C38" w:rsidTr="001349FE">
        <w:tblPrEx>
          <w:tblCellMar>
            <w:left w:w="106" w:type="dxa"/>
            <w:right w:w="59" w:type="dxa"/>
          </w:tblCellMar>
        </w:tblPrEx>
        <w:trPr>
          <w:trHeight w:val="420"/>
        </w:trPr>
        <w:tc>
          <w:tcPr>
            <w:tcW w:w="644" w:type="dxa"/>
            <w:vMerge/>
            <w:tcBorders>
              <w:left w:val="single" w:sz="4" w:space="0" w:color="000000"/>
              <w:bottom w:val="single" w:sz="4" w:space="0" w:color="000000"/>
              <w:right w:val="single" w:sz="4" w:space="0" w:color="000000"/>
            </w:tcBorders>
            <w:shd w:val="clear" w:color="auto" w:fill="auto"/>
          </w:tcPr>
          <w:p w:rsidR="003C2430" w:rsidRPr="00F27086" w:rsidRDefault="003C2430" w:rsidP="00863FE7">
            <w:pPr>
              <w:jc w:val="center"/>
              <w:rPr>
                <w:sz w:val="22"/>
                <w:szCs w:val="22"/>
              </w:rPr>
            </w:pPr>
          </w:p>
        </w:tc>
        <w:tc>
          <w:tcPr>
            <w:tcW w:w="1558" w:type="dxa"/>
            <w:vMerge/>
            <w:tcBorders>
              <w:left w:val="single" w:sz="4" w:space="0" w:color="000000"/>
              <w:bottom w:val="single" w:sz="4" w:space="0" w:color="000000"/>
              <w:right w:val="single" w:sz="4" w:space="0" w:color="000000"/>
            </w:tcBorders>
            <w:shd w:val="clear" w:color="auto" w:fill="auto"/>
          </w:tcPr>
          <w:p w:rsidR="003C2430" w:rsidRPr="007350B7" w:rsidRDefault="003C2430" w:rsidP="003C2430">
            <w:pPr>
              <w:jc w:val="both"/>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3C2430" w:rsidRDefault="003C2430" w:rsidP="00863FE7">
            <w:pPr>
              <w:jc w:val="both"/>
              <w:rPr>
                <w:sz w:val="22"/>
                <w:szCs w:val="22"/>
              </w:rPr>
            </w:pPr>
            <w:r>
              <w:rPr>
                <w:sz w:val="22"/>
                <w:szCs w:val="22"/>
              </w:rPr>
              <w:t>Кс</w:t>
            </w:r>
          </w:p>
          <w:p w:rsidR="003C2430" w:rsidRPr="00F27086" w:rsidRDefault="003C2430" w:rsidP="00863FE7">
            <w:pPr>
              <w:jc w:val="both"/>
              <w:rPr>
                <w:sz w:val="22"/>
                <w:szCs w:val="22"/>
              </w:rPr>
            </w:pP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3C2430" w:rsidRPr="00F27086" w:rsidRDefault="003C2430" w:rsidP="00863FE7">
            <w:pPr>
              <w:ind w:hanging="142"/>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3C2430" w:rsidRPr="00F27086" w:rsidRDefault="00C229E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tcPr>
          <w:p w:rsidR="003C2430" w:rsidRPr="00F27086" w:rsidRDefault="003C2430"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3C2430" w:rsidRPr="00F27086" w:rsidRDefault="003C2430"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3C2430" w:rsidRPr="00F27086" w:rsidRDefault="003C2430"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tcPr>
          <w:p w:rsidR="003C2430" w:rsidRPr="00F27086" w:rsidRDefault="003C2430"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3C2430" w:rsidRPr="00F27086" w:rsidRDefault="003C2430" w:rsidP="00863FE7">
            <w:pPr>
              <w:jc w:val="center"/>
              <w:rPr>
                <w:sz w:val="22"/>
                <w:szCs w:val="22"/>
              </w:rPr>
            </w:pPr>
            <w:r>
              <w:rPr>
                <w:sz w:val="22"/>
                <w:szCs w:val="22"/>
              </w:rPr>
              <w:t>1</w:t>
            </w:r>
          </w:p>
        </w:tc>
        <w:tc>
          <w:tcPr>
            <w:tcW w:w="2268" w:type="dxa"/>
            <w:vMerge/>
            <w:tcBorders>
              <w:left w:val="single" w:sz="4" w:space="0" w:color="000000"/>
              <w:bottom w:val="single" w:sz="4" w:space="0" w:color="000000"/>
              <w:right w:val="single" w:sz="4" w:space="0" w:color="000000"/>
            </w:tcBorders>
            <w:shd w:val="clear" w:color="auto" w:fill="auto"/>
          </w:tcPr>
          <w:p w:rsidR="003C2430" w:rsidRPr="00DE2E66" w:rsidRDefault="003C2430" w:rsidP="00DE2E66">
            <w:pPr>
              <w:jc w:val="both"/>
              <w:rPr>
                <w:sz w:val="22"/>
                <w:szCs w:val="22"/>
              </w:rPr>
            </w:pPr>
          </w:p>
        </w:tc>
      </w:tr>
      <w:tr w:rsidR="00742BED" w:rsidRPr="00172E30" w:rsidTr="00AE6D73">
        <w:tblPrEx>
          <w:tblCellMar>
            <w:right w:w="60" w:type="dxa"/>
          </w:tblCellMar>
        </w:tblPrEx>
        <w:trPr>
          <w:trHeight w:val="450"/>
        </w:trPr>
        <w:tc>
          <w:tcPr>
            <w:tcW w:w="644" w:type="dxa"/>
            <w:vMerge w:val="restart"/>
            <w:tcBorders>
              <w:top w:val="single" w:sz="4" w:space="0" w:color="000000"/>
              <w:left w:val="single" w:sz="4" w:space="0" w:color="000000"/>
              <w:right w:val="single" w:sz="4" w:space="0" w:color="000000"/>
            </w:tcBorders>
            <w:shd w:val="clear" w:color="auto" w:fill="auto"/>
          </w:tcPr>
          <w:p w:rsidR="00742BED" w:rsidRPr="00F27086" w:rsidRDefault="00742BED" w:rsidP="00863FE7">
            <w:pPr>
              <w:jc w:val="center"/>
              <w:rPr>
                <w:sz w:val="22"/>
                <w:szCs w:val="22"/>
                <w:lang w:val="en-US"/>
              </w:rPr>
            </w:pPr>
            <w:r w:rsidRPr="00F27086">
              <w:rPr>
                <w:sz w:val="22"/>
                <w:szCs w:val="22"/>
              </w:rPr>
              <w:t>9</w:t>
            </w:r>
            <w:r w:rsidRPr="00F27086">
              <w:rPr>
                <w:sz w:val="22"/>
                <w:szCs w:val="22"/>
                <w:lang w:val="en-US"/>
              </w:rPr>
              <w:t xml:space="preserve">. </w:t>
            </w:r>
          </w:p>
        </w:tc>
        <w:tc>
          <w:tcPr>
            <w:tcW w:w="1558" w:type="dxa"/>
            <w:vMerge w:val="restart"/>
            <w:tcBorders>
              <w:top w:val="single" w:sz="4" w:space="0" w:color="000000"/>
              <w:left w:val="single" w:sz="4" w:space="0" w:color="000000"/>
              <w:right w:val="single" w:sz="4" w:space="0" w:color="000000"/>
            </w:tcBorders>
            <w:shd w:val="clear" w:color="auto" w:fill="auto"/>
          </w:tcPr>
          <w:p w:rsidR="00742BED" w:rsidRPr="00F27086" w:rsidRDefault="00742BED" w:rsidP="00742BED">
            <w:pPr>
              <w:rPr>
                <w:sz w:val="22"/>
                <w:szCs w:val="22"/>
              </w:rPr>
            </w:pPr>
            <w:r w:rsidRPr="00F27086">
              <w:rPr>
                <w:sz w:val="22"/>
                <w:szCs w:val="22"/>
              </w:rPr>
              <w:t xml:space="preserve">Рынок </w:t>
            </w:r>
            <w:r>
              <w:rPr>
                <w:sz w:val="22"/>
                <w:szCs w:val="22"/>
              </w:rPr>
              <w:t>оказания услуг по общественному питанию</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742BED" w:rsidRPr="00F27086" w:rsidRDefault="00742BED" w:rsidP="00742BED">
            <w:pPr>
              <w:jc w:val="both"/>
              <w:rPr>
                <w:sz w:val="22"/>
                <w:szCs w:val="22"/>
              </w:rPr>
            </w:pPr>
            <w:r w:rsidRPr="00742BED">
              <w:rPr>
                <w:sz w:val="22"/>
                <w:szCs w:val="22"/>
              </w:rPr>
              <w:t>Рост индекса конкуренции +1 рейтинговый класс индекса конкуренции</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742BED" w:rsidRPr="00742BED" w:rsidRDefault="00742BED" w:rsidP="00863FE7">
            <w:pPr>
              <w:jc w:val="center"/>
              <w:rPr>
                <w:sz w:val="22"/>
                <w:szCs w:val="22"/>
              </w:rPr>
            </w:pPr>
            <w:r>
              <w:rPr>
                <w:sz w:val="22"/>
                <w:szCs w:val="22"/>
              </w:rPr>
              <w:t>ВУ</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742BED" w:rsidRPr="00C229E7" w:rsidRDefault="00E4724F" w:rsidP="00742BED">
            <w:pPr>
              <w:jc w:val="center"/>
              <w:rPr>
                <w:sz w:val="22"/>
                <w:szCs w:val="22"/>
              </w:rPr>
            </w:pPr>
            <w:r>
              <w:rPr>
                <w:sz w:val="22"/>
                <w:szCs w:val="22"/>
              </w:rPr>
              <w:t>В</w:t>
            </w:r>
            <w:r w:rsidR="00C229E7">
              <w:rPr>
                <w:sz w:val="22"/>
                <w:szCs w:val="22"/>
              </w:rPr>
              <w:t>У</w:t>
            </w:r>
          </w:p>
        </w:tc>
        <w:tc>
          <w:tcPr>
            <w:tcW w:w="1134" w:type="dxa"/>
            <w:tcBorders>
              <w:top w:val="single" w:sz="4" w:space="0" w:color="000000"/>
              <w:left w:val="single" w:sz="4" w:space="0" w:color="000000"/>
              <w:bottom w:val="single" w:sz="4" w:space="0" w:color="auto"/>
              <w:right w:val="single" w:sz="4" w:space="0" w:color="000000"/>
            </w:tcBorders>
          </w:tcPr>
          <w:p w:rsidR="00742BED" w:rsidRPr="00F27086" w:rsidRDefault="00E4724F" w:rsidP="00863FE7">
            <w:pPr>
              <w:jc w:val="center"/>
              <w:rPr>
                <w:sz w:val="22"/>
                <w:szCs w:val="22"/>
              </w:rPr>
            </w:pPr>
            <w:r>
              <w:rPr>
                <w:sz w:val="22"/>
                <w:szCs w:val="22"/>
              </w:rPr>
              <w:t>В</w:t>
            </w:r>
            <w:r w:rsidR="00742BED">
              <w:rPr>
                <w:sz w:val="22"/>
                <w:szCs w:val="22"/>
              </w:rPr>
              <w:t>У</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742BED" w:rsidRPr="00F27086" w:rsidRDefault="00E4724F" w:rsidP="00CB0CC6">
            <w:pPr>
              <w:jc w:val="center"/>
              <w:rPr>
                <w:sz w:val="22"/>
                <w:szCs w:val="22"/>
              </w:rPr>
            </w:pPr>
            <w:r>
              <w:rPr>
                <w:sz w:val="22"/>
                <w:szCs w:val="22"/>
              </w:rPr>
              <w:t>В</w:t>
            </w:r>
            <w:r w:rsidR="00742BED">
              <w:rPr>
                <w:sz w:val="22"/>
                <w:szCs w:val="22"/>
              </w:rPr>
              <w:t>У</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742BED" w:rsidRPr="00F27086" w:rsidRDefault="00E4724F" w:rsidP="00863FE7">
            <w:pPr>
              <w:jc w:val="center"/>
              <w:rPr>
                <w:sz w:val="22"/>
                <w:szCs w:val="22"/>
              </w:rPr>
            </w:pPr>
            <w:r>
              <w:rPr>
                <w:sz w:val="22"/>
                <w:szCs w:val="22"/>
              </w:rPr>
              <w:t>В</w:t>
            </w:r>
            <w:r w:rsidR="00742BED">
              <w:rPr>
                <w:sz w:val="22"/>
                <w:szCs w:val="22"/>
              </w:rPr>
              <w:t>У</w:t>
            </w:r>
          </w:p>
        </w:tc>
        <w:tc>
          <w:tcPr>
            <w:tcW w:w="1276" w:type="dxa"/>
            <w:tcBorders>
              <w:top w:val="single" w:sz="4" w:space="0" w:color="000000"/>
              <w:left w:val="single" w:sz="4" w:space="0" w:color="000000"/>
              <w:bottom w:val="single" w:sz="4" w:space="0" w:color="auto"/>
              <w:right w:val="single" w:sz="4" w:space="0" w:color="000000"/>
            </w:tcBorders>
          </w:tcPr>
          <w:p w:rsidR="00742BED" w:rsidRPr="00F27086" w:rsidRDefault="00E4724F" w:rsidP="00863FE7">
            <w:pPr>
              <w:jc w:val="center"/>
              <w:rPr>
                <w:sz w:val="22"/>
                <w:szCs w:val="22"/>
              </w:rPr>
            </w:pPr>
            <w:r>
              <w:rPr>
                <w:sz w:val="22"/>
                <w:szCs w:val="22"/>
              </w:rPr>
              <w:t>В</w:t>
            </w:r>
            <w:r w:rsidR="00742BED">
              <w:rPr>
                <w:sz w:val="22"/>
                <w:szCs w:val="22"/>
              </w:rPr>
              <w:t>У</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r>
              <w:rPr>
                <w:sz w:val="22"/>
                <w:szCs w:val="22"/>
              </w:rPr>
              <w:t>ВУ</w:t>
            </w:r>
          </w:p>
        </w:tc>
        <w:tc>
          <w:tcPr>
            <w:tcW w:w="2268" w:type="dxa"/>
            <w:vMerge w:val="restart"/>
            <w:tcBorders>
              <w:top w:val="single" w:sz="4" w:space="0" w:color="000000"/>
              <w:left w:val="single" w:sz="4" w:space="0" w:color="000000"/>
              <w:right w:val="single" w:sz="4" w:space="0" w:color="000000"/>
            </w:tcBorders>
            <w:shd w:val="clear" w:color="auto" w:fill="auto"/>
          </w:tcPr>
          <w:p w:rsidR="00742BED" w:rsidRPr="003C2430" w:rsidRDefault="00742BED" w:rsidP="003C2430">
            <w:pPr>
              <w:rPr>
                <w:sz w:val="22"/>
                <w:szCs w:val="22"/>
              </w:rPr>
            </w:pPr>
            <w:r w:rsidRPr="003C2430">
              <w:rPr>
                <w:sz w:val="22"/>
                <w:szCs w:val="22"/>
              </w:rPr>
              <w:t>Сектор</w:t>
            </w:r>
          </w:p>
          <w:p w:rsidR="00742BED" w:rsidRPr="003C2430" w:rsidRDefault="00742BED" w:rsidP="003C2430">
            <w:pPr>
              <w:rPr>
                <w:sz w:val="22"/>
                <w:szCs w:val="22"/>
              </w:rPr>
            </w:pPr>
            <w:r w:rsidRPr="003C2430">
              <w:rPr>
                <w:sz w:val="22"/>
                <w:szCs w:val="22"/>
              </w:rPr>
              <w:t>инвестиционной</w:t>
            </w:r>
          </w:p>
          <w:p w:rsidR="00742BED" w:rsidRPr="00F27086" w:rsidRDefault="00742BED" w:rsidP="003C2430">
            <w:pPr>
              <w:rPr>
                <w:sz w:val="22"/>
                <w:szCs w:val="22"/>
              </w:rPr>
            </w:pPr>
            <w:r w:rsidRPr="003C2430">
              <w:rPr>
                <w:sz w:val="22"/>
                <w:szCs w:val="22"/>
              </w:rPr>
              <w:t>деятельности</w:t>
            </w:r>
          </w:p>
        </w:tc>
      </w:tr>
      <w:tr w:rsidR="00742BED" w:rsidRPr="00172E30" w:rsidTr="001349FE">
        <w:tblPrEx>
          <w:tblCellMar>
            <w:right w:w="60" w:type="dxa"/>
          </w:tblCellMar>
        </w:tblPrEx>
        <w:trPr>
          <w:trHeight w:val="315"/>
        </w:trPr>
        <w:tc>
          <w:tcPr>
            <w:tcW w:w="644" w:type="dxa"/>
            <w:vMerge/>
            <w:tcBorders>
              <w:left w:val="single" w:sz="4" w:space="0" w:color="000000"/>
              <w:right w:val="single" w:sz="4" w:space="0" w:color="000000"/>
            </w:tcBorders>
            <w:shd w:val="clear" w:color="auto" w:fill="auto"/>
          </w:tcPr>
          <w:p w:rsidR="00742BED" w:rsidRPr="00F27086" w:rsidRDefault="00742BED"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742BED" w:rsidRPr="00F27086" w:rsidRDefault="00742BED" w:rsidP="00863FE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both"/>
              <w:rPr>
                <w:sz w:val="22"/>
                <w:szCs w:val="22"/>
              </w:rPr>
            </w:pPr>
            <w:proofErr w:type="spellStart"/>
            <w:r>
              <w:rPr>
                <w:sz w:val="22"/>
                <w:szCs w:val="22"/>
              </w:rPr>
              <w:t>Кизмрег</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742BED" w:rsidRPr="00742BED" w:rsidRDefault="00742BED"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E4724F"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742BED" w:rsidRPr="00F27086" w:rsidRDefault="00742BED"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CB0CC6">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tcPr>
          <w:p w:rsidR="00742BED" w:rsidRPr="00F27086" w:rsidRDefault="00742BED"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2268" w:type="dxa"/>
            <w:vMerge/>
            <w:tcBorders>
              <w:left w:val="single" w:sz="4" w:space="0" w:color="000000"/>
              <w:bottom w:val="single" w:sz="4" w:space="0" w:color="auto"/>
              <w:right w:val="single" w:sz="4" w:space="0" w:color="000000"/>
            </w:tcBorders>
            <w:shd w:val="clear" w:color="auto" w:fill="auto"/>
          </w:tcPr>
          <w:p w:rsidR="00742BED" w:rsidRPr="003C2430" w:rsidRDefault="00742BED" w:rsidP="003C2430">
            <w:pPr>
              <w:rPr>
                <w:sz w:val="22"/>
                <w:szCs w:val="22"/>
              </w:rPr>
            </w:pPr>
          </w:p>
        </w:tc>
      </w:tr>
      <w:tr w:rsidR="00742BED" w:rsidRPr="00172E30" w:rsidTr="001349FE">
        <w:tblPrEx>
          <w:tblCellMar>
            <w:right w:w="60" w:type="dxa"/>
          </w:tblCellMar>
        </w:tblPrEx>
        <w:trPr>
          <w:trHeight w:val="375"/>
        </w:trPr>
        <w:tc>
          <w:tcPr>
            <w:tcW w:w="644" w:type="dxa"/>
            <w:vMerge/>
            <w:tcBorders>
              <w:left w:val="single" w:sz="4" w:space="0" w:color="000000"/>
              <w:right w:val="single" w:sz="4" w:space="0" w:color="000000"/>
            </w:tcBorders>
            <w:shd w:val="clear" w:color="auto" w:fill="auto"/>
          </w:tcPr>
          <w:p w:rsidR="00742BED" w:rsidRPr="00F27086" w:rsidRDefault="00742BED" w:rsidP="00863FE7">
            <w:pPr>
              <w:jc w:val="center"/>
              <w:rPr>
                <w:sz w:val="22"/>
                <w:szCs w:val="22"/>
              </w:rPr>
            </w:pPr>
          </w:p>
        </w:tc>
        <w:tc>
          <w:tcPr>
            <w:tcW w:w="1558" w:type="dxa"/>
            <w:vMerge/>
            <w:tcBorders>
              <w:left w:val="single" w:sz="4" w:space="0" w:color="000000"/>
              <w:right w:val="single" w:sz="4" w:space="0" w:color="000000"/>
            </w:tcBorders>
            <w:shd w:val="clear" w:color="auto" w:fill="auto"/>
          </w:tcPr>
          <w:p w:rsidR="00742BED" w:rsidRPr="00F27086" w:rsidRDefault="00742BED" w:rsidP="00863FE7">
            <w:pPr>
              <w:rPr>
                <w:sz w:val="22"/>
                <w:szCs w:val="22"/>
              </w:rPr>
            </w:pPr>
          </w:p>
        </w:tc>
        <w:tc>
          <w:tcPr>
            <w:tcW w:w="2267"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both"/>
              <w:rPr>
                <w:sz w:val="22"/>
                <w:szCs w:val="22"/>
              </w:rPr>
            </w:pPr>
            <w:proofErr w:type="spellStart"/>
            <w:r>
              <w:rPr>
                <w:sz w:val="22"/>
                <w:szCs w:val="22"/>
              </w:rPr>
              <w:t>Кпд</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742BED" w:rsidRPr="00742BED" w:rsidRDefault="00742BED"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E4724F"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auto"/>
              <w:right w:val="single" w:sz="4" w:space="0" w:color="000000"/>
            </w:tcBorders>
          </w:tcPr>
          <w:p w:rsidR="00742BED" w:rsidRPr="00F27086" w:rsidRDefault="00742BED"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CB0CC6">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auto"/>
              <w:right w:val="single" w:sz="4" w:space="0" w:color="000000"/>
            </w:tcBorders>
          </w:tcPr>
          <w:p w:rsidR="00742BED" w:rsidRPr="00F27086" w:rsidRDefault="00742BED"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2268" w:type="dxa"/>
            <w:vMerge/>
            <w:tcBorders>
              <w:top w:val="single" w:sz="4" w:space="0" w:color="auto"/>
              <w:left w:val="single" w:sz="4" w:space="0" w:color="000000"/>
              <w:bottom w:val="single" w:sz="4" w:space="0" w:color="auto"/>
              <w:right w:val="single" w:sz="4" w:space="0" w:color="000000"/>
            </w:tcBorders>
            <w:shd w:val="clear" w:color="auto" w:fill="auto"/>
          </w:tcPr>
          <w:p w:rsidR="00742BED" w:rsidRPr="003C2430" w:rsidRDefault="00742BED" w:rsidP="003C2430">
            <w:pPr>
              <w:rPr>
                <w:sz w:val="22"/>
                <w:szCs w:val="22"/>
              </w:rPr>
            </w:pPr>
          </w:p>
        </w:tc>
      </w:tr>
      <w:tr w:rsidR="00742BED" w:rsidRPr="00172E30" w:rsidTr="00C61FA5">
        <w:tblPrEx>
          <w:tblCellMar>
            <w:right w:w="60" w:type="dxa"/>
          </w:tblCellMar>
        </w:tblPrEx>
        <w:trPr>
          <w:trHeight w:val="375"/>
        </w:trPr>
        <w:tc>
          <w:tcPr>
            <w:tcW w:w="644" w:type="dxa"/>
            <w:vMerge/>
            <w:tcBorders>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rPr>
            </w:pPr>
          </w:p>
        </w:tc>
        <w:tc>
          <w:tcPr>
            <w:tcW w:w="1558" w:type="dxa"/>
            <w:vMerge/>
            <w:tcBorders>
              <w:left w:val="single" w:sz="4" w:space="0" w:color="000000"/>
              <w:bottom w:val="single" w:sz="4" w:space="0" w:color="auto"/>
              <w:right w:val="single" w:sz="4" w:space="0" w:color="000000"/>
            </w:tcBorders>
            <w:shd w:val="clear" w:color="auto" w:fill="auto"/>
          </w:tcPr>
          <w:p w:rsidR="00742BED" w:rsidRPr="00F27086" w:rsidRDefault="00742BED" w:rsidP="00863FE7">
            <w:pPr>
              <w:rPr>
                <w:sz w:val="22"/>
                <w:szCs w:val="22"/>
              </w:rPr>
            </w:pPr>
          </w:p>
        </w:tc>
        <w:tc>
          <w:tcPr>
            <w:tcW w:w="2267" w:type="dxa"/>
            <w:tcBorders>
              <w:top w:val="single" w:sz="4" w:space="0" w:color="auto"/>
              <w:left w:val="single" w:sz="4" w:space="0" w:color="000000"/>
              <w:bottom w:val="single" w:sz="4" w:space="0" w:color="000000"/>
              <w:right w:val="single" w:sz="4" w:space="0" w:color="000000"/>
            </w:tcBorders>
            <w:shd w:val="clear" w:color="auto" w:fill="auto"/>
          </w:tcPr>
          <w:p w:rsidR="00742BED" w:rsidRPr="00F27086" w:rsidRDefault="00742BED" w:rsidP="00863FE7">
            <w:pPr>
              <w:jc w:val="both"/>
              <w:rPr>
                <w:sz w:val="22"/>
                <w:szCs w:val="22"/>
              </w:rPr>
            </w:pPr>
            <w:r>
              <w:rPr>
                <w:sz w:val="22"/>
                <w:szCs w:val="22"/>
              </w:rPr>
              <w:t>Кс</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742BED" w:rsidRPr="00742BED" w:rsidRDefault="00742BED"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742BED" w:rsidRPr="00F27086" w:rsidRDefault="00C229E7" w:rsidP="00863FE7">
            <w:pPr>
              <w:jc w:val="center"/>
              <w:rPr>
                <w:sz w:val="22"/>
                <w:szCs w:val="22"/>
              </w:rPr>
            </w:pPr>
            <w:r>
              <w:rPr>
                <w:sz w:val="22"/>
                <w:szCs w:val="22"/>
              </w:rPr>
              <w:t>1</w:t>
            </w:r>
          </w:p>
        </w:tc>
        <w:tc>
          <w:tcPr>
            <w:tcW w:w="1134" w:type="dxa"/>
            <w:tcBorders>
              <w:top w:val="single" w:sz="4" w:space="0" w:color="auto"/>
              <w:left w:val="single" w:sz="4" w:space="0" w:color="000000"/>
              <w:bottom w:val="single" w:sz="4" w:space="0" w:color="000000"/>
              <w:right w:val="single" w:sz="4" w:space="0" w:color="000000"/>
            </w:tcBorders>
          </w:tcPr>
          <w:p w:rsidR="00742BED" w:rsidRPr="00F27086" w:rsidRDefault="00742BED" w:rsidP="00863FE7">
            <w:pPr>
              <w:jc w:val="center"/>
              <w:rPr>
                <w:sz w:val="22"/>
                <w:szCs w:val="22"/>
              </w:rPr>
            </w:pPr>
            <w:r>
              <w:rPr>
                <w:sz w:val="22"/>
                <w:szCs w:val="22"/>
              </w:rPr>
              <w:t>1</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rsidR="00742BED" w:rsidRPr="00F27086" w:rsidRDefault="00742BED" w:rsidP="00CB0CC6">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1276" w:type="dxa"/>
            <w:tcBorders>
              <w:top w:val="single" w:sz="4" w:space="0" w:color="auto"/>
              <w:left w:val="single" w:sz="4" w:space="0" w:color="000000"/>
              <w:bottom w:val="single" w:sz="4" w:space="0" w:color="000000"/>
              <w:right w:val="single" w:sz="4" w:space="0" w:color="000000"/>
            </w:tcBorders>
          </w:tcPr>
          <w:p w:rsidR="00742BED" w:rsidRPr="00F27086" w:rsidRDefault="00742BED" w:rsidP="00863FE7">
            <w:pPr>
              <w:jc w:val="center"/>
              <w:rPr>
                <w:sz w:val="22"/>
                <w:szCs w:val="22"/>
              </w:rPr>
            </w:pPr>
            <w:r>
              <w:rPr>
                <w:sz w:val="22"/>
                <w:szCs w:val="22"/>
              </w:rPr>
              <w:t>1</w:t>
            </w:r>
          </w:p>
        </w:tc>
        <w:tc>
          <w:tcPr>
            <w:tcW w:w="1422" w:type="dxa"/>
            <w:tcBorders>
              <w:top w:val="single" w:sz="4" w:space="0" w:color="auto"/>
              <w:left w:val="single" w:sz="4" w:space="0" w:color="000000"/>
              <w:bottom w:val="single" w:sz="4" w:space="0" w:color="000000"/>
              <w:right w:val="single" w:sz="4" w:space="0" w:color="000000"/>
            </w:tcBorders>
            <w:shd w:val="clear" w:color="auto" w:fill="auto"/>
          </w:tcPr>
          <w:p w:rsidR="00742BED" w:rsidRPr="00F27086" w:rsidRDefault="00742BED" w:rsidP="00863FE7">
            <w:pPr>
              <w:jc w:val="center"/>
              <w:rPr>
                <w:sz w:val="22"/>
                <w:szCs w:val="22"/>
              </w:rPr>
            </w:pPr>
            <w:r>
              <w:rPr>
                <w:sz w:val="22"/>
                <w:szCs w:val="22"/>
              </w:rPr>
              <w:t>1</w:t>
            </w:r>
          </w:p>
        </w:tc>
        <w:tc>
          <w:tcPr>
            <w:tcW w:w="2268" w:type="dxa"/>
            <w:tcBorders>
              <w:top w:val="single" w:sz="4" w:space="0" w:color="auto"/>
              <w:left w:val="single" w:sz="4" w:space="0" w:color="000000"/>
              <w:right w:val="single" w:sz="4" w:space="0" w:color="000000"/>
            </w:tcBorders>
            <w:shd w:val="clear" w:color="auto" w:fill="auto"/>
          </w:tcPr>
          <w:p w:rsidR="00742BED" w:rsidRPr="003C2430" w:rsidRDefault="00742BED" w:rsidP="003C2430">
            <w:pPr>
              <w:rPr>
                <w:sz w:val="22"/>
                <w:szCs w:val="22"/>
              </w:rPr>
            </w:pPr>
          </w:p>
        </w:tc>
      </w:tr>
      <w:tr w:rsidR="00742BED" w:rsidRPr="00580311" w:rsidTr="00C61FA5">
        <w:tblPrEx>
          <w:tblCellMar>
            <w:right w:w="60" w:type="dxa"/>
          </w:tblCellMar>
        </w:tblPrEx>
        <w:trPr>
          <w:trHeight w:val="1265"/>
        </w:trPr>
        <w:tc>
          <w:tcPr>
            <w:tcW w:w="644"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863FE7">
            <w:pPr>
              <w:jc w:val="center"/>
              <w:rPr>
                <w:sz w:val="22"/>
                <w:szCs w:val="22"/>
                <w:lang w:val="en-US"/>
              </w:rPr>
            </w:pPr>
            <w:r w:rsidRPr="00F27086">
              <w:rPr>
                <w:sz w:val="22"/>
                <w:szCs w:val="22"/>
                <w:lang w:val="en-US"/>
              </w:rPr>
              <w:t>1</w:t>
            </w:r>
            <w:r w:rsidRPr="00F27086">
              <w:rPr>
                <w:sz w:val="22"/>
                <w:szCs w:val="22"/>
              </w:rPr>
              <w:t>0</w:t>
            </w:r>
            <w:r w:rsidRPr="00F27086">
              <w:rPr>
                <w:sz w:val="22"/>
                <w:szCs w:val="22"/>
                <w:lang w:val="en-US"/>
              </w:rPr>
              <w:t xml:space="preserve">. </w:t>
            </w:r>
          </w:p>
        </w:tc>
        <w:tc>
          <w:tcPr>
            <w:tcW w:w="1558" w:type="dxa"/>
            <w:tcBorders>
              <w:top w:val="single" w:sz="4" w:space="0" w:color="auto"/>
              <w:left w:val="single" w:sz="4" w:space="0" w:color="000000"/>
              <w:bottom w:val="single" w:sz="4" w:space="0" w:color="auto"/>
              <w:right w:val="single" w:sz="4" w:space="0" w:color="000000"/>
            </w:tcBorders>
            <w:shd w:val="clear" w:color="auto" w:fill="auto"/>
          </w:tcPr>
          <w:p w:rsidR="00742BED" w:rsidRPr="00F27086" w:rsidRDefault="00742BED" w:rsidP="00742BED">
            <w:pPr>
              <w:tabs>
                <w:tab w:val="center" w:pos="270"/>
                <w:tab w:val="center" w:pos="1344"/>
              </w:tabs>
              <w:rPr>
                <w:sz w:val="22"/>
                <w:szCs w:val="22"/>
              </w:rPr>
            </w:pPr>
            <w:r w:rsidRPr="00F27086">
              <w:rPr>
                <w:sz w:val="22"/>
                <w:szCs w:val="22"/>
              </w:rPr>
              <w:tab/>
            </w:r>
            <w:r>
              <w:rPr>
                <w:sz w:val="22"/>
                <w:szCs w:val="22"/>
              </w:rPr>
              <w:t>Рынок внутреннего и въездного туризма</w:t>
            </w:r>
          </w:p>
          <w:p w:rsidR="00742BED" w:rsidRPr="00F27086" w:rsidRDefault="00742BED" w:rsidP="00863FE7">
            <w:pPr>
              <w:rPr>
                <w:sz w:val="22"/>
                <w:szCs w:val="22"/>
              </w:rPr>
            </w:pPr>
            <w:r w:rsidRPr="00F27086">
              <w:rPr>
                <w:sz w:val="22"/>
                <w:szCs w:val="22"/>
              </w:rPr>
              <w:t xml:space="preserve"> </w:t>
            </w:r>
          </w:p>
        </w:tc>
        <w:tc>
          <w:tcPr>
            <w:tcW w:w="2267" w:type="dxa"/>
            <w:tcBorders>
              <w:top w:val="single" w:sz="4" w:space="0" w:color="000000"/>
              <w:left w:val="single" w:sz="4" w:space="0" w:color="000000"/>
              <w:bottom w:val="single" w:sz="4" w:space="0" w:color="auto"/>
              <w:right w:val="single" w:sz="4" w:space="0" w:color="000000"/>
            </w:tcBorders>
            <w:shd w:val="clear" w:color="auto" w:fill="auto"/>
          </w:tcPr>
          <w:p w:rsidR="00742BED" w:rsidRPr="00F27086" w:rsidRDefault="004C43B7" w:rsidP="00863FE7">
            <w:pPr>
              <w:jc w:val="both"/>
              <w:rPr>
                <w:sz w:val="22"/>
                <w:szCs w:val="22"/>
              </w:rPr>
            </w:pPr>
            <w:r>
              <w:rPr>
                <w:sz w:val="22"/>
                <w:szCs w:val="22"/>
              </w:rPr>
              <w:t xml:space="preserve">Объем </w:t>
            </w:r>
            <w:proofErr w:type="spellStart"/>
            <w:r>
              <w:rPr>
                <w:sz w:val="22"/>
                <w:szCs w:val="22"/>
              </w:rPr>
              <w:t>туристкого</w:t>
            </w:r>
            <w:proofErr w:type="spellEnd"/>
            <w:r>
              <w:rPr>
                <w:sz w:val="22"/>
                <w:szCs w:val="22"/>
              </w:rPr>
              <w:t xml:space="preserve"> потока в </w:t>
            </w:r>
            <w:proofErr w:type="spellStart"/>
            <w:r>
              <w:rPr>
                <w:sz w:val="22"/>
                <w:szCs w:val="22"/>
              </w:rPr>
              <w:t>Печенгском</w:t>
            </w:r>
            <w:proofErr w:type="spellEnd"/>
            <w:r>
              <w:rPr>
                <w:sz w:val="22"/>
                <w:szCs w:val="22"/>
              </w:rPr>
              <w:t xml:space="preserve"> муниципальном округе, </w:t>
            </w:r>
            <w:proofErr w:type="spellStart"/>
            <w:r>
              <w:rPr>
                <w:sz w:val="22"/>
                <w:szCs w:val="22"/>
              </w:rPr>
              <w:t>тыс.чел</w:t>
            </w:r>
            <w:proofErr w:type="spellEnd"/>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742BED" w:rsidRPr="004C43B7" w:rsidRDefault="004C43B7" w:rsidP="00863FE7">
            <w:pPr>
              <w:jc w:val="center"/>
              <w:rPr>
                <w:sz w:val="22"/>
                <w:szCs w:val="22"/>
              </w:rPr>
            </w:pPr>
            <w:r>
              <w:rPr>
                <w:sz w:val="22"/>
                <w:szCs w:val="22"/>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42BED" w:rsidRPr="00C26BAA" w:rsidRDefault="00C26BAA" w:rsidP="00863FE7">
            <w:pPr>
              <w:jc w:val="center"/>
              <w:rPr>
                <w:sz w:val="22"/>
                <w:szCs w:val="22"/>
              </w:rPr>
            </w:pPr>
            <w:r w:rsidRPr="00C26BAA">
              <w:rPr>
                <w:sz w:val="22"/>
                <w:szCs w:val="22"/>
              </w:rPr>
              <w:t>13,0</w:t>
            </w:r>
          </w:p>
        </w:tc>
        <w:tc>
          <w:tcPr>
            <w:tcW w:w="1134" w:type="dxa"/>
            <w:tcBorders>
              <w:top w:val="single" w:sz="4" w:space="0" w:color="000000"/>
              <w:left w:val="single" w:sz="4" w:space="0" w:color="000000"/>
              <w:bottom w:val="single" w:sz="4" w:space="0" w:color="000000"/>
              <w:right w:val="single" w:sz="4" w:space="0" w:color="000000"/>
            </w:tcBorders>
          </w:tcPr>
          <w:p w:rsidR="00742BED" w:rsidRPr="00C26BAA" w:rsidRDefault="00C26BAA" w:rsidP="00863FE7">
            <w:pPr>
              <w:jc w:val="center"/>
              <w:rPr>
                <w:sz w:val="22"/>
                <w:szCs w:val="22"/>
              </w:rPr>
            </w:pPr>
            <w:r w:rsidRPr="00C26BAA">
              <w:rPr>
                <w:sz w:val="22"/>
                <w:szCs w:val="22"/>
              </w:rPr>
              <w:t>14,0</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742BED" w:rsidRPr="00C26BAA" w:rsidRDefault="00C26BAA" w:rsidP="00863FE7">
            <w:pPr>
              <w:jc w:val="center"/>
              <w:rPr>
                <w:sz w:val="22"/>
                <w:szCs w:val="22"/>
              </w:rPr>
            </w:pPr>
            <w:r w:rsidRPr="00C26BAA">
              <w:rPr>
                <w:sz w:val="22"/>
                <w:szCs w:val="22"/>
              </w:rPr>
              <w:t>15,0</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742BED" w:rsidRPr="00C26BAA" w:rsidRDefault="00C26BAA" w:rsidP="00863FE7">
            <w:pPr>
              <w:jc w:val="center"/>
              <w:rPr>
                <w:sz w:val="22"/>
                <w:szCs w:val="22"/>
              </w:rPr>
            </w:pPr>
            <w:r w:rsidRPr="00C26BAA">
              <w:rPr>
                <w:sz w:val="22"/>
                <w:szCs w:val="22"/>
              </w:rPr>
              <w:t>16,0</w:t>
            </w:r>
          </w:p>
        </w:tc>
        <w:tc>
          <w:tcPr>
            <w:tcW w:w="1276" w:type="dxa"/>
            <w:tcBorders>
              <w:top w:val="single" w:sz="4" w:space="0" w:color="000000"/>
              <w:left w:val="single" w:sz="4" w:space="0" w:color="000000"/>
              <w:bottom w:val="single" w:sz="4" w:space="0" w:color="auto"/>
              <w:right w:val="single" w:sz="4" w:space="0" w:color="000000"/>
            </w:tcBorders>
          </w:tcPr>
          <w:p w:rsidR="00742BED" w:rsidRPr="00C26BAA" w:rsidRDefault="00C26BAA" w:rsidP="00863FE7">
            <w:pPr>
              <w:jc w:val="center"/>
              <w:rPr>
                <w:sz w:val="22"/>
                <w:szCs w:val="22"/>
              </w:rPr>
            </w:pPr>
            <w:r w:rsidRPr="00C26BAA">
              <w:rPr>
                <w:sz w:val="22"/>
                <w:szCs w:val="22"/>
              </w:rPr>
              <w:t>17,0</w:t>
            </w:r>
          </w:p>
        </w:tc>
        <w:tc>
          <w:tcPr>
            <w:tcW w:w="1422" w:type="dxa"/>
            <w:tcBorders>
              <w:top w:val="single" w:sz="4" w:space="0" w:color="000000"/>
              <w:left w:val="single" w:sz="4" w:space="0" w:color="000000"/>
              <w:bottom w:val="single" w:sz="4" w:space="0" w:color="auto"/>
              <w:right w:val="single" w:sz="4" w:space="0" w:color="000000"/>
            </w:tcBorders>
            <w:shd w:val="clear" w:color="auto" w:fill="auto"/>
          </w:tcPr>
          <w:p w:rsidR="00742BED" w:rsidRPr="00C26BAA" w:rsidRDefault="00C26BAA" w:rsidP="00863FE7">
            <w:pPr>
              <w:jc w:val="center"/>
              <w:rPr>
                <w:sz w:val="22"/>
                <w:szCs w:val="22"/>
              </w:rPr>
            </w:pPr>
            <w:r w:rsidRPr="00C26BAA">
              <w:rPr>
                <w:sz w:val="22"/>
                <w:szCs w:val="22"/>
              </w:rPr>
              <w:t>18,0</w:t>
            </w:r>
          </w:p>
        </w:tc>
        <w:tc>
          <w:tcPr>
            <w:tcW w:w="2268" w:type="dxa"/>
            <w:tcBorders>
              <w:left w:val="single" w:sz="4" w:space="0" w:color="000000"/>
              <w:bottom w:val="single" w:sz="4" w:space="0" w:color="auto"/>
              <w:right w:val="single" w:sz="4" w:space="0" w:color="000000"/>
            </w:tcBorders>
            <w:shd w:val="clear" w:color="auto" w:fill="auto"/>
          </w:tcPr>
          <w:p w:rsidR="00742BED" w:rsidRPr="00742BED" w:rsidRDefault="00742BED" w:rsidP="00742BED">
            <w:pPr>
              <w:rPr>
                <w:sz w:val="22"/>
                <w:szCs w:val="22"/>
              </w:rPr>
            </w:pPr>
            <w:r w:rsidRPr="00742BED">
              <w:rPr>
                <w:sz w:val="22"/>
                <w:szCs w:val="22"/>
              </w:rPr>
              <w:t xml:space="preserve">Консультант </w:t>
            </w:r>
          </w:p>
          <w:p w:rsidR="00742BED" w:rsidRPr="00742BED" w:rsidRDefault="00742BED" w:rsidP="00742BED">
            <w:pPr>
              <w:rPr>
                <w:sz w:val="22"/>
                <w:szCs w:val="22"/>
              </w:rPr>
            </w:pPr>
            <w:r w:rsidRPr="00742BED">
              <w:rPr>
                <w:sz w:val="22"/>
                <w:szCs w:val="22"/>
              </w:rPr>
              <w:t>по приграничному</w:t>
            </w:r>
          </w:p>
          <w:p w:rsidR="00742BED" w:rsidRPr="00F27086" w:rsidRDefault="00742BED" w:rsidP="00742BED">
            <w:pPr>
              <w:rPr>
                <w:sz w:val="22"/>
                <w:szCs w:val="22"/>
              </w:rPr>
            </w:pPr>
            <w:r w:rsidRPr="00742BED">
              <w:rPr>
                <w:sz w:val="22"/>
                <w:szCs w:val="22"/>
              </w:rPr>
              <w:t>сотрудничеству</w:t>
            </w:r>
          </w:p>
        </w:tc>
      </w:tr>
    </w:tbl>
    <w:p w:rsidR="00B13FDB" w:rsidRDefault="00B13FDB" w:rsidP="00D41251">
      <w:pPr>
        <w:jc w:val="center"/>
        <w:rPr>
          <w:b/>
          <w:sz w:val="24"/>
          <w:szCs w:val="24"/>
        </w:rPr>
      </w:pPr>
    </w:p>
    <w:p w:rsidR="00B13FDB" w:rsidRDefault="00B13FDB" w:rsidP="00D41251">
      <w:pPr>
        <w:jc w:val="center"/>
        <w:rPr>
          <w:b/>
          <w:sz w:val="24"/>
          <w:szCs w:val="24"/>
        </w:rPr>
      </w:pPr>
    </w:p>
    <w:p w:rsidR="00B13FDB" w:rsidRDefault="00B13FDB" w:rsidP="00D41251">
      <w:pPr>
        <w:jc w:val="center"/>
        <w:rPr>
          <w:b/>
          <w:sz w:val="24"/>
          <w:szCs w:val="24"/>
        </w:rPr>
      </w:pPr>
    </w:p>
    <w:p w:rsidR="00B13FDB" w:rsidRDefault="00B13FDB" w:rsidP="00D41251">
      <w:pPr>
        <w:jc w:val="center"/>
        <w:rPr>
          <w:b/>
          <w:sz w:val="24"/>
          <w:szCs w:val="24"/>
        </w:rPr>
      </w:pPr>
    </w:p>
    <w:p w:rsidR="00B13FDB" w:rsidRDefault="00B13FDB" w:rsidP="00D41251">
      <w:pPr>
        <w:jc w:val="center"/>
        <w:rPr>
          <w:b/>
          <w:sz w:val="24"/>
          <w:szCs w:val="24"/>
        </w:rPr>
      </w:pPr>
    </w:p>
    <w:p w:rsidR="00B13FDB" w:rsidRDefault="00B13FDB" w:rsidP="00D41251">
      <w:pPr>
        <w:jc w:val="center"/>
        <w:rPr>
          <w:b/>
          <w:sz w:val="24"/>
          <w:szCs w:val="24"/>
        </w:rPr>
      </w:pPr>
    </w:p>
    <w:p w:rsidR="00D41251" w:rsidRDefault="00D41251" w:rsidP="00D41251">
      <w:pPr>
        <w:jc w:val="center"/>
        <w:rPr>
          <w:b/>
          <w:sz w:val="24"/>
          <w:szCs w:val="24"/>
        </w:rPr>
      </w:pPr>
      <w:r w:rsidRPr="006B4918">
        <w:rPr>
          <w:b/>
          <w:sz w:val="24"/>
          <w:szCs w:val="24"/>
        </w:rPr>
        <w:t>II. План мероприятий («дорожная карта») по содействию развитию конкуренции на рынках товаров, работ, услуг</w:t>
      </w:r>
      <w:r>
        <w:rPr>
          <w:b/>
          <w:sz w:val="24"/>
          <w:szCs w:val="24"/>
        </w:rPr>
        <w:t xml:space="preserve"> </w:t>
      </w:r>
      <w:proofErr w:type="spellStart"/>
      <w:r w:rsidRPr="008536DE">
        <w:rPr>
          <w:b/>
          <w:sz w:val="24"/>
          <w:szCs w:val="24"/>
        </w:rPr>
        <w:t>Печенгского</w:t>
      </w:r>
      <w:proofErr w:type="spellEnd"/>
      <w:r w:rsidRPr="008536DE">
        <w:rPr>
          <w:b/>
          <w:sz w:val="24"/>
          <w:szCs w:val="24"/>
        </w:rPr>
        <w:t xml:space="preserve"> муниципального округа </w:t>
      </w:r>
    </w:p>
    <w:p w:rsidR="00D41251" w:rsidRPr="008536DE" w:rsidRDefault="00D41251" w:rsidP="00D41251">
      <w:pPr>
        <w:jc w:val="center"/>
        <w:rPr>
          <w:b/>
          <w:sz w:val="24"/>
          <w:szCs w:val="24"/>
        </w:rPr>
      </w:pPr>
    </w:p>
    <w:tbl>
      <w:tblPr>
        <w:tblW w:w="21007" w:type="dxa"/>
        <w:tblInd w:w="-108" w:type="dxa"/>
        <w:tblLayout w:type="fixed"/>
        <w:tblCellMar>
          <w:top w:w="7" w:type="dxa"/>
          <w:right w:w="10" w:type="dxa"/>
        </w:tblCellMar>
        <w:tblLook w:val="04A0" w:firstRow="1" w:lastRow="0" w:firstColumn="1" w:lastColumn="0" w:noHBand="0" w:noVBand="1"/>
      </w:tblPr>
      <w:tblGrid>
        <w:gridCol w:w="782"/>
        <w:gridCol w:w="3399"/>
        <w:gridCol w:w="39"/>
        <w:gridCol w:w="1791"/>
        <w:gridCol w:w="12"/>
        <w:gridCol w:w="132"/>
        <w:gridCol w:w="2538"/>
        <w:gridCol w:w="21"/>
        <w:gridCol w:w="111"/>
        <w:gridCol w:w="2301"/>
        <w:gridCol w:w="41"/>
        <w:gridCol w:w="1943"/>
        <w:gridCol w:w="20"/>
        <w:gridCol w:w="21"/>
        <w:gridCol w:w="22"/>
        <w:gridCol w:w="2494"/>
        <w:gridCol w:w="2670"/>
        <w:gridCol w:w="2670"/>
      </w:tblGrid>
      <w:tr w:rsidR="00D41251" w:rsidTr="00F32A44">
        <w:trPr>
          <w:gridAfter w:val="2"/>
          <w:wAfter w:w="5340" w:type="dxa"/>
          <w:trHeight w:val="931"/>
          <w:tblHeader/>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r w:rsidRPr="00F27086">
              <w:rPr>
                <w:b/>
                <w:sz w:val="22"/>
                <w:szCs w:val="22"/>
                <w:lang w:val="en-US"/>
              </w:rPr>
              <w:t xml:space="preserve">№ </w:t>
            </w:r>
          </w:p>
          <w:p w:rsidR="00D41251" w:rsidRPr="00F27086" w:rsidRDefault="00D41251" w:rsidP="00863FE7">
            <w:pPr>
              <w:jc w:val="center"/>
              <w:rPr>
                <w:sz w:val="22"/>
                <w:szCs w:val="22"/>
                <w:lang w:val="en-US"/>
              </w:rPr>
            </w:pPr>
            <w:r w:rsidRPr="00F27086">
              <w:rPr>
                <w:b/>
                <w:sz w:val="22"/>
                <w:szCs w:val="22"/>
                <w:lang w:val="en-US"/>
              </w:rPr>
              <w:t xml:space="preserve">п/п </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proofErr w:type="spellStart"/>
            <w:r w:rsidRPr="00F27086">
              <w:rPr>
                <w:b/>
                <w:sz w:val="22"/>
                <w:szCs w:val="22"/>
                <w:lang w:val="en-US"/>
              </w:rPr>
              <w:t>Наименование</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Проблема, на решение которой направлено мероприятие </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Вид правового акта или показатель, </w:t>
            </w:r>
            <w:proofErr w:type="spellStart"/>
            <w:r w:rsidRPr="00F27086">
              <w:rPr>
                <w:b/>
                <w:sz w:val="22"/>
                <w:szCs w:val="22"/>
              </w:rPr>
              <w:t>характеризу</w:t>
            </w:r>
            <w:proofErr w:type="spellEnd"/>
            <w:r w:rsidRPr="00F27086">
              <w:rPr>
                <w:b/>
                <w:sz w:val="22"/>
                <w:szCs w:val="22"/>
              </w:rPr>
              <w:t>-</w:t>
            </w:r>
          </w:p>
          <w:p w:rsidR="00D41251" w:rsidRPr="00F27086" w:rsidRDefault="00D41251" w:rsidP="00863FE7">
            <w:pPr>
              <w:jc w:val="center"/>
              <w:rPr>
                <w:sz w:val="22"/>
                <w:szCs w:val="22"/>
                <w:lang w:val="en-US"/>
              </w:rPr>
            </w:pPr>
            <w:proofErr w:type="spellStart"/>
            <w:r w:rsidRPr="00F27086">
              <w:rPr>
                <w:b/>
                <w:sz w:val="22"/>
                <w:szCs w:val="22"/>
                <w:lang w:val="en-US"/>
              </w:rPr>
              <w:t>ющий</w:t>
            </w:r>
            <w:proofErr w:type="spellEnd"/>
            <w:r w:rsidRPr="00F27086">
              <w:rPr>
                <w:b/>
                <w:sz w:val="22"/>
                <w:szCs w:val="22"/>
                <w:lang w:val="en-US"/>
              </w:rPr>
              <w:t xml:space="preserve"> </w:t>
            </w:r>
            <w:proofErr w:type="spellStart"/>
            <w:r w:rsidRPr="00F27086">
              <w:rPr>
                <w:b/>
                <w:sz w:val="22"/>
                <w:szCs w:val="22"/>
                <w:lang w:val="en-US"/>
              </w:rPr>
              <w:t>реализацию</w:t>
            </w:r>
            <w:proofErr w:type="spellEnd"/>
            <w:r w:rsidRPr="00F27086">
              <w:rPr>
                <w:b/>
                <w:sz w:val="22"/>
                <w:szCs w:val="22"/>
                <w:lang w:val="en-US"/>
              </w:rPr>
              <w:t xml:space="preserve"> </w:t>
            </w:r>
            <w:proofErr w:type="spellStart"/>
            <w:r w:rsidRPr="00F27086">
              <w:rPr>
                <w:b/>
                <w:sz w:val="22"/>
                <w:szCs w:val="22"/>
                <w:lang w:val="en-US"/>
              </w:rPr>
              <w:t>меро</w:t>
            </w:r>
            <w:proofErr w:type="spellEnd"/>
            <w:r w:rsidRPr="00F27086">
              <w:rPr>
                <w:b/>
                <w:sz w:val="22"/>
                <w:szCs w:val="22"/>
                <w:lang w:val="en-US"/>
              </w:rPr>
              <w:t>-</w:t>
            </w:r>
          </w:p>
          <w:p w:rsidR="00D41251" w:rsidRPr="00F27086" w:rsidRDefault="00D41251" w:rsidP="00863FE7">
            <w:pPr>
              <w:jc w:val="center"/>
              <w:rPr>
                <w:sz w:val="22"/>
                <w:szCs w:val="22"/>
                <w:lang w:val="en-US"/>
              </w:rPr>
            </w:pPr>
            <w:proofErr w:type="spellStart"/>
            <w:r w:rsidRPr="00F27086">
              <w:rPr>
                <w:b/>
                <w:sz w:val="22"/>
                <w:szCs w:val="22"/>
                <w:lang w:val="en-US"/>
              </w:rPr>
              <w:t>приятия</w:t>
            </w:r>
            <w:proofErr w:type="spellEnd"/>
            <w:r w:rsidRPr="00F27086">
              <w:rPr>
                <w:b/>
                <w:sz w:val="22"/>
                <w:szCs w:val="22"/>
                <w:lang w:val="en-US"/>
              </w:rPr>
              <w:t xml:space="preserve"> </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proofErr w:type="spellStart"/>
            <w:r w:rsidRPr="00F27086">
              <w:rPr>
                <w:b/>
                <w:sz w:val="22"/>
                <w:szCs w:val="22"/>
                <w:lang w:val="en-US"/>
              </w:rPr>
              <w:t>Результат</w:t>
            </w:r>
            <w:proofErr w:type="spellEnd"/>
            <w:r w:rsidRPr="00F27086">
              <w:rPr>
                <w:b/>
                <w:sz w:val="22"/>
                <w:szCs w:val="22"/>
                <w:lang w:val="en-US"/>
              </w:rPr>
              <w:t xml:space="preserve"> </w:t>
            </w:r>
            <w:proofErr w:type="spellStart"/>
            <w:r w:rsidRPr="00F27086">
              <w:rPr>
                <w:b/>
                <w:sz w:val="22"/>
                <w:szCs w:val="22"/>
                <w:lang w:val="en-US"/>
              </w:rPr>
              <w:t>реализации</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Сроки разработки и реализации мероприятия </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proofErr w:type="spellStart"/>
            <w:r w:rsidRPr="00F27086">
              <w:rPr>
                <w:b/>
                <w:sz w:val="22"/>
                <w:szCs w:val="22"/>
                <w:lang w:val="en-US"/>
              </w:rPr>
              <w:t>Ответственные</w:t>
            </w:r>
            <w:proofErr w:type="spellEnd"/>
            <w:r w:rsidRPr="00F27086">
              <w:rPr>
                <w:b/>
                <w:sz w:val="22"/>
                <w:szCs w:val="22"/>
                <w:lang w:val="en-US"/>
              </w:rPr>
              <w:t xml:space="preserve"> </w:t>
            </w:r>
            <w:proofErr w:type="spellStart"/>
            <w:r w:rsidRPr="00F27086">
              <w:rPr>
                <w:b/>
                <w:sz w:val="22"/>
                <w:szCs w:val="22"/>
                <w:lang w:val="en-US"/>
              </w:rPr>
              <w:t>исполнители</w:t>
            </w:r>
            <w:proofErr w:type="spellEnd"/>
            <w:r w:rsidRPr="00F27086">
              <w:rPr>
                <w:b/>
                <w:sz w:val="22"/>
                <w:szCs w:val="22"/>
                <w:lang w:val="en-US"/>
              </w:rPr>
              <w:t xml:space="preserve"> </w:t>
            </w:r>
          </w:p>
        </w:tc>
      </w:tr>
      <w:tr w:rsidR="00D41251" w:rsidRPr="00172E30" w:rsidTr="00F32A44">
        <w:trPr>
          <w:gridAfter w:val="2"/>
          <w:wAfter w:w="5340" w:type="dxa"/>
          <w:trHeight w:val="787"/>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rPr>
                <w:sz w:val="22"/>
                <w:szCs w:val="22"/>
                <w:lang w:val="en-US"/>
              </w:rPr>
            </w:pPr>
          </w:p>
          <w:p w:rsidR="00D41251" w:rsidRPr="00EB63D8" w:rsidRDefault="00D41251" w:rsidP="00863FE7">
            <w:pPr>
              <w:rPr>
                <w:b/>
                <w:sz w:val="22"/>
                <w:szCs w:val="22"/>
                <w:lang w:val="en-US"/>
              </w:rPr>
            </w:pPr>
            <w:r w:rsidRPr="00F43C1D">
              <w:rPr>
                <w:b/>
                <w:sz w:val="22"/>
                <w:szCs w:val="22"/>
                <w:lang w:val="en-US"/>
              </w:rPr>
              <w:t xml:space="preserve"> </w:t>
            </w:r>
            <w:r w:rsidRPr="007C2D7A">
              <w:rPr>
                <w:b/>
                <w:sz w:val="22"/>
                <w:szCs w:val="22"/>
              </w:rPr>
              <w:t>1.</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jc w:val="center"/>
              <w:rPr>
                <w:b/>
                <w:sz w:val="22"/>
                <w:szCs w:val="22"/>
              </w:rPr>
            </w:pPr>
          </w:p>
          <w:p w:rsidR="00D41251" w:rsidRDefault="00D41251" w:rsidP="00863FE7">
            <w:pPr>
              <w:jc w:val="center"/>
              <w:rPr>
                <w:b/>
                <w:sz w:val="22"/>
                <w:szCs w:val="22"/>
              </w:rPr>
            </w:pPr>
            <w:r w:rsidRPr="007C2D7A">
              <w:rPr>
                <w:b/>
                <w:sz w:val="22"/>
                <w:szCs w:val="22"/>
              </w:rPr>
              <w:t xml:space="preserve">Рынок </w:t>
            </w:r>
            <w:r w:rsidR="00146454" w:rsidRPr="007C2D7A">
              <w:rPr>
                <w:b/>
                <w:sz w:val="22"/>
                <w:szCs w:val="22"/>
              </w:rPr>
              <w:t>производства и реализации сельскохозяйственной продукции, в том числе продукции крестьянских (фермерских) хозяйств.</w:t>
            </w:r>
          </w:p>
          <w:p w:rsidR="009D4B13" w:rsidRPr="007745DE" w:rsidRDefault="007745DE" w:rsidP="007745DE">
            <w:pPr>
              <w:rPr>
                <w:b/>
                <w:sz w:val="22"/>
                <w:szCs w:val="22"/>
              </w:rPr>
            </w:pPr>
            <w:r w:rsidRPr="007745DE">
              <w:rPr>
                <w:b/>
                <w:sz w:val="22"/>
                <w:szCs w:val="22"/>
              </w:rPr>
              <w:t xml:space="preserve">  </w:t>
            </w:r>
            <w:r>
              <w:rPr>
                <w:b/>
                <w:sz w:val="22"/>
                <w:szCs w:val="22"/>
              </w:rPr>
              <w:t xml:space="preserve">       I.  </w:t>
            </w:r>
            <w:r w:rsidRPr="007745DE">
              <w:rPr>
                <w:b/>
                <w:sz w:val="22"/>
                <w:szCs w:val="22"/>
              </w:rPr>
              <w:t>Исходная информация в отношении ситуации и проблематики на рынке.</w:t>
            </w:r>
          </w:p>
          <w:p w:rsidR="007745DE" w:rsidRDefault="007745DE" w:rsidP="007745DE">
            <w:r>
              <w:t xml:space="preserve">         Особенности природно-климатических условий Крайнего Севера существенно влияют на формирование и развитие сельского хозяйства и ограничивают потенциальные возможности его развития по сравнению со средней полосой и юга России.</w:t>
            </w:r>
          </w:p>
          <w:p w:rsidR="00292703" w:rsidRDefault="00292703" w:rsidP="007745DE">
            <w:r>
              <w:t xml:space="preserve">В </w:t>
            </w:r>
            <w:proofErr w:type="spellStart"/>
            <w:r>
              <w:t>Печенгском</w:t>
            </w:r>
            <w:proofErr w:type="spellEnd"/>
            <w:r>
              <w:t xml:space="preserve"> муниципальном округе осущест</w:t>
            </w:r>
            <w:r w:rsidR="00431E6A">
              <w:t xml:space="preserve">вляет деятельность ИП Фортуна М.В. с </w:t>
            </w:r>
            <w:r w:rsidR="008E36E0">
              <w:t xml:space="preserve">июля </w:t>
            </w:r>
            <w:r w:rsidR="00431E6A">
              <w:t>2025 года по коду ОКВЭД 01.47 – разведение сельскохозяйственной птицы. На базе бывшего совхоза «Северный» имеется собственное хозяйство по разведе</w:t>
            </w:r>
            <w:r w:rsidR="003F66CF">
              <w:t>ни</w:t>
            </w:r>
            <w:r w:rsidR="00431E6A">
              <w:t>ю</w:t>
            </w:r>
            <w:r w:rsidR="003F66CF">
              <w:t xml:space="preserve"> коз,</w:t>
            </w:r>
            <w:r w:rsidR="00431E6A">
              <w:t xml:space="preserve"> кур и перепелов. К реализации поступает </w:t>
            </w:r>
            <w:r w:rsidR="00805B41">
              <w:t xml:space="preserve">козий </w:t>
            </w:r>
            <w:r w:rsidR="00431E6A">
              <w:t>сыр,</w:t>
            </w:r>
            <w:r w:rsidR="008E36E0">
              <w:t xml:space="preserve"> </w:t>
            </w:r>
            <w:r w:rsidR="00805B41">
              <w:t>творог,</w:t>
            </w:r>
            <w:r w:rsidR="00431E6A">
              <w:t xml:space="preserve"> молоко, перепелиное и куриное яйцо.  </w:t>
            </w:r>
          </w:p>
          <w:p w:rsidR="00FF6C2C" w:rsidRDefault="00FF6C2C" w:rsidP="007745DE">
            <w:pPr>
              <w:rPr>
                <w:b/>
                <w:sz w:val="22"/>
                <w:szCs w:val="22"/>
              </w:rPr>
            </w:pPr>
            <w:r>
              <w:t xml:space="preserve">         </w:t>
            </w:r>
            <w:r w:rsidRPr="00FF6C2C">
              <w:rPr>
                <w:b/>
                <w:sz w:val="22"/>
                <w:szCs w:val="22"/>
                <w:lang w:val="en-US"/>
              </w:rPr>
              <w:t>II</w:t>
            </w:r>
            <w:proofErr w:type="gramStart"/>
            <w:r w:rsidRPr="00FF6C2C">
              <w:rPr>
                <w:b/>
                <w:sz w:val="22"/>
                <w:szCs w:val="22"/>
              </w:rPr>
              <w:t>.  Доля</w:t>
            </w:r>
            <w:proofErr w:type="gramEnd"/>
            <w:r w:rsidRPr="00FF6C2C">
              <w:rPr>
                <w:b/>
                <w:sz w:val="22"/>
                <w:szCs w:val="22"/>
              </w:rPr>
              <w:t xml:space="preserve"> хозяйствующих су</w:t>
            </w:r>
            <w:r>
              <w:rPr>
                <w:b/>
                <w:sz w:val="22"/>
                <w:szCs w:val="22"/>
              </w:rPr>
              <w:t>б</w:t>
            </w:r>
            <w:r w:rsidRPr="00FF6C2C">
              <w:rPr>
                <w:b/>
                <w:sz w:val="22"/>
                <w:szCs w:val="22"/>
              </w:rPr>
              <w:t>ъектов частной формы собственности на рынке</w:t>
            </w:r>
            <w:r>
              <w:rPr>
                <w:b/>
                <w:sz w:val="22"/>
                <w:szCs w:val="22"/>
              </w:rPr>
              <w:t>.</w:t>
            </w:r>
          </w:p>
          <w:p w:rsidR="00FF6C2C" w:rsidRDefault="00FF6C2C" w:rsidP="007745DE">
            <w:pPr>
              <w:rPr>
                <w:sz w:val="22"/>
                <w:szCs w:val="22"/>
              </w:rPr>
            </w:pPr>
            <w:r>
              <w:rPr>
                <w:b/>
                <w:sz w:val="22"/>
                <w:szCs w:val="22"/>
              </w:rPr>
              <w:t xml:space="preserve">        </w:t>
            </w:r>
            <w:r w:rsidRPr="00FF6C2C">
              <w:rPr>
                <w:sz w:val="22"/>
                <w:szCs w:val="22"/>
              </w:rPr>
              <w:t xml:space="preserve">Государственные </w:t>
            </w:r>
            <w:r>
              <w:rPr>
                <w:sz w:val="22"/>
                <w:szCs w:val="22"/>
              </w:rPr>
              <w:t xml:space="preserve">организации, задействованные на рынке агропромышленного комплекса на территории </w:t>
            </w:r>
            <w:proofErr w:type="spellStart"/>
            <w:r>
              <w:rPr>
                <w:sz w:val="22"/>
                <w:szCs w:val="22"/>
              </w:rPr>
              <w:t>Печенгского</w:t>
            </w:r>
            <w:proofErr w:type="spellEnd"/>
            <w:r>
              <w:rPr>
                <w:sz w:val="22"/>
                <w:szCs w:val="22"/>
              </w:rPr>
              <w:t xml:space="preserve"> муниципального округа</w:t>
            </w:r>
            <w:r w:rsidR="002C23BD">
              <w:rPr>
                <w:sz w:val="22"/>
                <w:szCs w:val="22"/>
              </w:rPr>
              <w:t>,</w:t>
            </w:r>
            <w:r>
              <w:rPr>
                <w:sz w:val="22"/>
                <w:szCs w:val="22"/>
              </w:rPr>
              <w:t xml:space="preserve"> отсутствуют.</w:t>
            </w:r>
          </w:p>
          <w:p w:rsidR="00FF6C2C" w:rsidRDefault="00FF6C2C" w:rsidP="007745DE">
            <w:pPr>
              <w:rPr>
                <w:b/>
                <w:sz w:val="22"/>
                <w:szCs w:val="22"/>
              </w:rPr>
            </w:pPr>
            <w:r w:rsidRPr="00FF6C2C">
              <w:rPr>
                <w:b/>
                <w:sz w:val="22"/>
                <w:szCs w:val="22"/>
              </w:rPr>
              <w:t xml:space="preserve">        </w:t>
            </w:r>
            <w:r w:rsidRPr="00FF6C2C">
              <w:rPr>
                <w:b/>
                <w:sz w:val="22"/>
                <w:szCs w:val="22"/>
                <w:lang w:val="en-US"/>
              </w:rPr>
              <w:t>III</w:t>
            </w:r>
            <w:r w:rsidRPr="00FF6C2C">
              <w:rPr>
                <w:b/>
                <w:sz w:val="22"/>
                <w:szCs w:val="22"/>
              </w:rPr>
              <w:t>. Оценка состояния конкурентной среды бизнес-объединениями и потребителями.</w:t>
            </w:r>
          </w:p>
          <w:p w:rsidR="00972A91" w:rsidRDefault="002C23BD" w:rsidP="007745DE">
            <w:pPr>
              <w:rPr>
                <w:sz w:val="22"/>
                <w:szCs w:val="22"/>
              </w:rPr>
            </w:pPr>
            <w:r w:rsidRPr="00972A91">
              <w:rPr>
                <w:sz w:val="22"/>
                <w:szCs w:val="22"/>
              </w:rPr>
              <w:t xml:space="preserve">        </w:t>
            </w:r>
            <w:r w:rsidR="00972A91" w:rsidRPr="00972A91">
              <w:rPr>
                <w:sz w:val="22"/>
                <w:szCs w:val="22"/>
              </w:rPr>
              <w:t>Оценка условий ведения бизнеса</w:t>
            </w:r>
            <w:r w:rsidR="00972A91">
              <w:rPr>
                <w:sz w:val="22"/>
                <w:szCs w:val="22"/>
              </w:rPr>
              <w:t xml:space="preserve"> бизнес-объединениями оценивается как очень высокая конкуренция.</w:t>
            </w:r>
          </w:p>
          <w:p w:rsidR="00972A91" w:rsidRDefault="00972A91" w:rsidP="007745DE">
            <w:pPr>
              <w:rPr>
                <w:sz w:val="22"/>
                <w:szCs w:val="22"/>
              </w:rPr>
            </w:pPr>
            <w:r>
              <w:rPr>
                <w:sz w:val="22"/>
                <w:szCs w:val="22"/>
              </w:rPr>
              <w:t>Уровень удовлетворенности потребителей качеством оказания услуг частными организациями, уровнем цен на рынке – качеством 32,9%, ценой 28,4%.</w:t>
            </w:r>
          </w:p>
          <w:p w:rsidR="002C23BD" w:rsidRDefault="00972A91" w:rsidP="007745DE">
            <w:pPr>
              <w:rPr>
                <w:b/>
                <w:sz w:val="22"/>
                <w:szCs w:val="22"/>
              </w:rPr>
            </w:pPr>
            <w:r>
              <w:rPr>
                <w:sz w:val="22"/>
                <w:szCs w:val="22"/>
              </w:rPr>
              <w:t xml:space="preserve">        </w:t>
            </w:r>
            <w:r w:rsidRPr="00972A91">
              <w:rPr>
                <w:b/>
                <w:sz w:val="22"/>
                <w:szCs w:val="22"/>
                <w:lang w:val="en-US"/>
              </w:rPr>
              <w:t>IV</w:t>
            </w:r>
            <w:proofErr w:type="gramStart"/>
            <w:r w:rsidRPr="00972A91">
              <w:rPr>
                <w:b/>
                <w:sz w:val="22"/>
                <w:szCs w:val="22"/>
              </w:rPr>
              <w:t>.  Характерные</w:t>
            </w:r>
            <w:proofErr w:type="gramEnd"/>
            <w:r w:rsidRPr="00972A91">
              <w:rPr>
                <w:b/>
                <w:sz w:val="22"/>
                <w:szCs w:val="22"/>
              </w:rPr>
              <w:t xml:space="preserve"> особенности рынка.   </w:t>
            </w:r>
          </w:p>
          <w:p w:rsidR="00972A91" w:rsidRPr="00925C16" w:rsidRDefault="00972A91" w:rsidP="007745DE">
            <w:pPr>
              <w:rPr>
                <w:sz w:val="22"/>
                <w:szCs w:val="22"/>
              </w:rPr>
            </w:pPr>
            <w:r>
              <w:rPr>
                <w:b/>
                <w:sz w:val="22"/>
                <w:szCs w:val="22"/>
              </w:rPr>
              <w:t xml:space="preserve">        </w:t>
            </w:r>
            <w:r w:rsidRPr="00925C16">
              <w:rPr>
                <w:sz w:val="22"/>
                <w:szCs w:val="22"/>
              </w:rPr>
              <w:t>Особенности природно-климатических условий Крайнего Севера существенно влияют на формирование и развитие сельского хозяйства в Заполярье и ограничивают потенциальные возможности его развития по сравнению с регионами</w:t>
            </w:r>
            <w:r w:rsidR="00925C16" w:rsidRPr="00925C16">
              <w:rPr>
                <w:sz w:val="22"/>
                <w:szCs w:val="22"/>
              </w:rPr>
              <w:t xml:space="preserve"> средней полосы и юга России.</w:t>
            </w:r>
          </w:p>
          <w:p w:rsidR="00FF6C2C" w:rsidRDefault="00925C16" w:rsidP="007745DE">
            <w:pPr>
              <w:rPr>
                <w:sz w:val="22"/>
                <w:szCs w:val="22"/>
              </w:rPr>
            </w:pPr>
            <w:r>
              <w:rPr>
                <w:sz w:val="22"/>
                <w:szCs w:val="22"/>
              </w:rPr>
              <w:t xml:space="preserve">         </w:t>
            </w:r>
            <w:proofErr w:type="gramStart"/>
            <w:r w:rsidRPr="00925C16">
              <w:rPr>
                <w:b/>
                <w:sz w:val="22"/>
                <w:szCs w:val="22"/>
                <w:lang w:val="en-US"/>
              </w:rPr>
              <w:t>V</w:t>
            </w:r>
            <w:r w:rsidRPr="00925C16">
              <w:rPr>
                <w:b/>
                <w:sz w:val="22"/>
                <w:szCs w:val="22"/>
              </w:rPr>
              <w:t>.  Меры</w:t>
            </w:r>
            <w:proofErr w:type="gramEnd"/>
            <w:r w:rsidRPr="00925C16">
              <w:rPr>
                <w:b/>
                <w:sz w:val="22"/>
                <w:szCs w:val="22"/>
              </w:rPr>
              <w:t xml:space="preserve"> по развитию рынка</w:t>
            </w:r>
            <w:r>
              <w:rPr>
                <w:sz w:val="22"/>
                <w:szCs w:val="22"/>
              </w:rPr>
              <w:t>.</w:t>
            </w:r>
          </w:p>
          <w:p w:rsidR="00925C16" w:rsidRDefault="00925C16" w:rsidP="007745DE">
            <w:pPr>
              <w:rPr>
                <w:sz w:val="22"/>
                <w:szCs w:val="22"/>
              </w:rPr>
            </w:pPr>
            <w:r>
              <w:rPr>
                <w:sz w:val="22"/>
                <w:szCs w:val="22"/>
              </w:rPr>
              <w:t xml:space="preserve">       </w:t>
            </w:r>
            <w:r w:rsidR="00477D49">
              <w:rPr>
                <w:sz w:val="22"/>
                <w:szCs w:val="22"/>
              </w:rPr>
              <w:t>Вовлечение субъектов малого и среднего предпринимательства в сферу агропромышленного комплекса посредством предоставления финансовой поддержки.</w:t>
            </w:r>
          </w:p>
          <w:p w:rsidR="00477D49" w:rsidRDefault="00477D49" w:rsidP="007745DE">
            <w:pPr>
              <w:rPr>
                <w:b/>
                <w:sz w:val="22"/>
                <w:szCs w:val="22"/>
              </w:rPr>
            </w:pPr>
            <w:r>
              <w:rPr>
                <w:sz w:val="22"/>
                <w:szCs w:val="22"/>
              </w:rPr>
              <w:t xml:space="preserve">         </w:t>
            </w:r>
            <w:r w:rsidRPr="00477D49">
              <w:rPr>
                <w:b/>
                <w:sz w:val="22"/>
                <w:szCs w:val="22"/>
                <w:lang w:val="en-US"/>
              </w:rPr>
              <w:t>VI</w:t>
            </w:r>
            <w:r w:rsidRPr="00477D49">
              <w:rPr>
                <w:b/>
                <w:sz w:val="22"/>
                <w:szCs w:val="22"/>
              </w:rPr>
              <w:t>. Перспективы развития рынка.</w:t>
            </w:r>
          </w:p>
          <w:p w:rsidR="00477D49" w:rsidRPr="00477D49" w:rsidRDefault="00477D49" w:rsidP="007745DE">
            <w:pPr>
              <w:rPr>
                <w:sz w:val="22"/>
                <w:szCs w:val="22"/>
              </w:rPr>
            </w:pPr>
            <w:r w:rsidRPr="00477D49">
              <w:rPr>
                <w:sz w:val="22"/>
                <w:szCs w:val="22"/>
              </w:rPr>
              <w:t xml:space="preserve">        Основными перспективными направлениями развития рынка являются:</w:t>
            </w:r>
          </w:p>
          <w:p w:rsidR="00477D49" w:rsidRDefault="00477D49" w:rsidP="007745DE">
            <w:pPr>
              <w:rPr>
                <w:sz w:val="22"/>
                <w:szCs w:val="22"/>
              </w:rPr>
            </w:pPr>
            <w:r w:rsidRPr="00477D49">
              <w:rPr>
                <w:sz w:val="22"/>
                <w:szCs w:val="22"/>
              </w:rPr>
              <w:t xml:space="preserve"> </w:t>
            </w:r>
            <w:r>
              <w:rPr>
                <w:sz w:val="22"/>
                <w:szCs w:val="22"/>
              </w:rPr>
              <w:t>- осуществление мер государственной поддержки предприятий в сфере агропромышленного комплекса;</w:t>
            </w:r>
          </w:p>
          <w:p w:rsidR="00D41251" w:rsidRPr="00FF6C2C" w:rsidRDefault="00792730" w:rsidP="00792730">
            <w:pPr>
              <w:rPr>
                <w:b/>
                <w:sz w:val="22"/>
                <w:szCs w:val="22"/>
              </w:rPr>
            </w:pPr>
            <w:r>
              <w:rPr>
                <w:sz w:val="22"/>
                <w:szCs w:val="22"/>
              </w:rPr>
              <w:t>- создание реестра НПА о мерах поддержки, размещение его в открытом доступе.</w:t>
            </w:r>
            <w:r w:rsidR="00D41251" w:rsidRPr="00FF6C2C">
              <w:rPr>
                <w:b/>
                <w:sz w:val="22"/>
                <w:szCs w:val="22"/>
              </w:rPr>
              <w:t xml:space="preserve"> </w:t>
            </w:r>
          </w:p>
          <w:p w:rsidR="00D41251" w:rsidRPr="00F27086" w:rsidRDefault="00D41251" w:rsidP="00146454">
            <w:pPr>
              <w:ind w:left="115"/>
              <w:rPr>
                <w:sz w:val="22"/>
                <w:szCs w:val="22"/>
              </w:rPr>
            </w:pPr>
            <w:r w:rsidRPr="00F27086">
              <w:rPr>
                <w:sz w:val="22"/>
                <w:szCs w:val="22"/>
              </w:rPr>
              <w:t xml:space="preserve"> </w:t>
            </w:r>
          </w:p>
        </w:tc>
      </w:tr>
      <w:tr w:rsidR="00D41251" w:rsidRPr="00172E30" w:rsidTr="00F32A44">
        <w:tblPrEx>
          <w:tblCellMar>
            <w:right w:w="59" w:type="dxa"/>
          </w:tblCellMar>
        </w:tblPrEx>
        <w:trPr>
          <w:gridAfter w:val="2"/>
          <w:wAfter w:w="5340" w:type="dxa"/>
          <w:trHeight w:val="230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D41251" w:rsidRPr="009D4B13" w:rsidRDefault="00D41251" w:rsidP="00863FE7">
            <w:pPr>
              <w:rPr>
                <w:sz w:val="22"/>
                <w:szCs w:val="22"/>
              </w:rPr>
            </w:pPr>
            <w:r w:rsidRPr="009D4B13">
              <w:rPr>
                <w:sz w:val="22"/>
                <w:szCs w:val="22"/>
              </w:rPr>
              <w:lastRenderedPageBreak/>
              <w:t xml:space="preserve">1.1. </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 xml:space="preserve">Мониторинг состояния и развития конкурентной среды на рынке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 xml:space="preserve">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 </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146454" w:rsidRDefault="00146454" w:rsidP="00863FE7">
            <w:pPr>
              <w:jc w:val="both"/>
              <w:rPr>
                <w:sz w:val="22"/>
                <w:szCs w:val="22"/>
              </w:rPr>
            </w:pPr>
            <w:r>
              <w:rPr>
                <w:sz w:val="22"/>
                <w:szCs w:val="22"/>
              </w:rPr>
              <w:t>Ежегодно</w:t>
            </w:r>
          </w:p>
          <w:p w:rsidR="00D41251" w:rsidRPr="00F27086" w:rsidRDefault="00D41251" w:rsidP="00863FE7">
            <w:pPr>
              <w:jc w:val="both"/>
              <w:rPr>
                <w:sz w:val="22"/>
                <w:szCs w:val="22"/>
              </w:rPr>
            </w:pPr>
            <w:r>
              <w:rPr>
                <w:sz w:val="22"/>
                <w:szCs w:val="22"/>
              </w:rPr>
              <w:t>202</w:t>
            </w:r>
            <w:r w:rsidR="00146454">
              <w:rPr>
                <w:sz w:val="22"/>
                <w:szCs w:val="22"/>
              </w:rPr>
              <w:t>6</w:t>
            </w:r>
            <w:r>
              <w:rPr>
                <w:sz w:val="22"/>
                <w:szCs w:val="22"/>
              </w:rPr>
              <w:t>-20</w:t>
            </w:r>
            <w:r w:rsidR="00146454">
              <w:rPr>
                <w:sz w:val="22"/>
                <w:szCs w:val="22"/>
              </w:rPr>
              <w:t>30</w:t>
            </w:r>
            <w:r>
              <w:rPr>
                <w:sz w:val="22"/>
                <w:szCs w:val="22"/>
              </w:rPr>
              <w:t xml:space="preserve"> годы</w:t>
            </w:r>
          </w:p>
          <w:p w:rsidR="00D41251" w:rsidRPr="00F27086" w:rsidRDefault="00D41251" w:rsidP="00863FE7">
            <w:pPr>
              <w:jc w:val="both"/>
              <w:rPr>
                <w:sz w:val="22"/>
                <w:szCs w:val="22"/>
              </w:rPr>
            </w:pP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46454" w:rsidP="00863FE7">
            <w:pPr>
              <w:rPr>
                <w:sz w:val="22"/>
                <w:szCs w:val="22"/>
              </w:rPr>
            </w:pPr>
            <w:r>
              <w:rPr>
                <w:sz w:val="22"/>
                <w:szCs w:val="22"/>
              </w:rPr>
              <w:t>ОЭР, сектор инвестиционной деятельности</w:t>
            </w:r>
          </w:p>
        </w:tc>
      </w:tr>
      <w:tr w:rsidR="00590B36" w:rsidRPr="00172E30" w:rsidTr="00F32A44">
        <w:tblPrEx>
          <w:tblCellMar>
            <w:right w:w="59" w:type="dxa"/>
          </w:tblCellMar>
        </w:tblPrEx>
        <w:trPr>
          <w:gridAfter w:val="2"/>
          <w:wAfter w:w="5340" w:type="dxa"/>
          <w:trHeight w:val="230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590B36" w:rsidRPr="009D4B13" w:rsidRDefault="00590B36" w:rsidP="00863FE7">
            <w:pPr>
              <w:rPr>
                <w:sz w:val="22"/>
                <w:szCs w:val="22"/>
              </w:rPr>
            </w:pPr>
            <w:r>
              <w:rPr>
                <w:sz w:val="22"/>
                <w:szCs w:val="22"/>
              </w:rPr>
              <w:t>1.2.</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Pr="00F27086" w:rsidRDefault="00590B36" w:rsidP="00863FE7">
            <w:pPr>
              <w:jc w:val="both"/>
              <w:rPr>
                <w:sz w:val="22"/>
                <w:szCs w:val="22"/>
              </w:rPr>
            </w:pPr>
            <w:r w:rsidRPr="00590B36">
              <w:rPr>
                <w:sz w:val="22"/>
                <w:szCs w:val="22"/>
              </w:rPr>
              <w:t>Оказание методической помощи, информирование субъектов малого и среднего предпринимательства о формах и видах государственной поддержки, о порядках и условиях осуществления предпринимательской деятельности)</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590B36" w:rsidRPr="00F27086" w:rsidRDefault="00590B36" w:rsidP="00863FE7">
            <w:pPr>
              <w:jc w:val="both"/>
              <w:rPr>
                <w:sz w:val="22"/>
                <w:szCs w:val="22"/>
              </w:rPr>
            </w:pPr>
            <w:r w:rsidRPr="00590B36">
              <w:rPr>
                <w:sz w:val="22"/>
                <w:szCs w:val="22"/>
              </w:rPr>
              <w:t>Низкая предпринимательская активность, низкий уровень компетенций объектов малого и среднего предпринимательства, а также лиц, планирующих начать собственное д</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Default="00590B36" w:rsidP="00863FE7">
            <w:pPr>
              <w:jc w:val="both"/>
              <w:rPr>
                <w:sz w:val="22"/>
                <w:szCs w:val="22"/>
              </w:rPr>
            </w:pPr>
            <w:r w:rsidRPr="00590B36">
              <w:rPr>
                <w:sz w:val="22"/>
                <w:szCs w:val="22"/>
              </w:rPr>
              <w:t>Информирование в сети Интернет, письменные и устные консультации</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590B36" w:rsidRPr="00F27086" w:rsidRDefault="00590B36" w:rsidP="00863FE7">
            <w:pPr>
              <w:jc w:val="both"/>
              <w:rPr>
                <w:sz w:val="22"/>
                <w:szCs w:val="22"/>
              </w:rPr>
            </w:pPr>
            <w:r w:rsidRPr="00590B36">
              <w:rPr>
                <w:sz w:val="22"/>
                <w:szCs w:val="22"/>
              </w:rPr>
              <w:t>Создание объектов МСП</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590B36">
            <w:pPr>
              <w:jc w:val="both"/>
              <w:rPr>
                <w:sz w:val="22"/>
                <w:szCs w:val="22"/>
              </w:rPr>
            </w:pPr>
            <w:r w:rsidRPr="00590B36">
              <w:rPr>
                <w:sz w:val="22"/>
                <w:szCs w:val="22"/>
              </w:rPr>
              <w:t>Ежегодно</w:t>
            </w:r>
          </w:p>
          <w:p w:rsidR="00590B36" w:rsidRDefault="00590B36" w:rsidP="00590B36">
            <w:pPr>
              <w:jc w:val="both"/>
              <w:rPr>
                <w:sz w:val="22"/>
                <w:szCs w:val="22"/>
              </w:rPr>
            </w:pPr>
            <w:r w:rsidRPr="00590B36">
              <w:rPr>
                <w:sz w:val="22"/>
                <w:szCs w:val="22"/>
              </w:rPr>
              <w:t>2026-2030 годы</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Default="00590B36" w:rsidP="00863FE7">
            <w:pPr>
              <w:rPr>
                <w:sz w:val="22"/>
                <w:szCs w:val="22"/>
              </w:rPr>
            </w:pPr>
            <w:r w:rsidRPr="00590B36">
              <w:rPr>
                <w:sz w:val="22"/>
                <w:szCs w:val="22"/>
              </w:rPr>
              <w:t>сектор инвестиционной деятельности</w:t>
            </w:r>
          </w:p>
        </w:tc>
      </w:tr>
      <w:tr w:rsidR="00D41251" w:rsidRPr="00172E30" w:rsidTr="00F32A44">
        <w:trPr>
          <w:gridAfter w:val="2"/>
          <w:wAfter w:w="5340" w:type="dxa"/>
          <w:trHeight w:val="645"/>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rPr>
                <w:b/>
                <w:sz w:val="22"/>
                <w:szCs w:val="22"/>
              </w:rPr>
            </w:pPr>
          </w:p>
          <w:p w:rsidR="00D41251" w:rsidRPr="00F91091" w:rsidRDefault="00F91091" w:rsidP="00F91091">
            <w:pPr>
              <w:ind w:left="360"/>
              <w:rPr>
                <w:sz w:val="22"/>
                <w:szCs w:val="22"/>
                <w:lang w:val="en-US"/>
              </w:rPr>
            </w:pPr>
            <w:r w:rsidRPr="007C2D7A">
              <w:rPr>
                <w:sz w:val="22"/>
                <w:szCs w:val="22"/>
              </w:rPr>
              <w:t>2.</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jc w:val="center"/>
              <w:rPr>
                <w:b/>
                <w:sz w:val="22"/>
                <w:szCs w:val="22"/>
              </w:rPr>
            </w:pPr>
          </w:p>
          <w:p w:rsidR="00456530" w:rsidRDefault="00456530" w:rsidP="00456530">
            <w:pPr>
              <w:ind w:right="132" w:firstLine="534"/>
              <w:jc w:val="center"/>
              <w:rPr>
                <w:b/>
                <w:sz w:val="22"/>
                <w:szCs w:val="22"/>
              </w:rPr>
            </w:pPr>
            <w:r w:rsidRPr="007C2D7A">
              <w:rPr>
                <w:b/>
                <w:sz w:val="22"/>
                <w:szCs w:val="22"/>
              </w:rPr>
              <w:t>Рынок услуг связи, в том числе широкополосного доступа к информационно-телекоммуникационной сети Интернет</w:t>
            </w:r>
          </w:p>
          <w:p w:rsidR="00E36A90" w:rsidRPr="00456530" w:rsidRDefault="00E36A90" w:rsidP="00456530">
            <w:pPr>
              <w:ind w:right="132" w:firstLine="534"/>
              <w:jc w:val="center"/>
              <w:rPr>
                <w:b/>
                <w:sz w:val="22"/>
                <w:szCs w:val="22"/>
              </w:rPr>
            </w:pPr>
          </w:p>
          <w:p w:rsidR="00456530" w:rsidRPr="00E36A90" w:rsidRDefault="00E36A90" w:rsidP="005D7C5F">
            <w:pPr>
              <w:pStyle w:val="a4"/>
              <w:numPr>
                <w:ilvl w:val="0"/>
                <w:numId w:val="7"/>
              </w:numPr>
              <w:ind w:right="132" w:hanging="198"/>
              <w:jc w:val="both"/>
              <w:rPr>
                <w:b/>
                <w:sz w:val="22"/>
                <w:szCs w:val="22"/>
              </w:rPr>
            </w:pPr>
            <w:r w:rsidRPr="00E36A90">
              <w:rPr>
                <w:b/>
                <w:sz w:val="22"/>
                <w:szCs w:val="22"/>
              </w:rPr>
              <w:t>Исходная информация в отношении ситуации и проблематики на рынке</w:t>
            </w:r>
          </w:p>
          <w:p w:rsidR="00456530" w:rsidRDefault="00456530" w:rsidP="00456530">
            <w:pPr>
              <w:ind w:right="132" w:firstLine="534"/>
              <w:jc w:val="both"/>
              <w:rPr>
                <w:sz w:val="22"/>
                <w:szCs w:val="22"/>
              </w:rPr>
            </w:pPr>
            <w:r w:rsidRPr="00456530">
              <w:rPr>
                <w:sz w:val="22"/>
                <w:szCs w:val="22"/>
              </w:rPr>
              <w:t xml:space="preserve"> В </w:t>
            </w:r>
            <w:proofErr w:type="spellStart"/>
            <w:r w:rsidRPr="00456530">
              <w:rPr>
                <w:sz w:val="22"/>
                <w:szCs w:val="22"/>
              </w:rPr>
              <w:t>Печенгском</w:t>
            </w:r>
            <w:proofErr w:type="spellEnd"/>
            <w:r w:rsidRPr="00456530">
              <w:rPr>
                <w:sz w:val="22"/>
                <w:szCs w:val="22"/>
              </w:rPr>
              <w:t xml:space="preserve"> муниципальном округе в настоящее время рынок является развитым с </w:t>
            </w:r>
            <w:r w:rsidR="00E36A90">
              <w:rPr>
                <w:sz w:val="22"/>
                <w:szCs w:val="22"/>
              </w:rPr>
              <w:t xml:space="preserve">умеренным </w:t>
            </w:r>
            <w:r w:rsidRPr="00456530">
              <w:rPr>
                <w:sz w:val="22"/>
                <w:szCs w:val="22"/>
              </w:rPr>
              <w:t>уровнем конкуренции, на рынке фактически предоставляют услуги все крупнейшие федеральные операторы связи</w:t>
            </w:r>
            <w:r w:rsidR="0075644F">
              <w:rPr>
                <w:sz w:val="22"/>
                <w:szCs w:val="22"/>
              </w:rPr>
              <w:t xml:space="preserve"> (МТС, Мегафон, Ростелеком, Т-</w:t>
            </w:r>
            <w:proofErr w:type="spellStart"/>
            <w:r w:rsidR="0075644F">
              <w:rPr>
                <w:sz w:val="22"/>
                <w:szCs w:val="22"/>
              </w:rPr>
              <w:t>Мобайл</w:t>
            </w:r>
            <w:proofErr w:type="spellEnd"/>
            <w:r w:rsidR="0075644F">
              <w:rPr>
                <w:sz w:val="22"/>
                <w:szCs w:val="22"/>
              </w:rPr>
              <w:t xml:space="preserve">, </w:t>
            </w:r>
            <w:proofErr w:type="spellStart"/>
            <w:r w:rsidR="0075644F">
              <w:rPr>
                <w:sz w:val="22"/>
                <w:szCs w:val="22"/>
              </w:rPr>
              <w:t>СберМобайл</w:t>
            </w:r>
            <w:proofErr w:type="spellEnd"/>
            <w:r w:rsidR="0075644F">
              <w:rPr>
                <w:sz w:val="22"/>
                <w:szCs w:val="22"/>
              </w:rPr>
              <w:t>, Теле2).</w:t>
            </w:r>
            <w:r w:rsidRPr="00456530">
              <w:rPr>
                <w:sz w:val="22"/>
                <w:szCs w:val="22"/>
              </w:rPr>
              <w:t xml:space="preserve"> </w:t>
            </w:r>
            <w:r w:rsidR="0075644F">
              <w:rPr>
                <w:sz w:val="22"/>
                <w:szCs w:val="22"/>
              </w:rPr>
              <w:t>Н</w:t>
            </w:r>
            <w:r w:rsidR="00E36A90">
              <w:rPr>
                <w:sz w:val="22"/>
                <w:szCs w:val="22"/>
              </w:rPr>
              <w:t>а территории округа</w:t>
            </w:r>
            <w:r w:rsidR="00CC5A7B">
              <w:rPr>
                <w:sz w:val="22"/>
                <w:szCs w:val="22"/>
              </w:rPr>
              <w:t xml:space="preserve"> в настоящее время нет операторов связи, находящихся в муниципальной собственности.</w:t>
            </w:r>
            <w:r w:rsidRPr="00456530">
              <w:rPr>
                <w:sz w:val="22"/>
                <w:szCs w:val="22"/>
              </w:rPr>
              <w:t xml:space="preserve"> </w:t>
            </w:r>
          </w:p>
          <w:p w:rsidR="00456530" w:rsidRPr="00456530" w:rsidRDefault="00456530" w:rsidP="00456530">
            <w:pPr>
              <w:ind w:right="132" w:firstLine="534"/>
              <w:jc w:val="both"/>
              <w:rPr>
                <w:sz w:val="22"/>
                <w:szCs w:val="22"/>
              </w:rPr>
            </w:pPr>
            <w:r w:rsidRPr="00456530">
              <w:rPr>
                <w:sz w:val="22"/>
                <w:szCs w:val="22"/>
              </w:rPr>
              <w:t>Основными административными и экономическими барьерами для входа на рынок являются:</w:t>
            </w:r>
          </w:p>
          <w:p w:rsidR="00456530" w:rsidRDefault="00456530" w:rsidP="00456530">
            <w:pPr>
              <w:ind w:right="132" w:firstLine="534"/>
              <w:jc w:val="both"/>
              <w:rPr>
                <w:sz w:val="22"/>
                <w:szCs w:val="22"/>
              </w:rPr>
            </w:pPr>
            <w:r w:rsidRPr="00456530">
              <w:rPr>
                <w:sz w:val="22"/>
                <w:szCs w:val="22"/>
              </w:rPr>
              <w:t>- деятельность является лицензируемой в соответствии с действующим законодательством</w:t>
            </w:r>
            <w:r w:rsidR="001E7F3C">
              <w:rPr>
                <w:sz w:val="22"/>
                <w:szCs w:val="22"/>
              </w:rPr>
              <w:t xml:space="preserve"> (сложность/затянутость процедуры получения лицензий)</w:t>
            </w:r>
            <w:r w:rsidRPr="00456530">
              <w:rPr>
                <w:sz w:val="22"/>
                <w:szCs w:val="22"/>
              </w:rPr>
              <w:t>;</w:t>
            </w:r>
          </w:p>
          <w:p w:rsidR="001E7F3C" w:rsidRPr="00456530" w:rsidRDefault="001E7F3C" w:rsidP="00456530">
            <w:pPr>
              <w:ind w:right="132" w:firstLine="534"/>
              <w:jc w:val="both"/>
              <w:rPr>
                <w:sz w:val="22"/>
                <w:szCs w:val="22"/>
              </w:rPr>
            </w:pPr>
            <w:r>
              <w:rPr>
                <w:sz w:val="22"/>
                <w:szCs w:val="22"/>
              </w:rPr>
              <w:t>- нестабильность российского законодательства, регулирующего предпринимательскую деятельность;</w:t>
            </w:r>
          </w:p>
          <w:p w:rsidR="00456530" w:rsidRDefault="00456530" w:rsidP="00456530">
            <w:pPr>
              <w:ind w:right="132" w:firstLine="534"/>
              <w:jc w:val="both"/>
              <w:rPr>
                <w:sz w:val="22"/>
                <w:szCs w:val="22"/>
              </w:rPr>
            </w:pPr>
            <w:r w:rsidRPr="00456530">
              <w:rPr>
                <w:sz w:val="22"/>
                <w:szCs w:val="22"/>
              </w:rPr>
              <w:lastRenderedPageBreak/>
              <w:t>- высокий уровень капитальных затрат для начала предоставления услуг;</w:t>
            </w:r>
          </w:p>
          <w:p w:rsidR="001E7F3C" w:rsidRPr="00456530" w:rsidRDefault="001E7F3C" w:rsidP="00456530">
            <w:pPr>
              <w:ind w:right="132" w:firstLine="534"/>
              <w:jc w:val="both"/>
              <w:rPr>
                <w:sz w:val="22"/>
                <w:szCs w:val="22"/>
              </w:rPr>
            </w:pPr>
            <w:r>
              <w:rPr>
                <w:sz w:val="22"/>
                <w:szCs w:val="22"/>
              </w:rPr>
              <w:t>- высокие налоги;</w:t>
            </w:r>
          </w:p>
          <w:p w:rsidR="00456530" w:rsidRPr="00456530" w:rsidRDefault="00456530" w:rsidP="00456530">
            <w:pPr>
              <w:ind w:right="132" w:firstLine="534"/>
              <w:jc w:val="both"/>
              <w:rPr>
                <w:sz w:val="22"/>
                <w:szCs w:val="22"/>
              </w:rPr>
            </w:pPr>
            <w:r w:rsidRPr="00456530">
              <w:rPr>
                <w:sz w:val="22"/>
                <w:szCs w:val="22"/>
              </w:rPr>
              <w:t xml:space="preserve">- высокий уровень </w:t>
            </w:r>
            <w:r w:rsidR="001E7F3C">
              <w:rPr>
                <w:sz w:val="22"/>
                <w:szCs w:val="22"/>
              </w:rPr>
              <w:t xml:space="preserve">капитальных затрат для начала предоставления услуг и высокий уровень </w:t>
            </w:r>
            <w:r w:rsidRPr="00456530">
              <w:rPr>
                <w:sz w:val="22"/>
                <w:szCs w:val="22"/>
              </w:rPr>
              <w:t>насыщенности рынка.</w:t>
            </w:r>
          </w:p>
          <w:p w:rsidR="00456530" w:rsidRPr="00456530" w:rsidRDefault="00456530" w:rsidP="00456530">
            <w:pPr>
              <w:ind w:right="132" w:firstLine="534"/>
              <w:jc w:val="both"/>
              <w:rPr>
                <w:sz w:val="22"/>
                <w:szCs w:val="22"/>
              </w:rPr>
            </w:pPr>
            <w:r w:rsidRPr="00456530">
              <w:rPr>
                <w:sz w:val="22"/>
                <w:szCs w:val="22"/>
              </w:rPr>
              <w:t>Потребители в целом оценивают конкурентную среду удовлетворительно.</w:t>
            </w:r>
          </w:p>
          <w:p w:rsidR="00D41251" w:rsidRDefault="00456530" w:rsidP="00456530">
            <w:pPr>
              <w:ind w:right="132" w:firstLine="534"/>
              <w:jc w:val="both"/>
              <w:rPr>
                <w:sz w:val="22"/>
                <w:szCs w:val="22"/>
              </w:rPr>
            </w:pPr>
            <w:r w:rsidRPr="00456530">
              <w:rPr>
                <w:sz w:val="22"/>
                <w:szCs w:val="22"/>
              </w:rPr>
              <w:t>Предположительно рынок будет развиваться в основном с точки зрения повышения качества предоставляемых услуг, возможно также незначительное расширение территории оказания услуг в</w:t>
            </w:r>
            <w:r w:rsidR="001E7F3C">
              <w:rPr>
                <w:sz w:val="22"/>
                <w:szCs w:val="22"/>
              </w:rPr>
              <w:t xml:space="preserve"> основном за счет развития сетей радиотелефонной связи последнего поколения и строительства распределительных кабельных сетей стационарных операторов в</w:t>
            </w:r>
            <w:r w:rsidRPr="00456530">
              <w:rPr>
                <w:sz w:val="22"/>
                <w:szCs w:val="22"/>
              </w:rPr>
              <w:t xml:space="preserve"> </w:t>
            </w:r>
            <w:r w:rsidRPr="003B57F8">
              <w:rPr>
                <w:color w:val="auto"/>
                <w:sz w:val="22"/>
                <w:szCs w:val="22"/>
              </w:rPr>
              <w:t xml:space="preserve">отдельных </w:t>
            </w:r>
            <w:r w:rsidR="003B57F8">
              <w:rPr>
                <w:color w:val="auto"/>
                <w:sz w:val="22"/>
                <w:szCs w:val="22"/>
              </w:rPr>
              <w:t xml:space="preserve">удаленных </w:t>
            </w:r>
            <w:r w:rsidRPr="003B57F8">
              <w:rPr>
                <w:color w:val="auto"/>
                <w:sz w:val="22"/>
                <w:szCs w:val="22"/>
              </w:rPr>
              <w:t>населённых пункт</w:t>
            </w:r>
            <w:r w:rsidR="003B57F8">
              <w:rPr>
                <w:color w:val="auto"/>
                <w:sz w:val="22"/>
                <w:szCs w:val="22"/>
              </w:rPr>
              <w:t>ах</w:t>
            </w:r>
            <w:r w:rsidRPr="00456530">
              <w:rPr>
                <w:sz w:val="22"/>
                <w:szCs w:val="22"/>
              </w:rPr>
              <w:t>.</w:t>
            </w:r>
          </w:p>
          <w:p w:rsidR="003B57F8" w:rsidRDefault="003B57F8" w:rsidP="003B57F8">
            <w:pPr>
              <w:ind w:right="132" w:firstLine="534"/>
              <w:jc w:val="both"/>
              <w:rPr>
                <w:sz w:val="22"/>
                <w:szCs w:val="22"/>
              </w:rPr>
            </w:pPr>
            <w:r>
              <w:rPr>
                <w:sz w:val="22"/>
                <w:szCs w:val="22"/>
              </w:rPr>
              <w:t>Министерством цифрового развития, связи и массовых коммуникаций Российской Федерации оказывает содействие в рамках федеральных программ по устранению цифрового неравенства по подключению к сети Интернет малонаселенных и удаленных населенных пунктов.</w:t>
            </w:r>
          </w:p>
          <w:p w:rsidR="003B57F8" w:rsidRDefault="003B57F8" w:rsidP="00B02C71">
            <w:pPr>
              <w:ind w:right="132" w:firstLine="534"/>
              <w:jc w:val="both"/>
              <w:rPr>
                <w:sz w:val="22"/>
                <w:szCs w:val="22"/>
              </w:rPr>
            </w:pPr>
            <w:r>
              <w:rPr>
                <w:sz w:val="22"/>
                <w:szCs w:val="22"/>
              </w:rPr>
              <w:t>Органы местного самоуправления и Министерство цифрового развития Мурманской области оказывают содействие</w:t>
            </w:r>
            <w:r w:rsidR="00A352F3">
              <w:rPr>
                <w:sz w:val="22"/>
                <w:szCs w:val="22"/>
              </w:rPr>
              <w:t xml:space="preserve"> операторам связи в процессе их деятельности по реализации </w:t>
            </w:r>
            <w:r w:rsidR="00B02C71">
              <w:rPr>
                <w:sz w:val="22"/>
                <w:szCs w:val="22"/>
              </w:rPr>
              <w:t>собственных инвестиционных программ, направленных на развитие (модернизацию) инфраструктуры связи, в пределах своих полномочий, преимущественно это связано с решением вопросов о предоставлении земельных участков для строительства сооружений связи, а также содействие в организации работы с управляющими компаниями (при создании домовых распр</w:t>
            </w:r>
            <w:r w:rsidR="006837F9">
              <w:rPr>
                <w:sz w:val="22"/>
                <w:szCs w:val="22"/>
              </w:rPr>
              <w:t>е</w:t>
            </w:r>
            <w:r w:rsidR="00B02C71">
              <w:rPr>
                <w:sz w:val="22"/>
                <w:szCs w:val="22"/>
              </w:rPr>
              <w:t>делительных</w:t>
            </w:r>
            <w:r w:rsidR="006837F9">
              <w:rPr>
                <w:sz w:val="22"/>
                <w:szCs w:val="22"/>
              </w:rPr>
              <w:t xml:space="preserve"> сетей в многоквартирных домах).</w:t>
            </w:r>
          </w:p>
          <w:p w:rsidR="006837F9" w:rsidRDefault="006837F9" w:rsidP="006837F9">
            <w:pPr>
              <w:ind w:right="132" w:firstLine="534"/>
              <w:jc w:val="both"/>
              <w:rPr>
                <w:sz w:val="22"/>
                <w:szCs w:val="22"/>
              </w:rPr>
            </w:pPr>
            <w:r>
              <w:rPr>
                <w:sz w:val="22"/>
                <w:szCs w:val="22"/>
              </w:rPr>
              <w:t xml:space="preserve">Конкуренция в сфере услуг связи и предоставления телекоммуникационных услуг в </w:t>
            </w:r>
            <w:proofErr w:type="spellStart"/>
            <w:r>
              <w:rPr>
                <w:sz w:val="22"/>
                <w:szCs w:val="22"/>
              </w:rPr>
              <w:t>Печенгском</w:t>
            </w:r>
            <w:proofErr w:type="spellEnd"/>
            <w:r>
              <w:rPr>
                <w:sz w:val="22"/>
                <w:szCs w:val="22"/>
              </w:rPr>
              <w:t xml:space="preserve"> муниципальном округе умеренная, рынок естественным образом поделен между действующими операторами связи.</w:t>
            </w:r>
          </w:p>
          <w:p w:rsidR="006837F9" w:rsidRPr="006837F9" w:rsidRDefault="006837F9" w:rsidP="00910592">
            <w:pPr>
              <w:ind w:left="534" w:right="132"/>
              <w:jc w:val="both"/>
            </w:pPr>
            <w:r w:rsidRPr="006837F9">
              <w:rPr>
                <w:b/>
                <w:sz w:val="22"/>
                <w:szCs w:val="22"/>
              </w:rPr>
              <w:t xml:space="preserve">   </w:t>
            </w:r>
            <w:r>
              <w:rPr>
                <w:b/>
                <w:sz w:val="22"/>
                <w:szCs w:val="22"/>
              </w:rPr>
              <w:t xml:space="preserve">     II.   </w:t>
            </w:r>
            <w:r w:rsidRPr="006837F9">
              <w:rPr>
                <w:b/>
                <w:sz w:val="22"/>
                <w:szCs w:val="22"/>
              </w:rPr>
              <w:t>Доля хозяйствующих субъектов частной формы собственности на рынке.</w:t>
            </w:r>
          </w:p>
          <w:p w:rsidR="006A3B86" w:rsidRDefault="006837F9" w:rsidP="006837F9">
            <w:pPr>
              <w:ind w:firstLine="534"/>
              <w:rPr>
                <w:sz w:val="22"/>
                <w:szCs w:val="22"/>
              </w:rPr>
            </w:pPr>
            <w:r w:rsidRPr="006837F9">
              <w:rPr>
                <w:sz w:val="22"/>
                <w:szCs w:val="22"/>
              </w:rPr>
              <w:t xml:space="preserve">Доля негосударственных организаций, представленных на рынке услуг связи, в том числе </w:t>
            </w:r>
            <w:proofErr w:type="spellStart"/>
            <w:r w:rsidRPr="006837F9">
              <w:rPr>
                <w:sz w:val="22"/>
                <w:szCs w:val="22"/>
              </w:rPr>
              <w:t>широкополостного</w:t>
            </w:r>
            <w:proofErr w:type="spellEnd"/>
            <w:r w:rsidRPr="006837F9">
              <w:rPr>
                <w:sz w:val="22"/>
                <w:szCs w:val="22"/>
              </w:rPr>
              <w:t xml:space="preserve"> доступа к информационно- телекоммуникационной сети Интернет, на 01.01.2026 составляет 100%. </w:t>
            </w:r>
          </w:p>
          <w:p w:rsidR="00910592" w:rsidRPr="00910592" w:rsidRDefault="00910592" w:rsidP="00910592">
            <w:pPr>
              <w:ind w:firstLine="534"/>
            </w:pPr>
            <w:r w:rsidRPr="00910592">
              <w:rPr>
                <w:b/>
                <w:sz w:val="22"/>
                <w:szCs w:val="22"/>
              </w:rPr>
              <w:t xml:space="preserve">    </w:t>
            </w:r>
            <w:r>
              <w:rPr>
                <w:b/>
                <w:sz w:val="22"/>
                <w:szCs w:val="22"/>
              </w:rPr>
              <w:t xml:space="preserve">  III.   </w:t>
            </w:r>
            <w:r w:rsidR="006A3B86" w:rsidRPr="00910592">
              <w:rPr>
                <w:b/>
                <w:sz w:val="22"/>
                <w:szCs w:val="22"/>
              </w:rPr>
              <w:t>Оценка состояния конкурентной среды бизнес-объединениями и потребителями.</w:t>
            </w:r>
          </w:p>
          <w:p w:rsidR="006A3B86" w:rsidRDefault="00910592" w:rsidP="006A3B86">
            <w:pPr>
              <w:ind w:firstLine="534"/>
              <w:rPr>
                <w:sz w:val="22"/>
                <w:szCs w:val="22"/>
              </w:rPr>
            </w:pPr>
            <w:r w:rsidRPr="00910592">
              <w:rPr>
                <w:sz w:val="22"/>
                <w:szCs w:val="22"/>
              </w:rPr>
              <w:t xml:space="preserve">Согласно мониторинга состояния и развития конкурентной среды на рынках товаров, работ, услуг Мурманской области за 2025 год, конкурентная среда оценивается хозяйствующими субъектами как высокая – 40 %, как и умеренная – 40%, а 20 % хозяйствующих субъектов считают, что нет конкуренции. </w:t>
            </w:r>
          </w:p>
          <w:p w:rsidR="00910592" w:rsidRDefault="007A14D2" w:rsidP="006A3B86">
            <w:pPr>
              <w:ind w:firstLine="534"/>
              <w:rPr>
                <w:sz w:val="22"/>
                <w:szCs w:val="22"/>
              </w:rPr>
            </w:pPr>
            <w:r>
              <w:rPr>
                <w:sz w:val="22"/>
                <w:szCs w:val="22"/>
              </w:rPr>
              <w:t>Оценка числа конкурентов</w:t>
            </w:r>
            <w:r w:rsidR="00513434" w:rsidRPr="00513434">
              <w:rPr>
                <w:sz w:val="22"/>
                <w:szCs w:val="22"/>
              </w:rPr>
              <w:t xml:space="preserve"> </w:t>
            </w:r>
            <w:r w:rsidR="00513434">
              <w:rPr>
                <w:sz w:val="22"/>
                <w:szCs w:val="22"/>
              </w:rPr>
              <w:t>показала, что</w:t>
            </w:r>
            <w:r w:rsidR="00513434" w:rsidRPr="00513434">
              <w:rPr>
                <w:sz w:val="22"/>
                <w:szCs w:val="22"/>
              </w:rPr>
              <w:t xml:space="preserve"> 80% </w:t>
            </w:r>
            <w:r w:rsidR="00513434">
              <w:rPr>
                <w:sz w:val="22"/>
                <w:szCs w:val="22"/>
              </w:rPr>
              <w:t>опрошенных отмечают слабое количество конкурентов, а 20 % считают, что число конкурентов высокое.</w:t>
            </w:r>
          </w:p>
          <w:p w:rsidR="00513434" w:rsidRDefault="000F4436" w:rsidP="006A3B86">
            <w:pPr>
              <w:ind w:firstLine="534"/>
              <w:rPr>
                <w:sz w:val="22"/>
                <w:szCs w:val="22"/>
              </w:rPr>
            </w:pPr>
            <w:r>
              <w:rPr>
                <w:sz w:val="22"/>
                <w:szCs w:val="22"/>
              </w:rPr>
              <w:t>По мнению опрошенных, в</w:t>
            </w:r>
            <w:r w:rsidR="00513434">
              <w:rPr>
                <w:sz w:val="22"/>
                <w:szCs w:val="22"/>
              </w:rPr>
              <w:t xml:space="preserve"> текущей деятельности</w:t>
            </w:r>
            <w:r>
              <w:rPr>
                <w:sz w:val="22"/>
                <w:szCs w:val="22"/>
              </w:rPr>
              <w:t xml:space="preserve"> нет ограничений (40%).</w:t>
            </w:r>
          </w:p>
          <w:p w:rsidR="000F4436" w:rsidRPr="00910592" w:rsidRDefault="000F4436" w:rsidP="006A3B86">
            <w:pPr>
              <w:ind w:firstLine="534"/>
              <w:rPr>
                <w:sz w:val="22"/>
                <w:szCs w:val="22"/>
              </w:rPr>
            </w:pPr>
            <w:r>
              <w:rPr>
                <w:sz w:val="22"/>
                <w:szCs w:val="22"/>
              </w:rPr>
              <w:t>Мерами, предпринимаемыми хозяйствующими субъектами на указанном рынке в части повышения конкурентоспособности, являются: новые способы продвижения продукции (маркетинговые стратегии) (40%), обучение и переподготовка персонала (20%), приобретение технического оборудования (60%), развитие и расширение системы</w:t>
            </w:r>
            <w:r w:rsidR="00B46871">
              <w:rPr>
                <w:sz w:val="22"/>
                <w:szCs w:val="22"/>
              </w:rPr>
              <w:t xml:space="preserve"> представительств (торговой сети, сети филиалов) (0%), расширение ассортимента, ноу-хау (0%), не принималось никаких действий (20%).</w:t>
            </w:r>
          </w:p>
          <w:p w:rsidR="00910592" w:rsidRPr="0029424D" w:rsidRDefault="00C23034" w:rsidP="006A3B86">
            <w:pPr>
              <w:ind w:firstLine="534"/>
              <w:rPr>
                <w:sz w:val="22"/>
                <w:szCs w:val="22"/>
              </w:rPr>
            </w:pPr>
            <w:r w:rsidRPr="0029424D">
              <w:rPr>
                <w:sz w:val="22"/>
                <w:szCs w:val="22"/>
              </w:rPr>
              <w:t xml:space="preserve">Уровень </w:t>
            </w:r>
            <w:r w:rsidR="00DE71FA" w:rsidRPr="0029424D">
              <w:rPr>
                <w:sz w:val="22"/>
                <w:szCs w:val="22"/>
              </w:rPr>
              <w:t xml:space="preserve">удовлетворенности потребителей качеством оказания услуг связи, в том числе </w:t>
            </w:r>
            <w:proofErr w:type="spellStart"/>
            <w:r w:rsidR="00DE71FA" w:rsidRPr="0029424D">
              <w:rPr>
                <w:sz w:val="22"/>
                <w:szCs w:val="22"/>
              </w:rPr>
              <w:t>широкополостным</w:t>
            </w:r>
            <w:proofErr w:type="spellEnd"/>
            <w:r w:rsidR="00DE71FA" w:rsidRPr="0029424D">
              <w:rPr>
                <w:sz w:val="22"/>
                <w:szCs w:val="22"/>
              </w:rPr>
              <w:t xml:space="preserve"> доступом к сети Интернет, составил42,8% и состоянием ценовой доступности 40,5%.</w:t>
            </w:r>
          </w:p>
          <w:p w:rsidR="00DE71FA" w:rsidRDefault="00DE71FA" w:rsidP="006A3B86">
            <w:pPr>
              <w:ind w:firstLine="534"/>
              <w:rPr>
                <w:sz w:val="22"/>
                <w:szCs w:val="22"/>
              </w:rPr>
            </w:pPr>
            <w:r w:rsidRPr="0029424D">
              <w:rPr>
                <w:sz w:val="22"/>
                <w:szCs w:val="22"/>
              </w:rPr>
              <w:t>Удовлетворен</w:t>
            </w:r>
            <w:r w:rsidR="00EA7CF8">
              <w:rPr>
                <w:sz w:val="22"/>
                <w:szCs w:val="22"/>
              </w:rPr>
              <w:t>ы</w:t>
            </w:r>
            <w:r w:rsidR="00670AAB">
              <w:rPr>
                <w:sz w:val="22"/>
                <w:szCs w:val="22"/>
              </w:rPr>
              <w:t xml:space="preserve"> и скорее удовлетворен</w:t>
            </w:r>
            <w:r w:rsidR="00EA7CF8">
              <w:rPr>
                <w:sz w:val="22"/>
                <w:szCs w:val="22"/>
              </w:rPr>
              <w:t>ы</w:t>
            </w:r>
            <w:r w:rsidR="0029424D" w:rsidRPr="0029424D">
              <w:rPr>
                <w:sz w:val="22"/>
                <w:szCs w:val="22"/>
              </w:rPr>
              <w:t xml:space="preserve"> действиями</w:t>
            </w:r>
            <w:r w:rsidR="0029424D">
              <w:rPr>
                <w:sz w:val="22"/>
                <w:szCs w:val="22"/>
              </w:rPr>
              <w:t xml:space="preserve"> </w:t>
            </w:r>
            <w:r w:rsidR="0029424D" w:rsidRPr="0029424D">
              <w:rPr>
                <w:sz w:val="22"/>
                <w:szCs w:val="22"/>
              </w:rPr>
              <w:t xml:space="preserve">органов власти </w:t>
            </w:r>
            <w:r w:rsidR="00670AAB">
              <w:rPr>
                <w:sz w:val="22"/>
                <w:szCs w:val="22"/>
              </w:rPr>
              <w:t>4</w:t>
            </w:r>
            <w:r w:rsidR="0029424D" w:rsidRPr="0029424D">
              <w:rPr>
                <w:sz w:val="22"/>
                <w:szCs w:val="22"/>
              </w:rPr>
              <w:t>0%</w:t>
            </w:r>
            <w:r w:rsidR="00EA7CF8">
              <w:rPr>
                <w:sz w:val="22"/>
                <w:szCs w:val="22"/>
              </w:rPr>
              <w:t xml:space="preserve"> предпринимателей</w:t>
            </w:r>
            <w:r w:rsidR="0029424D" w:rsidRPr="0029424D">
              <w:rPr>
                <w:sz w:val="22"/>
                <w:szCs w:val="22"/>
              </w:rPr>
              <w:t>.</w:t>
            </w:r>
          </w:p>
          <w:p w:rsidR="00EA7CF8" w:rsidRDefault="00EA7CF8" w:rsidP="006A3B86">
            <w:pPr>
              <w:ind w:firstLine="534"/>
              <w:rPr>
                <w:b/>
                <w:sz w:val="22"/>
                <w:szCs w:val="22"/>
              </w:rPr>
            </w:pPr>
            <w:r>
              <w:rPr>
                <w:sz w:val="22"/>
                <w:szCs w:val="22"/>
              </w:rPr>
              <w:t xml:space="preserve">     </w:t>
            </w:r>
            <w:r w:rsidRPr="00EA7CF8">
              <w:rPr>
                <w:b/>
                <w:sz w:val="22"/>
                <w:szCs w:val="22"/>
                <w:lang w:val="en-US"/>
              </w:rPr>
              <w:t>IV</w:t>
            </w:r>
            <w:r w:rsidRPr="00EA7CF8">
              <w:rPr>
                <w:b/>
                <w:sz w:val="22"/>
                <w:szCs w:val="22"/>
              </w:rPr>
              <w:t>. Характерные особенности рынка.</w:t>
            </w:r>
          </w:p>
          <w:p w:rsidR="00EA7CF8" w:rsidRDefault="00EA7CF8" w:rsidP="006A3B86">
            <w:pPr>
              <w:ind w:firstLine="534"/>
              <w:rPr>
                <w:sz w:val="22"/>
                <w:szCs w:val="22"/>
              </w:rPr>
            </w:pPr>
            <w:r w:rsidRPr="00EA7CF8">
              <w:rPr>
                <w:sz w:val="22"/>
                <w:szCs w:val="22"/>
              </w:rPr>
              <w:lastRenderedPageBreak/>
              <w:t>Рынок услуг связи</w:t>
            </w:r>
            <w:r>
              <w:rPr>
                <w:sz w:val="22"/>
                <w:szCs w:val="22"/>
              </w:rPr>
              <w:t xml:space="preserve"> по предоставлению </w:t>
            </w:r>
            <w:proofErr w:type="spellStart"/>
            <w:r>
              <w:rPr>
                <w:sz w:val="22"/>
                <w:szCs w:val="22"/>
              </w:rPr>
              <w:t>широкополостного</w:t>
            </w:r>
            <w:proofErr w:type="spellEnd"/>
            <w:r>
              <w:rPr>
                <w:sz w:val="22"/>
                <w:szCs w:val="22"/>
              </w:rPr>
              <w:t xml:space="preserve"> доступа к сети Интернет характеризуется достаточно высокими первоначальными вложениями и длительной окупаемостью инвестиций при отсутствии соответствующей инфраструктуры. При действующих высоких ставках по кредитам хозяйствующие субъекты не готовы оказывать свои услуги</w:t>
            </w:r>
            <w:r w:rsidR="00C34769">
              <w:rPr>
                <w:sz w:val="22"/>
                <w:szCs w:val="22"/>
              </w:rPr>
              <w:t xml:space="preserve"> в отдаленных населенных пунктах и развивать инфраструктуру связи за счет заемных и собственных средств. </w:t>
            </w:r>
          </w:p>
          <w:p w:rsidR="00C34769" w:rsidRPr="00C72AB9" w:rsidRDefault="00C34769" w:rsidP="006A3B86">
            <w:pPr>
              <w:ind w:firstLine="534"/>
              <w:rPr>
                <w:sz w:val="22"/>
                <w:szCs w:val="22"/>
              </w:rPr>
            </w:pPr>
            <w:r>
              <w:rPr>
                <w:sz w:val="22"/>
                <w:szCs w:val="22"/>
              </w:rPr>
              <w:t>Государственная и муниципальная собственность интересует операторов связи в связи с необходимостью размещения антенно-мачтовых сооружений и базовых станций. Для этих целей подбираются земельные участки и иные объекты недвижимости, барьеров и сложностей со стороны органов власти не имеется.</w:t>
            </w:r>
          </w:p>
          <w:p w:rsidR="00910592" w:rsidRDefault="000958AE" w:rsidP="006A3B86">
            <w:pPr>
              <w:ind w:firstLine="534"/>
              <w:rPr>
                <w:sz w:val="22"/>
                <w:szCs w:val="22"/>
              </w:rPr>
            </w:pPr>
            <w:r w:rsidRPr="000958AE">
              <w:rPr>
                <w:sz w:val="22"/>
                <w:szCs w:val="22"/>
              </w:rPr>
              <w:t xml:space="preserve">     </w:t>
            </w:r>
            <w:proofErr w:type="gramStart"/>
            <w:r w:rsidRPr="000958AE">
              <w:rPr>
                <w:b/>
                <w:sz w:val="22"/>
                <w:szCs w:val="22"/>
                <w:lang w:val="en-US"/>
              </w:rPr>
              <w:t>V</w:t>
            </w:r>
            <w:r w:rsidRPr="000958AE">
              <w:rPr>
                <w:b/>
                <w:sz w:val="22"/>
                <w:szCs w:val="22"/>
              </w:rPr>
              <w:t>.  Меры</w:t>
            </w:r>
            <w:proofErr w:type="gramEnd"/>
            <w:r w:rsidRPr="000958AE">
              <w:rPr>
                <w:b/>
                <w:sz w:val="22"/>
                <w:szCs w:val="22"/>
              </w:rPr>
              <w:t xml:space="preserve"> по развитию рынка</w:t>
            </w:r>
            <w:r>
              <w:rPr>
                <w:sz w:val="22"/>
                <w:szCs w:val="22"/>
              </w:rPr>
              <w:t>.</w:t>
            </w:r>
          </w:p>
          <w:p w:rsidR="006837F9" w:rsidRDefault="004F611D" w:rsidP="004F611D">
            <w:pPr>
              <w:ind w:firstLine="534"/>
              <w:rPr>
                <w:b/>
                <w:sz w:val="22"/>
                <w:szCs w:val="22"/>
              </w:rPr>
            </w:pPr>
            <w:r>
              <w:rPr>
                <w:sz w:val="22"/>
                <w:szCs w:val="22"/>
              </w:rPr>
              <w:t xml:space="preserve">Оказание поддержки в сфере связи юридическим лицам (за исключением государственных (муниципальных) учреждений), индивидуальным предпринимателям, оказывающим услуги в сфере связи, относящимся в соответствии с Федеральным законом от 07.07.2003 № 126-ФЗ «О связи» к операторам связи, оказывающим </w:t>
            </w:r>
            <w:proofErr w:type="gramStart"/>
            <w:r>
              <w:rPr>
                <w:sz w:val="22"/>
                <w:szCs w:val="22"/>
              </w:rPr>
              <w:t>услуги  связи</w:t>
            </w:r>
            <w:proofErr w:type="gramEnd"/>
            <w:r>
              <w:rPr>
                <w:sz w:val="22"/>
                <w:szCs w:val="22"/>
              </w:rPr>
              <w:t xml:space="preserve"> на основании соответствующей лицензии осуществляющим создание (модернизацию) сетей связи</w:t>
            </w:r>
            <w:r w:rsidR="006837F9">
              <w:rPr>
                <w:b/>
                <w:sz w:val="22"/>
                <w:szCs w:val="22"/>
              </w:rPr>
              <w:t xml:space="preserve">  </w:t>
            </w:r>
            <w:r w:rsidRPr="004F611D">
              <w:rPr>
                <w:sz w:val="22"/>
                <w:szCs w:val="22"/>
              </w:rPr>
              <w:t>индивидуально с учетом социальной потребности населения.</w:t>
            </w:r>
            <w:r>
              <w:rPr>
                <w:b/>
                <w:sz w:val="22"/>
                <w:szCs w:val="22"/>
              </w:rPr>
              <w:t xml:space="preserve"> </w:t>
            </w:r>
          </w:p>
          <w:p w:rsidR="004F611D" w:rsidRDefault="004F611D" w:rsidP="004F611D">
            <w:pPr>
              <w:ind w:firstLine="534"/>
              <w:rPr>
                <w:b/>
                <w:sz w:val="22"/>
                <w:szCs w:val="22"/>
              </w:rPr>
            </w:pPr>
            <w:r>
              <w:rPr>
                <w:b/>
                <w:sz w:val="22"/>
                <w:szCs w:val="22"/>
              </w:rPr>
              <w:t xml:space="preserve">  </w:t>
            </w:r>
            <w:r>
              <w:rPr>
                <w:b/>
                <w:sz w:val="22"/>
                <w:szCs w:val="22"/>
                <w:lang w:val="en-US"/>
              </w:rPr>
              <w:t>VI</w:t>
            </w:r>
            <w:r w:rsidRPr="004F611D">
              <w:rPr>
                <w:b/>
                <w:sz w:val="22"/>
                <w:szCs w:val="22"/>
              </w:rPr>
              <w:t>.</w:t>
            </w:r>
            <w:r>
              <w:rPr>
                <w:b/>
                <w:sz w:val="22"/>
                <w:szCs w:val="22"/>
              </w:rPr>
              <w:t xml:space="preserve"> Перспективы развития рынка.</w:t>
            </w:r>
          </w:p>
          <w:p w:rsidR="004F611D" w:rsidRPr="004F611D" w:rsidRDefault="004F611D" w:rsidP="004F611D">
            <w:pPr>
              <w:ind w:firstLine="534"/>
              <w:rPr>
                <w:sz w:val="22"/>
                <w:szCs w:val="22"/>
              </w:rPr>
            </w:pPr>
            <w:r w:rsidRPr="004F611D">
              <w:rPr>
                <w:sz w:val="22"/>
                <w:szCs w:val="22"/>
              </w:rPr>
              <w:t>Основными перспективными направлениями развития рынка являются:</w:t>
            </w:r>
          </w:p>
          <w:p w:rsidR="004F611D" w:rsidRPr="004F611D" w:rsidRDefault="004F611D" w:rsidP="00D8066A">
            <w:pPr>
              <w:rPr>
                <w:sz w:val="22"/>
                <w:szCs w:val="22"/>
              </w:rPr>
            </w:pPr>
            <w:r w:rsidRPr="004F611D">
              <w:rPr>
                <w:sz w:val="22"/>
                <w:szCs w:val="22"/>
              </w:rPr>
              <w:t>- стимулирование развития услуг связи и доступа в сеть Интернет в отдаленных населенных пунктах;</w:t>
            </w:r>
          </w:p>
          <w:p w:rsidR="004F611D" w:rsidRPr="004F611D" w:rsidRDefault="004F611D" w:rsidP="00D8066A">
            <w:pPr>
              <w:rPr>
                <w:b/>
                <w:sz w:val="22"/>
                <w:szCs w:val="22"/>
              </w:rPr>
            </w:pPr>
            <w:r w:rsidRPr="004F611D">
              <w:rPr>
                <w:sz w:val="22"/>
                <w:szCs w:val="22"/>
              </w:rPr>
              <w:t>- сокращение числа пользователей услуг связи и сети Интернет, не имеющих возможности выбора поставщика.</w:t>
            </w:r>
            <w:r>
              <w:rPr>
                <w:b/>
                <w:sz w:val="22"/>
                <w:szCs w:val="22"/>
              </w:rPr>
              <w:t xml:space="preserve"> </w:t>
            </w:r>
          </w:p>
        </w:tc>
      </w:tr>
      <w:tr w:rsidR="00456530" w:rsidRPr="00172E30" w:rsidTr="00F32A44">
        <w:trPr>
          <w:gridAfter w:val="2"/>
          <w:wAfter w:w="5340" w:type="dxa"/>
          <w:trHeight w:val="208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456530" w:rsidRPr="00456530" w:rsidRDefault="00456530" w:rsidP="00456530">
            <w:pPr>
              <w:rPr>
                <w:sz w:val="22"/>
                <w:szCs w:val="22"/>
              </w:rPr>
            </w:pPr>
            <w:r w:rsidRPr="00456530">
              <w:rPr>
                <w:sz w:val="22"/>
                <w:szCs w:val="22"/>
              </w:rPr>
              <w:lastRenderedPageBreak/>
              <w:t xml:space="preserve">2.1. </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456530" w:rsidRPr="00456530" w:rsidRDefault="00456530" w:rsidP="00456530">
            <w:pPr>
              <w:rPr>
                <w:sz w:val="22"/>
                <w:szCs w:val="22"/>
              </w:rPr>
            </w:pPr>
            <w:r w:rsidRPr="00456530">
              <w:rPr>
                <w:sz w:val="22"/>
                <w:szCs w:val="22"/>
              </w:rPr>
              <w:t xml:space="preserve">Мониторинг состояния и развития конкурентной среды на рынке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456530" w:rsidRPr="00456530" w:rsidRDefault="00456530" w:rsidP="00456530">
            <w:pPr>
              <w:rPr>
                <w:sz w:val="22"/>
                <w:szCs w:val="22"/>
              </w:rPr>
            </w:pPr>
            <w:r w:rsidRPr="00456530">
              <w:rPr>
                <w:sz w:val="22"/>
                <w:szCs w:val="22"/>
              </w:rPr>
              <w:t xml:space="preserve">Риски ухудшения условий ведения деятельности на рынке или снижения качества услуг для потребителей </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456530" w:rsidRPr="001D65DE" w:rsidRDefault="00456530" w:rsidP="00456530">
            <w:pPr>
              <w:rPr>
                <w:sz w:val="22"/>
                <w:szCs w:val="22"/>
              </w:rPr>
            </w:pPr>
            <w:r w:rsidRPr="001D65DE">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456530" w:rsidRPr="00456530" w:rsidRDefault="00456530" w:rsidP="00456530">
            <w:pPr>
              <w:rPr>
                <w:sz w:val="22"/>
                <w:szCs w:val="22"/>
              </w:rPr>
            </w:pPr>
            <w:r w:rsidRPr="00456530">
              <w:rPr>
                <w:sz w:val="22"/>
                <w:szCs w:val="22"/>
              </w:rPr>
              <w:t xml:space="preserve">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 </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910592" w:rsidRDefault="00910592" w:rsidP="00E36A90">
            <w:pPr>
              <w:rPr>
                <w:sz w:val="22"/>
                <w:szCs w:val="22"/>
              </w:rPr>
            </w:pPr>
            <w:r>
              <w:rPr>
                <w:sz w:val="22"/>
                <w:szCs w:val="22"/>
              </w:rPr>
              <w:t>Ежегодно</w:t>
            </w:r>
          </w:p>
          <w:p w:rsidR="00456530" w:rsidRPr="00456530" w:rsidRDefault="00910592" w:rsidP="00E36A90">
            <w:pPr>
              <w:rPr>
                <w:sz w:val="22"/>
                <w:szCs w:val="22"/>
              </w:rPr>
            </w:pPr>
            <w:r>
              <w:rPr>
                <w:sz w:val="22"/>
                <w:szCs w:val="22"/>
              </w:rPr>
              <w:t>2</w:t>
            </w:r>
            <w:r w:rsidR="00456530" w:rsidRPr="00456530">
              <w:rPr>
                <w:sz w:val="22"/>
                <w:szCs w:val="22"/>
              </w:rPr>
              <w:t>02</w:t>
            </w:r>
            <w:r w:rsidR="00E36A90">
              <w:rPr>
                <w:sz w:val="22"/>
                <w:szCs w:val="22"/>
              </w:rPr>
              <w:t>6</w:t>
            </w:r>
            <w:r w:rsidR="00456530" w:rsidRPr="00456530">
              <w:rPr>
                <w:sz w:val="22"/>
                <w:szCs w:val="22"/>
              </w:rPr>
              <w:t>-20</w:t>
            </w:r>
            <w:r w:rsidR="00E36A90">
              <w:rPr>
                <w:sz w:val="22"/>
                <w:szCs w:val="22"/>
              </w:rPr>
              <w:t>30</w:t>
            </w:r>
            <w:r w:rsidR="00456530" w:rsidRPr="00456530">
              <w:rPr>
                <w:sz w:val="22"/>
                <w:szCs w:val="22"/>
              </w:rPr>
              <w:t xml:space="preserve"> годы</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456530" w:rsidRPr="00456530" w:rsidRDefault="00456530" w:rsidP="00456530">
            <w:pPr>
              <w:rPr>
                <w:sz w:val="22"/>
                <w:szCs w:val="22"/>
              </w:rPr>
            </w:pPr>
            <w:r w:rsidRPr="00456530">
              <w:rPr>
                <w:sz w:val="22"/>
                <w:szCs w:val="22"/>
              </w:rPr>
              <w:t xml:space="preserve">ОЭР, Сектор инвестиционной деятельности </w:t>
            </w:r>
          </w:p>
        </w:tc>
      </w:tr>
      <w:tr w:rsidR="00590B36" w:rsidRPr="00172E30" w:rsidTr="00F32A44">
        <w:trPr>
          <w:gridAfter w:val="2"/>
          <w:wAfter w:w="5340" w:type="dxa"/>
          <w:trHeight w:val="208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590B36" w:rsidRPr="00456530" w:rsidRDefault="00590B36" w:rsidP="00456530">
            <w:pPr>
              <w:rPr>
                <w:sz w:val="22"/>
                <w:szCs w:val="22"/>
              </w:rPr>
            </w:pPr>
            <w:r>
              <w:rPr>
                <w:sz w:val="22"/>
                <w:szCs w:val="22"/>
              </w:rPr>
              <w:t>2.2.</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Pr="00456530" w:rsidRDefault="00590B36" w:rsidP="00590B36">
            <w:pPr>
              <w:rPr>
                <w:sz w:val="22"/>
                <w:szCs w:val="22"/>
              </w:rPr>
            </w:pPr>
            <w:r w:rsidRPr="00590B36">
              <w:rPr>
                <w:sz w:val="22"/>
                <w:szCs w:val="22"/>
              </w:rPr>
              <w:t>Оказание информационной 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590B36" w:rsidRPr="00456530" w:rsidRDefault="00590B36" w:rsidP="00456530">
            <w:pPr>
              <w:rPr>
                <w:sz w:val="22"/>
                <w:szCs w:val="22"/>
              </w:rPr>
            </w:pPr>
            <w:r w:rsidRPr="00590B36">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Pr="001D65DE" w:rsidRDefault="00590B36" w:rsidP="00456530">
            <w:pPr>
              <w:rPr>
                <w:sz w:val="22"/>
                <w:szCs w:val="22"/>
              </w:rPr>
            </w:pPr>
            <w:r w:rsidRPr="00590B36">
              <w:rPr>
                <w:sz w:val="22"/>
                <w:szCs w:val="22"/>
              </w:rPr>
              <w:t>Отчет по итогам года</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590B36" w:rsidRPr="00456530" w:rsidRDefault="00590B36" w:rsidP="00456530">
            <w:pPr>
              <w:rPr>
                <w:sz w:val="22"/>
                <w:szCs w:val="22"/>
              </w:rPr>
            </w:pPr>
            <w:r w:rsidRPr="00590B36">
              <w:rPr>
                <w:sz w:val="22"/>
                <w:szCs w:val="22"/>
              </w:rPr>
              <w:t>Повышение информированности заинтересованных лиц</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Default="00590B36" w:rsidP="00E36A90">
            <w:pPr>
              <w:rPr>
                <w:sz w:val="22"/>
                <w:szCs w:val="22"/>
              </w:rPr>
            </w:pPr>
            <w:r w:rsidRPr="00590B36">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Pr="00456530" w:rsidRDefault="00590B36" w:rsidP="00456530">
            <w:pPr>
              <w:rPr>
                <w:sz w:val="22"/>
                <w:szCs w:val="22"/>
              </w:rPr>
            </w:pPr>
            <w:r w:rsidRPr="00590B36">
              <w:rPr>
                <w:sz w:val="22"/>
                <w:szCs w:val="22"/>
              </w:rPr>
              <w:t>Сектор инвестиционной деятельности</w:t>
            </w:r>
          </w:p>
        </w:tc>
      </w:tr>
      <w:tr w:rsidR="00590B36" w:rsidRPr="00172E30" w:rsidTr="00F32A44">
        <w:trPr>
          <w:gridAfter w:val="2"/>
          <w:wAfter w:w="5340" w:type="dxa"/>
          <w:trHeight w:val="208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590B36" w:rsidRDefault="00590B36" w:rsidP="00456530">
            <w:pPr>
              <w:rPr>
                <w:sz w:val="22"/>
                <w:szCs w:val="22"/>
              </w:rPr>
            </w:pPr>
            <w:r>
              <w:rPr>
                <w:sz w:val="22"/>
                <w:szCs w:val="22"/>
              </w:rPr>
              <w:lastRenderedPageBreak/>
              <w:t>2.3.</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590B36">
            <w:pPr>
              <w:rPr>
                <w:sz w:val="22"/>
                <w:szCs w:val="22"/>
              </w:rPr>
            </w:pPr>
            <w:r w:rsidRPr="00590B36">
              <w:rPr>
                <w:sz w:val="22"/>
                <w:szCs w:val="22"/>
              </w:rPr>
              <w:t xml:space="preserve">Оказание </w:t>
            </w:r>
            <w:r>
              <w:rPr>
                <w:sz w:val="22"/>
                <w:szCs w:val="22"/>
              </w:rPr>
              <w:t xml:space="preserve">имущественной </w:t>
            </w:r>
            <w:r w:rsidRPr="00590B36">
              <w:rPr>
                <w:sz w:val="22"/>
                <w:szCs w:val="22"/>
              </w:rPr>
              <w:t>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456530">
            <w:pPr>
              <w:rPr>
                <w:sz w:val="22"/>
                <w:szCs w:val="22"/>
              </w:rPr>
            </w:pPr>
            <w:r w:rsidRPr="00590B36">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456530">
            <w:pPr>
              <w:rPr>
                <w:sz w:val="22"/>
                <w:szCs w:val="22"/>
              </w:rPr>
            </w:pPr>
            <w:r w:rsidRPr="00590B36">
              <w:rPr>
                <w:sz w:val="22"/>
                <w:szCs w:val="22"/>
              </w:rPr>
              <w:t xml:space="preserve">Размещение на сайте </w:t>
            </w:r>
            <w:proofErr w:type="spellStart"/>
            <w:r w:rsidRPr="00590B36">
              <w:rPr>
                <w:sz w:val="22"/>
                <w:szCs w:val="22"/>
              </w:rPr>
              <w:t>Печенгского</w:t>
            </w:r>
            <w:proofErr w:type="spellEnd"/>
            <w:r w:rsidRPr="00590B36">
              <w:rPr>
                <w:sz w:val="22"/>
                <w:szCs w:val="22"/>
              </w:rPr>
              <w:t xml:space="preserve"> муниципального округа актуальной информации об объектах недвижимого имущества, находящихся в муниципальной собственности</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456530">
            <w:pPr>
              <w:rPr>
                <w:sz w:val="22"/>
                <w:szCs w:val="22"/>
              </w:rPr>
            </w:pPr>
            <w:r w:rsidRPr="00590B36">
              <w:rPr>
                <w:sz w:val="22"/>
                <w:szCs w:val="22"/>
              </w:rPr>
              <w:t>Предоставление муниципального имущества</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E36A90">
            <w:pPr>
              <w:rPr>
                <w:sz w:val="22"/>
                <w:szCs w:val="22"/>
              </w:rPr>
            </w:pPr>
            <w:r w:rsidRPr="00590B36">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590B36" w:rsidRPr="00590B36" w:rsidRDefault="00590B36" w:rsidP="00456530">
            <w:pPr>
              <w:rPr>
                <w:sz w:val="22"/>
                <w:szCs w:val="22"/>
              </w:rPr>
            </w:pPr>
            <w:r w:rsidRPr="00590B36">
              <w:rPr>
                <w:sz w:val="22"/>
                <w:szCs w:val="22"/>
              </w:rPr>
              <w:t xml:space="preserve">Комитет по управлению имуществом </w:t>
            </w:r>
            <w:r w:rsidR="009E571C">
              <w:rPr>
                <w:sz w:val="22"/>
                <w:szCs w:val="22"/>
              </w:rPr>
              <w:t xml:space="preserve">администрации </w:t>
            </w:r>
            <w:proofErr w:type="spellStart"/>
            <w:r w:rsidR="009E571C">
              <w:rPr>
                <w:sz w:val="22"/>
                <w:szCs w:val="22"/>
              </w:rPr>
              <w:t>Печенгского</w:t>
            </w:r>
            <w:proofErr w:type="spellEnd"/>
            <w:r w:rsidR="009E571C">
              <w:rPr>
                <w:sz w:val="22"/>
                <w:szCs w:val="22"/>
              </w:rPr>
              <w:t xml:space="preserve"> муниципального округа </w:t>
            </w:r>
            <w:r w:rsidRPr="00590B36">
              <w:rPr>
                <w:sz w:val="22"/>
                <w:szCs w:val="22"/>
              </w:rPr>
              <w:t>(далее –КУИ)</w:t>
            </w:r>
          </w:p>
        </w:tc>
      </w:tr>
      <w:tr w:rsidR="00BD3C05" w:rsidRPr="00172E30" w:rsidTr="00F32A44">
        <w:tblPrEx>
          <w:tblCellMar>
            <w:right w:w="5" w:type="dxa"/>
          </w:tblCellMar>
        </w:tblPrEx>
        <w:trPr>
          <w:gridAfter w:val="2"/>
          <w:wAfter w:w="5340" w:type="dxa"/>
          <w:trHeight w:val="69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16447E" w:rsidRDefault="0016447E" w:rsidP="00863FE7">
            <w:pPr>
              <w:rPr>
                <w:b/>
                <w:sz w:val="22"/>
                <w:szCs w:val="22"/>
                <w:highlight w:val="yellow"/>
              </w:rPr>
            </w:pPr>
          </w:p>
          <w:p w:rsidR="00BD3C05" w:rsidRPr="00BD3C05" w:rsidRDefault="00BD3C05" w:rsidP="00863FE7">
            <w:pPr>
              <w:rPr>
                <w:b/>
                <w:sz w:val="22"/>
                <w:szCs w:val="22"/>
              </w:rPr>
            </w:pPr>
            <w:r w:rsidRPr="007C2D7A">
              <w:rPr>
                <w:b/>
                <w:sz w:val="22"/>
                <w:szCs w:val="22"/>
              </w:rPr>
              <w:t>3.</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BD3C05" w:rsidRDefault="00BD3C05" w:rsidP="00863FE7">
            <w:pPr>
              <w:jc w:val="center"/>
              <w:rPr>
                <w:b/>
                <w:sz w:val="22"/>
                <w:szCs w:val="22"/>
                <w:highlight w:val="yellow"/>
              </w:rPr>
            </w:pPr>
          </w:p>
          <w:p w:rsidR="00BD3C05" w:rsidRPr="007C2D7A" w:rsidRDefault="0016447E" w:rsidP="00863FE7">
            <w:pPr>
              <w:jc w:val="center"/>
              <w:rPr>
                <w:b/>
                <w:sz w:val="22"/>
                <w:szCs w:val="22"/>
              </w:rPr>
            </w:pPr>
            <w:r w:rsidRPr="007C2D7A">
              <w:rPr>
                <w:b/>
                <w:sz w:val="22"/>
                <w:szCs w:val="22"/>
              </w:rPr>
              <w:t>Рынок медицинских услуг</w:t>
            </w:r>
          </w:p>
          <w:p w:rsidR="0051518B" w:rsidRPr="001F268A" w:rsidRDefault="001F268A" w:rsidP="001F268A">
            <w:pPr>
              <w:rPr>
                <w:b/>
                <w:sz w:val="22"/>
                <w:szCs w:val="22"/>
              </w:rPr>
            </w:pPr>
            <w:r w:rsidRPr="001F268A">
              <w:rPr>
                <w:b/>
                <w:sz w:val="22"/>
                <w:szCs w:val="22"/>
              </w:rPr>
              <w:t xml:space="preserve">  </w:t>
            </w:r>
            <w:r>
              <w:rPr>
                <w:b/>
                <w:sz w:val="22"/>
                <w:szCs w:val="22"/>
              </w:rPr>
              <w:t xml:space="preserve">               I. </w:t>
            </w:r>
            <w:r w:rsidRPr="001F268A">
              <w:rPr>
                <w:b/>
                <w:sz w:val="22"/>
                <w:szCs w:val="22"/>
              </w:rPr>
              <w:t>Исходная информация в отношении ситуации и проблематики на рынке.</w:t>
            </w:r>
          </w:p>
          <w:p w:rsidR="00963859" w:rsidRDefault="001F268A" w:rsidP="001F268A">
            <w:pPr>
              <w:rPr>
                <w:sz w:val="22"/>
                <w:szCs w:val="22"/>
              </w:rPr>
            </w:pPr>
            <w:r w:rsidRPr="001F268A">
              <w:rPr>
                <w:sz w:val="22"/>
                <w:szCs w:val="22"/>
              </w:rPr>
              <w:t xml:space="preserve">      </w:t>
            </w:r>
            <w:r w:rsidR="00CA47C0">
              <w:rPr>
                <w:sz w:val="22"/>
                <w:szCs w:val="22"/>
              </w:rPr>
              <w:t xml:space="preserve">  </w:t>
            </w:r>
            <w:r w:rsidRPr="001F268A">
              <w:rPr>
                <w:sz w:val="22"/>
                <w:szCs w:val="22"/>
              </w:rPr>
              <w:t xml:space="preserve">В </w:t>
            </w:r>
            <w:proofErr w:type="spellStart"/>
            <w:r>
              <w:rPr>
                <w:sz w:val="22"/>
                <w:szCs w:val="22"/>
              </w:rPr>
              <w:t>П</w:t>
            </w:r>
            <w:r w:rsidRPr="001F268A">
              <w:rPr>
                <w:sz w:val="22"/>
                <w:szCs w:val="22"/>
              </w:rPr>
              <w:t>еченгском</w:t>
            </w:r>
            <w:proofErr w:type="spellEnd"/>
            <w:r w:rsidRPr="001F268A">
              <w:rPr>
                <w:sz w:val="22"/>
                <w:szCs w:val="22"/>
              </w:rPr>
              <w:t xml:space="preserve"> муниципальном округе в 2025 году произведена реорганизация </w:t>
            </w:r>
            <w:proofErr w:type="spellStart"/>
            <w:r w:rsidRPr="001F268A">
              <w:rPr>
                <w:sz w:val="22"/>
                <w:szCs w:val="22"/>
              </w:rPr>
              <w:t>Печенгской</w:t>
            </w:r>
            <w:proofErr w:type="spellEnd"/>
            <w:r w:rsidRPr="001F268A">
              <w:rPr>
                <w:sz w:val="22"/>
                <w:szCs w:val="22"/>
              </w:rPr>
              <w:t xml:space="preserve"> центральной районной больницы путем присоединения к ГОБУЗ «Мурманская областная клиническая больница им. </w:t>
            </w:r>
            <w:proofErr w:type="spellStart"/>
            <w:r w:rsidRPr="001F268A">
              <w:rPr>
                <w:sz w:val="22"/>
                <w:szCs w:val="22"/>
              </w:rPr>
              <w:t>П.А.Баяндина</w:t>
            </w:r>
            <w:proofErr w:type="spellEnd"/>
            <w:r w:rsidRPr="001F268A">
              <w:rPr>
                <w:sz w:val="22"/>
                <w:szCs w:val="22"/>
              </w:rPr>
              <w:t>»</w:t>
            </w:r>
            <w:r>
              <w:rPr>
                <w:sz w:val="22"/>
                <w:szCs w:val="22"/>
              </w:rPr>
              <w:t>.</w:t>
            </w:r>
            <w:r w:rsidR="006B2398">
              <w:rPr>
                <w:sz w:val="22"/>
                <w:szCs w:val="22"/>
              </w:rPr>
              <w:t xml:space="preserve"> В </w:t>
            </w:r>
            <w:proofErr w:type="spellStart"/>
            <w:r w:rsidR="006B2398">
              <w:rPr>
                <w:sz w:val="22"/>
                <w:szCs w:val="22"/>
              </w:rPr>
              <w:t>пгт</w:t>
            </w:r>
            <w:proofErr w:type="spellEnd"/>
            <w:r w:rsidR="006B2398">
              <w:rPr>
                <w:sz w:val="22"/>
                <w:szCs w:val="22"/>
              </w:rPr>
              <w:t xml:space="preserve">. Печенга функционирует филиал №7 Федерального государственного казенного учреждения «1469 Военно-морской клинический госпиталь» Министерства обороны Российской Федерации. </w:t>
            </w:r>
            <w:r>
              <w:rPr>
                <w:sz w:val="22"/>
                <w:szCs w:val="22"/>
              </w:rPr>
              <w:t xml:space="preserve"> </w:t>
            </w:r>
            <w:r w:rsidR="00CA33DA">
              <w:rPr>
                <w:sz w:val="22"/>
                <w:szCs w:val="22"/>
              </w:rPr>
              <w:t>Также оказывают медицинские услуги 4 частных организаций и 10 индивидуальных пре</w:t>
            </w:r>
            <w:r w:rsidR="009344D9">
              <w:rPr>
                <w:sz w:val="22"/>
                <w:szCs w:val="22"/>
              </w:rPr>
              <w:t>д</w:t>
            </w:r>
            <w:r w:rsidR="00CA33DA">
              <w:rPr>
                <w:sz w:val="22"/>
                <w:szCs w:val="22"/>
              </w:rPr>
              <w:t>принимателей</w:t>
            </w:r>
            <w:r w:rsidR="009344D9">
              <w:rPr>
                <w:sz w:val="22"/>
                <w:szCs w:val="22"/>
              </w:rPr>
              <w:t>, из них, оказывают стоматологические услуги 10 индивидуальных предпринимателей и 1 общество с ограниченной ответственностью.</w:t>
            </w:r>
            <w:r w:rsidR="00DC23E1">
              <w:rPr>
                <w:sz w:val="22"/>
                <w:szCs w:val="22"/>
              </w:rPr>
              <w:t xml:space="preserve"> </w:t>
            </w:r>
          </w:p>
          <w:p w:rsidR="001F268A" w:rsidRPr="00963859" w:rsidRDefault="00963859" w:rsidP="001F268A">
            <w:pPr>
              <w:rPr>
                <w:sz w:val="22"/>
                <w:szCs w:val="22"/>
              </w:rPr>
            </w:pPr>
            <w:r>
              <w:rPr>
                <w:sz w:val="22"/>
                <w:szCs w:val="22"/>
              </w:rPr>
              <w:t xml:space="preserve">      </w:t>
            </w:r>
            <w:r w:rsidR="00DC23E1" w:rsidRPr="00963859">
              <w:rPr>
                <w:sz w:val="22"/>
                <w:szCs w:val="22"/>
              </w:rPr>
              <w:t xml:space="preserve">В </w:t>
            </w:r>
            <w:r>
              <w:rPr>
                <w:sz w:val="22"/>
                <w:szCs w:val="22"/>
              </w:rPr>
              <w:t xml:space="preserve">настоящее время в </w:t>
            </w:r>
            <w:r w:rsidR="00DC23E1" w:rsidRPr="00963859">
              <w:rPr>
                <w:sz w:val="22"/>
                <w:szCs w:val="22"/>
              </w:rPr>
              <w:t xml:space="preserve">отдаленных населенных пунктах </w:t>
            </w:r>
            <w:proofErr w:type="spellStart"/>
            <w:r>
              <w:rPr>
                <w:sz w:val="22"/>
                <w:szCs w:val="22"/>
              </w:rPr>
              <w:t>Печенгского</w:t>
            </w:r>
            <w:proofErr w:type="spellEnd"/>
            <w:r>
              <w:rPr>
                <w:sz w:val="22"/>
                <w:szCs w:val="22"/>
              </w:rPr>
              <w:t xml:space="preserve"> муниципального округа </w:t>
            </w:r>
            <w:r w:rsidR="00DC23E1" w:rsidRPr="00963859">
              <w:rPr>
                <w:sz w:val="22"/>
                <w:szCs w:val="22"/>
              </w:rPr>
              <w:t>медицинск</w:t>
            </w:r>
            <w:r w:rsidRPr="00963859">
              <w:rPr>
                <w:sz w:val="22"/>
                <w:szCs w:val="22"/>
              </w:rPr>
              <w:t>ая</w:t>
            </w:r>
            <w:r w:rsidR="00DC23E1" w:rsidRPr="00963859">
              <w:rPr>
                <w:sz w:val="22"/>
                <w:szCs w:val="22"/>
              </w:rPr>
              <w:t xml:space="preserve"> </w:t>
            </w:r>
            <w:r w:rsidRPr="00963859">
              <w:rPr>
                <w:sz w:val="22"/>
                <w:szCs w:val="22"/>
              </w:rPr>
              <w:t>помощь</w:t>
            </w:r>
            <w:r w:rsidR="00DC23E1" w:rsidRPr="00963859">
              <w:rPr>
                <w:sz w:val="22"/>
                <w:szCs w:val="22"/>
              </w:rPr>
              <w:t xml:space="preserve"> </w:t>
            </w:r>
            <w:r>
              <w:rPr>
                <w:sz w:val="22"/>
                <w:szCs w:val="22"/>
              </w:rPr>
              <w:t xml:space="preserve">оказывается в приспособленных помещениях, </w:t>
            </w:r>
            <w:r w:rsidRPr="00963859">
              <w:rPr>
                <w:sz w:val="22"/>
                <w:szCs w:val="22"/>
              </w:rPr>
              <w:t xml:space="preserve">в </w:t>
            </w:r>
            <w:proofErr w:type="spellStart"/>
            <w:r w:rsidRPr="00963859">
              <w:rPr>
                <w:sz w:val="22"/>
                <w:szCs w:val="22"/>
              </w:rPr>
              <w:t>ФАПах</w:t>
            </w:r>
            <w:proofErr w:type="spellEnd"/>
            <w:r w:rsidRPr="00963859">
              <w:rPr>
                <w:sz w:val="22"/>
                <w:szCs w:val="22"/>
              </w:rPr>
              <w:t xml:space="preserve"> и амбулатории</w:t>
            </w:r>
            <w:r>
              <w:rPr>
                <w:sz w:val="22"/>
                <w:szCs w:val="22"/>
              </w:rPr>
              <w:t xml:space="preserve">, открытых </w:t>
            </w:r>
            <w:r w:rsidRPr="00963859">
              <w:rPr>
                <w:sz w:val="22"/>
                <w:szCs w:val="22"/>
              </w:rPr>
              <w:t>в рамках программы «Модернизации первичного звена здравоохранения», являющегося частью нацпроекта «Здравоохранение», а также стратегического регионального плана «На Севере – жить».</w:t>
            </w:r>
          </w:p>
          <w:p w:rsidR="009344D9" w:rsidRPr="004C66E3" w:rsidRDefault="009344D9" w:rsidP="009344D9">
            <w:pPr>
              <w:rPr>
                <w:b/>
                <w:sz w:val="22"/>
                <w:szCs w:val="22"/>
              </w:rPr>
            </w:pPr>
            <w:r w:rsidRPr="004C66E3">
              <w:rPr>
                <w:b/>
                <w:sz w:val="22"/>
                <w:szCs w:val="22"/>
              </w:rPr>
              <w:t xml:space="preserve">                II. </w:t>
            </w:r>
            <w:r w:rsidR="004C66E3" w:rsidRPr="004C66E3">
              <w:rPr>
                <w:b/>
                <w:sz w:val="22"/>
                <w:szCs w:val="22"/>
              </w:rPr>
              <w:t>Доля хозяйствующих субъектов частной формы собственности на рынке.</w:t>
            </w:r>
          </w:p>
          <w:p w:rsidR="00A72D49" w:rsidRPr="00CA47C0" w:rsidRDefault="00CA47C0" w:rsidP="00DC23E1">
            <w:pPr>
              <w:rPr>
                <w:sz w:val="22"/>
                <w:szCs w:val="22"/>
              </w:rPr>
            </w:pPr>
            <w:r>
              <w:rPr>
                <w:sz w:val="22"/>
                <w:szCs w:val="22"/>
              </w:rPr>
              <w:t xml:space="preserve">          </w:t>
            </w:r>
            <w:r w:rsidR="004C66E3" w:rsidRPr="00DC23E1">
              <w:rPr>
                <w:sz w:val="22"/>
                <w:szCs w:val="22"/>
              </w:rPr>
              <w:t xml:space="preserve">По состоянию на 01.01.2026 годы в </w:t>
            </w:r>
            <w:proofErr w:type="spellStart"/>
            <w:r w:rsidR="004C66E3" w:rsidRPr="00DC23E1">
              <w:rPr>
                <w:sz w:val="22"/>
                <w:szCs w:val="22"/>
              </w:rPr>
              <w:t>Печенгском</w:t>
            </w:r>
            <w:proofErr w:type="spellEnd"/>
            <w:r w:rsidR="004C66E3" w:rsidRPr="00DC23E1">
              <w:rPr>
                <w:sz w:val="22"/>
                <w:szCs w:val="22"/>
              </w:rPr>
              <w:t xml:space="preserve"> муниципальном округе функционирует </w:t>
            </w:r>
            <w:r>
              <w:rPr>
                <w:sz w:val="22"/>
                <w:szCs w:val="22"/>
              </w:rPr>
              <w:t>1</w:t>
            </w:r>
            <w:r w:rsidR="004C66E3" w:rsidRPr="00DC23E1">
              <w:rPr>
                <w:sz w:val="22"/>
                <w:szCs w:val="22"/>
              </w:rPr>
              <w:t xml:space="preserve"> го</w:t>
            </w:r>
            <w:r w:rsidR="00C72AB9">
              <w:rPr>
                <w:sz w:val="22"/>
                <w:szCs w:val="22"/>
              </w:rPr>
              <w:t>с</w:t>
            </w:r>
            <w:r w:rsidR="004C66E3" w:rsidRPr="00DC23E1">
              <w:rPr>
                <w:sz w:val="22"/>
                <w:szCs w:val="22"/>
              </w:rPr>
              <w:t>ударственн</w:t>
            </w:r>
            <w:r>
              <w:rPr>
                <w:sz w:val="22"/>
                <w:szCs w:val="22"/>
              </w:rPr>
              <w:t>ое</w:t>
            </w:r>
            <w:r w:rsidR="004C66E3" w:rsidRPr="00DC23E1">
              <w:rPr>
                <w:sz w:val="22"/>
                <w:szCs w:val="22"/>
              </w:rPr>
              <w:t xml:space="preserve"> </w:t>
            </w:r>
            <w:r>
              <w:rPr>
                <w:sz w:val="22"/>
                <w:szCs w:val="22"/>
              </w:rPr>
              <w:t xml:space="preserve">и 1 федеральное </w:t>
            </w:r>
            <w:r w:rsidR="004C66E3" w:rsidRPr="00DC23E1">
              <w:rPr>
                <w:sz w:val="22"/>
                <w:szCs w:val="22"/>
              </w:rPr>
              <w:t>медиц</w:t>
            </w:r>
            <w:r w:rsidR="00C72AB9">
              <w:rPr>
                <w:sz w:val="22"/>
                <w:szCs w:val="22"/>
              </w:rPr>
              <w:t>и</w:t>
            </w:r>
            <w:r w:rsidR="004C66E3" w:rsidRPr="00DC23E1">
              <w:rPr>
                <w:sz w:val="22"/>
                <w:szCs w:val="22"/>
              </w:rPr>
              <w:t>нск</w:t>
            </w:r>
            <w:r>
              <w:rPr>
                <w:sz w:val="22"/>
                <w:szCs w:val="22"/>
              </w:rPr>
              <w:t>ие</w:t>
            </w:r>
            <w:r w:rsidR="004C66E3" w:rsidRPr="00DC23E1">
              <w:rPr>
                <w:sz w:val="22"/>
                <w:szCs w:val="22"/>
              </w:rPr>
              <w:t xml:space="preserve"> учреждени</w:t>
            </w:r>
            <w:r>
              <w:rPr>
                <w:sz w:val="22"/>
                <w:szCs w:val="22"/>
              </w:rPr>
              <w:t xml:space="preserve">я, </w:t>
            </w:r>
          </w:p>
          <w:p w:rsidR="00BD3C05" w:rsidRDefault="004C66E3" w:rsidP="00DC23E1">
            <w:pPr>
              <w:rPr>
                <w:sz w:val="22"/>
                <w:szCs w:val="22"/>
              </w:rPr>
            </w:pPr>
            <w:r w:rsidRPr="00DC23E1">
              <w:rPr>
                <w:sz w:val="22"/>
                <w:szCs w:val="22"/>
              </w:rPr>
              <w:t xml:space="preserve"> и четырнадцать частных</w:t>
            </w:r>
            <w:r w:rsidR="00DC23E1" w:rsidRPr="00DC23E1">
              <w:rPr>
                <w:sz w:val="22"/>
                <w:szCs w:val="22"/>
              </w:rPr>
              <w:t xml:space="preserve"> организаций и индивидуальных предпринимателей, оказывающих медицинские услуги.</w:t>
            </w:r>
          </w:p>
          <w:p w:rsidR="00CA47C0" w:rsidRPr="00CA47C0" w:rsidRDefault="00CA47C0" w:rsidP="00CA47C0">
            <w:pPr>
              <w:rPr>
                <w:b/>
                <w:sz w:val="22"/>
                <w:szCs w:val="22"/>
              </w:rPr>
            </w:pPr>
            <w:r w:rsidRPr="00CA47C0">
              <w:rPr>
                <w:b/>
                <w:sz w:val="22"/>
                <w:szCs w:val="22"/>
              </w:rPr>
              <w:t xml:space="preserve">    </w:t>
            </w:r>
            <w:r>
              <w:rPr>
                <w:b/>
                <w:sz w:val="22"/>
                <w:szCs w:val="22"/>
              </w:rPr>
              <w:t xml:space="preserve">           III. </w:t>
            </w:r>
            <w:r w:rsidRPr="00CA47C0">
              <w:rPr>
                <w:b/>
                <w:sz w:val="22"/>
                <w:szCs w:val="22"/>
              </w:rPr>
              <w:t>Оценка состояния конкурентной среды бизнес-объединениями и потребителями.</w:t>
            </w:r>
          </w:p>
          <w:p w:rsidR="00CA47C0" w:rsidRDefault="00CA47C0" w:rsidP="00CA47C0">
            <w:pPr>
              <w:rPr>
                <w:sz w:val="22"/>
                <w:szCs w:val="22"/>
              </w:rPr>
            </w:pPr>
            <w:r>
              <w:t xml:space="preserve">           </w:t>
            </w:r>
            <w:r w:rsidR="0029094A" w:rsidRPr="0029094A">
              <w:rPr>
                <w:sz w:val="22"/>
                <w:szCs w:val="22"/>
              </w:rPr>
              <w:t>80% хозяйствующих объектов оценивают рынок с высокой конкуренцией</w:t>
            </w:r>
            <w:r w:rsidR="0029094A">
              <w:rPr>
                <w:sz w:val="22"/>
                <w:szCs w:val="22"/>
              </w:rPr>
              <w:t>.</w:t>
            </w:r>
          </w:p>
          <w:p w:rsidR="0029094A" w:rsidRDefault="0029094A" w:rsidP="00CA47C0">
            <w:pPr>
              <w:rPr>
                <w:sz w:val="22"/>
                <w:szCs w:val="22"/>
              </w:rPr>
            </w:pPr>
            <w:r>
              <w:rPr>
                <w:sz w:val="22"/>
                <w:szCs w:val="22"/>
              </w:rPr>
              <w:t xml:space="preserve">          Самыми значимыми барьерами, препятствующими ведению полноценной предпринимательской деятельности на данном рынке услуг, являются высокие налоги- 60%, нестабильность российского законодательства – 20%, сложность (затянутость) процедуры получения лицензии – 40%.</w:t>
            </w:r>
          </w:p>
          <w:p w:rsidR="0029094A" w:rsidRDefault="0029094A" w:rsidP="00CA47C0">
            <w:pPr>
              <w:rPr>
                <w:sz w:val="22"/>
                <w:szCs w:val="22"/>
              </w:rPr>
            </w:pPr>
            <w:r>
              <w:rPr>
                <w:sz w:val="22"/>
                <w:szCs w:val="22"/>
              </w:rPr>
              <w:t xml:space="preserve">          </w:t>
            </w:r>
            <w:r w:rsidR="009E55C1">
              <w:rPr>
                <w:sz w:val="22"/>
                <w:szCs w:val="22"/>
              </w:rPr>
              <w:t>Мерами, принимаемыми хозяйствующими субъектами</w:t>
            </w:r>
            <w:r w:rsidR="00166CB6">
              <w:rPr>
                <w:sz w:val="22"/>
                <w:szCs w:val="22"/>
              </w:rPr>
              <w:t xml:space="preserve"> на рынке в части повышения конкурентоспособности, являются: обучение и переподготовка персонала – 100%, новые способы продвижения продукции (мар</w:t>
            </w:r>
            <w:r w:rsidR="00A748F3">
              <w:rPr>
                <w:sz w:val="22"/>
                <w:szCs w:val="22"/>
              </w:rPr>
              <w:t>к</w:t>
            </w:r>
            <w:r w:rsidR="00166CB6">
              <w:rPr>
                <w:sz w:val="22"/>
                <w:szCs w:val="22"/>
              </w:rPr>
              <w:t>е</w:t>
            </w:r>
            <w:r w:rsidR="00A748F3">
              <w:rPr>
                <w:sz w:val="22"/>
                <w:szCs w:val="22"/>
              </w:rPr>
              <w:t>т</w:t>
            </w:r>
            <w:r w:rsidR="00166CB6">
              <w:rPr>
                <w:sz w:val="22"/>
                <w:szCs w:val="22"/>
              </w:rPr>
              <w:t>и</w:t>
            </w:r>
            <w:r w:rsidR="00A748F3">
              <w:rPr>
                <w:sz w:val="22"/>
                <w:szCs w:val="22"/>
              </w:rPr>
              <w:t>нго</w:t>
            </w:r>
            <w:r w:rsidR="00166CB6">
              <w:rPr>
                <w:sz w:val="22"/>
                <w:szCs w:val="22"/>
              </w:rPr>
              <w:t>вые стратегии) -100%, приобретение технического оборудования – 80%.</w:t>
            </w:r>
          </w:p>
          <w:p w:rsidR="00A748F3" w:rsidRDefault="00A748F3" w:rsidP="00CA47C0">
            <w:pPr>
              <w:rPr>
                <w:sz w:val="22"/>
                <w:szCs w:val="22"/>
              </w:rPr>
            </w:pPr>
            <w:r>
              <w:rPr>
                <w:sz w:val="22"/>
                <w:szCs w:val="22"/>
              </w:rPr>
              <w:t xml:space="preserve">          Уровень удовлетворенности потребителей качеством оказания услуг частными организациями – 34,4 %, удовлетворенность уровнем цен на рынке составляет – 32,6%. Удовлетворенность предпринимателей действиями органов власти, составляет 100%.</w:t>
            </w:r>
          </w:p>
          <w:p w:rsidR="00A748F3" w:rsidRDefault="00A748F3" w:rsidP="00CA47C0">
            <w:pPr>
              <w:rPr>
                <w:b/>
                <w:sz w:val="22"/>
                <w:szCs w:val="22"/>
              </w:rPr>
            </w:pPr>
            <w:r w:rsidRPr="00A748F3">
              <w:rPr>
                <w:b/>
                <w:sz w:val="22"/>
                <w:szCs w:val="22"/>
              </w:rPr>
              <w:t xml:space="preserve">              </w:t>
            </w:r>
            <w:r w:rsidRPr="00A748F3">
              <w:rPr>
                <w:b/>
                <w:sz w:val="22"/>
                <w:szCs w:val="22"/>
                <w:lang w:val="en-US"/>
              </w:rPr>
              <w:t>IV</w:t>
            </w:r>
            <w:proofErr w:type="gramStart"/>
            <w:r w:rsidRPr="00A748F3">
              <w:rPr>
                <w:b/>
                <w:sz w:val="22"/>
                <w:szCs w:val="22"/>
              </w:rPr>
              <w:t>.  Характерные</w:t>
            </w:r>
            <w:proofErr w:type="gramEnd"/>
            <w:r w:rsidRPr="00A748F3">
              <w:rPr>
                <w:b/>
                <w:sz w:val="22"/>
                <w:szCs w:val="22"/>
              </w:rPr>
              <w:t xml:space="preserve"> особенности рынка.</w:t>
            </w:r>
          </w:p>
          <w:p w:rsidR="00A748F3" w:rsidRDefault="00A748F3" w:rsidP="00CA47C0">
            <w:pPr>
              <w:rPr>
                <w:sz w:val="22"/>
                <w:szCs w:val="22"/>
              </w:rPr>
            </w:pPr>
            <w:r w:rsidRPr="00F900B3">
              <w:rPr>
                <w:sz w:val="22"/>
                <w:szCs w:val="22"/>
              </w:rPr>
              <w:t xml:space="preserve">          </w:t>
            </w:r>
            <w:r w:rsidR="00F900B3" w:rsidRPr="00F900B3">
              <w:rPr>
                <w:sz w:val="22"/>
                <w:szCs w:val="22"/>
              </w:rPr>
              <w:t>Для осуществления медицинской деятельности</w:t>
            </w:r>
            <w:r w:rsidR="00F900B3">
              <w:rPr>
                <w:sz w:val="22"/>
                <w:szCs w:val="22"/>
              </w:rPr>
              <w:t xml:space="preserve"> существует необходимость обеспечения широкого спектра лицензионных требований на осуществление медицинской деятельности, </w:t>
            </w:r>
            <w:r w:rsidR="00C66DA8">
              <w:rPr>
                <w:sz w:val="22"/>
                <w:szCs w:val="22"/>
              </w:rPr>
              <w:t xml:space="preserve">необходимость соблюдения установленных на федеральном уровне требований к помещениям, в которых возможно оказание медицинских услуг, недостаток сотрудников определенного уровня квалификации, высокая стоимость современного </w:t>
            </w:r>
            <w:r w:rsidR="00C66DA8">
              <w:rPr>
                <w:sz w:val="22"/>
                <w:szCs w:val="22"/>
              </w:rPr>
              <w:lastRenderedPageBreak/>
              <w:t>высокотехнологичного медицинского оборудования, необходимость больших объемов инвестиций.</w:t>
            </w:r>
            <w:r w:rsidR="002427D7">
              <w:rPr>
                <w:sz w:val="22"/>
                <w:szCs w:val="22"/>
              </w:rPr>
              <w:t xml:space="preserve"> Поэтому медицинские организации частной системы здравоохранения участвуют преимущественно в оказании видов медицинской помощи с низким уровнем финансовых затрат. </w:t>
            </w:r>
          </w:p>
          <w:p w:rsidR="002427D7" w:rsidRDefault="002427D7" w:rsidP="00CA47C0">
            <w:pPr>
              <w:rPr>
                <w:b/>
                <w:sz w:val="22"/>
                <w:szCs w:val="22"/>
              </w:rPr>
            </w:pPr>
            <w:r w:rsidRPr="002427D7">
              <w:rPr>
                <w:b/>
                <w:sz w:val="22"/>
                <w:szCs w:val="22"/>
              </w:rPr>
              <w:t xml:space="preserve">              </w:t>
            </w:r>
            <w:proofErr w:type="gramStart"/>
            <w:r w:rsidRPr="002427D7">
              <w:rPr>
                <w:b/>
                <w:sz w:val="22"/>
                <w:szCs w:val="22"/>
                <w:lang w:val="en-US"/>
              </w:rPr>
              <w:t>V</w:t>
            </w:r>
            <w:r w:rsidRPr="002427D7">
              <w:rPr>
                <w:b/>
                <w:sz w:val="22"/>
                <w:szCs w:val="22"/>
              </w:rPr>
              <w:t>.  Меры</w:t>
            </w:r>
            <w:proofErr w:type="gramEnd"/>
            <w:r w:rsidRPr="002427D7">
              <w:rPr>
                <w:b/>
                <w:sz w:val="22"/>
                <w:szCs w:val="22"/>
              </w:rPr>
              <w:t xml:space="preserve"> по развитию рынка.</w:t>
            </w:r>
          </w:p>
          <w:p w:rsidR="002427D7" w:rsidRDefault="002427D7" w:rsidP="00CA47C0">
            <w:pPr>
              <w:rPr>
                <w:sz w:val="22"/>
                <w:szCs w:val="22"/>
              </w:rPr>
            </w:pPr>
            <w:r>
              <w:rPr>
                <w:b/>
                <w:sz w:val="22"/>
                <w:szCs w:val="22"/>
              </w:rPr>
              <w:t xml:space="preserve">          </w:t>
            </w:r>
            <w:r w:rsidRPr="002427D7">
              <w:rPr>
                <w:sz w:val="22"/>
                <w:szCs w:val="22"/>
              </w:rPr>
              <w:t>Меры поддержки частных медицинских организаций:</w:t>
            </w:r>
          </w:p>
          <w:p w:rsidR="002427D7" w:rsidRDefault="002427D7" w:rsidP="00CA47C0">
            <w:pPr>
              <w:rPr>
                <w:sz w:val="22"/>
                <w:szCs w:val="22"/>
              </w:rPr>
            </w:pPr>
            <w:r>
              <w:rPr>
                <w:sz w:val="22"/>
                <w:szCs w:val="22"/>
              </w:rPr>
              <w:t>- включение негосударственных медицинских организаций</w:t>
            </w:r>
            <w:r w:rsidR="0009574B">
              <w:rPr>
                <w:sz w:val="22"/>
                <w:szCs w:val="22"/>
              </w:rPr>
              <w:t xml:space="preserve"> в реестр медицинских организаций, осуществляющих деятельность в сфере ОМС;</w:t>
            </w:r>
          </w:p>
          <w:p w:rsidR="0009574B" w:rsidRDefault="0009574B" w:rsidP="00CA47C0">
            <w:pPr>
              <w:rPr>
                <w:sz w:val="22"/>
                <w:szCs w:val="22"/>
              </w:rPr>
            </w:pPr>
            <w:r>
              <w:rPr>
                <w:sz w:val="22"/>
                <w:szCs w:val="22"/>
              </w:rPr>
              <w:t>- повышение доступности оказания медицинской помощи путем корректировки объемов оказания медицинской помощи.</w:t>
            </w:r>
          </w:p>
          <w:p w:rsidR="0029094A" w:rsidRDefault="0009574B" w:rsidP="00CA47C0">
            <w:pPr>
              <w:rPr>
                <w:b/>
                <w:sz w:val="22"/>
                <w:szCs w:val="22"/>
              </w:rPr>
            </w:pPr>
            <w:r>
              <w:rPr>
                <w:sz w:val="22"/>
                <w:szCs w:val="22"/>
              </w:rPr>
              <w:t xml:space="preserve">             </w:t>
            </w:r>
            <w:r w:rsidRPr="0009574B">
              <w:rPr>
                <w:b/>
                <w:sz w:val="22"/>
                <w:szCs w:val="22"/>
                <w:lang w:val="en-US"/>
              </w:rPr>
              <w:t>VI</w:t>
            </w:r>
            <w:proofErr w:type="gramStart"/>
            <w:r w:rsidRPr="0009574B">
              <w:rPr>
                <w:b/>
                <w:sz w:val="22"/>
                <w:szCs w:val="22"/>
              </w:rPr>
              <w:t>.  Перспективы</w:t>
            </w:r>
            <w:proofErr w:type="gramEnd"/>
            <w:r w:rsidRPr="0009574B">
              <w:rPr>
                <w:b/>
                <w:sz w:val="22"/>
                <w:szCs w:val="22"/>
              </w:rPr>
              <w:t xml:space="preserve"> развития рынка.</w:t>
            </w:r>
          </w:p>
          <w:p w:rsidR="0009574B" w:rsidRPr="0009574B" w:rsidRDefault="0009574B" w:rsidP="00CA47C0">
            <w:pPr>
              <w:rPr>
                <w:sz w:val="22"/>
                <w:szCs w:val="22"/>
              </w:rPr>
            </w:pPr>
            <w:r>
              <w:rPr>
                <w:b/>
                <w:sz w:val="22"/>
                <w:szCs w:val="22"/>
              </w:rPr>
              <w:t xml:space="preserve">         </w:t>
            </w:r>
            <w:r w:rsidRPr="0009574B">
              <w:rPr>
                <w:sz w:val="22"/>
                <w:szCs w:val="22"/>
              </w:rPr>
              <w:t>Основными перспективными направлениями развития рынка являются:</w:t>
            </w:r>
          </w:p>
          <w:p w:rsidR="0009574B" w:rsidRPr="0009574B" w:rsidRDefault="0009574B" w:rsidP="00CA47C0">
            <w:pPr>
              <w:rPr>
                <w:sz w:val="22"/>
                <w:szCs w:val="22"/>
              </w:rPr>
            </w:pPr>
            <w:r w:rsidRPr="0009574B">
              <w:rPr>
                <w:sz w:val="22"/>
                <w:szCs w:val="22"/>
              </w:rPr>
              <w:t>- совершенствование и укрепление материально-технической базы системы здравоохранения;</w:t>
            </w:r>
          </w:p>
          <w:p w:rsidR="0009574B" w:rsidRPr="0009574B" w:rsidRDefault="0009574B" w:rsidP="00CA47C0">
            <w:pPr>
              <w:rPr>
                <w:sz w:val="22"/>
                <w:szCs w:val="22"/>
              </w:rPr>
            </w:pPr>
            <w:r w:rsidRPr="0009574B">
              <w:rPr>
                <w:sz w:val="22"/>
                <w:szCs w:val="22"/>
              </w:rPr>
              <w:t>- постоянная работа по взаимодействию с представителями частного бизнеса;</w:t>
            </w:r>
          </w:p>
          <w:p w:rsidR="00BD3C05" w:rsidRPr="00BD3C05" w:rsidRDefault="0009574B" w:rsidP="0009574B">
            <w:pPr>
              <w:rPr>
                <w:b/>
                <w:sz w:val="22"/>
                <w:szCs w:val="22"/>
                <w:highlight w:val="yellow"/>
              </w:rPr>
            </w:pPr>
            <w:r w:rsidRPr="0009574B">
              <w:rPr>
                <w:sz w:val="22"/>
                <w:szCs w:val="22"/>
              </w:rPr>
              <w:t>- привлечение некоммерческих организаций к оказанию услуг в сфере здравоохранения.</w:t>
            </w:r>
          </w:p>
        </w:tc>
      </w:tr>
      <w:tr w:rsidR="0009574B" w:rsidRPr="00172E30" w:rsidTr="00F32A44">
        <w:tblPrEx>
          <w:tblCellMar>
            <w:right w:w="5" w:type="dxa"/>
          </w:tblCellMar>
        </w:tblPrEx>
        <w:trPr>
          <w:gridAfter w:val="2"/>
          <w:wAfter w:w="5340" w:type="dxa"/>
          <w:trHeight w:val="69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09574B" w:rsidRDefault="0009574B" w:rsidP="00863FE7">
            <w:pPr>
              <w:rPr>
                <w:sz w:val="22"/>
                <w:szCs w:val="22"/>
              </w:rPr>
            </w:pPr>
            <w:r>
              <w:rPr>
                <w:sz w:val="22"/>
                <w:szCs w:val="22"/>
              </w:rPr>
              <w:lastRenderedPageBreak/>
              <w:t>3.1</w:t>
            </w:r>
          </w:p>
        </w:tc>
        <w:tc>
          <w:tcPr>
            <w:tcW w:w="3438" w:type="dxa"/>
            <w:gridSpan w:val="2"/>
            <w:tcBorders>
              <w:top w:val="single" w:sz="4" w:space="0" w:color="000000"/>
              <w:left w:val="single" w:sz="4" w:space="0" w:color="000000"/>
              <w:bottom w:val="single" w:sz="4" w:space="0" w:color="000000"/>
              <w:right w:val="single" w:sz="4" w:space="0" w:color="auto"/>
            </w:tcBorders>
            <w:shd w:val="clear" w:color="auto" w:fill="auto"/>
          </w:tcPr>
          <w:p w:rsidR="0009574B" w:rsidRPr="0009574B" w:rsidRDefault="0009574B" w:rsidP="0009574B">
            <w:pPr>
              <w:rPr>
                <w:sz w:val="22"/>
                <w:szCs w:val="22"/>
                <w:highlight w:val="yellow"/>
              </w:rPr>
            </w:pPr>
            <w:r w:rsidRPr="0009574B">
              <w:rPr>
                <w:sz w:val="22"/>
                <w:szCs w:val="22"/>
              </w:rPr>
              <w:t xml:space="preserve">Мониторинг состояния и развития конкурентной среды на рынке  </w:t>
            </w:r>
          </w:p>
          <w:p w:rsidR="0009574B" w:rsidRDefault="0009574B" w:rsidP="00863FE7">
            <w:pPr>
              <w:jc w:val="center"/>
              <w:rPr>
                <w:b/>
                <w:sz w:val="22"/>
                <w:szCs w:val="22"/>
                <w:highlight w:val="yellow"/>
              </w:rPr>
            </w:pPr>
          </w:p>
          <w:p w:rsidR="0009574B" w:rsidRDefault="0009574B" w:rsidP="00863FE7">
            <w:pPr>
              <w:jc w:val="center"/>
              <w:rPr>
                <w:b/>
                <w:sz w:val="22"/>
                <w:szCs w:val="22"/>
                <w:highlight w:val="yellow"/>
              </w:rPr>
            </w:pPr>
          </w:p>
          <w:p w:rsidR="0009574B" w:rsidRDefault="0009574B" w:rsidP="00863FE7">
            <w:pPr>
              <w:jc w:val="center"/>
              <w:rPr>
                <w:b/>
                <w:sz w:val="22"/>
                <w:szCs w:val="22"/>
                <w:highlight w:val="yellow"/>
              </w:rPr>
            </w:pPr>
          </w:p>
          <w:p w:rsidR="0009574B" w:rsidRDefault="0009574B" w:rsidP="00863FE7">
            <w:pPr>
              <w:jc w:val="center"/>
              <w:rPr>
                <w:b/>
                <w:sz w:val="22"/>
                <w:szCs w:val="22"/>
                <w:highlight w:val="yellow"/>
              </w:rPr>
            </w:pPr>
          </w:p>
          <w:p w:rsidR="0009574B" w:rsidRPr="00BD3C05" w:rsidRDefault="0009574B" w:rsidP="00863FE7">
            <w:pPr>
              <w:jc w:val="center"/>
              <w:rPr>
                <w:b/>
                <w:sz w:val="22"/>
                <w:szCs w:val="22"/>
                <w:highlight w:val="yellow"/>
              </w:rPr>
            </w:pPr>
          </w:p>
        </w:tc>
        <w:tc>
          <w:tcPr>
            <w:tcW w:w="1935" w:type="dxa"/>
            <w:gridSpan w:val="3"/>
            <w:tcBorders>
              <w:top w:val="single" w:sz="4" w:space="0" w:color="000000"/>
              <w:left w:val="single" w:sz="4" w:space="0" w:color="000000"/>
              <w:bottom w:val="single" w:sz="4" w:space="0" w:color="000000"/>
              <w:right w:val="single" w:sz="4" w:space="0" w:color="auto"/>
            </w:tcBorders>
            <w:shd w:val="clear" w:color="auto" w:fill="auto"/>
          </w:tcPr>
          <w:p w:rsidR="0009574B" w:rsidRPr="0009574B" w:rsidRDefault="0009574B" w:rsidP="0009574B">
            <w:pPr>
              <w:rPr>
                <w:sz w:val="22"/>
                <w:szCs w:val="22"/>
                <w:highlight w:val="yellow"/>
              </w:rPr>
            </w:pPr>
            <w:r w:rsidRPr="0009574B">
              <w:rPr>
                <w:sz w:val="22"/>
                <w:szCs w:val="22"/>
              </w:rPr>
              <w:t>Риски ухудшения условий ведения деятельности на рынке или снижения качества услуг для потребителей</w:t>
            </w:r>
          </w:p>
        </w:tc>
        <w:tc>
          <w:tcPr>
            <w:tcW w:w="2670" w:type="dxa"/>
            <w:gridSpan w:val="3"/>
            <w:tcBorders>
              <w:top w:val="single" w:sz="4" w:space="0" w:color="000000"/>
              <w:left w:val="single" w:sz="4" w:space="0" w:color="000000"/>
              <w:bottom w:val="single" w:sz="4" w:space="0" w:color="000000"/>
              <w:right w:val="single" w:sz="4" w:space="0" w:color="auto"/>
            </w:tcBorders>
            <w:shd w:val="clear" w:color="auto" w:fill="auto"/>
          </w:tcPr>
          <w:p w:rsidR="0009574B" w:rsidRPr="0044479F" w:rsidRDefault="0044479F" w:rsidP="0044479F">
            <w:pPr>
              <w:rPr>
                <w:sz w:val="22"/>
                <w:szCs w:val="22"/>
                <w:highlight w:val="yellow"/>
              </w:rPr>
            </w:pPr>
            <w:r w:rsidRPr="0044479F">
              <w:rPr>
                <w:sz w:val="22"/>
                <w:szCs w:val="22"/>
              </w:rPr>
              <w:t>Аналитический отчет о результатах</w:t>
            </w:r>
            <w:r w:rsidRPr="0044479F">
              <w:rPr>
                <w:b/>
                <w:sz w:val="22"/>
                <w:szCs w:val="22"/>
              </w:rPr>
              <w:t xml:space="preserve"> </w:t>
            </w:r>
            <w:r w:rsidRPr="0044479F">
              <w:rPr>
                <w:sz w:val="22"/>
                <w:szCs w:val="22"/>
              </w:rPr>
              <w:t>мониторинга</w:t>
            </w:r>
          </w:p>
        </w:tc>
        <w:tc>
          <w:tcPr>
            <w:tcW w:w="2342" w:type="dxa"/>
            <w:gridSpan w:val="2"/>
            <w:tcBorders>
              <w:top w:val="single" w:sz="4" w:space="0" w:color="000000"/>
              <w:left w:val="single" w:sz="4" w:space="0" w:color="000000"/>
              <w:bottom w:val="single" w:sz="4" w:space="0" w:color="000000"/>
              <w:right w:val="single" w:sz="4" w:space="0" w:color="auto"/>
            </w:tcBorders>
            <w:shd w:val="clear" w:color="auto" w:fill="auto"/>
          </w:tcPr>
          <w:p w:rsidR="0009574B" w:rsidRPr="0044479F" w:rsidRDefault="0044479F" w:rsidP="0044479F">
            <w:pPr>
              <w:rPr>
                <w:sz w:val="22"/>
                <w:szCs w:val="22"/>
                <w:highlight w:val="yellow"/>
              </w:rPr>
            </w:pPr>
            <w:r w:rsidRPr="0044479F">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2006" w:type="dxa"/>
            <w:gridSpan w:val="4"/>
            <w:tcBorders>
              <w:top w:val="single" w:sz="4" w:space="0" w:color="000000"/>
              <w:left w:val="single" w:sz="4" w:space="0" w:color="000000"/>
              <w:bottom w:val="single" w:sz="4" w:space="0" w:color="000000"/>
              <w:right w:val="single" w:sz="4" w:space="0" w:color="auto"/>
            </w:tcBorders>
            <w:shd w:val="clear" w:color="auto" w:fill="auto"/>
          </w:tcPr>
          <w:p w:rsidR="0009574B" w:rsidRPr="0044479F" w:rsidRDefault="0044479F" w:rsidP="0044479F">
            <w:pPr>
              <w:spacing w:after="200" w:line="276" w:lineRule="auto"/>
              <w:jc w:val="both"/>
              <w:rPr>
                <w:sz w:val="22"/>
                <w:szCs w:val="22"/>
                <w:highlight w:val="yellow"/>
              </w:rPr>
            </w:pPr>
            <w:r w:rsidRPr="0044479F">
              <w:rPr>
                <w:sz w:val="22"/>
                <w:szCs w:val="22"/>
              </w:rPr>
              <w:t>Ежегодно</w:t>
            </w:r>
            <w:r>
              <w:rPr>
                <w:sz w:val="22"/>
                <w:szCs w:val="22"/>
              </w:rPr>
              <w:t xml:space="preserve"> </w:t>
            </w:r>
            <w:r w:rsidRPr="0044479F">
              <w:rPr>
                <w:sz w:val="22"/>
                <w:szCs w:val="22"/>
              </w:rPr>
              <w:t>2026-2030 годы</w:t>
            </w:r>
          </w:p>
          <w:p w:rsidR="0009574B" w:rsidRPr="00BD3C05" w:rsidRDefault="0009574B" w:rsidP="00863FE7">
            <w:pPr>
              <w:jc w:val="center"/>
              <w:rPr>
                <w:b/>
                <w:sz w:val="22"/>
                <w:szCs w:val="22"/>
                <w:highlight w:val="yellow"/>
              </w:rPr>
            </w:pPr>
          </w:p>
        </w:tc>
        <w:tc>
          <w:tcPr>
            <w:tcW w:w="2494" w:type="dxa"/>
            <w:tcBorders>
              <w:top w:val="single" w:sz="4" w:space="0" w:color="000000"/>
              <w:left w:val="single" w:sz="4" w:space="0" w:color="auto"/>
              <w:bottom w:val="single" w:sz="4" w:space="0" w:color="000000"/>
              <w:right w:val="single" w:sz="4" w:space="0" w:color="000000"/>
            </w:tcBorders>
            <w:shd w:val="clear" w:color="auto" w:fill="auto"/>
          </w:tcPr>
          <w:p w:rsidR="0009574B" w:rsidRPr="0044479F" w:rsidRDefault="0044479F" w:rsidP="0044479F">
            <w:pPr>
              <w:rPr>
                <w:sz w:val="22"/>
                <w:szCs w:val="22"/>
                <w:highlight w:val="yellow"/>
              </w:rPr>
            </w:pPr>
            <w:r w:rsidRPr="0044479F">
              <w:rPr>
                <w:sz w:val="22"/>
                <w:szCs w:val="22"/>
              </w:rPr>
              <w:t>ОЭР</w:t>
            </w:r>
          </w:p>
        </w:tc>
      </w:tr>
      <w:tr w:rsidR="00F32A44" w:rsidRPr="00172E30" w:rsidTr="00F32A44">
        <w:tblPrEx>
          <w:tblCellMar>
            <w:right w:w="5" w:type="dxa"/>
          </w:tblCellMar>
        </w:tblPrEx>
        <w:trPr>
          <w:trHeight w:val="69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t>3.2.</w:t>
            </w:r>
          </w:p>
        </w:tc>
        <w:tc>
          <w:tcPr>
            <w:tcW w:w="3438" w:type="dxa"/>
            <w:gridSpan w:val="2"/>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Оказание информационной поддержки хозяйствующим субъектам</w:t>
            </w:r>
          </w:p>
        </w:tc>
        <w:tc>
          <w:tcPr>
            <w:tcW w:w="1935" w:type="dxa"/>
            <w:gridSpan w:val="3"/>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70" w:type="dxa"/>
            <w:gridSpan w:val="3"/>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Отчет по итогам года</w:t>
            </w:r>
          </w:p>
        </w:tc>
        <w:tc>
          <w:tcPr>
            <w:tcW w:w="2342" w:type="dxa"/>
            <w:gridSpan w:val="2"/>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Повышение информированности заинтересованных лиц</w:t>
            </w:r>
          </w:p>
        </w:tc>
        <w:tc>
          <w:tcPr>
            <w:tcW w:w="2006" w:type="dxa"/>
            <w:gridSpan w:val="4"/>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494" w:type="dxa"/>
            <w:tcBorders>
              <w:top w:val="single" w:sz="4" w:space="0" w:color="000000"/>
              <w:left w:val="single" w:sz="4" w:space="0" w:color="auto"/>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Сектор инвестиционной деятельности</w:t>
            </w:r>
          </w:p>
        </w:tc>
        <w:tc>
          <w:tcPr>
            <w:tcW w:w="2670" w:type="dxa"/>
          </w:tcPr>
          <w:p w:rsidR="00F32A44" w:rsidRPr="0009574B" w:rsidRDefault="00F32A44" w:rsidP="00F32A44">
            <w:pPr>
              <w:rPr>
                <w:sz w:val="22"/>
                <w:szCs w:val="22"/>
              </w:rPr>
            </w:pPr>
          </w:p>
        </w:tc>
        <w:tc>
          <w:tcPr>
            <w:tcW w:w="2670" w:type="dxa"/>
          </w:tcPr>
          <w:p w:rsidR="00F32A44" w:rsidRPr="0044479F" w:rsidRDefault="00F32A44" w:rsidP="00F32A44">
            <w:pPr>
              <w:rPr>
                <w:sz w:val="22"/>
                <w:szCs w:val="22"/>
              </w:rPr>
            </w:pPr>
          </w:p>
        </w:tc>
      </w:tr>
      <w:tr w:rsidR="00F32A44" w:rsidRPr="00172E30" w:rsidTr="00F32A44">
        <w:tblPrEx>
          <w:tblCellMar>
            <w:right w:w="5" w:type="dxa"/>
          </w:tblCellMar>
        </w:tblPrEx>
        <w:trPr>
          <w:gridAfter w:val="2"/>
          <w:wAfter w:w="5340" w:type="dxa"/>
          <w:trHeight w:val="69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t>3.3.</w:t>
            </w:r>
          </w:p>
        </w:tc>
        <w:tc>
          <w:tcPr>
            <w:tcW w:w="3438" w:type="dxa"/>
            <w:gridSpan w:val="2"/>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Оказание имущественной поддержки хозяйствующим субъектам</w:t>
            </w:r>
          </w:p>
        </w:tc>
        <w:tc>
          <w:tcPr>
            <w:tcW w:w="1935" w:type="dxa"/>
            <w:gridSpan w:val="3"/>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70" w:type="dxa"/>
            <w:gridSpan w:val="3"/>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 xml:space="preserve">Размещение на сайте </w:t>
            </w:r>
            <w:proofErr w:type="spellStart"/>
            <w:r w:rsidRPr="004E14F8">
              <w:rPr>
                <w:sz w:val="22"/>
                <w:szCs w:val="22"/>
              </w:rPr>
              <w:t>Печенгского</w:t>
            </w:r>
            <w:proofErr w:type="spellEnd"/>
            <w:r w:rsidRPr="004E14F8">
              <w:rPr>
                <w:sz w:val="22"/>
                <w:szCs w:val="22"/>
              </w:rPr>
              <w:t xml:space="preserve"> муниципального округа актуальной информации об объектах недвижимого имущества, находящихся в муниципальной собственности</w:t>
            </w:r>
          </w:p>
        </w:tc>
        <w:tc>
          <w:tcPr>
            <w:tcW w:w="2342" w:type="dxa"/>
            <w:gridSpan w:val="2"/>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Предоставление муниципального имущества</w:t>
            </w:r>
          </w:p>
        </w:tc>
        <w:tc>
          <w:tcPr>
            <w:tcW w:w="2006" w:type="dxa"/>
            <w:gridSpan w:val="4"/>
            <w:tcBorders>
              <w:top w:val="single" w:sz="4" w:space="0" w:color="000000"/>
              <w:left w:val="single" w:sz="4" w:space="0" w:color="000000"/>
              <w:bottom w:val="single" w:sz="4" w:space="0" w:color="000000"/>
              <w:right w:val="single" w:sz="4" w:space="0" w:color="auto"/>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494" w:type="dxa"/>
            <w:tcBorders>
              <w:top w:val="single" w:sz="4" w:space="0" w:color="000000"/>
              <w:left w:val="single" w:sz="4" w:space="0" w:color="auto"/>
              <w:bottom w:val="single" w:sz="4" w:space="0" w:color="000000"/>
              <w:right w:val="single" w:sz="4" w:space="0" w:color="000000"/>
            </w:tcBorders>
            <w:shd w:val="clear" w:color="auto" w:fill="auto"/>
          </w:tcPr>
          <w:p w:rsidR="00F32A44" w:rsidRPr="004E14F8" w:rsidRDefault="00F32A44" w:rsidP="004E14F8">
            <w:pPr>
              <w:rPr>
                <w:sz w:val="22"/>
                <w:szCs w:val="22"/>
              </w:rPr>
            </w:pPr>
            <w:r w:rsidRPr="004E14F8">
              <w:rPr>
                <w:sz w:val="22"/>
                <w:szCs w:val="22"/>
              </w:rPr>
              <w:t>КУИ</w:t>
            </w:r>
          </w:p>
        </w:tc>
      </w:tr>
      <w:tr w:rsidR="00F32A44" w:rsidRPr="00172E30" w:rsidTr="00F32A44">
        <w:tblPrEx>
          <w:tblCellMar>
            <w:right w:w="5" w:type="dxa"/>
          </w:tblCellMar>
        </w:tblPrEx>
        <w:trPr>
          <w:gridAfter w:val="2"/>
          <w:wAfter w:w="5340" w:type="dxa"/>
          <w:trHeight w:val="69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p>
          <w:p w:rsidR="00F32A44" w:rsidRPr="00A748F3" w:rsidRDefault="00F32A44" w:rsidP="00F32A44">
            <w:pPr>
              <w:rPr>
                <w:b/>
                <w:sz w:val="22"/>
                <w:szCs w:val="22"/>
              </w:rPr>
            </w:pPr>
            <w:r w:rsidRPr="007C2D7A">
              <w:rPr>
                <w:b/>
                <w:sz w:val="22"/>
                <w:szCs w:val="22"/>
              </w:rPr>
              <w:t>4.</w:t>
            </w:r>
            <w:r w:rsidRPr="00A748F3">
              <w:rPr>
                <w:b/>
                <w:sz w:val="22"/>
                <w:szCs w:val="22"/>
              </w:rPr>
              <w:t xml:space="preserve"> </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center"/>
              <w:rPr>
                <w:b/>
                <w:sz w:val="22"/>
                <w:szCs w:val="22"/>
              </w:rPr>
            </w:pPr>
            <w:r w:rsidRPr="007C2D7A">
              <w:rPr>
                <w:b/>
                <w:sz w:val="22"/>
                <w:szCs w:val="22"/>
              </w:rPr>
              <w:t>Рынок услуг розничной торговли лекарственными препаратами, медицинскими изделиями и сопутствующими товарами.</w:t>
            </w:r>
          </w:p>
          <w:p w:rsidR="00F32A44" w:rsidRDefault="00F32A44" w:rsidP="00F32A44">
            <w:pPr>
              <w:jc w:val="center"/>
              <w:rPr>
                <w:b/>
                <w:sz w:val="22"/>
                <w:szCs w:val="22"/>
              </w:rPr>
            </w:pPr>
          </w:p>
          <w:p w:rsidR="00F32A44" w:rsidRPr="00BD3C05" w:rsidRDefault="00F32A44" w:rsidP="00F32A44">
            <w:pPr>
              <w:ind w:right="137" w:firstLine="534"/>
              <w:jc w:val="both"/>
              <w:rPr>
                <w:b/>
                <w:sz w:val="22"/>
                <w:szCs w:val="22"/>
              </w:rPr>
            </w:pPr>
            <w:r w:rsidRPr="00BD3C05">
              <w:rPr>
                <w:b/>
                <w:sz w:val="22"/>
                <w:szCs w:val="22"/>
              </w:rPr>
              <w:t xml:space="preserve">                   I. Исходная информация в отношении ситуации и проблематики на рынке</w:t>
            </w:r>
          </w:p>
          <w:p w:rsidR="00F32A44" w:rsidRPr="00BD3C05" w:rsidRDefault="00F32A44" w:rsidP="00F32A44">
            <w:pPr>
              <w:ind w:right="137" w:firstLine="534"/>
              <w:jc w:val="both"/>
              <w:rPr>
                <w:sz w:val="22"/>
                <w:szCs w:val="22"/>
              </w:rPr>
            </w:pPr>
            <w:r w:rsidRPr="00BD3C05">
              <w:rPr>
                <w:sz w:val="22"/>
                <w:szCs w:val="22"/>
              </w:rPr>
              <w:t xml:space="preserve">          В </w:t>
            </w:r>
            <w:proofErr w:type="spellStart"/>
            <w:r w:rsidRPr="00BD3C05">
              <w:rPr>
                <w:sz w:val="22"/>
                <w:szCs w:val="22"/>
              </w:rPr>
              <w:t>Печенгском</w:t>
            </w:r>
            <w:proofErr w:type="spellEnd"/>
            <w:r w:rsidRPr="00BD3C05">
              <w:rPr>
                <w:sz w:val="22"/>
                <w:szCs w:val="22"/>
              </w:rPr>
              <w:t xml:space="preserve"> муниципальном округе розничная торговля лекарственными препаратами, медицинскими изделиями и сопутствующими товарами осуществляется негосударственными аптечными организациями. </w:t>
            </w:r>
          </w:p>
          <w:p w:rsidR="00F32A44" w:rsidRPr="00BD3C05" w:rsidRDefault="00F32A44" w:rsidP="00F32A44">
            <w:pPr>
              <w:ind w:right="137" w:firstLine="534"/>
              <w:jc w:val="both"/>
              <w:rPr>
                <w:sz w:val="22"/>
                <w:szCs w:val="22"/>
              </w:rPr>
            </w:pPr>
            <w:r w:rsidRPr="00BD3C05">
              <w:rPr>
                <w:sz w:val="22"/>
                <w:szCs w:val="22"/>
              </w:rPr>
              <w:t xml:space="preserve">В настоящее время в </w:t>
            </w:r>
            <w:proofErr w:type="spellStart"/>
            <w:r w:rsidRPr="00BD3C05">
              <w:rPr>
                <w:sz w:val="22"/>
                <w:szCs w:val="22"/>
              </w:rPr>
              <w:t>Печенгском</w:t>
            </w:r>
            <w:proofErr w:type="spellEnd"/>
            <w:r w:rsidRPr="00BD3C05">
              <w:rPr>
                <w:sz w:val="22"/>
                <w:szCs w:val="22"/>
              </w:rPr>
              <w:t xml:space="preserve"> муниципальном округе рынок розничной торговли лекарственными средствами сформирован в г. Заполярный, </w:t>
            </w:r>
            <w:proofErr w:type="spellStart"/>
            <w:r w:rsidRPr="00BD3C05">
              <w:rPr>
                <w:sz w:val="22"/>
                <w:szCs w:val="22"/>
              </w:rPr>
              <w:t>пгт</w:t>
            </w:r>
            <w:proofErr w:type="spellEnd"/>
            <w:r w:rsidRPr="00BD3C05">
              <w:rPr>
                <w:sz w:val="22"/>
                <w:szCs w:val="22"/>
              </w:rPr>
              <w:t xml:space="preserve">. Никель. В мае 2025 в </w:t>
            </w:r>
            <w:proofErr w:type="spellStart"/>
            <w:r w:rsidRPr="00BD3C05">
              <w:rPr>
                <w:sz w:val="22"/>
                <w:szCs w:val="22"/>
              </w:rPr>
              <w:t>пгт</w:t>
            </w:r>
            <w:proofErr w:type="spellEnd"/>
            <w:r w:rsidRPr="00BD3C05">
              <w:rPr>
                <w:sz w:val="22"/>
                <w:szCs w:val="22"/>
              </w:rPr>
              <w:t>. Печенга открылся новый аптечный пункт, он работает на базе амбулатории.</w:t>
            </w:r>
          </w:p>
          <w:p w:rsidR="00F32A44" w:rsidRPr="00BD3C05" w:rsidRDefault="00F32A44" w:rsidP="00F32A44">
            <w:pPr>
              <w:ind w:right="137" w:firstLine="534"/>
              <w:jc w:val="both"/>
              <w:rPr>
                <w:sz w:val="22"/>
                <w:szCs w:val="22"/>
              </w:rPr>
            </w:pPr>
            <w:r w:rsidRPr="00BD3C05">
              <w:rPr>
                <w:sz w:val="22"/>
                <w:szCs w:val="22"/>
              </w:rPr>
              <w:t xml:space="preserve">В г. Заполярный осуществляют деятельность 9 негосударственных аптечных пунктов отпуска фармацевтической продукции </w:t>
            </w:r>
            <w:r>
              <w:rPr>
                <w:sz w:val="22"/>
                <w:szCs w:val="22"/>
              </w:rPr>
              <w:t>(из них 1 открылась в 2026 году)</w:t>
            </w:r>
            <w:r w:rsidRPr="00BD3C05">
              <w:rPr>
                <w:sz w:val="22"/>
                <w:szCs w:val="22"/>
              </w:rPr>
              <w:t xml:space="preserve">, которые имеют лицензию на осуществление розничной торговли фармацевтической продукцией. В </w:t>
            </w:r>
            <w:proofErr w:type="spellStart"/>
            <w:r w:rsidRPr="00BD3C05">
              <w:rPr>
                <w:sz w:val="22"/>
                <w:szCs w:val="22"/>
              </w:rPr>
              <w:t>пгт</w:t>
            </w:r>
            <w:proofErr w:type="spellEnd"/>
            <w:r w:rsidRPr="00BD3C05">
              <w:rPr>
                <w:sz w:val="22"/>
                <w:szCs w:val="22"/>
              </w:rPr>
              <w:t xml:space="preserve">. Никель – 7 (из них: 2 аптеки открылись в 2025 году) и в </w:t>
            </w:r>
            <w:proofErr w:type="spellStart"/>
            <w:r w:rsidRPr="00BD3C05">
              <w:rPr>
                <w:sz w:val="22"/>
                <w:szCs w:val="22"/>
              </w:rPr>
              <w:t>н.п</w:t>
            </w:r>
            <w:proofErr w:type="spellEnd"/>
            <w:r w:rsidRPr="00BD3C05">
              <w:rPr>
                <w:sz w:val="22"/>
                <w:szCs w:val="22"/>
              </w:rPr>
              <w:t xml:space="preserve">. </w:t>
            </w:r>
            <w:proofErr w:type="spellStart"/>
            <w:r w:rsidRPr="00BD3C05">
              <w:rPr>
                <w:sz w:val="22"/>
                <w:szCs w:val="22"/>
              </w:rPr>
              <w:t>Луостари</w:t>
            </w:r>
            <w:proofErr w:type="spellEnd"/>
            <w:r w:rsidR="00241B8D">
              <w:rPr>
                <w:sz w:val="22"/>
                <w:szCs w:val="22"/>
              </w:rPr>
              <w:t>,</w:t>
            </w:r>
            <w:r w:rsidRPr="00BD3C05">
              <w:rPr>
                <w:sz w:val="22"/>
                <w:szCs w:val="22"/>
              </w:rPr>
              <w:t xml:space="preserve"> также в 2025 году открылась аптека «Апрель». Приведенные данные свидетельствуют о высоком уровне развития конкуренции на товарном рынке.</w:t>
            </w:r>
          </w:p>
          <w:p w:rsidR="00F32A44" w:rsidRPr="00BD3C05" w:rsidRDefault="00F32A44" w:rsidP="00F32A44">
            <w:pPr>
              <w:ind w:right="137" w:firstLine="534"/>
              <w:jc w:val="both"/>
              <w:rPr>
                <w:b/>
                <w:sz w:val="22"/>
                <w:szCs w:val="22"/>
              </w:rPr>
            </w:pPr>
            <w:r w:rsidRPr="00BD3C05">
              <w:rPr>
                <w:sz w:val="22"/>
                <w:szCs w:val="22"/>
              </w:rPr>
              <w:t xml:space="preserve">         </w:t>
            </w:r>
            <w:r w:rsidRPr="00BD3C05">
              <w:rPr>
                <w:b/>
                <w:sz w:val="22"/>
                <w:szCs w:val="22"/>
              </w:rPr>
              <w:t>II. Доля хозяйствующих субъектов частной формы собственности на рынке.</w:t>
            </w:r>
          </w:p>
          <w:p w:rsidR="00F32A44" w:rsidRPr="00BD3C05" w:rsidRDefault="00F32A44" w:rsidP="00F32A44">
            <w:pPr>
              <w:ind w:right="137" w:firstLine="534"/>
              <w:jc w:val="both"/>
              <w:rPr>
                <w:sz w:val="22"/>
                <w:szCs w:val="22"/>
              </w:rPr>
            </w:pPr>
            <w:r w:rsidRPr="00BD3C05">
              <w:rPr>
                <w:sz w:val="22"/>
                <w:szCs w:val="22"/>
              </w:rPr>
              <w:t xml:space="preserve">Доля хозяйствующих субъектов частной формы собственности, осуществляющих свою деятельность на территории </w:t>
            </w:r>
            <w:proofErr w:type="spellStart"/>
            <w:r w:rsidRPr="00BD3C05">
              <w:rPr>
                <w:sz w:val="22"/>
                <w:szCs w:val="22"/>
              </w:rPr>
              <w:t>Печенгского</w:t>
            </w:r>
            <w:proofErr w:type="spellEnd"/>
            <w:r w:rsidRPr="00BD3C05">
              <w:rPr>
                <w:sz w:val="22"/>
                <w:szCs w:val="22"/>
              </w:rPr>
              <w:t xml:space="preserve"> муниципального округа в сфере розничной торговли лекарственными препаратами, медицинскими изделиями, составляет 100%. </w:t>
            </w:r>
          </w:p>
          <w:p w:rsidR="00F32A44" w:rsidRPr="00BD3C05" w:rsidRDefault="00F32A44" w:rsidP="00F32A44">
            <w:pPr>
              <w:ind w:right="137" w:firstLine="534"/>
              <w:jc w:val="both"/>
              <w:rPr>
                <w:b/>
                <w:sz w:val="22"/>
                <w:szCs w:val="22"/>
              </w:rPr>
            </w:pPr>
            <w:r w:rsidRPr="00BD3C05">
              <w:rPr>
                <w:sz w:val="22"/>
                <w:szCs w:val="22"/>
              </w:rPr>
              <w:t xml:space="preserve">         </w:t>
            </w:r>
            <w:r w:rsidRPr="00BD3C05">
              <w:rPr>
                <w:b/>
                <w:sz w:val="22"/>
                <w:szCs w:val="22"/>
              </w:rPr>
              <w:t>III. Оценка состояния конкурентной среды бизнес-объединениями и потребителями.</w:t>
            </w:r>
          </w:p>
          <w:p w:rsidR="00F32A44" w:rsidRPr="00BD3C05" w:rsidRDefault="00F32A44" w:rsidP="00F32A44">
            <w:pPr>
              <w:ind w:right="137" w:firstLine="534"/>
              <w:jc w:val="both"/>
              <w:rPr>
                <w:sz w:val="22"/>
                <w:szCs w:val="22"/>
              </w:rPr>
            </w:pPr>
            <w:r w:rsidRPr="00BD3C05">
              <w:rPr>
                <w:sz w:val="22"/>
                <w:szCs w:val="22"/>
              </w:rPr>
              <w:t>Состояние конкурентной среды оценивается хозяйствующими субъектами как очень высокое – 80%. Наиболее значимыми барьерами, препятствующими ведению полноценной предпринимательской деятельности на данном рынке услуг, являются нестабильность российского законодательства (20%), высокие налоги (60%), сложность (затянутость) процедуры получения лицензий (20%).</w:t>
            </w:r>
          </w:p>
          <w:p w:rsidR="00F32A44" w:rsidRPr="00BD3C05" w:rsidRDefault="00F32A44" w:rsidP="00F32A44">
            <w:pPr>
              <w:ind w:right="137" w:firstLine="534"/>
              <w:jc w:val="both"/>
              <w:rPr>
                <w:sz w:val="22"/>
                <w:szCs w:val="22"/>
              </w:rPr>
            </w:pPr>
            <w:r w:rsidRPr="00BD3C05">
              <w:rPr>
                <w:sz w:val="22"/>
                <w:szCs w:val="22"/>
              </w:rPr>
              <w:t xml:space="preserve">Мерами, принимаемыми хозяйствующими субъектами на данном рынке в части повышения конкурентоспособности, </w:t>
            </w:r>
            <w:proofErr w:type="gramStart"/>
            <w:r w:rsidRPr="00BD3C05">
              <w:rPr>
                <w:sz w:val="22"/>
                <w:szCs w:val="22"/>
              </w:rPr>
              <w:t>являются:  новые</w:t>
            </w:r>
            <w:proofErr w:type="gramEnd"/>
            <w:r w:rsidRPr="00BD3C05">
              <w:rPr>
                <w:sz w:val="22"/>
                <w:szCs w:val="22"/>
              </w:rPr>
              <w:t xml:space="preserve"> способы продвижения продукции (маркетинговые стратегии) -100%, обучение и переподготовка персонала – 100%.</w:t>
            </w:r>
          </w:p>
          <w:p w:rsidR="00F32A44" w:rsidRPr="00BD3C05" w:rsidRDefault="00F32A44" w:rsidP="00F32A44">
            <w:pPr>
              <w:ind w:right="137" w:firstLine="534"/>
              <w:jc w:val="both"/>
              <w:rPr>
                <w:sz w:val="22"/>
                <w:szCs w:val="22"/>
              </w:rPr>
            </w:pPr>
            <w:r w:rsidRPr="00BD3C05">
              <w:rPr>
                <w:sz w:val="22"/>
                <w:szCs w:val="22"/>
              </w:rPr>
              <w:t>Уровень удовлетворенности потребителей качеством оказания услуг частными организациями снизился и составляет – 53,1%, удовлетворенность ценами – 43,4%.</w:t>
            </w:r>
          </w:p>
          <w:p w:rsidR="00F32A44" w:rsidRPr="00BD3C05" w:rsidRDefault="00F32A44" w:rsidP="00F32A44">
            <w:pPr>
              <w:ind w:right="137" w:firstLine="534"/>
              <w:jc w:val="both"/>
              <w:rPr>
                <w:sz w:val="22"/>
                <w:szCs w:val="22"/>
              </w:rPr>
            </w:pPr>
            <w:r w:rsidRPr="00BD3C05">
              <w:rPr>
                <w:sz w:val="22"/>
                <w:szCs w:val="22"/>
              </w:rPr>
              <w:t>Удовлетворенность предпринимателей действиями органов власти составляет 60%.</w:t>
            </w:r>
          </w:p>
          <w:p w:rsidR="00F32A44" w:rsidRPr="00BD3C05" w:rsidRDefault="00F32A44" w:rsidP="00F32A44">
            <w:pPr>
              <w:ind w:right="137" w:firstLine="534"/>
              <w:jc w:val="both"/>
              <w:rPr>
                <w:b/>
                <w:sz w:val="22"/>
                <w:szCs w:val="22"/>
              </w:rPr>
            </w:pPr>
            <w:r w:rsidRPr="00BD3C05">
              <w:rPr>
                <w:sz w:val="22"/>
                <w:szCs w:val="22"/>
              </w:rPr>
              <w:t xml:space="preserve">          </w:t>
            </w:r>
            <w:r w:rsidRPr="00BD3C05">
              <w:rPr>
                <w:b/>
                <w:sz w:val="22"/>
                <w:szCs w:val="22"/>
              </w:rPr>
              <w:t>IV. Характерные особенности рынка.</w:t>
            </w:r>
          </w:p>
          <w:p w:rsidR="00F32A44" w:rsidRPr="00BD3C05" w:rsidRDefault="00F32A44" w:rsidP="00F32A44">
            <w:pPr>
              <w:ind w:right="137" w:firstLine="534"/>
              <w:jc w:val="both"/>
              <w:rPr>
                <w:sz w:val="22"/>
                <w:szCs w:val="22"/>
              </w:rPr>
            </w:pPr>
            <w:r w:rsidRPr="00BD3C05">
              <w:rPr>
                <w:sz w:val="22"/>
                <w:szCs w:val="22"/>
              </w:rPr>
              <w:t xml:space="preserve">В целом в </w:t>
            </w:r>
            <w:proofErr w:type="spellStart"/>
            <w:r w:rsidRPr="00BD3C05">
              <w:rPr>
                <w:sz w:val="22"/>
                <w:szCs w:val="22"/>
              </w:rPr>
              <w:t>Печенгском</w:t>
            </w:r>
            <w:proofErr w:type="spellEnd"/>
            <w:r w:rsidRPr="00BD3C05">
              <w:rPr>
                <w:sz w:val="22"/>
                <w:szCs w:val="22"/>
              </w:rPr>
              <w:t xml:space="preserve"> муниципальном округе созданы благоприятные условия для содействия развитию конкуренции на рынке розничной торговли лекарственными препаратами, медицинскими изделиями и сопутствующими товарами.</w:t>
            </w:r>
          </w:p>
          <w:p w:rsidR="00F32A44" w:rsidRPr="00BD3C05" w:rsidRDefault="00F32A44" w:rsidP="00F32A44">
            <w:pPr>
              <w:ind w:right="137" w:firstLine="534"/>
              <w:jc w:val="both"/>
              <w:rPr>
                <w:sz w:val="22"/>
                <w:szCs w:val="22"/>
              </w:rPr>
            </w:pPr>
            <w:r w:rsidRPr="00BD3C05">
              <w:rPr>
                <w:sz w:val="22"/>
                <w:szCs w:val="22"/>
              </w:rPr>
              <w:t xml:space="preserve">Минимальный ключевой показатель, предусмотренный Национальным планом развития конкуренции (не менее 70%), в </w:t>
            </w:r>
            <w:proofErr w:type="spellStart"/>
            <w:r w:rsidRPr="00BD3C05">
              <w:rPr>
                <w:sz w:val="22"/>
                <w:szCs w:val="22"/>
              </w:rPr>
              <w:t>Печенгском</w:t>
            </w:r>
            <w:proofErr w:type="spellEnd"/>
            <w:r w:rsidRPr="00BD3C05">
              <w:rPr>
                <w:sz w:val="22"/>
                <w:szCs w:val="22"/>
              </w:rPr>
              <w:t xml:space="preserve"> муниципальном округе достигнут.</w:t>
            </w:r>
          </w:p>
          <w:p w:rsidR="00F32A44" w:rsidRPr="00BD3C05" w:rsidRDefault="00F32A44" w:rsidP="00F32A44">
            <w:pPr>
              <w:ind w:right="137" w:firstLine="534"/>
              <w:jc w:val="both"/>
              <w:rPr>
                <w:sz w:val="22"/>
                <w:szCs w:val="22"/>
              </w:rPr>
            </w:pPr>
            <w:r w:rsidRPr="00BD3C05">
              <w:rPr>
                <w:sz w:val="22"/>
                <w:szCs w:val="22"/>
              </w:rPr>
              <w:t xml:space="preserve">В то же время существует необходимость обеспечения доступности фармацевтической продукции в малонаселенных и отдаленных населенных пунктах </w:t>
            </w:r>
            <w:proofErr w:type="spellStart"/>
            <w:r w:rsidRPr="00BD3C05">
              <w:rPr>
                <w:sz w:val="22"/>
                <w:szCs w:val="22"/>
              </w:rPr>
              <w:t>Печенгского</w:t>
            </w:r>
            <w:proofErr w:type="spellEnd"/>
            <w:r w:rsidRPr="00BD3C05">
              <w:rPr>
                <w:sz w:val="22"/>
                <w:szCs w:val="22"/>
              </w:rPr>
              <w:t xml:space="preserve"> муниципального округа. Основными причинами отсутствия сети аптечных организаций в малонаселенных пунктах в отдаленных местностях </w:t>
            </w:r>
            <w:proofErr w:type="spellStart"/>
            <w:r w:rsidRPr="00BD3C05">
              <w:rPr>
                <w:sz w:val="22"/>
                <w:szCs w:val="22"/>
              </w:rPr>
              <w:t>Печенгского</w:t>
            </w:r>
            <w:proofErr w:type="spellEnd"/>
            <w:r w:rsidRPr="00BD3C05">
              <w:rPr>
                <w:sz w:val="22"/>
                <w:szCs w:val="22"/>
              </w:rPr>
              <w:t xml:space="preserve"> муниципального округа являются: низкая плотность населения, удаленность от основных трасс. </w:t>
            </w:r>
          </w:p>
          <w:p w:rsidR="00F32A44" w:rsidRPr="00BD3C05" w:rsidRDefault="00F32A44" w:rsidP="00F32A44">
            <w:pPr>
              <w:ind w:right="137" w:firstLine="534"/>
              <w:jc w:val="both"/>
              <w:rPr>
                <w:b/>
                <w:sz w:val="22"/>
                <w:szCs w:val="22"/>
              </w:rPr>
            </w:pPr>
            <w:r w:rsidRPr="00BD3C05">
              <w:rPr>
                <w:sz w:val="22"/>
                <w:szCs w:val="22"/>
              </w:rPr>
              <w:t xml:space="preserve">          </w:t>
            </w:r>
            <w:r w:rsidRPr="00BD3C05">
              <w:rPr>
                <w:b/>
                <w:sz w:val="22"/>
                <w:szCs w:val="22"/>
              </w:rPr>
              <w:t xml:space="preserve">V. </w:t>
            </w:r>
            <w:proofErr w:type="gramStart"/>
            <w:r w:rsidRPr="00BD3C05">
              <w:rPr>
                <w:b/>
                <w:sz w:val="22"/>
                <w:szCs w:val="22"/>
              </w:rPr>
              <w:t>Меры  по</w:t>
            </w:r>
            <w:proofErr w:type="gramEnd"/>
            <w:r w:rsidRPr="00BD3C05">
              <w:rPr>
                <w:b/>
                <w:sz w:val="22"/>
                <w:szCs w:val="22"/>
              </w:rPr>
              <w:t xml:space="preserve"> развитию рынка.</w:t>
            </w:r>
          </w:p>
          <w:p w:rsidR="00F32A44" w:rsidRPr="00BD3C05" w:rsidRDefault="00F32A44" w:rsidP="00F32A44">
            <w:pPr>
              <w:ind w:right="137" w:firstLine="534"/>
              <w:jc w:val="both"/>
              <w:rPr>
                <w:sz w:val="22"/>
                <w:szCs w:val="22"/>
              </w:rPr>
            </w:pPr>
            <w:r w:rsidRPr="00BD3C05">
              <w:rPr>
                <w:sz w:val="22"/>
                <w:szCs w:val="22"/>
              </w:rPr>
              <w:t>Повышение доступности</w:t>
            </w:r>
            <w:r>
              <w:rPr>
                <w:sz w:val="22"/>
                <w:szCs w:val="22"/>
              </w:rPr>
              <w:t xml:space="preserve"> </w:t>
            </w:r>
            <w:r w:rsidRPr="00BD3C05">
              <w:rPr>
                <w:sz w:val="22"/>
                <w:szCs w:val="22"/>
              </w:rPr>
              <w:t>аптечных пунктов в ма</w:t>
            </w:r>
            <w:r>
              <w:rPr>
                <w:sz w:val="22"/>
                <w:szCs w:val="22"/>
              </w:rPr>
              <w:t>ло</w:t>
            </w:r>
            <w:r w:rsidRPr="00BD3C05">
              <w:rPr>
                <w:sz w:val="22"/>
                <w:szCs w:val="22"/>
              </w:rPr>
              <w:t xml:space="preserve">населенных пунктах и отдаленных местностях </w:t>
            </w:r>
            <w:proofErr w:type="spellStart"/>
            <w:r w:rsidRPr="00BD3C05">
              <w:rPr>
                <w:sz w:val="22"/>
                <w:szCs w:val="22"/>
              </w:rPr>
              <w:t>Печенгского</w:t>
            </w:r>
            <w:proofErr w:type="spellEnd"/>
            <w:r w:rsidRPr="00BD3C05">
              <w:rPr>
                <w:sz w:val="22"/>
                <w:szCs w:val="22"/>
              </w:rPr>
              <w:t xml:space="preserve"> муниципального округа.</w:t>
            </w:r>
          </w:p>
          <w:p w:rsidR="00F32A44" w:rsidRPr="00BD3C05" w:rsidRDefault="00F32A44" w:rsidP="00F32A44">
            <w:pPr>
              <w:ind w:right="137" w:firstLine="534"/>
              <w:jc w:val="both"/>
              <w:rPr>
                <w:b/>
                <w:sz w:val="22"/>
                <w:szCs w:val="22"/>
              </w:rPr>
            </w:pPr>
            <w:r w:rsidRPr="00BD3C05">
              <w:rPr>
                <w:b/>
                <w:sz w:val="22"/>
                <w:szCs w:val="22"/>
              </w:rPr>
              <w:t xml:space="preserve">          VI. Перспективы развития рынка.</w:t>
            </w:r>
          </w:p>
          <w:p w:rsidR="00F32A44" w:rsidRPr="00775910" w:rsidRDefault="00F32A44" w:rsidP="00F32A44">
            <w:pPr>
              <w:ind w:right="137" w:firstLine="534"/>
              <w:jc w:val="both"/>
              <w:rPr>
                <w:sz w:val="22"/>
                <w:szCs w:val="22"/>
              </w:rPr>
            </w:pPr>
            <w:r w:rsidRPr="00BD3C05">
              <w:rPr>
                <w:sz w:val="22"/>
                <w:szCs w:val="22"/>
              </w:rPr>
              <w:lastRenderedPageBreak/>
              <w:t>Повышение доступности лекарственных препаратов для населения и эффективности бюджетных расходов на лекарственное обеспечение через снижение цен на лекарственные препараты на торгах.</w:t>
            </w:r>
          </w:p>
          <w:p w:rsidR="00F32A44" w:rsidRPr="00775910" w:rsidRDefault="00F32A44" w:rsidP="00F32A44">
            <w:pPr>
              <w:ind w:right="137" w:firstLine="534"/>
              <w:jc w:val="both"/>
              <w:rPr>
                <w:sz w:val="22"/>
                <w:szCs w:val="22"/>
              </w:rPr>
            </w:pPr>
          </w:p>
        </w:tc>
      </w:tr>
      <w:tr w:rsidR="00F32A44" w:rsidRPr="00A019F7" w:rsidTr="00F32A44">
        <w:tblPrEx>
          <w:tblCellMar>
            <w:right w:w="5" w:type="dxa"/>
          </w:tblCellMar>
        </w:tblPrEx>
        <w:trPr>
          <w:gridAfter w:val="2"/>
          <w:wAfter w:w="5340" w:type="dxa"/>
          <w:trHeight w:val="208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lastRenderedPageBreak/>
              <w:t>4</w:t>
            </w:r>
            <w:r w:rsidRPr="00F27086">
              <w:rPr>
                <w:sz w:val="22"/>
                <w:szCs w:val="22"/>
              </w:rPr>
              <w:t>.1</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1"/>
              <w:jc w:val="both"/>
              <w:rPr>
                <w:sz w:val="22"/>
                <w:szCs w:val="22"/>
              </w:rPr>
            </w:pPr>
            <w:r w:rsidRPr="00BD3C05">
              <w:rPr>
                <w:sz w:val="22"/>
                <w:szCs w:val="22"/>
              </w:rPr>
              <w:t xml:space="preserve">Мониторинг количества аптечных организаций, осуществляющих деятельность на территории </w:t>
            </w:r>
            <w:proofErr w:type="spellStart"/>
            <w:r w:rsidRPr="00BD3C05">
              <w:rPr>
                <w:sz w:val="22"/>
                <w:szCs w:val="22"/>
              </w:rPr>
              <w:t>Печенгского</w:t>
            </w:r>
            <w:proofErr w:type="spellEnd"/>
            <w:r w:rsidRPr="00BD3C05">
              <w:rPr>
                <w:sz w:val="22"/>
                <w:szCs w:val="22"/>
              </w:rPr>
              <w:t xml:space="preserve"> муниципального округа</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9C6C28" w:rsidRDefault="00F32A44" w:rsidP="00F32A44">
            <w:pPr>
              <w:jc w:val="both"/>
              <w:rPr>
                <w:sz w:val="22"/>
                <w:szCs w:val="22"/>
              </w:rPr>
            </w:pPr>
            <w:r w:rsidRPr="00BD3C05">
              <w:rPr>
                <w:sz w:val="22"/>
                <w:szCs w:val="22"/>
              </w:rPr>
              <w:t>Увеличение аптек в отдаленных населенных пунктах</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21"/>
              <w:jc w:val="both"/>
              <w:rPr>
                <w:sz w:val="22"/>
                <w:szCs w:val="22"/>
              </w:rPr>
            </w:pPr>
            <w:r w:rsidRPr="00BD3C05">
              <w:rPr>
                <w:sz w:val="22"/>
                <w:szCs w:val="22"/>
              </w:rPr>
              <w:t xml:space="preserve">Формирование перечня аптечных организаций п </w:t>
            </w:r>
            <w:proofErr w:type="spellStart"/>
            <w:r w:rsidRPr="00BD3C05">
              <w:rPr>
                <w:sz w:val="22"/>
                <w:szCs w:val="22"/>
              </w:rPr>
              <w:t>Печенгском</w:t>
            </w:r>
            <w:proofErr w:type="spellEnd"/>
            <w:r w:rsidRPr="00BD3C05">
              <w:rPr>
                <w:sz w:val="22"/>
                <w:szCs w:val="22"/>
              </w:rPr>
              <w:t xml:space="preserve"> муниципальном округе</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ежегодно</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t>Сектор инвестиционной деятельности</w:t>
            </w:r>
          </w:p>
        </w:tc>
      </w:tr>
      <w:tr w:rsidR="00F32A44" w:rsidRPr="00A019F7" w:rsidTr="00F32A44">
        <w:tblPrEx>
          <w:tblCellMar>
            <w:right w:w="5" w:type="dxa"/>
          </w:tblCellMar>
        </w:tblPrEx>
        <w:trPr>
          <w:gridAfter w:val="2"/>
          <w:wAfter w:w="5340" w:type="dxa"/>
          <w:trHeight w:val="184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t>4.2.</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1"/>
              <w:jc w:val="both"/>
              <w:rPr>
                <w:sz w:val="22"/>
                <w:szCs w:val="22"/>
              </w:rPr>
            </w:pPr>
            <w:r w:rsidRPr="00390164">
              <w:rPr>
                <w:sz w:val="22"/>
                <w:szCs w:val="22"/>
              </w:rPr>
              <w:t>Мониторинг состояния и развития конкурентной среды на рынке</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0"/>
              <w:jc w:val="both"/>
              <w:rPr>
                <w:sz w:val="22"/>
                <w:szCs w:val="22"/>
              </w:rPr>
            </w:pPr>
            <w:r w:rsidRPr="00390164">
              <w:rPr>
                <w:sz w:val="22"/>
                <w:szCs w:val="22"/>
              </w:rPr>
              <w:t>Риски ухудшения условий ведения деятельности на рынке или снижения качества услуг для потребителей</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21"/>
              <w:jc w:val="both"/>
              <w:rPr>
                <w:sz w:val="22"/>
                <w:szCs w:val="22"/>
              </w:rPr>
            </w:pPr>
            <w:r w:rsidRPr="00390164">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sidRPr="00390164">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Pr>
                <w:sz w:val="22"/>
                <w:szCs w:val="22"/>
              </w:rPr>
              <w:t>2026-2030 годы</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tabs>
                <w:tab w:val="center" w:pos="477"/>
                <w:tab w:val="center" w:pos="1401"/>
                <w:tab w:val="center" w:pos="2076"/>
              </w:tabs>
              <w:rPr>
                <w:sz w:val="22"/>
                <w:szCs w:val="22"/>
              </w:rPr>
            </w:pPr>
            <w:r>
              <w:rPr>
                <w:sz w:val="22"/>
                <w:szCs w:val="22"/>
              </w:rPr>
              <w:t>ОЭР, Сектор инвестиционной деятельности</w:t>
            </w:r>
          </w:p>
        </w:tc>
      </w:tr>
      <w:tr w:rsidR="00F32A44" w:rsidRPr="00172E30" w:rsidTr="00F32A44">
        <w:tblPrEx>
          <w:tblCellMar>
            <w:right w:w="5" w:type="dxa"/>
          </w:tblCellMar>
        </w:tblPrEx>
        <w:trPr>
          <w:gridAfter w:val="2"/>
          <w:wAfter w:w="5340" w:type="dxa"/>
          <w:trHeight w:val="1388"/>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7C2D7A" w:rsidRDefault="00F32A44" w:rsidP="00F32A44">
            <w:pPr>
              <w:rPr>
                <w:sz w:val="22"/>
                <w:szCs w:val="22"/>
              </w:rPr>
            </w:pPr>
          </w:p>
          <w:p w:rsidR="00F32A44" w:rsidRPr="007C2D7A" w:rsidRDefault="00F32A44" w:rsidP="00F32A44">
            <w:pPr>
              <w:rPr>
                <w:sz w:val="22"/>
                <w:szCs w:val="22"/>
              </w:rPr>
            </w:pPr>
            <w:r w:rsidRPr="007C2D7A">
              <w:rPr>
                <w:sz w:val="22"/>
                <w:szCs w:val="22"/>
              </w:rPr>
              <w:t xml:space="preserve">5. </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Pr="007C2D7A" w:rsidRDefault="00F32A44" w:rsidP="00F32A44">
            <w:pPr>
              <w:jc w:val="center"/>
              <w:rPr>
                <w:b/>
                <w:sz w:val="22"/>
                <w:szCs w:val="22"/>
              </w:rPr>
            </w:pPr>
          </w:p>
          <w:p w:rsidR="00F32A44" w:rsidRPr="007C2D7A" w:rsidRDefault="00F32A44" w:rsidP="00F32A44">
            <w:pPr>
              <w:jc w:val="center"/>
              <w:rPr>
                <w:sz w:val="22"/>
                <w:szCs w:val="22"/>
              </w:rPr>
            </w:pPr>
            <w:r w:rsidRPr="007C2D7A">
              <w:rPr>
                <w:b/>
                <w:sz w:val="22"/>
                <w:szCs w:val="22"/>
              </w:rPr>
              <w:t xml:space="preserve">Рынок оказания услуг по перевозке пассажиров автомобильным транспортом по муниципальным и межмуниципальным маршрутам регулярных перевозок </w:t>
            </w:r>
          </w:p>
          <w:p w:rsidR="00F32A44" w:rsidRPr="007C2D7A" w:rsidRDefault="00F32A44" w:rsidP="00F32A44">
            <w:pPr>
              <w:rPr>
                <w:sz w:val="22"/>
                <w:szCs w:val="22"/>
              </w:rPr>
            </w:pPr>
            <w:r w:rsidRPr="007C2D7A">
              <w:rPr>
                <w:b/>
                <w:sz w:val="22"/>
                <w:szCs w:val="22"/>
              </w:rPr>
              <w:t xml:space="preserve">          </w:t>
            </w:r>
            <w:r w:rsidRPr="007C2D7A">
              <w:rPr>
                <w:b/>
                <w:sz w:val="22"/>
                <w:szCs w:val="22"/>
                <w:lang w:val="en-US"/>
              </w:rPr>
              <w:t>I</w:t>
            </w:r>
            <w:r w:rsidRPr="007C2D7A">
              <w:rPr>
                <w:b/>
                <w:sz w:val="22"/>
                <w:szCs w:val="22"/>
              </w:rPr>
              <w:t xml:space="preserve">. Исходная информация в отношении ситуации и проблематики на рынке </w:t>
            </w:r>
          </w:p>
          <w:p w:rsidR="00F32A44" w:rsidRPr="007C2D7A" w:rsidRDefault="00F32A44" w:rsidP="00F32A44">
            <w:pPr>
              <w:ind w:right="137"/>
              <w:jc w:val="both"/>
              <w:rPr>
                <w:sz w:val="22"/>
                <w:szCs w:val="22"/>
              </w:rPr>
            </w:pPr>
            <w:r w:rsidRPr="007C2D7A">
              <w:rPr>
                <w:sz w:val="22"/>
                <w:szCs w:val="22"/>
              </w:rPr>
              <w:t xml:space="preserve">         На территории </w:t>
            </w:r>
            <w:proofErr w:type="spellStart"/>
            <w:r w:rsidRPr="007C2D7A">
              <w:rPr>
                <w:sz w:val="22"/>
                <w:szCs w:val="22"/>
              </w:rPr>
              <w:t>Печенгского</w:t>
            </w:r>
            <w:proofErr w:type="spellEnd"/>
            <w:r w:rsidRPr="007C2D7A">
              <w:rPr>
                <w:sz w:val="22"/>
                <w:szCs w:val="22"/>
              </w:rPr>
              <w:t xml:space="preserve"> муниципального округа установлено 10 муниципальных маршрутов.</w:t>
            </w:r>
            <w:r w:rsidRPr="007C2D7A">
              <w:t xml:space="preserve"> </w:t>
            </w:r>
            <w:r w:rsidRPr="007C2D7A">
              <w:rPr>
                <w:sz w:val="22"/>
                <w:szCs w:val="22"/>
              </w:rPr>
              <w:t>По 5 муниципальным маршрутам осуществляется перевозка пассажиров по регулируемым тарифам с предоставлением льгот, предусмотренных действующим законодательством.</w:t>
            </w:r>
          </w:p>
          <w:p w:rsidR="00F32A44" w:rsidRPr="007C2D7A" w:rsidRDefault="00F32A44" w:rsidP="00F32A44">
            <w:pPr>
              <w:ind w:right="137"/>
              <w:jc w:val="both"/>
              <w:rPr>
                <w:sz w:val="22"/>
                <w:szCs w:val="22"/>
              </w:rPr>
            </w:pPr>
            <w:r w:rsidRPr="007C2D7A">
              <w:rPr>
                <w:sz w:val="22"/>
                <w:szCs w:val="22"/>
              </w:rPr>
              <w:t xml:space="preserve">         По межмуниципальным маршрутам на территории </w:t>
            </w:r>
            <w:proofErr w:type="spellStart"/>
            <w:r w:rsidRPr="007C2D7A">
              <w:rPr>
                <w:sz w:val="22"/>
                <w:szCs w:val="22"/>
              </w:rPr>
              <w:t>Печенгского</w:t>
            </w:r>
            <w:proofErr w:type="spellEnd"/>
            <w:r w:rsidRPr="007C2D7A">
              <w:rPr>
                <w:sz w:val="22"/>
                <w:szCs w:val="22"/>
              </w:rPr>
              <w:t xml:space="preserve"> муниципального округа всего организовано 3 маршрута, два из них осуществляется по регулируемым тарифам.</w:t>
            </w:r>
          </w:p>
          <w:p w:rsidR="00F32A44" w:rsidRPr="007C2D7A" w:rsidRDefault="00F32A44" w:rsidP="00F32A44">
            <w:pPr>
              <w:ind w:right="137"/>
              <w:jc w:val="both"/>
              <w:rPr>
                <w:b/>
                <w:sz w:val="22"/>
                <w:szCs w:val="22"/>
              </w:rPr>
            </w:pPr>
            <w:r w:rsidRPr="007C2D7A">
              <w:rPr>
                <w:b/>
                <w:sz w:val="22"/>
                <w:szCs w:val="22"/>
              </w:rPr>
              <w:t xml:space="preserve">          II. Доля хозяйствующих субъектов частной формы собственности на рынке.</w:t>
            </w:r>
          </w:p>
          <w:p w:rsidR="00F32A44" w:rsidRPr="007C2D7A" w:rsidRDefault="00F32A44" w:rsidP="00F32A44">
            <w:pPr>
              <w:rPr>
                <w:sz w:val="22"/>
                <w:szCs w:val="22"/>
              </w:rPr>
            </w:pPr>
            <w:r w:rsidRPr="007C2D7A">
              <w:rPr>
                <w:sz w:val="22"/>
                <w:szCs w:val="22"/>
              </w:rPr>
              <w:t xml:space="preserve">         Деятельность по перевозке пассажиров и багажа осуществляют 5 перевозчиков.</w:t>
            </w:r>
          </w:p>
          <w:p w:rsidR="00F32A44" w:rsidRPr="007C2D7A" w:rsidRDefault="00F32A44" w:rsidP="00F32A44">
            <w:pPr>
              <w:ind w:right="137"/>
              <w:jc w:val="both"/>
              <w:rPr>
                <w:sz w:val="22"/>
                <w:szCs w:val="22"/>
              </w:rPr>
            </w:pPr>
            <w:r w:rsidRPr="007C2D7A">
              <w:rPr>
                <w:sz w:val="22"/>
                <w:szCs w:val="22"/>
              </w:rPr>
              <w:t xml:space="preserve">        По состоянию на 2025 год на территории </w:t>
            </w:r>
            <w:proofErr w:type="spellStart"/>
            <w:r w:rsidRPr="007C2D7A">
              <w:rPr>
                <w:sz w:val="22"/>
                <w:szCs w:val="22"/>
              </w:rPr>
              <w:t>Печенгского</w:t>
            </w:r>
            <w:proofErr w:type="spellEnd"/>
            <w:r w:rsidRPr="007C2D7A">
              <w:rPr>
                <w:sz w:val="22"/>
                <w:szCs w:val="22"/>
              </w:rPr>
              <w:t xml:space="preserve"> муниципального округа деятельность по перевозке пассажиров и багажа автомобильным транспортом по муниципальным маршрутам регулярных пассажирских перевозках между поселениями в границах </w:t>
            </w:r>
            <w:proofErr w:type="spellStart"/>
            <w:r w:rsidRPr="007C2D7A">
              <w:rPr>
                <w:sz w:val="22"/>
                <w:szCs w:val="22"/>
              </w:rPr>
              <w:t>Печенгского</w:t>
            </w:r>
            <w:proofErr w:type="spellEnd"/>
            <w:r w:rsidRPr="007C2D7A">
              <w:rPr>
                <w:sz w:val="22"/>
                <w:szCs w:val="22"/>
              </w:rPr>
              <w:t xml:space="preserve"> района осуществляют 3 </w:t>
            </w:r>
            <w:r w:rsidRPr="007C2D7A">
              <w:rPr>
                <w:sz w:val="22"/>
                <w:szCs w:val="22"/>
              </w:rPr>
              <w:lastRenderedPageBreak/>
              <w:t>перевозчика частной формы собственности (общества с ограниченной ответственностью): ООО «Заполярное АТП», ООО «</w:t>
            </w:r>
            <w:proofErr w:type="spellStart"/>
            <w:r w:rsidRPr="007C2D7A">
              <w:rPr>
                <w:sz w:val="22"/>
                <w:szCs w:val="22"/>
              </w:rPr>
              <w:t>Печенгатранссервис</w:t>
            </w:r>
            <w:proofErr w:type="spellEnd"/>
            <w:r w:rsidRPr="007C2D7A">
              <w:rPr>
                <w:sz w:val="22"/>
                <w:szCs w:val="22"/>
              </w:rPr>
              <w:t>», ООО «Премиум».</w:t>
            </w:r>
          </w:p>
          <w:p w:rsidR="00F32A44" w:rsidRPr="007C2D7A" w:rsidRDefault="00F32A44" w:rsidP="00F32A44">
            <w:pPr>
              <w:ind w:right="137"/>
              <w:jc w:val="both"/>
              <w:rPr>
                <w:sz w:val="22"/>
                <w:szCs w:val="22"/>
              </w:rPr>
            </w:pPr>
            <w:r w:rsidRPr="007C2D7A">
              <w:rPr>
                <w:sz w:val="22"/>
                <w:szCs w:val="22"/>
              </w:rPr>
              <w:t xml:space="preserve">       По межмуниципальным маршрутам на территории </w:t>
            </w:r>
            <w:proofErr w:type="spellStart"/>
            <w:r w:rsidRPr="007C2D7A">
              <w:rPr>
                <w:sz w:val="22"/>
                <w:szCs w:val="22"/>
              </w:rPr>
              <w:t>Печенгского</w:t>
            </w:r>
            <w:proofErr w:type="spellEnd"/>
            <w:r w:rsidRPr="007C2D7A">
              <w:rPr>
                <w:sz w:val="22"/>
                <w:szCs w:val="22"/>
              </w:rPr>
              <w:t xml:space="preserve"> муниципального округа деятельность по перевозке пассажиров и багажа автомобильным транспортом осуществляют ООО «Заполярное АТП», ООО «</w:t>
            </w:r>
            <w:proofErr w:type="spellStart"/>
            <w:r w:rsidRPr="007C2D7A">
              <w:rPr>
                <w:sz w:val="22"/>
                <w:szCs w:val="22"/>
              </w:rPr>
              <w:t>Нордбус</w:t>
            </w:r>
            <w:proofErr w:type="spellEnd"/>
            <w:r w:rsidRPr="007C2D7A">
              <w:rPr>
                <w:sz w:val="22"/>
                <w:szCs w:val="22"/>
              </w:rPr>
              <w:t>», АО «</w:t>
            </w:r>
            <w:proofErr w:type="spellStart"/>
            <w:r w:rsidRPr="007C2D7A">
              <w:rPr>
                <w:sz w:val="22"/>
                <w:szCs w:val="22"/>
              </w:rPr>
              <w:t>Мурманскавтотранс</w:t>
            </w:r>
            <w:proofErr w:type="spellEnd"/>
            <w:r w:rsidRPr="007C2D7A">
              <w:rPr>
                <w:sz w:val="22"/>
                <w:szCs w:val="22"/>
              </w:rPr>
              <w:t>».</w:t>
            </w:r>
          </w:p>
          <w:p w:rsidR="00F32A44" w:rsidRPr="007C2D7A" w:rsidRDefault="00F32A44" w:rsidP="00F32A44">
            <w:pPr>
              <w:ind w:right="137"/>
              <w:jc w:val="both"/>
              <w:rPr>
                <w:sz w:val="22"/>
                <w:szCs w:val="22"/>
              </w:rPr>
            </w:pPr>
            <w:r w:rsidRPr="007C2D7A">
              <w:rPr>
                <w:sz w:val="22"/>
                <w:szCs w:val="22"/>
              </w:rPr>
              <w:t xml:space="preserve">        Доля негосударственных (немуниципальных) перевозчиков на муниципальных маршрутах регулярных перевозок пассажиров наземным транспортом в общем количестве перевозчиков на межмуниципальных маршрутах регулярных перевозок пассажиров наземным транспортом составляет 100 %. </w:t>
            </w:r>
          </w:p>
          <w:p w:rsidR="00F32A44" w:rsidRPr="007C2D7A" w:rsidRDefault="00F32A44" w:rsidP="00F32A44">
            <w:pPr>
              <w:ind w:right="137"/>
              <w:jc w:val="both"/>
              <w:rPr>
                <w:sz w:val="22"/>
                <w:szCs w:val="22"/>
              </w:rPr>
            </w:pPr>
            <w:r w:rsidRPr="007C2D7A">
              <w:rPr>
                <w:b/>
                <w:sz w:val="22"/>
                <w:szCs w:val="22"/>
              </w:rPr>
              <w:t xml:space="preserve">          III. Оценка состояния конкурентной среды бизнес-объединениями и потребителями</w:t>
            </w:r>
            <w:r w:rsidRPr="007C2D7A">
              <w:rPr>
                <w:sz w:val="22"/>
                <w:szCs w:val="22"/>
              </w:rPr>
              <w:t>.</w:t>
            </w:r>
          </w:p>
          <w:p w:rsidR="00F32A44" w:rsidRPr="007C2D7A" w:rsidRDefault="00F32A44" w:rsidP="00F32A44">
            <w:pPr>
              <w:rPr>
                <w:sz w:val="22"/>
                <w:szCs w:val="22"/>
              </w:rPr>
            </w:pPr>
            <w:r w:rsidRPr="007C2D7A">
              <w:rPr>
                <w:sz w:val="22"/>
                <w:szCs w:val="22"/>
              </w:rPr>
              <w:t xml:space="preserve">       Состояние конкурентной среды оценивается хозяйствующими субъектами как умеренная (40%) по муниципальным маршрутам регулярных перевозок. На рынке оказания услуг по перевозке пассажиров автомобильным транспортом по межмуниципальным маршрутам регулярных перевозок 60% считают, что уровень конкуренции высокий. Оценка числа конкурентов по 20% опрошенных наличие на рынке от 2 до 3 конкурентов, от 4-х и выше и большое число конкурентов.</w:t>
            </w:r>
          </w:p>
          <w:p w:rsidR="00F32A44" w:rsidRPr="007C2D7A" w:rsidRDefault="00F32A44" w:rsidP="00F32A44">
            <w:pPr>
              <w:rPr>
                <w:sz w:val="22"/>
                <w:szCs w:val="22"/>
              </w:rPr>
            </w:pPr>
            <w:r w:rsidRPr="007C2D7A">
              <w:rPr>
                <w:sz w:val="22"/>
                <w:szCs w:val="22"/>
              </w:rPr>
              <w:t xml:space="preserve">        Отмечены следующие виды барьеров, препятствующие ведению полноценной предпринимательской деятельности на рынке, это высокие налоги (40%), сложность получения доступа к земельным участкам (20%), нестабильность российского законодательства (20%). Нет ограничений на рынке муниципальных перевозок считают 60% и на рынке межмуниципальных перевозок – 40%.</w:t>
            </w:r>
          </w:p>
          <w:p w:rsidR="00F32A44" w:rsidRPr="007C2D7A" w:rsidRDefault="00F32A44" w:rsidP="00F32A44">
            <w:pPr>
              <w:rPr>
                <w:sz w:val="22"/>
                <w:szCs w:val="22"/>
              </w:rPr>
            </w:pPr>
            <w:r w:rsidRPr="007C2D7A">
              <w:rPr>
                <w:sz w:val="22"/>
                <w:szCs w:val="22"/>
              </w:rPr>
              <w:t xml:space="preserve">        Меры развития конкуренции в данной сфере включают мероприятия, направленные на повышение как транспортной доступности населенных пунктов округа, так и качества предоставления услуг по перевозке пассажиров. Мерами, принимаемыми хозяйствующими субъектами на рынке оказания услуг по перевозке пассажиров автомобильным транспортом по муниципальным маршрутам регулярных перевозок в части повышения </w:t>
            </w:r>
            <w:proofErr w:type="spellStart"/>
            <w:r w:rsidRPr="007C2D7A">
              <w:rPr>
                <w:sz w:val="22"/>
                <w:szCs w:val="22"/>
              </w:rPr>
              <w:t>конкурентноспособности</w:t>
            </w:r>
            <w:proofErr w:type="spellEnd"/>
            <w:r w:rsidRPr="007C2D7A">
              <w:rPr>
                <w:sz w:val="22"/>
                <w:szCs w:val="22"/>
              </w:rPr>
              <w:t>, являются: обучение и переподготовка персонала - 40%, для межмуниципальных – 20%, новые способы продвижения продукции (маркетинговые стратегии) - 40%, приобретение технического оборудования для рынка межмуниципальных услуг – 20 %.</w:t>
            </w:r>
          </w:p>
          <w:p w:rsidR="00F32A44" w:rsidRPr="007C2D7A" w:rsidRDefault="00F32A44" w:rsidP="00F32A44">
            <w:pPr>
              <w:rPr>
                <w:sz w:val="22"/>
                <w:szCs w:val="22"/>
              </w:rPr>
            </w:pPr>
            <w:r w:rsidRPr="007C2D7A">
              <w:rPr>
                <w:sz w:val="22"/>
                <w:szCs w:val="22"/>
              </w:rPr>
              <w:t xml:space="preserve">        Самой популярной мерой государственной поддержки предпринимателей на рынке оказания услуг по перевозке пассажиров автомобильным транспортом по муниципальным и межмуниципальным маршрутам регулярный </w:t>
            </w:r>
            <w:proofErr w:type="spellStart"/>
            <w:r w:rsidRPr="007C2D7A">
              <w:rPr>
                <w:sz w:val="22"/>
                <w:szCs w:val="22"/>
              </w:rPr>
              <w:t>перевонок</w:t>
            </w:r>
            <w:proofErr w:type="spellEnd"/>
            <w:r w:rsidRPr="007C2D7A">
              <w:rPr>
                <w:sz w:val="22"/>
                <w:szCs w:val="22"/>
              </w:rPr>
              <w:t xml:space="preserve"> является программа обновления транспорта по регулируемым тарифам в рамках реализации Плана мероприятий по приоритетным направлениям Мурманской области до 2025 года и на период до 2030 года «На Севере – жить». В </w:t>
            </w:r>
            <w:proofErr w:type="spellStart"/>
            <w:r w:rsidRPr="007C2D7A">
              <w:rPr>
                <w:sz w:val="22"/>
                <w:szCs w:val="22"/>
              </w:rPr>
              <w:t>Печенгском</w:t>
            </w:r>
            <w:proofErr w:type="spellEnd"/>
            <w:r w:rsidRPr="007C2D7A">
              <w:rPr>
                <w:sz w:val="22"/>
                <w:szCs w:val="22"/>
              </w:rPr>
              <w:t xml:space="preserve"> муниципальном округе также обновлен общественный транспорт, оформленный в едином узнаваемом стиле.</w:t>
            </w:r>
          </w:p>
          <w:p w:rsidR="00F32A44" w:rsidRPr="007C2D7A" w:rsidRDefault="00F32A44" w:rsidP="00F32A44">
            <w:pPr>
              <w:rPr>
                <w:sz w:val="22"/>
                <w:szCs w:val="22"/>
              </w:rPr>
            </w:pPr>
            <w:r w:rsidRPr="007C2D7A">
              <w:rPr>
                <w:sz w:val="22"/>
                <w:szCs w:val="22"/>
              </w:rPr>
              <w:t xml:space="preserve">        Уровень удовлетворенности потребителей качеством оказания частными организациями услуг по перевозке пассажиров автомобильным транспортом по муниципальным маршрутам регулярных перевозок составляет: качество – 51,4%, цена – 45,5%, доступность -44,8%. По межмуниципальным маршрутам регулярных перевозок: качество – 49,0%, цена – 41,3%, доступность -43,2%.</w:t>
            </w:r>
          </w:p>
          <w:p w:rsidR="00F32A44" w:rsidRPr="007C2D7A" w:rsidRDefault="00F32A44" w:rsidP="00F32A44">
            <w:pPr>
              <w:rPr>
                <w:sz w:val="22"/>
                <w:szCs w:val="22"/>
              </w:rPr>
            </w:pPr>
            <w:r w:rsidRPr="007C2D7A">
              <w:rPr>
                <w:sz w:val="22"/>
                <w:szCs w:val="22"/>
              </w:rPr>
              <w:t xml:space="preserve">         Удовлетворенность предпринимателей действиями органов власти составляет:</w:t>
            </w:r>
          </w:p>
          <w:p w:rsidR="00F32A44" w:rsidRPr="007C2D7A" w:rsidRDefault="00F32A44" w:rsidP="00F32A44">
            <w:pPr>
              <w:rPr>
                <w:sz w:val="22"/>
                <w:szCs w:val="22"/>
              </w:rPr>
            </w:pPr>
            <w:r w:rsidRPr="007C2D7A">
              <w:rPr>
                <w:sz w:val="22"/>
                <w:szCs w:val="22"/>
              </w:rPr>
              <w:t>-  оказания услуг по перевозке пассажиров автомобильным транспортом по муниципальным маршрутам регулярных перевозок – 80%;</w:t>
            </w:r>
          </w:p>
          <w:p w:rsidR="00F32A44" w:rsidRPr="007C2D7A" w:rsidRDefault="00F32A44" w:rsidP="00F32A44">
            <w:pPr>
              <w:rPr>
                <w:sz w:val="22"/>
                <w:szCs w:val="22"/>
              </w:rPr>
            </w:pPr>
            <w:r w:rsidRPr="007C2D7A">
              <w:rPr>
                <w:sz w:val="22"/>
                <w:szCs w:val="22"/>
              </w:rPr>
              <w:t>- оказания услуг по перевозке пассажиров автомобильным транспортом по межмуниципальным маршрутам регулярных перевозок – 60%.</w:t>
            </w:r>
          </w:p>
          <w:p w:rsidR="00F32A44" w:rsidRPr="007C2D7A" w:rsidRDefault="00F32A44" w:rsidP="00F32A44">
            <w:pPr>
              <w:rPr>
                <w:sz w:val="22"/>
                <w:szCs w:val="22"/>
              </w:rPr>
            </w:pPr>
            <w:r w:rsidRPr="007C2D7A">
              <w:rPr>
                <w:sz w:val="22"/>
                <w:szCs w:val="22"/>
              </w:rPr>
              <w:t xml:space="preserve">           </w:t>
            </w:r>
            <w:r w:rsidRPr="007C2D7A">
              <w:rPr>
                <w:b/>
                <w:sz w:val="22"/>
                <w:szCs w:val="22"/>
                <w:lang w:val="en-US"/>
              </w:rPr>
              <w:t>IV</w:t>
            </w:r>
            <w:proofErr w:type="gramStart"/>
            <w:r w:rsidRPr="007C2D7A">
              <w:rPr>
                <w:b/>
                <w:sz w:val="22"/>
                <w:szCs w:val="22"/>
              </w:rPr>
              <w:t>.  Характерные</w:t>
            </w:r>
            <w:proofErr w:type="gramEnd"/>
            <w:r w:rsidRPr="007C2D7A">
              <w:rPr>
                <w:b/>
                <w:sz w:val="22"/>
                <w:szCs w:val="22"/>
              </w:rPr>
              <w:t xml:space="preserve"> особенности рынка</w:t>
            </w:r>
            <w:r w:rsidRPr="007C2D7A">
              <w:rPr>
                <w:sz w:val="22"/>
                <w:szCs w:val="22"/>
              </w:rPr>
              <w:t xml:space="preserve">.    </w:t>
            </w:r>
          </w:p>
          <w:p w:rsidR="00F32A44" w:rsidRPr="007C2D7A" w:rsidRDefault="00F32A44" w:rsidP="00F32A44">
            <w:pPr>
              <w:rPr>
                <w:sz w:val="22"/>
                <w:szCs w:val="22"/>
              </w:rPr>
            </w:pPr>
            <w:r w:rsidRPr="007C2D7A">
              <w:rPr>
                <w:sz w:val="22"/>
                <w:szCs w:val="22"/>
              </w:rPr>
              <w:t xml:space="preserve">         Особенностью оказания услуг по перевозке пассажиров автомобильным транспортом по муниципальным маршрутам регулярных перевозок является оказание услуг субъектами частной формы собственности. Причинами, тормозящими развитие частных перевозчиков, являются значительные первоначальные вложения (стоимость транспорта и его обслуживание) при длительных сроках окупаемости и высокие ставки по банковским кредитам.</w:t>
            </w:r>
          </w:p>
          <w:p w:rsidR="00F32A44" w:rsidRPr="007C2D7A" w:rsidRDefault="00F32A44" w:rsidP="00F32A44">
            <w:pPr>
              <w:rPr>
                <w:b/>
                <w:sz w:val="22"/>
                <w:szCs w:val="22"/>
              </w:rPr>
            </w:pPr>
            <w:r w:rsidRPr="007C2D7A">
              <w:rPr>
                <w:sz w:val="22"/>
                <w:szCs w:val="22"/>
              </w:rPr>
              <w:t xml:space="preserve">            </w:t>
            </w:r>
            <w:proofErr w:type="gramStart"/>
            <w:r w:rsidRPr="007C2D7A">
              <w:rPr>
                <w:b/>
                <w:sz w:val="22"/>
                <w:szCs w:val="22"/>
                <w:lang w:val="en-US"/>
              </w:rPr>
              <w:t>V</w:t>
            </w:r>
            <w:r w:rsidRPr="007C2D7A">
              <w:rPr>
                <w:b/>
                <w:sz w:val="22"/>
                <w:szCs w:val="22"/>
              </w:rPr>
              <w:t>.  Меры</w:t>
            </w:r>
            <w:proofErr w:type="gramEnd"/>
            <w:r w:rsidRPr="007C2D7A">
              <w:rPr>
                <w:b/>
                <w:sz w:val="22"/>
                <w:szCs w:val="22"/>
              </w:rPr>
              <w:t xml:space="preserve"> развития рынка.  </w:t>
            </w:r>
          </w:p>
          <w:p w:rsidR="00F32A44" w:rsidRPr="007C2D7A" w:rsidRDefault="00F32A44" w:rsidP="00F32A44">
            <w:pPr>
              <w:rPr>
                <w:sz w:val="22"/>
                <w:szCs w:val="22"/>
              </w:rPr>
            </w:pPr>
            <w:r w:rsidRPr="007C2D7A">
              <w:rPr>
                <w:b/>
                <w:sz w:val="22"/>
                <w:szCs w:val="22"/>
              </w:rPr>
              <w:lastRenderedPageBreak/>
              <w:t xml:space="preserve">         </w:t>
            </w:r>
            <w:r w:rsidRPr="007C2D7A">
              <w:rPr>
                <w:sz w:val="22"/>
                <w:szCs w:val="22"/>
              </w:rPr>
              <w:t>Меры развития конкуренции в данной сфере включают мероприятия, направленные на повышение транспортной доступности населения и качества предоставления услуг по перевозке пассажиров.</w:t>
            </w:r>
          </w:p>
          <w:p w:rsidR="00F32A44" w:rsidRPr="007C2D7A" w:rsidRDefault="00F32A44" w:rsidP="00F32A44">
            <w:pPr>
              <w:rPr>
                <w:b/>
                <w:sz w:val="22"/>
                <w:szCs w:val="22"/>
              </w:rPr>
            </w:pPr>
            <w:r w:rsidRPr="007C2D7A">
              <w:rPr>
                <w:sz w:val="22"/>
                <w:szCs w:val="22"/>
              </w:rPr>
              <w:t xml:space="preserve">            </w:t>
            </w:r>
            <w:r w:rsidRPr="007C2D7A">
              <w:rPr>
                <w:b/>
                <w:sz w:val="22"/>
                <w:szCs w:val="22"/>
                <w:lang w:val="en-US"/>
              </w:rPr>
              <w:t>VI</w:t>
            </w:r>
            <w:proofErr w:type="gramStart"/>
            <w:r w:rsidRPr="007C2D7A">
              <w:rPr>
                <w:b/>
                <w:sz w:val="22"/>
                <w:szCs w:val="22"/>
              </w:rPr>
              <w:t>.  Перспективы</w:t>
            </w:r>
            <w:proofErr w:type="gramEnd"/>
            <w:r w:rsidRPr="007C2D7A">
              <w:rPr>
                <w:b/>
                <w:sz w:val="22"/>
                <w:szCs w:val="22"/>
              </w:rPr>
              <w:t xml:space="preserve"> развития рынка.</w:t>
            </w:r>
          </w:p>
          <w:p w:rsidR="00F32A44" w:rsidRPr="007C2D7A" w:rsidRDefault="00F32A44" w:rsidP="00F32A44">
            <w:pPr>
              <w:rPr>
                <w:sz w:val="22"/>
                <w:szCs w:val="22"/>
              </w:rPr>
            </w:pPr>
            <w:r w:rsidRPr="007C2D7A">
              <w:rPr>
                <w:b/>
                <w:sz w:val="22"/>
                <w:szCs w:val="22"/>
              </w:rPr>
              <w:t xml:space="preserve">         </w:t>
            </w:r>
            <w:r w:rsidRPr="007C2D7A">
              <w:rPr>
                <w:sz w:val="22"/>
                <w:szCs w:val="22"/>
              </w:rPr>
              <w:t>Основными перспективными направлениями развития рынка являются:</w:t>
            </w:r>
          </w:p>
          <w:p w:rsidR="00F32A44" w:rsidRPr="007C2D7A" w:rsidRDefault="00F32A44" w:rsidP="00F32A44">
            <w:pPr>
              <w:rPr>
                <w:sz w:val="22"/>
                <w:szCs w:val="22"/>
              </w:rPr>
            </w:pPr>
            <w:r w:rsidRPr="007C2D7A">
              <w:rPr>
                <w:sz w:val="22"/>
                <w:szCs w:val="22"/>
              </w:rPr>
              <w:t xml:space="preserve">  - развития институтов взаимодействия государства и бизнеса;</w:t>
            </w:r>
          </w:p>
          <w:p w:rsidR="00F32A44" w:rsidRPr="007C2D7A" w:rsidRDefault="00F32A44" w:rsidP="00F32A44">
            <w:pPr>
              <w:rPr>
                <w:sz w:val="22"/>
                <w:szCs w:val="22"/>
              </w:rPr>
            </w:pPr>
            <w:r w:rsidRPr="007C2D7A">
              <w:rPr>
                <w:sz w:val="22"/>
                <w:szCs w:val="22"/>
              </w:rPr>
              <w:t>-   совершенствование конкурентных процедур в сфере пассажирских перевозок;</w:t>
            </w:r>
          </w:p>
          <w:p w:rsidR="00F32A44" w:rsidRPr="007C2D7A" w:rsidRDefault="00F32A44" w:rsidP="00F32A44">
            <w:pPr>
              <w:rPr>
                <w:sz w:val="22"/>
                <w:szCs w:val="22"/>
              </w:rPr>
            </w:pPr>
            <w:r w:rsidRPr="007C2D7A">
              <w:rPr>
                <w:sz w:val="22"/>
                <w:szCs w:val="22"/>
              </w:rPr>
              <w:t>- установление единых стандартов для транспортных средств.</w:t>
            </w:r>
          </w:p>
        </w:tc>
      </w:tr>
      <w:tr w:rsidR="00F32A44" w:rsidTr="00F32A44">
        <w:tblPrEx>
          <w:tblCellMar>
            <w:right w:w="5" w:type="dxa"/>
          </w:tblCellMar>
        </w:tblPrEx>
        <w:trPr>
          <w:gridAfter w:val="2"/>
          <w:wAfter w:w="5340" w:type="dxa"/>
          <w:trHeight w:val="1390"/>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D306E7" w:rsidRDefault="00F32A44" w:rsidP="00F32A44">
            <w:pPr>
              <w:rPr>
                <w:sz w:val="22"/>
                <w:szCs w:val="22"/>
              </w:rPr>
            </w:pPr>
            <w:r>
              <w:rPr>
                <w:sz w:val="22"/>
                <w:szCs w:val="22"/>
              </w:rPr>
              <w:lastRenderedPageBreak/>
              <w:t>5</w:t>
            </w:r>
            <w:r w:rsidRPr="00F27086">
              <w:rPr>
                <w:sz w:val="22"/>
                <w:szCs w:val="22"/>
              </w:rPr>
              <w:t>.1</w:t>
            </w:r>
            <w:r w:rsidRPr="00D306E7">
              <w:rPr>
                <w:sz w:val="22"/>
                <w:szCs w:val="22"/>
              </w:rPr>
              <w:t xml:space="preserve">. </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1"/>
              <w:jc w:val="both"/>
              <w:rPr>
                <w:sz w:val="22"/>
                <w:szCs w:val="22"/>
              </w:rPr>
            </w:pPr>
            <w:r w:rsidRPr="00F27086">
              <w:rPr>
                <w:sz w:val="22"/>
                <w:szCs w:val="22"/>
              </w:rPr>
              <w:t xml:space="preserve">Мониторинг состояния и развития конкурентной среды на рынке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0"/>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21"/>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sidRPr="00F27086">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Pr>
                <w:sz w:val="22"/>
                <w:szCs w:val="22"/>
              </w:rPr>
              <w:t>2026-2030 годы</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sidRPr="00F27086">
              <w:rPr>
                <w:sz w:val="22"/>
                <w:szCs w:val="22"/>
              </w:rPr>
              <w:t>КУИ, ОЭР</w:t>
            </w:r>
            <w:r>
              <w:rPr>
                <w:sz w:val="22"/>
                <w:szCs w:val="22"/>
              </w:rPr>
              <w:t xml:space="preserve"> </w:t>
            </w:r>
          </w:p>
        </w:tc>
      </w:tr>
      <w:tr w:rsidR="00F32A44" w:rsidTr="00F32A44">
        <w:tblPrEx>
          <w:tblCellMar>
            <w:right w:w="5" w:type="dxa"/>
          </w:tblCellMar>
        </w:tblPrEx>
        <w:trPr>
          <w:gridAfter w:val="2"/>
          <w:wAfter w:w="5340" w:type="dxa"/>
          <w:trHeight w:val="1390"/>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t>5.2.</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Оказание информационной 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Отчет по итогам года</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Повышение информированности заинтересованных лиц</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Сектор инвестиционной деятельности</w:t>
            </w:r>
          </w:p>
        </w:tc>
      </w:tr>
      <w:tr w:rsidR="00F32A44" w:rsidTr="00F32A44">
        <w:tblPrEx>
          <w:tblCellMar>
            <w:right w:w="5" w:type="dxa"/>
          </w:tblCellMar>
        </w:tblPrEx>
        <w:trPr>
          <w:gridAfter w:val="2"/>
          <w:wAfter w:w="5340" w:type="dxa"/>
          <w:trHeight w:val="1390"/>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t>5.3.</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Оказание имущественной 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 xml:space="preserve">Размещение на сайте </w:t>
            </w:r>
            <w:proofErr w:type="spellStart"/>
            <w:r w:rsidRPr="004E14F8">
              <w:rPr>
                <w:sz w:val="22"/>
                <w:szCs w:val="22"/>
              </w:rPr>
              <w:t>Печенгского</w:t>
            </w:r>
            <w:proofErr w:type="spellEnd"/>
            <w:r w:rsidRPr="004E14F8">
              <w:rPr>
                <w:sz w:val="22"/>
                <w:szCs w:val="22"/>
              </w:rPr>
              <w:t xml:space="preserve"> муниципального округа актуальной информации об объектах недвижимого имущества, находящихся в муниципальной собственности</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Предоставление муниципального имущества</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4E14F8">
            <w:pPr>
              <w:rPr>
                <w:sz w:val="22"/>
                <w:szCs w:val="22"/>
              </w:rPr>
            </w:pPr>
            <w:r w:rsidRPr="004E14F8">
              <w:rPr>
                <w:sz w:val="22"/>
                <w:szCs w:val="22"/>
              </w:rPr>
              <w:t>КУИ</w:t>
            </w:r>
          </w:p>
        </w:tc>
      </w:tr>
      <w:tr w:rsidR="00F32A44" w:rsidRPr="00172E30" w:rsidTr="00F32A44">
        <w:tblPrEx>
          <w:tblCellMar>
            <w:right w:w="8" w:type="dxa"/>
          </w:tblCellMar>
        </w:tblPrEx>
        <w:trPr>
          <w:gridAfter w:val="2"/>
          <w:wAfter w:w="5340" w:type="dxa"/>
          <w:trHeight w:val="362"/>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p>
          <w:p w:rsidR="00F32A44" w:rsidRPr="0001370C" w:rsidRDefault="00F32A44" w:rsidP="00F32A44">
            <w:pPr>
              <w:rPr>
                <w:b/>
                <w:sz w:val="22"/>
                <w:szCs w:val="22"/>
              </w:rPr>
            </w:pPr>
            <w:r>
              <w:rPr>
                <w:b/>
                <w:sz w:val="22"/>
                <w:szCs w:val="22"/>
              </w:rPr>
              <w:t>6</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center"/>
              <w:rPr>
                <w:b/>
                <w:sz w:val="22"/>
                <w:szCs w:val="22"/>
              </w:rPr>
            </w:pPr>
          </w:p>
          <w:p w:rsidR="00F32A44" w:rsidRDefault="00F32A44" w:rsidP="00F32A44">
            <w:pPr>
              <w:jc w:val="center"/>
              <w:rPr>
                <w:b/>
                <w:sz w:val="22"/>
                <w:szCs w:val="22"/>
              </w:rPr>
            </w:pPr>
            <w:r w:rsidRPr="007C2D7A">
              <w:rPr>
                <w:b/>
                <w:sz w:val="22"/>
                <w:szCs w:val="22"/>
              </w:rPr>
              <w:t>Рынок добычи общераспространенных полезных ископаемых на участках недр местного значения</w:t>
            </w:r>
          </w:p>
          <w:p w:rsidR="00F32A44" w:rsidRDefault="00F32A44" w:rsidP="00F32A44">
            <w:pPr>
              <w:rPr>
                <w:b/>
                <w:sz w:val="22"/>
                <w:szCs w:val="22"/>
              </w:rPr>
            </w:pPr>
            <w:r>
              <w:rPr>
                <w:b/>
                <w:sz w:val="22"/>
                <w:szCs w:val="22"/>
              </w:rPr>
              <w:t xml:space="preserve">       </w:t>
            </w:r>
          </w:p>
          <w:p w:rsidR="00F32A44" w:rsidRDefault="00F32A44" w:rsidP="00F32A44">
            <w:pPr>
              <w:rPr>
                <w:b/>
                <w:sz w:val="22"/>
                <w:szCs w:val="22"/>
              </w:rPr>
            </w:pPr>
            <w:r w:rsidRPr="00FF454F">
              <w:rPr>
                <w:b/>
                <w:sz w:val="22"/>
                <w:szCs w:val="22"/>
              </w:rPr>
              <w:lastRenderedPageBreak/>
              <w:t xml:space="preserve"> </w:t>
            </w:r>
            <w:r>
              <w:rPr>
                <w:b/>
                <w:sz w:val="22"/>
                <w:szCs w:val="22"/>
              </w:rPr>
              <w:t xml:space="preserve">            </w:t>
            </w:r>
            <w:r w:rsidRPr="00FF454F">
              <w:rPr>
                <w:b/>
                <w:sz w:val="22"/>
                <w:szCs w:val="22"/>
              </w:rPr>
              <w:t>I</w:t>
            </w:r>
            <w:r>
              <w:rPr>
                <w:b/>
                <w:sz w:val="22"/>
                <w:szCs w:val="22"/>
              </w:rPr>
              <w:t xml:space="preserve">. </w:t>
            </w:r>
            <w:r w:rsidRPr="00FF454F">
              <w:rPr>
                <w:b/>
                <w:sz w:val="22"/>
                <w:szCs w:val="22"/>
              </w:rPr>
              <w:t>Исходная информация в отношении ситуации и проблематики на рынке</w:t>
            </w:r>
          </w:p>
          <w:p w:rsidR="00F32A44" w:rsidRDefault="00F32A44" w:rsidP="00F32A44">
            <w:pPr>
              <w:rPr>
                <w:sz w:val="22"/>
                <w:szCs w:val="22"/>
              </w:rPr>
            </w:pPr>
            <w:r w:rsidRPr="00192622">
              <w:rPr>
                <w:sz w:val="22"/>
                <w:szCs w:val="22"/>
              </w:rPr>
              <w:t xml:space="preserve">             В </w:t>
            </w:r>
            <w:proofErr w:type="spellStart"/>
            <w:r w:rsidRPr="00192622">
              <w:rPr>
                <w:sz w:val="22"/>
                <w:szCs w:val="22"/>
              </w:rPr>
              <w:t>Печенгском</w:t>
            </w:r>
            <w:proofErr w:type="spellEnd"/>
            <w:r w:rsidRPr="00192622">
              <w:rPr>
                <w:sz w:val="22"/>
                <w:szCs w:val="22"/>
              </w:rPr>
              <w:t xml:space="preserve"> муниципальном округе имеется высокий ресурсно-сырьевой потенциал</w:t>
            </w:r>
            <w:r>
              <w:rPr>
                <w:sz w:val="22"/>
                <w:szCs w:val="22"/>
              </w:rPr>
              <w:t xml:space="preserve"> -</w:t>
            </w:r>
            <w:r w:rsidRPr="00192622">
              <w:rPr>
                <w:sz w:val="22"/>
                <w:szCs w:val="22"/>
              </w:rPr>
              <w:t xml:space="preserve"> </w:t>
            </w:r>
            <w:r>
              <w:rPr>
                <w:sz w:val="22"/>
                <w:szCs w:val="22"/>
              </w:rPr>
              <w:t>н</w:t>
            </w:r>
            <w:r w:rsidRPr="00192622">
              <w:rPr>
                <w:sz w:val="22"/>
                <w:szCs w:val="22"/>
              </w:rPr>
              <w:t>аличие разведанных месторождений сульфидной медно-никелевой руды, песчано-гравийных смесей, щебня, строительного и облицовочного камня.</w:t>
            </w:r>
          </w:p>
          <w:p w:rsidR="00F32A44" w:rsidRPr="00192622" w:rsidRDefault="00F32A44" w:rsidP="00F32A44">
            <w:pPr>
              <w:rPr>
                <w:sz w:val="22"/>
                <w:szCs w:val="22"/>
              </w:rPr>
            </w:pPr>
            <w:proofErr w:type="gramStart"/>
            <w:r>
              <w:rPr>
                <w:sz w:val="22"/>
                <w:szCs w:val="22"/>
              </w:rPr>
              <w:t xml:space="preserve">В </w:t>
            </w:r>
            <w:r w:rsidRPr="00AC480C">
              <w:rPr>
                <w:sz w:val="22"/>
                <w:szCs w:val="22"/>
              </w:rPr>
              <w:t xml:space="preserve"> </w:t>
            </w:r>
            <w:proofErr w:type="spellStart"/>
            <w:r w:rsidRPr="00AC480C">
              <w:rPr>
                <w:sz w:val="22"/>
                <w:szCs w:val="22"/>
              </w:rPr>
              <w:t>Печенгском</w:t>
            </w:r>
            <w:proofErr w:type="spellEnd"/>
            <w:proofErr w:type="gramEnd"/>
            <w:r w:rsidRPr="00AC480C">
              <w:rPr>
                <w:sz w:val="22"/>
                <w:szCs w:val="22"/>
              </w:rPr>
              <w:t xml:space="preserve"> округе  расположено главное добывающее предприятие АО «Кольская горно-металлургическая компания».</w:t>
            </w:r>
          </w:p>
          <w:p w:rsidR="00F32A44" w:rsidRDefault="00F32A44" w:rsidP="00F32A44">
            <w:pPr>
              <w:rPr>
                <w:sz w:val="22"/>
                <w:szCs w:val="22"/>
              </w:rPr>
            </w:pPr>
            <w:r>
              <w:rPr>
                <w:sz w:val="22"/>
                <w:szCs w:val="22"/>
              </w:rPr>
              <w:t xml:space="preserve">         На территории </w:t>
            </w:r>
            <w:proofErr w:type="spellStart"/>
            <w:r>
              <w:rPr>
                <w:sz w:val="22"/>
                <w:szCs w:val="22"/>
              </w:rPr>
              <w:t>Печенгского</w:t>
            </w:r>
            <w:proofErr w:type="spellEnd"/>
            <w:r>
              <w:rPr>
                <w:sz w:val="22"/>
                <w:szCs w:val="22"/>
              </w:rPr>
              <w:t xml:space="preserve"> муниципального округа зарегистрированы две частные организации:</w:t>
            </w:r>
          </w:p>
          <w:p w:rsidR="00F32A44" w:rsidRDefault="00F32A44" w:rsidP="00F32A44">
            <w:pPr>
              <w:rPr>
                <w:sz w:val="22"/>
                <w:szCs w:val="22"/>
              </w:rPr>
            </w:pPr>
            <w:r>
              <w:rPr>
                <w:sz w:val="22"/>
                <w:szCs w:val="22"/>
              </w:rPr>
              <w:t xml:space="preserve"> - по коду ОКВЭД </w:t>
            </w:r>
            <w:proofErr w:type="gramStart"/>
            <w:r>
              <w:rPr>
                <w:sz w:val="22"/>
                <w:szCs w:val="22"/>
              </w:rPr>
              <w:t>07.10  -</w:t>
            </w:r>
            <w:proofErr w:type="gramEnd"/>
            <w:r>
              <w:rPr>
                <w:sz w:val="22"/>
                <w:szCs w:val="22"/>
              </w:rPr>
              <w:t xml:space="preserve"> ООО «Горно-обогатительный комбинат «Заполярный» по добыче и обогащению железных руд;</w:t>
            </w:r>
          </w:p>
          <w:p w:rsidR="00F32A44" w:rsidRDefault="00F32A44" w:rsidP="00F32A44">
            <w:pPr>
              <w:rPr>
                <w:sz w:val="22"/>
                <w:szCs w:val="22"/>
              </w:rPr>
            </w:pPr>
            <w:r>
              <w:rPr>
                <w:sz w:val="22"/>
                <w:szCs w:val="22"/>
              </w:rPr>
              <w:t xml:space="preserve">- по коду ОКВЭД 08.11 – ООО «Заполярный камнеобрабатывающий завод» по добыче декоративного и строительного камня, известняка, гипса, мела и сланцев.    </w:t>
            </w:r>
          </w:p>
          <w:p w:rsidR="00F32A44" w:rsidRDefault="00F32A44" w:rsidP="00F32A44">
            <w:pPr>
              <w:rPr>
                <w:b/>
                <w:sz w:val="22"/>
                <w:szCs w:val="22"/>
              </w:rPr>
            </w:pPr>
            <w:r w:rsidRPr="00A6130B">
              <w:rPr>
                <w:b/>
                <w:sz w:val="22"/>
                <w:szCs w:val="22"/>
              </w:rPr>
              <w:t xml:space="preserve">              </w:t>
            </w:r>
            <w:r w:rsidRPr="00A6130B">
              <w:rPr>
                <w:b/>
                <w:sz w:val="22"/>
                <w:szCs w:val="22"/>
                <w:lang w:val="en-US"/>
              </w:rPr>
              <w:t>II</w:t>
            </w:r>
            <w:r w:rsidRPr="00A6130B">
              <w:rPr>
                <w:b/>
                <w:sz w:val="22"/>
                <w:szCs w:val="22"/>
              </w:rPr>
              <w:t>.  Доля хозяйствующих субъектов частной формы собственности на рынке</w:t>
            </w:r>
          </w:p>
          <w:p w:rsidR="00F32A44" w:rsidRDefault="00F32A44" w:rsidP="00F32A44">
            <w:pPr>
              <w:rPr>
                <w:sz w:val="22"/>
                <w:szCs w:val="22"/>
              </w:rPr>
            </w:pPr>
            <w:r w:rsidRPr="00A6130B">
              <w:rPr>
                <w:sz w:val="22"/>
                <w:szCs w:val="22"/>
              </w:rPr>
              <w:t xml:space="preserve">             Доля негосударственных организаций</w:t>
            </w:r>
            <w:r>
              <w:rPr>
                <w:sz w:val="22"/>
                <w:szCs w:val="22"/>
              </w:rPr>
              <w:t xml:space="preserve"> на рынке добычи общераспространенных полезных ископаемых (далее –ОПИ) на участках</w:t>
            </w:r>
            <w:r w:rsidRPr="00A6130B">
              <w:rPr>
                <w:sz w:val="22"/>
                <w:szCs w:val="22"/>
              </w:rPr>
              <w:t xml:space="preserve"> </w:t>
            </w:r>
            <w:r>
              <w:rPr>
                <w:sz w:val="22"/>
                <w:szCs w:val="22"/>
              </w:rPr>
              <w:t>недр местного значения составляет 100%.</w:t>
            </w:r>
          </w:p>
          <w:p w:rsidR="00F32A44" w:rsidRPr="00C94BB6" w:rsidRDefault="00F32A44" w:rsidP="00F32A44">
            <w:pPr>
              <w:rPr>
                <w:b/>
                <w:sz w:val="22"/>
                <w:szCs w:val="22"/>
              </w:rPr>
            </w:pPr>
            <w:r w:rsidRPr="00C94BB6">
              <w:rPr>
                <w:b/>
                <w:sz w:val="22"/>
                <w:szCs w:val="22"/>
              </w:rPr>
              <w:t xml:space="preserve">    </w:t>
            </w:r>
            <w:r>
              <w:rPr>
                <w:b/>
                <w:sz w:val="22"/>
                <w:szCs w:val="22"/>
              </w:rPr>
              <w:t xml:space="preserve">          III. </w:t>
            </w:r>
            <w:r w:rsidRPr="00C94BB6">
              <w:rPr>
                <w:b/>
                <w:sz w:val="22"/>
                <w:szCs w:val="22"/>
              </w:rPr>
              <w:t xml:space="preserve">Оценка состояния конкурентной среды бизнес-объединениями и потребителями. </w:t>
            </w:r>
          </w:p>
          <w:p w:rsidR="00F32A44" w:rsidRDefault="00F32A44" w:rsidP="00F32A44">
            <w:pPr>
              <w:rPr>
                <w:sz w:val="22"/>
                <w:szCs w:val="22"/>
              </w:rPr>
            </w:pPr>
            <w:r>
              <w:t xml:space="preserve">               </w:t>
            </w:r>
            <w:r>
              <w:rPr>
                <w:sz w:val="22"/>
                <w:szCs w:val="22"/>
              </w:rPr>
              <w:t>Состояние конкурентной среды оценивается хозяйствующими объектами как слабая – 40%. Оценка числа конкурентов показала, что 20% опрошенных отмечают от 1 до 3 конкурентов.</w:t>
            </w:r>
          </w:p>
          <w:p w:rsidR="00F32A44" w:rsidRDefault="00F32A44" w:rsidP="00F32A44">
            <w:pPr>
              <w:rPr>
                <w:sz w:val="22"/>
                <w:szCs w:val="22"/>
              </w:rPr>
            </w:pPr>
            <w:r>
              <w:rPr>
                <w:sz w:val="22"/>
                <w:szCs w:val="22"/>
              </w:rPr>
              <w:t>Барьерами, препятствующими ведению полноценной предпринимательской деятельности на данном рынке услуг, в основном являются коррупция - 40%, нестабильность российского законодательства – 20%, высокие налоги - 20%. А 40% опрошенных считают, что нет ограничений.</w:t>
            </w:r>
          </w:p>
          <w:p w:rsidR="00F32A44" w:rsidRDefault="00F32A44" w:rsidP="00F32A44">
            <w:pPr>
              <w:rPr>
                <w:sz w:val="22"/>
                <w:szCs w:val="22"/>
              </w:rPr>
            </w:pPr>
            <w:r>
              <w:rPr>
                <w:sz w:val="22"/>
                <w:szCs w:val="22"/>
              </w:rPr>
              <w:t xml:space="preserve">              Мерами, принимаемыми хозяйствующими субъектами на указанном рынке в части повышения конкурентоспособности, являются: обучение и переподготовка персонала – 60%, приобретение технического оборудования – 60%, разработка новых модификаций и форм производимой продукции, расширение ассортимента – 20%.</w:t>
            </w:r>
          </w:p>
          <w:p w:rsidR="00F32A44" w:rsidRDefault="00F32A44" w:rsidP="00F32A44">
            <w:pPr>
              <w:rPr>
                <w:sz w:val="22"/>
                <w:szCs w:val="22"/>
              </w:rPr>
            </w:pPr>
            <w:r>
              <w:rPr>
                <w:sz w:val="22"/>
                <w:szCs w:val="22"/>
              </w:rPr>
              <w:t xml:space="preserve">             На территории области реализуется государственная программ Мурманской области «Природные ресурсы и экология», утвержденная постановлением Правительства Мурманской области от 11.08.2020 № 570-ПП. В рамках программы осуществляются следующие мероприятия:</w:t>
            </w:r>
          </w:p>
          <w:p w:rsidR="00F32A44" w:rsidRDefault="00F32A44" w:rsidP="00F32A44">
            <w:pPr>
              <w:rPr>
                <w:sz w:val="22"/>
                <w:szCs w:val="22"/>
              </w:rPr>
            </w:pPr>
            <w:r>
              <w:rPr>
                <w:sz w:val="22"/>
                <w:szCs w:val="22"/>
              </w:rPr>
              <w:t xml:space="preserve">       - ежегодно актуализируется государственный баланс запасов месторождений ОПИ;</w:t>
            </w:r>
          </w:p>
          <w:p w:rsidR="00F32A44" w:rsidRDefault="00F32A44" w:rsidP="00F32A44">
            <w:pPr>
              <w:rPr>
                <w:sz w:val="22"/>
                <w:szCs w:val="22"/>
              </w:rPr>
            </w:pPr>
            <w:r>
              <w:rPr>
                <w:sz w:val="22"/>
                <w:szCs w:val="22"/>
              </w:rPr>
              <w:t xml:space="preserve">       - актуализируется информация о месторождениях ОПИ, готовятся паспорта месторождений;</w:t>
            </w:r>
          </w:p>
          <w:p w:rsidR="00F32A44" w:rsidRDefault="00F32A44" w:rsidP="00F32A44">
            <w:pPr>
              <w:rPr>
                <w:sz w:val="22"/>
                <w:szCs w:val="22"/>
              </w:rPr>
            </w:pPr>
            <w:r>
              <w:rPr>
                <w:sz w:val="22"/>
                <w:szCs w:val="22"/>
              </w:rPr>
              <w:t xml:space="preserve">       - оцифровываются месторождения ОПИ;</w:t>
            </w:r>
          </w:p>
          <w:p w:rsidR="00F32A44" w:rsidRDefault="00F32A44" w:rsidP="00F32A44">
            <w:pPr>
              <w:rPr>
                <w:sz w:val="22"/>
                <w:szCs w:val="22"/>
              </w:rPr>
            </w:pPr>
            <w:r>
              <w:rPr>
                <w:sz w:val="22"/>
                <w:szCs w:val="22"/>
              </w:rPr>
              <w:t xml:space="preserve">       - актуализируется интерактивная карта перспективных и действующих участков недр местного значения.</w:t>
            </w:r>
          </w:p>
          <w:p w:rsidR="00F32A44" w:rsidRDefault="00F32A44" w:rsidP="00F32A44">
            <w:pPr>
              <w:rPr>
                <w:sz w:val="22"/>
                <w:szCs w:val="22"/>
              </w:rPr>
            </w:pPr>
            <w:r>
              <w:rPr>
                <w:sz w:val="22"/>
                <w:szCs w:val="22"/>
              </w:rPr>
              <w:t xml:space="preserve">           Уровень удовлетворенности потребителей качеством оказания услуг частными организациями - 27,9%, 28,7% опрошенных потребителей удовлетворены уровнем цен на рынке. Удовлетворенность предпринимателей действиями органов власти составляет 40%.</w:t>
            </w:r>
          </w:p>
          <w:p w:rsidR="00F32A44" w:rsidRDefault="00F32A44" w:rsidP="00F32A44">
            <w:pPr>
              <w:rPr>
                <w:sz w:val="22"/>
                <w:szCs w:val="22"/>
              </w:rPr>
            </w:pPr>
            <w:r w:rsidRPr="005F6D87">
              <w:rPr>
                <w:b/>
                <w:sz w:val="22"/>
                <w:szCs w:val="22"/>
              </w:rPr>
              <w:t xml:space="preserve">            </w:t>
            </w:r>
            <w:r w:rsidRPr="005F6D87">
              <w:rPr>
                <w:b/>
                <w:sz w:val="22"/>
                <w:szCs w:val="22"/>
                <w:lang w:val="en-US"/>
              </w:rPr>
              <w:t>IV</w:t>
            </w:r>
            <w:r w:rsidRPr="005F6D87">
              <w:rPr>
                <w:b/>
                <w:sz w:val="22"/>
                <w:szCs w:val="22"/>
              </w:rPr>
              <w:t xml:space="preserve">. Характерные особенности рынка.    </w:t>
            </w:r>
          </w:p>
          <w:p w:rsidR="00F32A44" w:rsidRDefault="00F32A44" w:rsidP="00F32A44">
            <w:pPr>
              <w:rPr>
                <w:sz w:val="22"/>
                <w:szCs w:val="22"/>
              </w:rPr>
            </w:pPr>
            <w:r>
              <w:rPr>
                <w:sz w:val="22"/>
                <w:szCs w:val="22"/>
              </w:rPr>
              <w:t xml:space="preserve">           Основными проблемами на рынке добычи общераспространенных полезных ископаемых на участках недр местного значения являются:</w:t>
            </w:r>
          </w:p>
          <w:p w:rsidR="00F32A44" w:rsidRDefault="00F32A44" w:rsidP="00F32A44">
            <w:pPr>
              <w:rPr>
                <w:sz w:val="22"/>
                <w:szCs w:val="22"/>
              </w:rPr>
            </w:pPr>
            <w:r>
              <w:rPr>
                <w:sz w:val="22"/>
                <w:szCs w:val="22"/>
              </w:rPr>
              <w:t xml:space="preserve">       - длительные сроки оформления документов, установленные федеральными органами власти;</w:t>
            </w:r>
          </w:p>
          <w:p w:rsidR="00F32A44" w:rsidRDefault="00F32A44" w:rsidP="00F32A44">
            <w:pPr>
              <w:rPr>
                <w:sz w:val="22"/>
                <w:szCs w:val="22"/>
              </w:rPr>
            </w:pPr>
            <w:r>
              <w:rPr>
                <w:sz w:val="22"/>
                <w:szCs w:val="22"/>
              </w:rPr>
              <w:t xml:space="preserve">       - сложность получения кредитов для получения начального капитала, необходимого для добычи и длительные сроки окупаемости капитальных вложений;</w:t>
            </w:r>
          </w:p>
          <w:p w:rsidR="00F32A44" w:rsidRDefault="00F32A44" w:rsidP="00F32A44">
            <w:pPr>
              <w:rPr>
                <w:sz w:val="22"/>
                <w:szCs w:val="22"/>
              </w:rPr>
            </w:pPr>
            <w:r>
              <w:rPr>
                <w:sz w:val="22"/>
                <w:szCs w:val="22"/>
              </w:rPr>
              <w:t xml:space="preserve">      -  затраты на охрану окружающей среды в сфере добычи.</w:t>
            </w:r>
          </w:p>
          <w:p w:rsidR="00F32A44" w:rsidRDefault="00F32A44" w:rsidP="00F32A44">
            <w:pPr>
              <w:rPr>
                <w:sz w:val="22"/>
                <w:szCs w:val="22"/>
              </w:rPr>
            </w:pPr>
            <w:r>
              <w:rPr>
                <w:sz w:val="22"/>
                <w:szCs w:val="22"/>
              </w:rPr>
              <w:t xml:space="preserve">            </w:t>
            </w:r>
            <w:r w:rsidRPr="005F6D87">
              <w:rPr>
                <w:b/>
                <w:sz w:val="22"/>
                <w:szCs w:val="22"/>
                <w:lang w:val="en-US"/>
              </w:rPr>
              <w:t>V</w:t>
            </w:r>
            <w:r w:rsidRPr="005F6D87">
              <w:rPr>
                <w:b/>
                <w:sz w:val="22"/>
                <w:szCs w:val="22"/>
              </w:rPr>
              <w:t>. Меры по развитию рынка</w:t>
            </w:r>
            <w:r>
              <w:rPr>
                <w:sz w:val="22"/>
                <w:szCs w:val="22"/>
              </w:rPr>
              <w:t>.</w:t>
            </w:r>
            <w:r w:rsidRPr="005F6D87">
              <w:rPr>
                <w:sz w:val="22"/>
                <w:szCs w:val="22"/>
              </w:rPr>
              <w:t xml:space="preserve">     </w:t>
            </w:r>
          </w:p>
          <w:p w:rsidR="00F32A44" w:rsidRDefault="00F32A44" w:rsidP="00F32A44">
            <w:pPr>
              <w:rPr>
                <w:sz w:val="22"/>
                <w:szCs w:val="22"/>
              </w:rPr>
            </w:pPr>
            <w:r>
              <w:rPr>
                <w:sz w:val="22"/>
                <w:szCs w:val="22"/>
              </w:rPr>
              <w:lastRenderedPageBreak/>
              <w:t xml:space="preserve">       На территории региона реализуется государственная программа Мурманской области «Природные ресурсы и экология», утвержденная постановлением Правительства Мурманской области от 11.08.2020 № 570-ПП. В рамках данной программы реализуются мероприятия по обеспечению учета состояния и развития минерально-сырьевой базы общераспространенных полезных ископаемых, которые способствуют развитию рынка добычи ОПИ.</w:t>
            </w:r>
          </w:p>
          <w:p w:rsidR="00F32A44" w:rsidRPr="001349FE" w:rsidRDefault="00F32A44" w:rsidP="00F32A44">
            <w:pPr>
              <w:rPr>
                <w:b/>
                <w:sz w:val="22"/>
                <w:szCs w:val="22"/>
              </w:rPr>
            </w:pPr>
            <w:r w:rsidRPr="001349FE">
              <w:rPr>
                <w:sz w:val="22"/>
                <w:szCs w:val="22"/>
              </w:rPr>
              <w:t xml:space="preserve">            </w:t>
            </w:r>
            <w:r w:rsidRPr="001349FE">
              <w:rPr>
                <w:b/>
                <w:sz w:val="22"/>
                <w:szCs w:val="22"/>
                <w:lang w:val="en-US"/>
              </w:rPr>
              <w:t>VI</w:t>
            </w:r>
            <w:r w:rsidRPr="001349FE">
              <w:rPr>
                <w:b/>
                <w:sz w:val="22"/>
                <w:szCs w:val="22"/>
              </w:rPr>
              <w:t>. Перспективы развития рынка.</w:t>
            </w:r>
          </w:p>
          <w:p w:rsidR="00F32A44" w:rsidRDefault="00F32A44" w:rsidP="00F32A44">
            <w:pPr>
              <w:rPr>
                <w:sz w:val="22"/>
                <w:szCs w:val="22"/>
              </w:rPr>
            </w:pPr>
            <w:r>
              <w:rPr>
                <w:sz w:val="22"/>
                <w:szCs w:val="22"/>
              </w:rPr>
              <w:t xml:space="preserve">       Основными перспективными направлениями развития рынка являются:</w:t>
            </w:r>
          </w:p>
          <w:p w:rsidR="00F32A44" w:rsidRDefault="00F32A44" w:rsidP="00F32A44">
            <w:pPr>
              <w:rPr>
                <w:sz w:val="22"/>
                <w:szCs w:val="22"/>
              </w:rPr>
            </w:pPr>
            <w:r>
              <w:rPr>
                <w:sz w:val="22"/>
                <w:szCs w:val="22"/>
              </w:rPr>
              <w:t>- создание благоприятных условий для привлечения частного капитала в сферу геологоразведки;</w:t>
            </w:r>
          </w:p>
          <w:p w:rsidR="00F32A44" w:rsidRDefault="00F32A44" w:rsidP="00F32A44">
            <w:pPr>
              <w:rPr>
                <w:sz w:val="22"/>
                <w:szCs w:val="22"/>
              </w:rPr>
            </w:pPr>
            <w:r>
              <w:rPr>
                <w:sz w:val="22"/>
                <w:szCs w:val="22"/>
              </w:rPr>
              <w:t>- борьба с незаконной добычей общераспространенных полезных ископаемых;</w:t>
            </w:r>
          </w:p>
          <w:p w:rsidR="00F32A44" w:rsidRDefault="00F32A44" w:rsidP="00F32A44">
            <w:pPr>
              <w:rPr>
                <w:sz w:val="22"/>
                <w:szCs w:val="22"/>
              </w:rPr>
            </w:pPr>
            <w:r>
              <w:rPr>
                <w:sz w:val="22"/>
                <w:szCs w:val="22"/>
              </w:rPr>
              <w:t>- сокращение сроков предоставление государственных услуг;</w:t>
            </w:r>
          </w:p>
          <w:p w:rsidR="00F32A44" w:rsidRDefault="00F32A44" w:rsidP="00F32A44">
            <w:pPr>
              <w:rPr>
                <w:sz w:val="22"/>
                <w:szCs w:val="22"/>
              </w:rPr>
            </w:pPr>
            <w:r>
              <w:rPr>
                <w:sz w:val="22"/>
                <w:szCs w:val="22"/>
              </w:rPr>
              <w:t xml:space="preserve">- минимизация экологического ущерба при добыче </w:t>
            </w:r>
            <w:r w:rsidRPr="00E812B7">
              <w:rPr>
                <w:sz w:val="22"/>
                <w:szCs w:val="22"/>
              </w:rPr>
              <w:t>общераспространенных полезных ископаемых;</w:t>
            </w:r>
          </w:p>
          <w:p w:rsidR="00F32A44" w:rsidRPr="001349FE" w:rsidRDefault="00F32A44" w:rsidP="00F32A44">
            <w:pPr>
              <w:rPr>
                <w:sz w:val="22"/>
                <w:szCs w:val="22"/>
              </w:rPr>
            </w:pPr>
            <w:r>
              <w:rPr>
                <w:sz w:val="22"/>
                <w:szCs w:val="22"/>
              </w:rPr>
              <w:t xml:space="preserve">- составление и ведение территориальных балансов запасов и кадастров месторождений и проявлений </w:t>
            </w:r>
            <w:r w:rsidRPr="00E812B7">
              <w:rPr>
                <w:sz w:val="22"/>
                <w:szCs w:val="22"/>
              </w:rPr>
              <w:t>общераспространенных полезных ископаемых;</w:t>
            </w:r>
            <w:r>
              <w:rPr>
                <w:sz w:val="22"/>
                <w:szCs w:val="22"/>
              </w:rPr>
              <w:t xml:space="preserve">  </w:t>
            </w:r>
          </w:p>
          <w:p w:rsidR="00F32A44" w:rsidRPr="002D5E4E" w:rsidRDefault="00F32A44" w:rsidP="00F32A44">
            <w:pPr>
              <w:rPr>
                <w:sz w:val="22"/>
                <w:szCs w:val="22"/>
              </w:rPr>
            </w:pPr>
            <w:r>
              <w:rPr>
                <w:sz w:val="22"/>
                <w:szCs w:val="22"/>
              </w:rPr>
              <w:t xml:space="preserve">- подготовка и утверждение перечней участков недр местного значения по согласованию с федеральным органом управления </w:t>
            </w:r>
            <w:proofErr w:type="spellStart"/>
            <w:r>
              <w:rPr>
                <w:sz w:val="22"/>
                <w:szCs w:val="22"/>
              </w:rPr>
              <w:t>госуларственным</w:t>
            </w:r>
            <w:proofErr w:type="spellEnd"/>
            <w:r>
              <w:rPr>
                <w:sz w:val="22"/>
                <w:szCs w:val="22"/>
              </w:rPr>
              <w:t xml:space="preserve"> фондом недр или его территориальными органами.</w:t>
            </w:r>
          </w:p>
        </w:tc>
      </w:tr>
      <w:tr w:rsidR="00F32A44" w:rsidTr="00F32A44">
        <w:tblPrEx>
          <w:tblCellMar>
            <w:right w:w="5" w:type="dxa"/>
          </w:tblCellMar>
        </w:tblPrEx>
        <w:trPr>
          <w:gridAfter w:val="2"/>
          <w:wAfter w:w="5340" w:type="dxa"/>
          <w:trHeight w:val="230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192622" w:rsidRDefault="00F32A44" w:rsidP="00F32A44">
            <w:pPr>
              <w:rPr>
                <w:sz w:val="22"/>
                <w:szCs w:val="22"/>
              </w:rPr>
            </w:pPr>
            <w:r>
              <w:rPr>
                <w:sz w:val="22"/>
                <w:szCs w:val="22"/>
              </w:rPr>
              <w:lastRenderedPageBreak/>
              <w:t>6.1</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1"/>
              <w:jc w:val="both"/>
              <w:rPr>
                <w:sz w:val="22"/>
                <w:szCs w:val="22"/>
              </w:rPr>
            </w:pPr>
            <w:r w:rsidRPr="00F27086">
              <w:rPr>
                <w:sz w:val="22"/>
                <w:szCs w:val="22"/>
              </w:rPr>
              <w:t xml:space="preserve">Мониторинг состояния и развития конкурентной среды на рынке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0"/>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21"/>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sidRPr="00F27086">
              <w:rPr>
                <w:sz w:val="22"/>
                <w:szCs w:val="22"/>
              </w:rPr>
              <w:t xml:space="preserve">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 </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46"/>
              <w:jc w:val="both"/>
              <w:rPr>
                <w:sz w:val="22"/>
                <w:szCs w:val="22"/>
              </w:rPr>
            </w:pPr>
            <w:r>
              <w:rPr>
                <w:sz w:val="22"/>
                <w:szCs w:val="22"/>
              </w:rPr>
              <w:t>2026-2030 годы</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sidRPr="00F27086">
              <w:rPr>
                <w:sz w:val="22"/>
                <w:szCs w:val="22"/>
              </w:rPr>
              <w:t>ОЭР</w:t>
            </w:r>
          </w:p>
        </w:tc>
      </w:tr>
      <w:tr w:rsidR="00F32A44" w:rsidTr="00F32A44">
        <w:tblPrEx>
          <w:tblCellMar>
            <w:right w:w="5" w:type="dxa"/>
          </w:tblCellMar>
        </w:tblPrEx>
        <w:trPr>
          <w:gridAfter w:val="2"/>
          <w:wAfter w:w="5340" w:type="dxa"/>
          <w:trHeight w:val="230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t>6.2.</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Оказание информационной 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Отчет по итогам года</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Повышение информированности заинтересованных лиц</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Сектор инвестиционной деятельности</w:t>
            </w:r>
          </w:p>
        </w:tc>
      </w:tr>
      <w:tr w:rsidR="00F32A44" w:rsidTr="00F32A44">
        <w:tblPrEx>
          <w:tblCellMar>
            <w:right w:w="5" w:type="dxa"/>
          </w:tblCellMar>
        </w:tblPrEx>
        <w:trPr>
          <w:gridAfter w:val="2"/>
          <w:wAfter w:w="5340" w:type="dxa"/>
          <w:trHeight w:val="230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lastRenderedPageBreak/>
              <w:t>6.3.</w:t>
            </w:r>
          </w:p>
        </w:tc>
        <w:tc>
          <w:tcPr>
            <w:tcW w:w="3438"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Оказание имущественной поддержки хозяйствующим субъектам</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Недостаточная информированность заинтересованных лиц</w:t>
            </w:r>
          </w:p>
        </w:tc>
        <w:tc>
          <w:tcPr>
            <w:tcW w:w="268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 xml:space="preserve">Размещение на сайте </w:t>
            </w:r>
            <w:proofErr w:type="spellStart"/>
            <w:r w:rsidRPr="004E14F8">
              <w:rPr>
                <w:sz w:val="22"/>
                <w:szCs w:val="22"/>
              </w:rPr>
              <w:t>Печенгского</w:t>
            </w:r>
            <w:proofErr w:type="spellEnd"/>
            <w:r w:rsidRPr="004E14F8">
              <w:rPr>
                <w:sz w:val="22"/>
                <w:szCs w:val="22"/>
              </w:rPr>
              <w:t xml:space="preserve"> муниципального округа актуальной информации об объектах недвижимого имущества, находящихся в муниципальной собственности</w:t>
            </w:r>
          </w:p>
        </w:tc>
        <w:tc>
          <w:tcPr>
            <w:tcW w:w="2474"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Предоставление муниципального имущества</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F32A44">
            <w:pPr>
              <w:rPr>
                <w:sz w:val="22"/>
                <w:szCs w:val="22"/>
              </w:rPr>
            </w:pPr>
            <w:r w:rsidRPr="004E14F8">
              <w:rPr>
                <w:sz w:val="22"/>
                <w:szCs w:val="22"/>
              </w:rPr>
              <w:t>По мере необходимости</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4E14F8" w:rsidRDefault="00F32A44" w:rsidP="004E14F8">
            <w:pPr>
              <w:rPr>
                <w:sz w:val="22"/>
                <w:szCs w:val="22"/>
              </w:rPr>
            </w:pPr>
            <w:r w:rsidRPr="004E14F8">
              <w:rPr>
                <w:sz w:val="22"/>
                <w:szCs w:val="22"/>
              </w:rPr>
              <w:t>КУИ</w:t>
            </w:r>
          </w:p>
        </w:tc>
      </w:tr>
      <w:tr w:rsidR="00F32A44" w:rsidRPr="00172E30" w:rsidTr="00F32A44">
        <w:tblPrEx>
          <w:tblCellMar>
            <w:right w:w="5" w:type="dxa"/>
          </w:tblCellMar>
        </w:tblPrEx>
        <w:trPr>
          <w:gridAfter w:val="2"/>
          <w:wAfter w:w="5340" w:type="dxa"/>
          <w:trHeight w:val="1213"/>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2D3E1E" w:rsidRDefault="00F32A44" w:rsidP="00F32A44">
            <w:pPr>
              <w:rPr>
                <w:sz w:val="22"/>
                <w:szCs w:val="22"/>
              </w:rPr>
            </w:pPr>
            <w:r w:rsidRPr="007C2D7A">
              <w:rPr>
                <w:sz w:val="22"/>
                <w:szCs w:val="22"/>
              </w:rPr>
              <w:t>7</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center"/>
              <w:rPr>
                <w:b/>
                <w:sz w:val="22"/>
                <w:szCs w:val="22"/>
              </w:rPr>
            </w:pPr>
            <w:r w:rsidRPr="007C2D7A">
              <w:rPr>
                <w:b/>
                <w:sz w:val="22"/>
                <w:szCs w:val="22"/>
              </w:rPr>
              <w:t>Рынок торговли продовольственными товарами в неспециализированных магазинах</w:t>
            </w:r>
          </w:p>
          <w:p w:rsidR="00F32A44" w:rsidRPr="002F7094" w:rsidRDefault="00F32A44" w:rsidP="00F32A44">
            <w:pPr>
              <w:tabs>
                <w:tab w:val="left" w:pos="4033"/>
              </w:tabs>
              <w:rPr>
                <w:b/>
                <w:sz w:val="22"/>
                <w:szCs w:val="22"/>
              </w:rPr>
            </w:pPr>
            <w:r w:rsidRPr="002F7094">
              <w:rPr>
                <w:b/>
                <w:sz w:val="22"/>
                <w:szCs w:val="22"/>
              </w:rPr>
              <w:t xml:space="preserve">  </w:t>
            </w:r>
            <w:r>
              <w:rPr>
                <w:b/>
                <w:sz w:val="22"/>
                <w:szCs w:val="22"/>
              </w:rPr>
              <w:t xml:space="preserve">                 I. </w:t>
            </w:r>
            <w:r w:rsidRPr="002F7094">
              <w:rPr>
                <w:b/>
                <w:sz w:val="22"/>
                <w:szCs w:val="22"/>
              </w:rPr>
              <w:t>Исходная информация в отношении ситуации и проблематики на рынке</w:t>
            </w:r>
          </w:p>
          <w:p w:rsidR="00F32A44" w:rsidRPr="00EF3916" w:rsidRDefault="00F32A44" w:rsidP="00F32A44">
            <w:pPr>
              <w:rPr>
                <w:sz w:val="22"/>
                <w:szCs w:val="22"/>
              </w:rPr>
            </w:pPr>
            <w:r>
              <w:t xml:space="preserve">            </w:t>
            </w:r>
            <w:r w:rsidRPr="00EF3916">
              <w:rPr>
                <w:sz w:val="22"/>
                <w:szCs w:val="22"/>
              </w:rPr>
              <w:t xml:space="preserve">Тяжелые природно-климатические условия, сезонный отток населения, переориентирование потребителей в сетевые магазины в формате «магазин у дома», расположенные в шаговой доступности в связи с особенностями планировочной структуры застройки населенных пунктов </w:t>
            </w:r>
            <w:proofErr w:type="spellStart"/>
            <w:r w:rsidRPr="00EF3916">
              <w:rPr>
                <w:sz w:val="22"/>
                <w:szCs w:val="22"/>
              </w:rPr>
              <w:t>Печенгского</w:t>
            </w:r>
            <w:proofErr w:type="spellEnd"/>
            <w:r w:rsidRPr="00EF3916">
              <w:rPr>
                <w:sz w:val="22"/>
                <w:szCs w:val="22"/>
              </w:rPr>
              <w:t xml:space="preserve"> муниципального округа, отличающейся плотностью и компактностью, не способствуют развитию торговли в торговых объектах. </w:t>
            </w:r>
          </w:p>
          <w:p w:rsidR="00F32A44" w:rsidRDefault="00F32A44" w:rsidP="00F32A44">
            <w:pPr>
              <w:rPr>
                <w:sz w:val="22"/>
                <w:szCs w:val="22"/>
              </w:rPr>
            </w:pPr>
            <w:r>
              <w:t xml:space="preserve">           </w:t>
            </w:r>
            <w:r w:rsidRPr="00EF3916">
              <w:rPr>
                <w:sz w:val="22"/>
                <w:szCs w:val="22"/>
              </w:rPr>
              <w:t>Условия Крайнего Севера оказывают влияние на формирование и развитие сельского хозяйства в Заполярье, жестко ограничивая потенциальные возможности его развития</w:t>
            </w:r>
            <w:r>
              <w:rPr>
                <w:sz w:val="22"/>
                <w:szCs w:val="22"/>
              </w:rPr>
              <w:t>, обеспечение продовольствием в основном за счет завоза сырья и пищевой продукции из других регионов РФ, стран бл</w:t>
            </w:r>
            <w:r w:rsidR="00241B8D">
              <w:rPr>
                <w:sz w:val="22"/>
                <w:szCs w:val="22"/>
              </w:rPr>
              <w:t>и</w:t>
            </w:r>
            <w:r>
              <w:rPr>
                <w:sz w:val="22"/>
                <w:szCs w:val="22"/>
              </w:rPr>
              <w:t>жнего и дальнего зарубежья.</w:t>
            </w:r>
          </w:p>
          <w:p w:rsidR="00F32A44" w:rsidRDefault="00F32A44" w:rsidP="00F32A44">
            <w:pPr>
              <w:rPr>
                <w:sz w:val="22"/>
                <w:szCs w:val="22"/>
              </w:rPr>
            </w:pPr>
            <w:r>
              <w:rPr>
                <w:sz w:val="22"/>
                <w:szCs w:val="22"/>
              </w:rPr>
              <w:t xml:space="preserve">          В </w:t>
            </w:r>
            <w:proofErr w:type="spellStart"/>
            <w:r>
              <w:rPr>
                <w:sz w:val="22"/>
                <w:szCs w:val="22"/>
              </w:rPr>
              <w:t>Печенгском</w:t>
            </w:r>
            <w:proofErr w:type="spellEnd"/>
            <w:r>
              <w:rPr>
                <w:sz w:val="22"/>
                <w:szCs w:val="22"/>
              </w:rPr>
              <w:t xml:space="preserve"> округе обеспечивают продовольственными товарами торговые сети «Пятерочка», «Магнит», «Светофор» (1), «Бристоль», «Красное и Белое».  На 01.07.2026 года функционируют 35 сетевых магазин</w:t>
            </w:r>
            <w:r w:rsidR="00B416CA">
              <w:rPr>
                <w:sz w:val="22"/>
                <w:szCs w:val="22"/>
              </w:rPr>
              <w:t>ов</w:t>
            </w:r>
            <w:r>
              <w:rPr>
                <w:sz w:val="22"/>
                <w:szCs w:val="22"/>
              </w:rPr>
              <w:t xml:space="preserve">. </w:t>
            </w:r>
          </w:p>
          <w:p w:rsidR="00F32A44" w:rsidRPr="00EF3916" w:rsidRDefault="00F32A44" w:rsidP="00F32A44">
            <w:pPr>
              <w:rPr>
                <w:sz w:val="22"/>
                <w:szCs w:val="22"/>
              </w:rPr>
            </w:pPr>
            <w:r>
              <w:rPr>
                <w:sz w:val="22"/>
                <w:szCs w:val="22"/>
              </w:rPr>
              <w:t xml:space="preserve">          Также осуществляют торговую деятельность нестационарные торговые объекты.</w:t>
            </w:r>
          </w:p>
          <w:p w:rsidR="00F32A44" w:rsidRDefault="00F32A44" w:rsidP="00F32A44">
            <w:pPr>
              <w:rPr>
                <w:sz w:val="22"/>
                <w:szCs w:val="22"/>
              </w:rPr>
            </w:pPr>
            <w:r w:rsidRPr="00EF3916">
              <w:rPr>
                <w:sz w:val="22"/>
                <w:szCs w:val="22"/>
              </w:rPr>
              <w:t xml:space="preserve">          Создание благоприятных условий для развития малого и среднего предпринимательства является одной из важных задач органов местного самоуправления </w:t>
            </w:r>
            <w:proofErr w:type="spellStart"/>
            <w:r w:rsidRPr="00EF3916">
              <w:rPr>
                <w:sz w:val="22"/>
                <w:szCs w:val="22"/>
              </w:rPr>
              <w:t>Печенгского</w:t>
            </w:r>
            <w:proofErr w:type="spellEnd"/>
            <w:r w:rsidRPr="00EF3916">
              <w:rPr>
                <w:sz w:val="22"/>
                <w:szCs w:val="22"/>
              </w:rPr>
              <w:t xml:space="preserve"> муниципального округа</w:t>
            </w:r>
            <w:r>
              <w:rPr>
                <w:sz w:val="22"/>
                <w:szCs w:val="22"/>
              </w:rPr>
              <w:t xml:space="preserve">. </w:t>
            </w:r>
          </w:p>
          <w:p w:rsidR="00F32A44" w:rsidRDefault="00F32A44" w:rsidP="00F32A44">
            <w:pPr>
              <w:rPr>
                <w:sz w:val="22"/>
                <w:szCs w:val="22"/>
              </w:rPr>
            </w:pPr>
            <w:r>
              <w:rPr>
                <w:sz w:val="22"/>
                <w:szCs w:val="22"/>
              </w:rPr>
              <w:t xml:space="preserve">          Т</w:t>
            </w:r>
            <w:r w:rsidRPr="004A3328">
              <w:rPr>
                <w:sz w:val="22"/>
                <w:szCs w:val="22"/>
              </w:rPr>
              <w:t>орговую деятельность</w:t>
            </w:r>
            <w:r>
              <w:rPr>
                <w:sz w:val="22"/>
                <w:szCs w:val="22"/>
              </w:rPr>
              <w:t xml:space="preserve"> осуществляют </w:t>
            </w:r>
            <w:r w:rsidRPr="004A3328">
              <w:rPr>
                <w:sz w:val="22"/>
                <w:szCs w:val="22"/>
              </w:rPr>
              <w:t>нестационарные торговые объекты</w:t>
            </w:r>
            <w:r>
              <w:rPr>
                <w:sz w:val="22"/>
                <w:szCs w:val="22"/>
              </w:rPr>
              <w:t xml:space="preserve"> (</w:t>
            </w:r>
            <w:r w:rsidRPr="004A3328">
              <w:rPr>
                <w:sz w:val="22"/>
                <w:szCs w:val="22"/>
              </w:rPr>
              <w:t xml:space="preserve">автолавка, автоприцеп, </w:t>
            </w:r>
            <w:proofErr w:type="spellStart"/>
            <w:r w:rsidRPr="004A3328">
              <w:rPr>
                <w:sz w:val="22"/>
                <w:szCs w:val="22"/>
              </w:rPr>
              <w:t>автокафе</w:t>
            </w:r>
            <w:proofErr w:type="spellEnd"/>
            <w:r w:rsidRPr="004A3328">
              <w:rPr>
                <w:sz w:val="22"/>
                <w:szCs w:val="22"/>
              </w:rPr>
              <w:t xml:space="preserve">, автофургон, автоцистерна, </w:t>
            </w:r>
            <w:proofErr w:type="spellStart"/>
            <w:r w:rsidRPr="004A3328">
              <w:rPr>
                <w:sz w:val="22"/>
                <w:szCs w:val="22"/>
              </w:rPr>
              <w:t>фудтрак</w:t>
            </w:r>
            <w:proofErr w:type="spellEnd"/>
            <w:r w:rsidRPr="004A3328">
              <w:rPr>
                <w:sz w:val="22"/>
                <w:szCs w:val="22"/>
              </w:rPr>
              <w:t>, торговый павильон, киоск, торговая палатка, сезонное кафе, бахчевой развал</w:t>
            </w:r>
            <w:r>
              <w:rPr>
                <w:sz w:val="22"/>
                <w:szCs w:val="22"/>
              </w:rPr>
              <w:t>). Нестационарные торговые объекты (далее – НТО) размещаются на круглогодичный период в соответствии с утвержденной схемой.</w:t>
            </w:r>
          </w:p>
          <w:p w:rsidR="00F32A44" w:rsidRPr="004A3328" w:rsidRDefault="00F32A44" w:rsidP="00F32A44">
            <w:pPr>
              <w:rPr>
                <w:sz w:val="22"/>
                <w:szCs w:val="22"/>
              </w:rPr>
            </w:pPr>
            <w:r w:rsidRPr="004A3328">
              <w:rPr>
                <w:sz w:val="22"/>
                <w:szCs w:val="22"/>
              </w:rPr>
              <w:t>Размещение НТО способствует повышению доступности товаров</w:t>
            </w:r>
            <w:r>
              <w:rPr>
                <w:sz w:val="22"/>
                <w:szCs w:val="22"/>
              </w:rPr>
              <w:t xml:space="preserve"> </w:t>
            </w:r>
            <w:r w:rsidRPr="004A3328">
              <w:rPr>
                <w:sz w:val="22"/>
                <w:szCs w:val="22"/>
              </w:rPr>
              <w:t xml:space="preserve">для населения </w:t>
            </w:r>
            <w:proofErr w:type="spellStart"/>
            <w:r w:rsidRPr="004A3328">
              <w:rPr>
                <w:sz w:val="22"/>
                <w:szCs w:val="22"/>
              </w:rPr>
              <w:t>Печенгского</w:t>
            </w:r>
            <w:proofErr w:type="spellEnd"/>
            <w:r w:rsidRPr="004A3328">
              <w:rPr>
                <w:sz w:val="22"/>
                <w:szCs w:val="22"/>
              </w:rPr>
              <w:t xml:space="preserve"> муниципального округа. </w:t>
            </w:r>
          </w:p>
          <w:p w:rsidR="00F32A44" w:rsidRPr="00EF3916" w:rsidRDefault="00F32A44" w:rsidP="00F32A44">
            <w:pPr>
              <w:rPr>
                <w:sz w:val="22"/>
                <w:szCs w:val="22"/>
              </w:rPr>
            </w:pPr>
            <w:r w:rsidRPr="004A3328">
              <w:rPr>
                <w:sz w:val="22"/>
                <w:szCs w:val="22"/>
              </w:rPr>
              <w:t xml:space="preserve">Места для размещения НТО на территории </w:t>
            </w:r>
            <w:proofErr w:type="spellStart"/>
            <w:r w:rsidRPr="004A3328">
              <w:rPr>
                <w:sz w:val="22"/>
                <w:szCs w:val="22"/>
              </w:rPr>
              <w:t>Печенгского</w:t>
            </w:r>
            <w:proofErr w:type="spellEnd"/>
            <w:r w:rsidRPr="004A3328">
              <w:rPr>
                <w:sz w:val="22"/>
                <w:szCs w:val="22"/>
              </w:rPr>
              <w:t xml:space="preserve"> муниципального округа предоставляются предпринимателям на бесплатной основе</w:t>
            </w:r>
            <w:r>
              <w:rPr>
                <w:sz w:val="22"/>
                <w:szCs w:val="22"/>
              </w:rPr>
              <w:t>.</w:t>
            </w:r>
          </w:p>
          <w:p w:rsidR="00F32A44" w:rsidRDefault="00F32A44" w:rsidP="00F32A44">
            <w:pPr>
              <w:rPr>
                <w:sz w:val="22"/>
                <w:szCs w:val="22"/>
              </w:rPr>
            </w:pPr>
            <w:r w:rsidRPr="004223F9">
              <w:rPr>
                <w:sz w:val="22"/>
                <w:szCs w:val="22"/>
              </w:rPr>
              <w:t xml:space="preserve">          В Едином реестре субъектов малого и среднего предпринимательства по состоянию на </w:t>
            </w:r>
            <w:r>
              <w:rPr>
                <w:sz w:val="22"/>
                <w:szCs w:val="22"/>
              </w:rPr>
              <w:t>10</w:t>
            </w:r>
            <w:r w:rsidRPr="004223F9">
              <w:rPr>
                <w:sz w:val="22"/>
                <w:szCs w:val="22"/>
              </w:rPr>
              <w:t>.0</w:t>
            </w:r>
            <w:r>
              <w:rPr>
                <w:sz w:val="22"/>
                <w:szCs w:val="22"/>
              </w:rPr>
              <w:t>7</w:t>
            </w:r>
            <w:r w:rsidRPr="004223F9">
              <w:rPr>
                <w:sz w:val="22"/>
                <w:szCs w:val="22"/>
              </w:rPr>
              <w:t xml:space="preserve">.2026 года на территории </w:t>
            </w:r>
            <w:proofErr w:type="spellStart"/>
            <w:r w:rsidRPr="004223F9">
              <w:rPr>
                <w:sz w:val="22"/>
                <w:szCs w:val="22"/>
              </w:rPr>
              <w:t>Печенгского</w:t>
            </w:r>
            <w:proofErr w:type="spellEnd"/>
            <w:r w:rsidRPr="004223F9">
              <w:rPr>
                <w:sz w:val="22"/>
                <w:szCs w:val="22"/>
              </w:rPr>
              <w:t xml:space="preserve"> муниципального округа зарегистрировано </w:t>
            </w:r>
            <w:r>
              <w:rPr>
                <w:sz w:val="22"/>
                <w:szCs w:val="22"/>
              </w:rPr>
              <w:t>48</w:t>
            </w:r>
            <w:r w:rsidRPr="004223F9">
              <w:rPr>
                <w:sz w:val="22"/>
                <w:szCs w:val="22"/>
              </w:rPr>
              <w:t xml:space="preserve"> юридических лиц и индивидуальных предпринимателей, осуществляющих деятель</w:t>
            </w:r>
            <w:r>
              <w:rPr>
                <w:sz w:val="22"/>
                <w:szCs w:val="22"/>
              </w:rPr>
              <w:t xml:space="preserve">ность </w:t>
            </w:r>
            <w:r w:rsidRPr="004223F9">
              <w:rPr>
                <w:sz w:val="22"/>
                <w:szCs w:val="22"/>
              </w:rPr>
              <w:t>с основным ви</w:t>
            </w:r>
            <w:r>
              <w:rPr>
                <w:sz w:val="22"/>
                <w:szCs w:val="22"/>
              </w:rPr>
              <w:t>д</w:t>
            </w:r>
            <w:r w:rsidRPr="004223F9">
              <w:rPr>
                <w:sz w:val="22"/>
                <w:szCs w:val="22"/>
              </w:rPr>
              <w:t>ом деятельности по код</w:t>
            </w:r>
            <w:r>
              <w:rPr>
                <w:sz w:val="22"/>
                <w:szCs w:val="22"/>
              </w:rPr>
              <w:t>ам</w:t>
            </w:r>
            <w:r w:rsidRPr="004223F9">
              <w:rPr>
                <w:sz w:val="22"/>
                <w:szCs w:val="22"/>
              </w:rPr>
              <w:t xml:space="preserve"> ОКВЭД 47.11 «Торговля розничная преимущественно пищевыми продуктами, включая напитки, и табачными изделиями в неспециализированных магазинах» и </w:t>
            </w:r>
            <w:r>
              <w:rPr>
                <w:sz w:val="22"/>
                <w:szCs w:val="22"/>
              </w:rPr>
              <w:t>47.19 «Торговля розничная прочая в неспециализированных магазинах».</w:t>
            </w:r>
          </w:p>
          <w:p w:rsidR="00F32A44" w:rsidRDefault="00F32A44" w:rsidP="00F32A44">
            <w:pPr>
              <w:rPr>
                <w:sz w:val="22"/>
                <w:szCs w:val="22"/>
              </w:rPr>
            </w:pPr>
            <w:r>
              <w:rPr>
                <w:sz w:val="22"/>
                <w:szCs w:val="22"/>
              </w:rPr>
              <w:t xml:space="preserve">          Основные проблемы на указанном рынке:</w:t>
            </w:r>
          </w:p>
          <w:p w:rsidR="00F32A44" w:rsidRDefault="00F32A44" w:rsidP="00F32A44">
            <w:pPr>
              <w:rPr>
                <w:sz w:val="22"/>
                <w:szCs w:val="22"/>
              </w:rPr>
            </w:pPr>
            <w:r>
              <w:rPr>
                <w:sz w:val="22"/>
                <w:szCs w:val="22"/>
              </w:rPr>
              <w:t>- недостаток информации у предпринимателей;</w:t>
            </w:r>
          </w:p>
          <w:p w:rsidR="00F32A44" w:rsidRDefault="00F32A44" w:rsidP="00F32A44">
            <w:pPr>
              <w:rPr>
                <w:sz w:val="22"/>
                <w:szCs w:val="22"/>
              </w:rPr>
            </w:pPr>
            <w:r>
              <w:rPr>
                <w:sz w:val="22"/>
                <w:szCs w:val="22"/>
              </w:rPr>
              <w:t>- риски ухудшения обеспечения населения доступностью продовольственных товаров;</w:t>
            </w:r>
          </w:p>
          <w:p w:rsidR="00F32A44" w:rsidRPr="004223F9" w:rsidRDefault="00F32A44" w:rsidP="00F32A44">
            <w:pPr>
              <w:rPr>
                <w:sz w:val="22"/>
                <w:szCs w:val="22"/>
              </w:rPr>
            </w:pPr>
            <w:r>
              <w:rPr>
                <w:sz w:val="22"/>
                <w:szCs w:val="22"/>
              </w:rPr>
              <w:lastRenderedPageBreak/>
              <w:t>- риски ухудшения условий ведения деятельности на рынке или снижение качества услуг для потребителей.</w:t>
            </w:r>
          </w:p>
          <w:p w:rsidR="00F32A44" w:rsidRPr="0082603C" w:rsidRDefault="00F32A44" w:rsidP="00F32A44">
            <w:pPr>
              <w:ind w:right="137" w:firstLine="535"/>
              <w:jc w:val="both"/>
              <w:rPr>
                <w:b/>
                <w:sz w:val="22"/>
                <w:szCs w:val="22"/>
              </w:rPr>
            </w:pPr>
            <w:r w:rsidRPr="0082603C">
              <w:rPr>
                <w:b/>
                <w:sz w:val="22"/>
                <w:szCs w:val="22"/>
              </w:rPr>
              <w:t xml:space="preserve">   </w:t>
            </w:r>
            <w:r>
              <w:rPr>
                <w:b/>
                <w:sz w:val="22"/>
                <w:szCs w:val="22"/>
              </w:rPr>
              <w:t xml:space="preserve">      II. </w:t>
            </w:r>
            <w:r w:rsidRPr="0082603C">
              <w:rPr>
                <w:b/>
                <w:sz w:val="22"/>
                <w:szCs w:val="22"/>
              </w:rPr>
              <w:t>Доля хозяйствующих субъектов част</w:t>
            </w:r>
            <w:r>
              <w:rPr>
                <w:b/>
                <w:sz w:val="22"/>
                <w:szCs w:val="22"/>
              </w:rPr>
              <w:t>н</w:t>
            </w:r>
            <w:r w:rsidRPr="0082603C">
              <w:rPr>
                <w:b/>
                <w:sz w:val="22"/>
                <w:szCs w:val="22"/>
              </w:rPr>
              <w:t>ой формы собственности на рынке.</w:t>
            </w:r>
          </w:p>
          <w:p w:rsidR="00F32A44" w:rsidRDefault="00F32A44" w:rsidP="00F32A44">
            <w:pPr>
              <w:ind w:firstLine="535"/>
              <w:rPr>
                <w:sz w:val="22"/>
                <w:szCs w:val="22"/>
              </w:rPr>
            </w:pPr>
            <w:r w:rsidRPr="007202C4">
              <w:rPr>
                <w:sz w:val="22"/>
                <w:szCs w:val="22"/>
              </w:rPr>
              <w:t>Доля хозяйствующих субъектов частной формы собственности</w:t>
            </w:r>
            <w:r>
              <w:rPr>
                <w:sz w:val="22"/>
                <w:szCs w:val="22"/>
              </w:rPr>
              <w:t xml:space="preserve">, осуществляющих свою деятельность на территории </w:t>
            </w:r>
            <w:proofErr w:type="spellStart"/>
            <w:r>
              <w:rPr>
                <w:sz w:val="22"/>
                <w:szCs w:val="22"/>
              </w:rPr>
              <w:t>Печенгского</w:t>
            </w:r>
            <w:proofErr w:type="spellEnd"/>
            <w:r>
              <w:rPr>
                <w:sz w:val="22"/>
                <w:szCs w:val="22"/>
              </w:rPr>
              <w:t xml:space="preserve"> муниципального округа в сфере торговли продовольственными товарами, по данным Единого реестра субъектом малого и среднего предпринимательства по состоянию на 01.01.2026, составляет 100%. </w:t>
            </w:r>
          </w:p>
          <w:p w:rsidR="00F32A44" w:rsidRPr="00553AA0" w:rsidRDefault="00F32A44" w:rsidP="00F32A44">
            <w:pPr>
              <w:ind w:firstLine="535"/>
              <w:rPr>
                <w:b/>
                <w:sz w:val="22"/>
                <w:szCs w:val="22"/>
              </w:rPr>
            </w:pPr>
            <w:r w:rsidRPr="00553AA0">
              <w:rPr>
                <w:b/>
                <w:sz w:val="22"/>
                <w:szCs w:val="22"/>
              </w:rPr>
              <w:t xml:space="preserve">    </w:t>
            </w:r>
            <w:r>
              <w:rPr>
                <w:b/>
                <w:sz w:val="22"/>
                <w:szCs w:val="22"/>
              </w:rPr>
              <w:t xml:space="preserve">     III. </w:t>
            </w:r>
            <w:r w:rsidRPr="00553AA0">
              <w:rPr>
                <w:b/>
                <w:sz w:val="22"/>
                <w:szCs w:val="22"/>
              </w:rPr>
              <w:t>Оценка состояния конкурентной среды бизнес-объединениями и потребителями.</w:t>
            </w:r>
          </w:p>
          <w:p w:rsidR="00F32A44" w:rsidRDefault="00F32A44" w:rsidP="00F32A44">
            <w:pPr>
              <w:ind w:firstLine="535"/>
              <w:rPr>
                <w:sz w:val="22"/>
                <w:szCs w:val="22"/>
              </w:rPr>
            </w:pPr>
            <w:r>
              <w:rPr>
                <w:sz w:val="22"/>
                <w:szCs w:val="22"/>
              </w:rPr>
              <w:t>С</w:t>
            </w:r>
            <w:r w:rsidRPr="009B3030">
              <w:rPr>
                <w:sz w:val="22"/>
                <w:szCs w:val="22"/>
              </w:rPr>
              <w:t xml:space="preserve">остояние конкурентной среды </w:t>
            </w:r>
            <w:r>
              <w:rPr>
                <w:sz w:val="22"/>
                <w:szCs w:val="22"/>
              </w:rPr>
              <w:t xml:space="preserve">в целом на рынке торговли </w:t>
            </w:r>
            <w:r w:rsidRPr="009B3030">
              <w:rPr>
                <w:sz w:val="22"/>
                <w:szCs w:val="22"/>
              </w:rPr>
              <w:t>оценивается хозяйствующими субъектами</w:t>
            </w:r>
            <w:r>
              <w:rPr>
                <w:sz w:val="22"/>
                <w:szCs w:val="22"/>
              </w:rPr>
              <w:t xml:space="preserve"> </w:t>
            </w:r>
            <w:r w:rsidRPr="009B3030">
              <w:rPr>
                <w:sz w:val="22"/>
                <w:szCs w:val="22"/>
              </w:rPr>
              <w:t>как</w:t>
            </w:r>
            <w:r>
              <w:rPr>
                <w:sz w:val="22"/>
                <w:szCs w:val="22"/>
              </w:rPr>
              <w:t xml:space="preserve"> умеренная </w:t>
            </w:r>
            <w:r w:rsidRPr="009B3030">
              <w:rPr>
                <w:sz w:val="22"/>
                <w:szCs w:val="22"/>
              </w:rPr>
              <w:t xml:space="preserve">– </w:t>
            </w:r>
            <w:r>
              <w:rPr>
                <w:sz w:val="22"/>
                <w:szCs w:val="22"/>
              </w:rPr>
              <w:t>4</w:t>
            </w:r>
            <w:r w:rsidRPr="009B3030">
              <w:rPr>
                <w:sz w:val="22"/>
                <w:szCs w:val="22"/>
              </w:rPr>
              <w:t>0%.</w:t>
            </w:r>
            <w:r>
              <w:rPr>
                <w:sz w:val="22"/>
                <w:szCs w:val="22"/>
              </w:rPr>
              <w:t xml:space="preserve"> Наиболее значимыми барьерами, препятствующими ведению полноценной предпринимательской деятельности на рынке торговли, являются нестабильность российского законодательства (20%), высокие налоги (40%). </w:t>
            </w:r>
          </w:p>
          <w:p w:rsidR="00F32A44" w:rsidRDefault="00F32A44" w:rsidP="00F32A44">
            <w:pPr>
              <w:ind w:firstLine="535"/>
              <w:rPr>
                <w:sz w:val="22"/>
                <w:szCs w:val="22"/>
              </w:rPr>
            </w:pPr>
            <w:r>
              <w:rPr>
                <w:sz w:val="22"/>
                <w:szCs w:val="22"/>
              </w:rPr>
              <w:t>Мерами, принимаемыми хозяйствующими субъектами на данном рынке в части повышения конкурентоспособности, являются: новые способы продвижения продукции (маркетинговые стратегии) -60%.</w:t>
            </w:r>
          </w:p>
          <w:p w:rsidR="00F32A44" w:rsidRDefault="00F32A44" w:rsidP="00F32A44">
            <w:pPr>
              <w:ind w:firstLine="535"/>
              <w:rPr>
                <w:sz w:val="22"/>
                <w:szCs w:val="22"/>
              </w:rPr>
            </w:pPr>
            <w:r>
              <w:rPr>
                <w:sz w:val="22"/>
                <w:szCs w:val="22"/>
              </w:rPr>
              <w:t xml:space="preserve"> Уровень удовлетворенности потребителей качеством оказания услуг частными организациями снизился и составляет – 46,2%, удовлетворенность ценами – 40,6%.</w:t>
            </w:r>
          </w:p>
          <w:p w:rsidR="00F32A44" w:rsidRDefault="00F32A44" w:rsidP="00F32A44">
            <w:pPr>
              <w:ind w:firstLine="535"/>
              <w:rPr>
                <w:sz w:val="22"/>
                <w:szCs w:val="22"/>
              </w:rPr>
            </w:pPr>
            <w:r>
              <w:rPr>
                <w:sz w:val="22"/>
                <w:szCs w:val="22"/>
              </w:rPr>
              <w:t>Удовлетворенность предпринимателей действиями органов власти составляет 40%.</w:t>
            </w:r>
          </w:p>
          <w:p w:rsidR="00F32A44" w:rsidRDefault="00F32A44" w:rsidP="00F32A44">
            <w:pPr>
              <w:ind w:firstLine="535"/>
              <w:rPr>
                <w:sz w:val="22"/>
                <w:szCs w:val="22"/>
              </w:rPr>
            </w:pPr>
            <w:r>
              <w:rPr>
                <w:sz w:val="22"/>
                <w:szCs w:val="22"/>
              </w:rPr>
              <w:t xml:space="preserve">          </w:t>
            </w:r>
            <w:r w:rsidRPr="00EC737E">
              <w:rPr>
                <w:b/>
                <w:sz w:val="22"/>
                <w:szCs w:val="22"/>
                <w:lang w:val="en-US"/>
              </w:rPr>
              <w:t>IV</w:t>
            </w:r>
            <w:r w:rsidRPr="00EC737E">
              <w:rPr>
                <w:b/>
                <w:sz w:val="22"/>
                <w:szCs w:val="22"/>
              </w:rPr>
              <w:t>. Характерные особенности рынка</w:t>
            </w:r>
            <w:r>
              <w:rPr>
                <w:sz w:val="22"/>
                <w:szCs w:val="22"/>
              </w:rPr>
              <w:t>.</w:t>
            </w:r>
          </w:p>
          <w:p w:rsidR="00F32A44" w:rsidRPr="00F27086" w:rsidRDefault="00F32A44" w:rsidP="00F32A44">
            <w:pPr>
              <w:ind w:firstLine="535"/>
              <w:rPr>
                <w:sz w:val="22"/>
                <w:szCs w:val="22"/>
              </w:rPr>
            </w:pPr>
            <w:r>
              <w:rPr>
                <w:sz w:val="22"/>
                <w:szCs w:val="22"/>
              </w:rPr>
              <w:t xml:space="preserve">Продажа продовольственных товаров </w:t>
            </w:r>
            <w:proofErr w:type="gramStart"/>
            <w:r>
              <w:rPr>
                <w:sz w:val="22"/>
                <w:szCs w:val="22"/>
              </w:rPr>
              <w:t xml:space="preserve">в </w:t>
            </w:r>
            <w:r w:rsidRPr="00EC737E">
              <w:rPr>
                <w:sz w:val="22"/>
                <w:szCs w:val="22"/>
              </w:rPr>
              <w:t xml:space="preserve"> </w:t>
            </w:r>
            <w:proofErr w:type="spellStart"/>
            <w:r w:rsidRPr="00EC737E">
              <w:rPr>
                <w:sz w:val="22"/>
                <w:szCs w:val="22"/>
              </w:rPr>
              <w:t>Печенгском</w:t>
            </w:r>
            <w:proofErr w:type="spellEnd"/>
            <w:proofErr w:type="gramEnd"/>
            <w:r w:rsidRPr="00EC737E">
              <w:rPr>
                <w:sz w:val="22"/>
                <w:szCs w:val="22"/>
              </w:rPr>
              <w:t xml:space="preserve"> муниципальном округе </w:t>
            </w:r>
            <w:r>
              <w:rPr>
                <w:sz w:val="22"/>
                <w:szCs w:val="22"/>
              </w:rPr>
              <w:t xml:space="preserve"> в основном производится крупнейшими торговыми сетями. Магазины торговых сетей «Пятерочка» и «Бристоль» осуществляют свою деятельность также в отдаленных малонаселенных пунктах </w:t>
            </w:r>
            <w:proofErr w:type="spellStart"/>
            <w:r>
              <w:rPr>
                <w:sz w:val="22"/>
                <w:szCs w:val="22"/>
              </w:rPr>
              <w:t>Печенгского</w:t>
            </w:r>
            <w:proofErr w:type="spellEnd"/>
            <w:r>
              <w:rPr>
                <w:sz w:val="22"/>
                <w:szCs w:val="22"/>
              </w:rPr>
              <w:t xml:space="preserve"> муниципального округа (</w:t>
            </w:r>
            <w:proofErr w:type="spellStart"/>
            <w:r>
              <w:rPr>
                <w:sz w:val="22"/>
                <w:szCs w:val="22"/>
              </w:rPr>
              <w:t>пгт.Печенга</w:t>
            </w:r>
            <w:proofErr w:type="spellEnd"/>
            <w:r>
              <w:rPr>
                <w:sz w:val="22"/>
                <w:szCs w:val="22"/>
              </w:rPr>
              <w:t xml:space="preserve">, </w:t>
            </w:r>
            <w:proofErr w:type="spellStart"/>
            <w:r>
              <w:rPr>
                <w:sz w:val="22"/>
                <w:szCs w:val="22"/>
              </w:rPr>
              <w:t>нп</w:t>
            </w:r>
            <w:proofErr w:type="spellEnd"/>
            <w:r>
              <w:rPr>
                <w:sz w:val="22"/>
                <w:szCs w:val="22"/>
              </w:rPr>
              <w:t xml:space="preserve">. Спутник, </w:t>
            </w:r>
            <w:proofErr w:type="spellStart"/>
            <w:r>
              <w:rPr>
                <w:sz w:val="22"/>
                <w:szCs w:val="22"/>
              </w:rPr>
              <w:t>нп</w:t>
            </w:r>
            <w:proofErr w:type="spellEnd"/>
            <w:r>
              <w:rPr>
                <w:sz w:val="22"/>
                <w:szCs w:val="22"/>
              </w:rPr>
              <w:t xml:space="preserve">. </w:t>
            </w:r>
            <w:proofErr w:type="spellStart"/>
            <w:r>
              <w:rPr>
                <w:sz w:val="22"/>
                <w:szCs w:val="22"/>
              </w:rPr>
              <w:t>Луостари</w:t>
            </w:r>
            <w:proofErr w:type="spellEnd"/>
            <w:r>
              <w:rPr>
                <w:sz w:val="22"/>
                <w:szCs w:val="22"/>
              </w:rPr>
              <w:t>).</w:t>
            </w:r>
          </w:p>
          <w:p w:rsidR="00F32A44" w:rsidRDefault="00F32A44" w:rsidP="00F32A44">
            <w:pPr>
              <w:ind w:right="137" w:firstLine="535"/>
              <w:jc w:val="both"/>
              <w:rPr>
                <w:b/>
                <w:sz w:val="22"/>
                <w:szCs w:val="22"/>
              </w:rPr>
            </w:pPr>
            <w:r>
              <w:rPr>
                <w:sz w:val="22"/>
                <w:szCs w:val="22"/>
              </w:rPr>
              <w:t xml:space="preserve">          </w:t>
            </w:r>
            <w:r w:rsidRPr="00EC737E">
              <w:rPr>
                <w:b/>
                <w:sz w:val="22"/>
                <w:szCs w:val="22"/>
                <w:lang w:val="en-US"/>
              </w:rPr>
              <w:t>V</w:t>
            </w:r>
            <w:r w:rsidRPr="00EC737E">
              <w:rPr>
                <w:b/>
                <w:sz w:val="22"/>
                <w:szCs w:val="22"/>
              </w:rPr>
              <w:t xml:space="preserve">. </w:t>
            </w:r>
            <w:proofErr w:type="gramStart"/>
            <w:r w:rsidRPr="00EC737E">
              <w:rPr>
                <w:b/>
                <w:sz w:val="22"/>
                <w:szCs w:val="22"/>
              </w:rPr>
              <w:t>Меры  по</w:t>
            </w:r>
            <w:proofErr w:type="gramEnd"/>
            <w:r w:rsidRPr="00EC737E">
              <w:rPr>
                <w:b/>
                <w:sz w:val="22"/>
                <w:szCs w:val="22"/>
              </w:rPr>
              <w:t xml:space="preserve"> развитию рынка.</w:t>
            </w:r>
          </w:p>
          <w:p w:rsidR="00F32A44" w:rsidRPr="00871463" w:rsidRDefault="00F32A44" w:rsidP="00F32A44">
            <w:pPr>
              <w:ind w:right="137" w:firstLine="535"/>
              <w:jc w:val="both"/>
              <w:rPr>
                <w:sz w:val="22"/>
                <w:szCs w:val="22"/>
              </w:rPr>
            </w:pPr>
            <w:r w:rsidRPr="00992221">
              <w:rPr>
                <w:sz w:val="22"/>
                <w:szCs w:val="22"/>
              </w:rPr>
              <w:t>Правительство Мурманской области реализует широкий перечень мер поддержки субъектов малого и среднего предпринимательства, которыми могут воспользоваться как действующие, так и начинающие предприниматели</w:t>
            </w:r>
            <w:r>
              <w:rPr>
                <w:sz w:val="22"/>
                <w:szCs w:val="22"/>
              </w:rPr>
              <w:t xml:space="preserve"> (в </w:t>
            </w:r>
            <w:proofErr w:type="spellStart"/>
            <w:r>
              <w:rPr>
                <w:sz w:val="22"/>
                <w:szCs w:val="22"/>
              </w:rPr>
              <w:t>т.ч</w:t>
            </w:r>
            <w:proofErr w:type="spellEnd"/>
            <w:r>
              <w:rPr>
                <w:sz w:val="22"/>
                <w:szCs w:val="22"/>
              </w:rPr>
              <w:t xml:space="preserve">. гранты и </w:t>
            </w:r>
            <w:proofErr w:type="spellStart"/>
            <w:r>
              <w:rPr>
                <w:sz w:val="22"/>
                <w:szCs w:val="22"/>
              </w:rPr>
              <w:t>микрозаймы</w:t>
            </w:r>
            <w:proofErr w:type="spellEnd"/>
            <w:r>
              <w:rPr>
                <w:sz w:val="22"/>
                <w:szCs w:val="22"/>
              </w:rPr>
              <w:t>).</w:t>
            </w:r>
            <w:r w:rsidRPr="00871463">
              <w:rPr>
                <w:sz w:val="22"/>
                <w:szCs w:val="22"/>
              </w:rPr>
              <w:t xml:space="preserve"> </w:t>
            </w:r>
            <w:r>
              <w:rPr>
                <w:sz w:val="22"/>
                <w:szCs w:val="22"/>
              </w:rPr>
              <w:t xml:space="preserve">Так как Мурманская область входит в Арктическую зону Российской Федерации, на всей территории региона действует преференциальный режим для ее резидентов. </w:t>
            </w:r>
          </w:p>
          <w:p w:rsidR="00F32A44" w:rsidRDefault="00F32A44" w:rsidP="00F32A44">
            <w:pPr>
              <w:ind w:right="137" w:firstLine="535"/>
              <w:jc w:val="both"/>
              <w:rPr>
                <w:b/>
                <w:sz w:val="22"/>
                <w:szCs w:val="22"/>
              </w:rPr>
            </w:pPr>
            <w:r>
              <w:rPr>
                <w:sz w:val="22"/>
                <w:szCs w:val="22"/>
              </w:rPr>
              <w:t xml:space="preserve">          </w:t>
            </w:r>
            <w:r w:rsidRPr="00AF6A99">
              <w:rPr>
                <w:b/>
                <w:sz w:val="22"/>
                <w:szCs w:val="22"/>
                <w:lang w:val="en-US"/>
              </w:rPr>
              <w:t>VI</w:t>
            </w:r>
            <w:r w:rsidRPr="00AF6A99">
              <w:rPr>
                <w:b/>
                <w:sz w:val="22"/>
                <w:szCs w:val="22"/>
              </w:rPr>
              <w:t>. Перспективы развития рынка.</w:t>
            </w:r>
          </w:p>
          <w:p w:rsidR="00F32A44" w:rsidRPr="00044C50" w:rsidRDefault="00F32A44" w:rsidP="00F32A44">
            <w:pPr>
              <w:ind w:right="137" w:firstLine="535"/>
              <w:jc w:val="both"/>
              <w:rPr>
                <w:sz w:val="22"/>
                <w:szCs w:val="22"/>
              </w:rPr>
            </w:pPr>
            <w:r>
              <w:rPr>
                <w:sz w:val="22"/>
                <w:szCs w:val="22"/>
              </w:rPr>
              <w:t xml:space="preserve">Основными перспективами развития рынка, это сохранение доступности продовольственных товаров для населения </w:t>
            </w:r>
            <w:proofErr w:type="spellStart"/>
            <w:r>
              <w:rPr>
                <w:sz w:val="22"/>
                <w:szCs w:val="22"/>
              </w:rPr>
              <w:t>Печенгского</w:t>
            </w:r>
            <w:proofErr w:type="spellEnd"/>
            <w:r>
              <w:rPr>
                <w:sz w:val="22"/>
                <w:szCs w:val="22"/>
              </w:rPr>
              <w:t xml:space="preserve"> муниципального округа. </w:t>
            </w:r>
          </w:p>
        </w:tc>
      </w:tr>
      <w:tr w:rsidR="00F32A44" w:rsidRPr="00B02B55" w:rsidTr="00F32A44">
        <w:tblPrEx>
          <w:tblCellMar>
            <w:right w:w="58" w:type="dxa"/>
          </w:tblCellMar>
        </w:tblPrEx>
        <w:trPr>
          <w:gridAfter w:val="2"/>
          <w:wAfter w:w="5340" w:type="dxa"/>
          <w:trHeight w:val="1496"/>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lastRenderedPageBreak/>
              <w:t>7.1.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 xml:space="preserve">Обеспечение опубликования на сайте </w:t>
            </w:r>
            <w:proofErr w:type="spellStart"/>
            <w:r>
              <w:rPr>
                <w:sz w:val="22"/>
                <w:szCs w:val="22"/>
              </w:rPr>
              <w:t>Печенгского</w:t>
            </w:r>
            <w:proofErr w:type="spellEnd"/>
            <w:r>
              <w:rPr>
                <w:sz w:val="22"/>
                <w:szCs w:val="22"/>
              </w:rPr>
              <w:t xml:space="preserve"> муниципального округа информации об информационно-консультационных и обучающих мероприятиях для представителей бизнеса</w:t>
            </w:r>
          </w:p>
        </w:tc>
        <w:tc>
          <w:tcPr>
            <w:tcW w:w="1830"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Недостаток информации у предпринимателей</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 xml:space="preserve">Информация на официальном сайте </w:t>
            </w:r>
            <w:proofErr w:type="spellStart"/>
            <w:r>
              <w:rPr>
                <w:sz w:val="22"/>
                <w:szCs w:val="22"/>
              </w:rPr>
              <w:t>Печенгского</w:t>
            </w:r>
            <w:proofErr w:type="spellEnd"/>
            <w:r>
              <w:rPr>
                <w:sz w:val="22"/>
                <w:szCs w:val="22"/>
              </w:rPr>
              <w:t xml:space="preserve"> муниципального округа</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9A7372" w:rsidRDefault="00F32A44" w:rsidP="00F32A44">
            <w:pPr>
              <w:jc w:val="both"/>
              <w:rPr>
                <w:sz w:val="22"/>
                <w:szCs w:val="22"/>
              </w:rPr>
            </w:pPr>
            <w:r>
              <w:rPr>
                <w:sz w:val="22"/>
                <w:szCs w:val="22"/>
              </w:rPr>
              <w:t>Повышение уровня информированности предпринимателей</w:t>
            </w:r>
          </w:p>
        </w:tc>
        <w:tc>
          <w:tcPr>
            <w:tcW w:w="200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На постоянной основе</w:t>
            </w:r>
          </w:p>
        </w:tc>
        <w:tc>
          <w:tcPr>
            <w:tcW w:w="2537"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sidRPr="00561CB3">
              <w:rPr>
                <w:sz w:val="22"/>
                <w:szCs w:val="22"/>
              </w:rPr>
              <w:t>Сектор инвестиционной деятельности</w:t>
            </w:r>
            <w:r>
              <w:rPr>
                <w:sz w:val="22"/>
                <w:szCs w:val="22"/>
              </w:rPr>
              <w:t>, ОЭР</w:t>
            </w:r>
          </w:p>
        </w:tc>
      </w:tr>
      <w:tr w:rsidR="00F32A44" w:rsidRPr="00B02B55" w:rsidTr="00F32A44">
        <w:tblPrEx>
          <w:tblCellMar>
            <w:right w:w="58" w:type="dxa"/>
          </w:tblCellMar>
        </w:tblPrEx>
        <w:trPr>
          <w:gridAfter w:val="2"/>
          <w:wAfter w:w="5340" w:type="dxa"/>
          <w:trHeight w:val="1496"/>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rPr>
                <w:sz w:val="22"/>
                <w:szCs w:val="22"/>
              </w:rPr>
            </w:pPr>
            <w:r>
              <w:rPr>
                <w:sz w:val="22"/>
                <w:szCs w:val="22"/>
              </w:rPr>
              <w:lastRenderedPageBreak/>
              <w:t>7.2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 xml:space="preserve">Мониторинг количества торговых точек, реализующих продовольственные товары жителям </w:t>
            </w:r>
            <w:proofErr w:type="spellStart"/>
            <w:r>
              <w:rPr>
                <w:sz w:val="22"/>
                <w:szCs w:val="22"/>
              </w:rPr>
              <w:t>Печенгского</w:t>
            </w:r>
            <w:proofErr w:type="spellEnd"/>
            <w:r>
              <w:rPr>
                <w:sz w:val="22"/>
                <w:szCs w:val="22"/>
              </w:rPr>
              <w:t xml:space="preserve"> муниципального округа</w:t>
            </w:r>
          </w:p>
          <w:p w:rsidR="00F32A44" w:rsidRPr="00F27086" w:rsidRDefault="00F32A44" w:rsidP="00F32A44">
            <w:pPr>
              <w:jc w:val="both"/>
              <w:rPr>
                <w:sz w:val="22"/>
                <w:szCs w:val="22"/>
              </w:rPr>
            </w:pPr>
          </w:p>
        </w:tc>
        <w:tc>
          <w:tcPr>
            <w:tcW w:w="1830"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 xml:space="preserve">Риски ухудшения обеспечения населения </w:t>
            </w:r>
            <w:proofErr w:type="spellStart"/>
            <w:r>
              <w:rPr>
                <w:sz w:val="22"/>
                <w:szCs w:val="22"/>
              </w:rPr>
              <w:t>Печенгского</w:t>
            </w:r>
            <w:proofErr w:type="spellEnd"/>
            <w:r>
              <w:rPr>
                <w:sz w:val="22"/>
                <w:szCs w:val="22"/>
              </w:rPr>
              <w:t xml:space="preserve"> муниципального округа доступностью продовольственных товаров</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Аналитическая справка</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9A7372">
              <w:rPr>
                <w:sz w:val="22"/>
                <w:szCs w:val="22"/>
              </w:rPr>
              <w:t>Корректировка мероприятий «дорожной карты»</w:t>
            </w:r>
            <w:r>
              <w:rPr>
                <w:sz w:val="22"/>
                <w:szCs w:val="22"/>
              </w:rPr>
              <w:t xml:space="preserve"> при установлении фактов ухудшения обеспечения населения </w:t>
            </w:r>
            <w:proofErr w:type="spellStart"/>
            <w:r w:rsidRPr="009A7372">
              <w:rPr>
                <w:sz w:val="22"/>
                <w:szCs w:val="22"/>
              </w:rPr>
              <w:t>Печенгского</w:t>
            </w:r>
            <w:proofErr w:type="spellEnd"/>
            <w:r w:rsidRPr="009A7372">
              <w:rPr>
                <w:sz w:val="22"/>
                <w:szCs w:val="22"/>
              </w:rPr>
              <w:t xml:space="preserve"> муниципального округа доступностью продовольственных товаров</w:t>
            </w:r>
          </w:p>
        </w:tc>
        <w:tc>
          <w:tcPr>
            <w:tcW w:w="200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Pr>
                <w:sz w:val="22"/>
                <w:szCs w:val="22"/>
              </w:rPr>
              <w:t>Ежегодно</w:t>
            </w:r>
          </w:p>
        </w:tc>
        <w:tc>
          <w:tcPr>
            <w:tcW w:w="2537"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t>Сектор инвестиционной деятельности</w:t>
            </w:r>
          </w:p>
        </w:tc>
      </w:tr>
      <w:tr w:rsidR="00F32A44" w:rsidRPr="00B02B55" w:rsidTr="00F32A44">
        <w:tblPrEx>
          <w:tblCellMar>
            <w:right w:w="58" w:type="dxa"/>
          </w:tblCellMar>
        </w:tblPrEx>
        <w:trPr>
          <w:gridAfter w:val="2"/>
          <w:wAfter w:w="5340" w:type="dxa"/>
          <w:trHeight w:val="2078"/>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lang w:val="en-US"/>
              </w:rPr>
            </w:pPr>
            <w:r>
              <w:rPr>
                <w:sz w:val="22"/>
                <w:szCs w:val="22"/>
              </w:rPr>
              <w:t>7</w:t>
            </w:r>
            <w:r w:rsidRPr="00F27086">
              <w:rPr>
                <w:sz w:val="22"/>
                <w:szCs w:val="22"/>
                <w:lang w:val="en-US"/>
              </w:rPr>
              <w:t>.</w:t>
            </w:r>
            <w:r>
              <w:rPr>
                <w:sz w:val="22"/>
                <w:szCs w:val="22"/>
              </w:rPr>
              <w:t>3</w:t>
            </w:r>
            <w:r w:rsidRPr="00F27086">
              <w:rPr>
                <w:sz w:val="22"/>
                <w:szCs w:val="22"/>
                <w:lang w:val="en-US"/>
              </w:rPr>
              <w:t xml:space="preserve">. </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sidRPr="00F27086">
              <w:rPr>
                <w:sz w:val="22"/>
                <w:szCs w:val="22"/>
              </w:rPr>
              <w:t>Мониторинг состояния и развития конкурентной среды на рынке</w:t>
            </w:r>
          </w:p>
          <w:p w:rsidR="00F32A44" w:rsidRPr="00F27086" w:rsidRDefault="00F32A44" w:rsidP="00F32A44">
            <w:pPr>
              <w:jc w:val="both"/>
              <w:rPr>
                <w:sz w:val="22"/>
                <w:szCs w:val="22"/>
              </w:rPr>
            </w:pPr>
            <w:r w:rsidRPr="00F27086">
              <w:rPr>
                <w:sz w:val="22"/>
                <w:szCs w:val="22"/>
              </w:rPr>
              <w:t xml:space="preserve">  </w:t>
            </w:r>
          </w:p>
        </w:tc>
        <w:tc>
          <w:tcPr>
            <w:tcW w:w="1830"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 </w:t>
            </w:r>
          </w:p>
        </w:tc>
        <w:tc>
          <w:tcPr>
            <w:tcW w:w="2004"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 xml:space="preserve">2026-2030 годы </w:t>
            </w:r>
          </w:p>
        </w:tc>
        <w:tc>
          <w:tcPr>
            <w:tcW w:w="2537"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sidRPr="00F27086">
              <w:rPr>
                <w:sz w:val="22"/>
                <w:szCs w:val="22"/>
              </w:rPr>
              <w:t>ОЭР</w:t>
            </w:r>
            <w:r>
              <w:rPr>
                <w:sz w:val="22"/>
                <w:szCs w:val="22"/>
              </w:rPr>
              <w:t>, Сектор инвестиционной деятельности</w:t>
            </w:r>
          </w:p>
        </w:tc>
      </w:tr>
      <w:tr w:rsidR="00F32A44" w:rsidRPr="00172E30" w:rsidTr="00F32A44">
        <w:tblPrEx>
          <w:tblCellMar>
            <w:right w:w="5" w:type="dxa"/>
          </w:tblCellMar>
        </w:tblPrEx>
        <w:trPr>
          <w:gridAfter w:val="2"/>
          <w:wAfter w:w="5340" w:type="dxa"/>
          <w:trHeight w:val="1097"/>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DF0BB3" w:rsidRDefault="00F32A44" w:rsidP="00F32A44">
            <w:pPr>
              <w:rPr>
                <w:sz w:val="22"/>
                <w:szCs w:val="22"/>
              </w:rPr>
            </w:pPr>
            <w:r w:rsidRPr="00DF0BB3">
              <w:rPr>
                <w:sz w:val="22"/>
                <w:szCs w:val="22"/>
              </w:rPr>
              <w:t>8</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Pr="004223F9" w:rsidRDefault="00F32A44" w:rsidP="00F32A44">
            <w:pPr>
              <w:jc w:val="center"/>
              <w:rPr>
                <w:strike/>
                <w:sz w:val="22"/>
                <w:szCs w:val="22"/>
              </w:rPr>
            </w:pPr>
            <w:r w:rsidRPr="007C2D7A">
              <w:rPr>
                <w:b/>
                <w:sz w:val="22"/>
                <w:szCs w:val="22"/>
              </w:rPr>
              <w:t>Рынок гостиничных услуг</w:t>
            </w:r>
            <w:r>
              <w:rPr>
                <w:b/>
                <w:strike/>
                <w:sz w:val="22"/>
                <w:szCs w:val="22"/>
              </w:rPr>
              <w:t xml:space="preserve"> </w:t>
            </w:r>
          </w:p>
          <w:p w:rsidR="00F32A44" w:rsidRPr="00F27086" w:rsidRDefault="00F32A44" w:rsidP="00F32A44">
            <w:pPr>
              <w:rPr>
                <w:sz w:val="22"/>
                <w:szCs w:val="22"/>
              </w:rPr>
            </w:pPr>
            <w:r w:rsidRPr="006054A4">
              <w:rPr>
                <w:b/>
                <w:sz w:val="22"/>
                <w:szCs w:val="22"/>
              </w:rPr>
              <w:t xml:space="preserve">    </w:t>
            </w:r>
            <w:r>
              <w:rPr>
                <w:b/>
                <w:sz w:val="22"/>
                <w:szCs w:val="22"/>
              </w:rPr>
              <w:t xml:space="preserve">        </w:t>
            </w:r>
            <w:r w:rsidRPr="006054A4">
              <w:rPr>
                <w:b/>
                <w:sz w:val="22"/>
                <w:szCs w:val="22"/>
              </w:rPr>
              <w:t xml:space="preserve"> I. Исходная информация в отношении ситуации и проблематики на рынке</w:t>
            </w:r>
            <w:r w:rsidRPr="00F27086">
              <w:rPr>
                <w:b/>
                <w:sz w:val="22"/>
                <w:szCs w:val="22"/>
              </w:rPr>
              <w:t xml:space="preserve"> </w:t>
            </w:r>
          </w:p>
          <w:p w:rsidR="00F32A44" w:rsidRDefault="00F32A44" w:rsidP="00F32A44">
            <w:pPr>
              <w:pStyle w:val="a4"/>
              <w:ind w:left="0" w:firstLine="603"/>
              <w:rPr>
                <w:bCs/>
                <w:sz w:val="22"/>
                <w:szCs w:val="22"/>
              </w:rPr>
            </w:pPr>
            <w:r w:rsidRPr="00F27086">
              <w:rPr>
                <w:sz w:val="22"/>
                <w:szCs w:val="22"/>
              </w:rPr>
              <w:t xml:space="preserve"> </w:t>
            </w:r>
            <w:r>
              <w:rPr>
                <w:sz w:val="22"/>
                <w:szCs w:val="22"/>
              </w:rPr>
              <w:t>В е</w:t>
            </w:r>
            <w:r w:rsidRPr="00DB3164">
              <w:rPr>
                <w:sz w:val="22"/>
                <w:szCs w:val="22"/>
              </w:rPr>
              <w:t>дин</w:t>
            </w:r>
            <w:r>
              <w:rPr>
                <w:sz w:val="22"/>
                <w:szCs w:val="22"/>
              </w:rPr>
              <w:t>ом</w:t>
            </w:r>
            <w:r w:rsidRPr="00DB3164">
              <w:rPr>
                <w:sz w:val="22"/>
                <w:szCs w:val="22"/>
              </w:rPr>
              <w:t xml:space="preserve"> реестр</w:t>
            </w:r>
            <w:r>
              <w:rPr>
                <w:sz w:val="22"/>
                <w:szCs w:val="22"/>
              </w:rPr>
              <w:t>е</w:t>
            </w:r>
            <w:r w:rsidRPr="00DB3164">
              <w:rPr>
                <w:sz w:val="22"/>
                <w:szCs w:val="22"/>
              </w:rPr>
              <w:t xml:space="preserve"> объектов классификации в сфере туристской индустрии </w:t>
            </w:r>
            <w:r>
              <w:rPr>
                <w:sz w:val="22"/>
                <w:szCs w:val="22"/>
              </w:rPr>
              <w:t>н</w:t>
            </w:r>
            <w:r w:rsidRPr="00F27086">
              <w:rPr>
                <w:bCs/>
                <w:sz w:val="22"/>
                <w:szCs w:val="22"/>
              </w:rPr>
              <w:t xml:space="preserve">а территории </w:t>
            </w:r>
            <w:proofErr w:type="spellStart"/>
            <w:r w:rsidRPr="00F27086">
              <w:rPr>
                <w:bCs/>
                <w:sz w:val="22"/>
                <w:szCs w:val="22"/>
              </w:rPr>
              <w:t>Печенгского</w:t>
            </w:r>
            <w:proofErr w:type="spellEnd"/>
            <w:r w:rsidRPr="00F27086">
              <w:rPr>
                <w:bCs/>
                <w:sz w:val="22"/>
                <w:szCs w:val="22"/>
              </w:rPr>
              <w:t xml:space="preserve"> муниципального округа </w:t>
            </w:r>
            <w:r>
              <w:rPr>
                <w:bCs/>
                <w:sz w:val="22"/>
                <w:szCs w:val="22"/>
              </w:rPr>
              <w:t xml:space="preserve">зарегистрировано 13 коллективных средств размещения. Из них: 8 гостиниц, в том числе: с присвоенной категорией «4 звезды» имеются 2 гостиницы, с категорией «2 звезды» - 1 гостиница, и «без звезд» - 5 гостиниц. Также на территории </w:t>
            </w:r>
            <w:proofErr w:type="spellStart"/>
            <w:r>
              <w:rPr>
                <w:bCs/>
                <w:sz w:val="22"/>
                <w:szCs w:val="22"/>
              </w:rPr>
              <w:t>Печенгского</w:t>
            </w:r>
            <w:proofErr w:type="spellEnd"/>
            <w:r>
              <w:rPr>
                <w:bCs/>
                <w:sz w:val="22"/>
                <w:szCs w:val="22"/>
              </w:rPr>
              <w:t xml:space="preserve"> округа действуют 5 баз отдыха, находящиеся на полуостровах Рыбачий и Немецкий, в районе губы </w:t>
            </w:r>
            <w:proofErr w:type="spellStart"/>
            <w:r>
              <w:rPr>
                <w:bCs/>
                <w:sz w:val="22"/>
                <w:szCs w:val="22"/>
              </w:rPr>
              <w:t>Кутовая</w:t>
            </w:r>
            <w:proofErr w:type="spellEnd"/>
            <w:r>
              <w:rPr>
                <w:bCs/>
                <w:sz w:val="22"/>
                <w:szCs w:val="22"/>
              </w:rPr>
              <w:t>, в устье реки Титовки и губы малой Волоковой.</w:t>
            </w:r>
          </w:p>
          <w:p w:rsidR="00F32A44" w:rsidRDefault="00F32A44" w:rsidP="00F32A44">
            <w:pPr>
              <w:pStyle w:val="a4"/>
              <w:ind w:left="0" w:firstLine="603"/>
              <w:rPr>
                <w:bCs/>
                <w:sz w:val="22"/>
                <w:szCs w:val="22"/>
              </w:rPr>
            </w:pPr>
            <w:r>
              <w:rPr>
                <w:bCs/>
                <w:sz w:val="22"/>
                <w:szCs w:val="22"/>
              </w:rPr>
              <w:t>Основные проблемы на указанном рынке:</w:t>
            </w:r>
          </w:p>
          <w:p w:rsidR="00F32A44" w:rsidRDefault="00F32A44" w:rsidP="00F32A44">
            <w:pPr>
              <w:pStyle w:val="a4"/>
              <w:ind w:left="0" w:firstLine="603"/>
              <w:rPr>
                <w:bCs/>
                <w:sz w:val="22"/>
                <w:szCs w:val="22"/>
              </w:rPr>
            </w:pPr>
            <w:r>
              <w:rPr>
                <w:bCs/>
                <w:sz w:val="22"/>
                <w:szCs w:val="22"/>
              </w:rPr>
              <w:t>- дефицит номерного фонда в высокий сезон;</w:t>
            </w:r>
          </w:p>
          <w:p w:rsidR="00F32A44" w:rsidRDefault="00F32A44" w:rsidP="00F32A44">
            <w:pPr>
              <w:pStyle w:val="a4"/>
              <w:ind w:left="0" w:firstLine="603"/>
              <w:rPr>
                <w:bCs/>
                <w:sz w:val="22"/>
                <w:szCs w:val="22"/>
              </w:rPr>
            </w:pPr>
            <w:r>
              <w:rPr>
                <w:bCs/>
                <w:sz w:val="22"/>
                <w:szCs w:val="22"/>
              </w:rPr>
              <w:t>- сложности с реализацией новых проектов;</w:t>
            </w:r>
          </w:p>
          <w:p w:rsidR="00F32A44" w:rsidRDefault="00F32A44" w:rsidP="00F32A44">
            <w:pPr>
              <w:pStyle w:val="a4"/>
              <w:ind w:left="0" w:firstLine="603"/>
              <w:rPr>
                <w:bCs/>
                <w:sz w:val="22"/>
                <w:szCs w:val="22"/>
              </w:rPr>
            </w:pPr>
            <w:r>
              <w:rPr>
                <w:bCs/>
                <w:sz w:val="22"/>
                <w:szCs w:val="22"/>
              </w:rPr>
              <w:t>- вопросы качества сервиса и инфраструктуры внутри объекта;</w:t>
            </w:r>
          </w:p>
          <w:p w:rsidR="00F32A44" w:rsidRDefault="00F32A44" w:rsidP="00F32A44">
            <w:pPr>
              <w:pStyle w:val="a4"/>
              <w:ind w:left="0" w:firstLine="603"/>
              <w:rPr>
                <w:bCs/>
                <w:sz w:val="22"/>
                <w:szCs w:val="22"/>
              </w:rPr>
            </w:pPr>
            <w:r>
              <w:rPr>
                <w:bCs/>
                <w:sz w:val="22"/>
                <w:szCs w:val="22"/>
              </w:rPr>
              <w:t>- кадровый дефицит;</w:t>
            </w:r>
          </w:p>
          <w:p w:rsidR="00F32A44" w:rsidRDefault="00F32A44" w:rsidP="00F32A44">
            <w:pPr>
              <w:pStyle w:val="a4"/>
              <w:ind w:left="0" w:firstLine="603"/>
              <w:rPr>
                <w:bCs/>
                <w:sz w:val="22"/>
                <w:szCs w:val="22"/>
              </w:rPr>
            </w:pPr>
            <w:r>
              <w:rPr>
                <w:bCs/>
                <w:sz w:val="22"/>
                <w:szCs w:val="22"/>
              </w:rPr>
              <w:t>- интеграция с общей туристской инфраструктурой;</w:t>
            </w:r>
          </w:p>
          <w:p w:rsidR="00F32A44" w:rsidRDefault="00F32A44" w:rsidP="00F32A44">
            <w:pPr>
              <w:pStyle w:val="a4"/>
              <w:ind w:left="0" w:firstLine="603"/>
              <w:rPr>
                <w:bCs/>
                <w:sz w:val="22"/>
                <w:szCs w:val="22"/>
              </w:rPr>
            </w:pPr>
            <w:r>
              <w:rPr>
                <w:bCs/>
                <w:sz w:val="22"/>
                <w:szCs w:val="22"/>
              </w:rPr>
              <w:t>- правовые и организационные нюансы.</w:t>
            </w:r>
          </w:p>
          <w:p w:rsidR="00F32A44" w:rsidRDefault="00F32A44" w:rsidP="00F32A44">
            <w:pPr>
              <w:pStyle w:val="a4"/>
              <w:ind w:left="0" w:firstLine="603"/>
              <w:rPr>
                <w:b/>
                <w:bCs/>
                <w:sz w:val="22"/>
                <w:szCs w:val="22"/>
              </w:rPr>
            </w:pPr>
            <w:r w:rsidRPr="00443412">
              <w:rPr>
                <w:b/>
                <w:bCs/>
                <w:sz w:val="22"/>
                <w:szCs w:val="22"/>
              </w:rPr>
              <w:lastRenderedPageBreak/>
              <w:t>II. Доля хозяйствующих субъектов частной формы собственности на рынке.</w:t>
            </w:r>
          </w:p>
          <w:p w:rsidR="00F32A44" w:rsidRDefault="00F32A44" w:rsidP="00F32A44">
            <w:pPr>
              <w:pStyle w:val="a4"/>
              <w:ind w:left="0" w:firstLine="603"/>
              <w:rPr>
                <w:sz w:val="22"/>
                <w:szCs w:val="22"/>
              </w:rPr>
            </w:pPr>
            <w:r>
              <w:rPr>
                <w:sz w:val="22"/>
                <w:szCs w:val="22"/>
              </w:rPr>
              <w:t xml:space="preserve">Рынок гостиничных услуг в </w:t>
            </w:r>
            <w:proofErr w:type="spellStart"/>
            <w:r>
              <w:rPr>
                <w:sz w:val="22"/>
                <w:szCs w:val="22"/>
              </w:rPr>
              <w:t>Печенгском</w:t>
            </w:r>
            <w:proofErr w:type="spellEnd"/>
            <w:r>
              <w:rPr>
                <w:sz w:val="22"/>
                <w:szCs w:val="22"/>
              </w:rPr>
              <w:t xml:space="preserve"> муниципальном округе в основном представлен субъектами частной формы собственности.  </w:t>
            </w:r>
            <w:r w:rsidRPr="00443412">
              <w:rPr>
                <w:sz w:val="22"/>
                <w:szCs w:val="22"/>
              </w:rPr>
              <w:t>Ф</w:t>
            </w:r>
            <w:r>
              <w:rPr>
                <w:sz w:val="22"/>
                <w:szCs w:val="22"/>
              </w:rPr>
              <w:t>едеральному</w:t>
            </w:r>
            <w:r w:rsidRPr="00443412">
              <w:rPr>
                <w:sz w:val="22"/>
                <w:szCs w:val="22"/>
              </w:rPr>
              <w:t xml:space="preserve"> </w:t>
            </w:r>
            <w:r>
              <w:rPr>
                <w:sz w:val="22"/>
                <w:szCs w:val="22"/>
              </w:rPr>
              <w:t>государственному бюджетному</w:t>
            </w:r>
            <w:r w:rsidRPr="00443412">
              <w:rPr>
                <w:sz w:val="22"/>
                <w:szCs w:val="22"/>
              </w:rPr>
              <w:t xml:space="preserve"> </w:t>
            </w:r>
            <w:r>
              <w:rPr>
                <w:sz w:val="22"/>
                <w:szCs w:val="22"/>
              </w:rPr>
              <w:t>учреждению «Государственный природный заповедник «</w:t>
            </w:r>
            <w:proofErr w:type="spellStart"/>
            <w:r>
              <w:rPr>
                <w:sz w:val="22"/>
                <w:szCs w:val="22"/>
              </w:rPr>
              <w:t>Пасвик</w:t>
            </w:r>
            <w:proofErr w:type="spellEnd"/>
            <w:r>
              <w:rPr>
                <w:sz w:val="22"/>
                <w:szCs w:val="22"/>
              </w:rPr>
              <w:t>» принадлежит гостиница «</w:t>
            </w:r>
            <w:proofErr w:type="spellStart"/>
            <w:r>
              <w:rPr>
                <w:sz w:val="22"/>
                <w:szCs w:val="22"/>
              </w:rPr>
              <w:t>Пасвик</w:t>
            </w:r>
            <w:proofErr w:type="spellEnd"/>
            <w:r>
              <w:rPr>
                <w:sz w:val="22"/>
                <w:szCs w:val="22"/>
              </w:rPr>
              <w:t>».</w:t>
            </w:r>
          </w:p>
          <w:p w:rsidR="00F32A44" w:rsidRPr="00F4573F" w:rsidRDefault="00F32A44" w:rsidP="00F32A44">
            <w:pPr>
              <w:ind w:firstLine="603"/>
              <w:rPr>
                <w:b/>
                <w:sz w:val="22"/>
                <w:szCs w:val="22"/>
              </w:rPr>
            </w:pPr>
            <w:r w:rsidRPr="00F4573F">
              <w:rPr>
                <w:b/>
                <w:sz w:val="22"/>
                <w:szCs w:val="22"/>
              </w:rPr>
              <w:t>III.</w:t>
            </w:r>
            <w:r>
              <w:rPr>
                <w:b/>
                <w:sz w:val="22"/>
                <w:szCs w:val="22"/>
              </w:rPr>
              <w:t xml:space="preserve"> </w:t>
            </w:r>
            <w:r w:rsidRPr="00F4573F">
              <w:rPr>
                <w:b/>
                <w:sz w:val="22"/>
                <w:szCs w:val="22"/>
              </w:rPr>
              <w:t>Оценка состояния конкурентной среды бизнес-объединениями и потребителями.</w:t>
            </w:r>
          </w:p>
          <w:p w:rsidR="00F32A44" w:rsidRDefault="00F32A44" w:rsidP="00F32A44">
            <w:pPr>
              <w:ind w:firstLine="603"/>
              <w:rPr>
                <w:sz w:val="22"/>
                <w:szCs w:val="22"/>
              </w:rPr>
            </w:pPr>
            <w:r w:rsidRPr="00F4573F">
              <w:rPr>
                <w:sz w:val="22"/>
                <w:szCs w:val="22"/>
              </w:rPr>
              <w:t>Состояние конкурентной среды в целом на рынке оценивается хозяйствующими субъектами как умеренная</w:t>
            </w:r>
            <w:r>
              <w:rPr>
                <w:sz w:val="22"/>
                <w:szCs w:val="22"/>
              </w:rPr>
              <w:t>.</w:t>
            </w:r>
          </w:p>
          <w:p w:rsidR="00F32A44" w:rsidRDefault="00F32A44" w:rsidP="00F32A44">
            <w:pPr>
              <w:ind w:left="-503" w:firstLine="603"/>
              <w:rPr>
                <w:sz w:val="22"/>
                <w:szCs w:val="22"/>
              </w:rPr>
            </w:pPr>
            <w:r>
              <w:rPr>
                <w:sz w:val="22"/>
                <w:szCs w:val="22"/>
              </w:rPr>
              <w:t>Потребители указывают на дефицит качественных вариантов размещения и на необходимость повышения стандартов обслуживания клиентов.</w:t>
            </w:r>
          </w:p>
          <w:p w:rsidR="00F32A44" w:rsidRDefault="00F32A44" w:rsidP="00F32A44">
            <w:pPr>
              <w:ind w:firstLine="603"/>
              <w:rPr>
                <w:b/>
                <w:sz w:val="22"/>
                <w:szCs w:val="22"/>
              </w:rPr>
            </w:pPr>
            <w:r>
              <w:rPr>
                <w:sz w:val="22"/>
                <w:szCs w:val="22"/>
              </w:rPr>
              <w:t xml:space="preserve"> </w:t>
            </w:r>
            <w:r w:rsidRPr="00425923">
              <w:rPr>
                <w:b/>
                <w:sz w:val="22"/>
                <w:szCs w:val="22"/>
              </w:rPr>
              <w:t>IV. Характерные особенности рынка.</w:t>
            </w:r>
          </w:p>
          <w:p w:rsidR="00F32A44" w:rsidRDefault="00F32A44" w:rsidP="00F32A44">
            <w:pPr>
              <w:ind w:firstLine="603"/>
              <w:rPr>
                <w:sz w:val="22"/>
                <w:szCs w:val="22"/>
              </w:rPr>
            </w:pPr>
            <w:r w:rsidRPr="00425923">
              <w:rPr>
                <w:sz w:val="22"/>
                <w:szCs w:val="22"/>
              </w:rPr>
              <w:t xml:space="preserve">Рынок гостиничных услуг региона формируется под влиянием растущего туристического потока, в том числе в рамках развития арктического туризма. </w:t>
            </w:r>
          </w:p>
          <w:p w:rsidR="00F32A44" w:rsidRPr="00425923" w:rsidRDefault="00F32A44" w:rsidP="00F32A44">
            <w:pPr>
              <w:ind w:firstLine="603"/>
              <w:rPr>
                <w:sz w:val="22"/>
                <w:szCs w:val="22"/>
              </w:rPr>
            </w:pPr>
            <w:r>
              <w:rPr>
                <w:sz w:val="22"/>
                <w:szCs w:val="22"/>
              </w:rPr>
              <w:t>Особенности данного рынка:</w:t>
            </w:r>
          </w:p>
          <w:p w:rsidR="00F32A44" w:rsidRPr="00425923" w:rsidRDefault="00F32A44" w:rsidP="00F32A44">
            <w:pPr>
              <w:ind w:firstLine="603"/>
              <w:rPr>
                <w:sz w:val="22"/>
                <w:szCs w:val="22"/>
              </w:rPr>
            </w:pPr>
            <w:r>
              <w:rPr>
                <w:sz w:val="22"/>
                <w:szCs w:val="22"/>
              </w:rPr>
              <w:t xml:space="preserve">- </w:t>
            </w:r>
            <w:r w:rsidRPr="00425923">
              <w:rPr>
                <w:sz w:val="22"/>
                <w:szCs w:val="22"/>
              </w:rPr>
              <w:t xml:space="preserve"> </w:t>
            </w:r>
            <w:r>
              <w:rPr>
                <w:sz w:val="22"/>
                <w:szCs w:val="22"/>
              </w:rPr>
              <w:t>с</w:t>
            </w:r>
            <w:r w:rsidRPr="00425923">
              <w:rPr>
                <w:sz w:val="22"/>
                <w:szCs w:val="22"/>
              </w:rPr>
              <w:t>езонность спроса. Пик загрузки приходится на зимний (туристические цели) и летний периоды, что требует от объектов гибкости в управлении тарифной политикой и</w:t>
            </w:r>
            <w:r>
              <w:rPr>
                <w:sz w:val="22"/>
                <w:szCs w:val="22"/>
              </w:rPr>
              <w:t xml:space="preserve"> </w:t>
            </w:r>
            <w:r w:rsidRPr="00425923">
              <w:rPr>
                <w:sz w:val="22"/>
                <w:szCs w:val="22"/>
              </w:rPr>
              <w:t>персоналом.</w:t>
            </w:r>
          </w:p>
          <w:p w:rsidR="00F32A44" w:rsidRPr="00425923" w:rsidRDefault="00F32A44" w:rsidP="00F32A44">
            <w:pPr>
              <w:ind w:firstLine="603"/>
              <w:rPr>
                <w:sz w:val="22"/>
                <w:szCs w:val="22"/>
              </w:rPr>
            </w:pPr>
            <w:r>
              <w:rPr>
                <w:sz w:val="22"/>
                <w:szCs w:val="22"/>
              </w:rPr>
              <w:t>-</w:t>
            </w:r>
            <w:r w:rsidRPr="00425923">
              <w:rPr>
                <w:sz w:val="22"/>
                <w:szCs w:val="22"/>
              </w:rPr>
              <w:t xml:space="preserve"> </w:t>
            </w:r>
            <w:r>
              <w:rPr>
                <w:sz w:val="22"/>
                <w:szCs w:val="22"/>
              </w:rPr>
              <w:t>в</w:t>
            </w:r>
            <w:r w:rsidRPr="00425923">
              <w:rPr>
                <w:sz w:val="22"/>
                <w:szCs w:val="22"/>
              </w:rPr>
              <w:t xml:space="preserve">ысокая доля малых средств размещения. Базы отдыха, </w:t>
            </w:r>
            <w:proofErr w:type="spellStart"/>
            <w:r>
              <w:rPr>
                <w:sz w:val="22"/>
                <w:szCs w:val="22"/>
              </w:rPr>
              <w:t>глэмпинги</w:t>
            </w:r>
            <w:proofErr w:type="spellEnd"/>
            <w:r>
              <w:rPr>
                <w:sz w:val="22"/>
                <w:szCs w:val="22"/>
              </w:rPr>
              <w:t xml:space="preserve">, гостиницы </w:t>
            </w:r>
            <w:r w:rsidRPr="00425923">
              <w:rPr>
                <w:sz w:val="22"/>
                <w:szCs w:val="22"/>
              </w:rPr>
              <w:t>составляют значительную часть предложения, обеспечивая разнообразие выбора, но</w:t>
            </w:r>
            <w:r>
              <w:rPr>
                <w:sz w:val="22"/>
                <w:szCs w:val="22"/>
              </w:rPr>
              <w:t xml:space="preserve"> </w:t>
            </w:r>
            <w:r w:rsidRPr="00425923">
              <w:rPr>
                <w:sz w:val="22"/>
                <w:szCs w:val="22"/>
              </w:rPr>
              <w:t>зачастую имея ограниченные ресурсы для размещения больших групп.</w:t>
            </w:r>
          </w:p>
          <w:p w:rsidR="00F32A44" w:rsidRDefault="00F32A44" w:rsidP="00F32A44">
            <w:pPr>
              <w:ind w:firstLine="603"/>
              <w:rPr>
                <w:sz w:val="22"/>
                <w:szCs w:val="22"/>
              </w:rPr>
            </w:pPr>
            <w:r>
              <w:rPr>
                <w:sz w:val="22"/>
                <w:szCs w:val="22"/>
              </w:rPr>
              <w:t>-</w:t>
            </w:r>
            <w:r w:rsidRPr="00425923">
              <w:rPr>
                <w:sz w:val="22"/>
                <w:szCs w:val="22"/>
              </w:rPr>
              <w:t xml:space="preserve"> </w:t>
            </w:r>
            <w:r>
              <w:rPr>
                <w:sz w:val="22"/>
                <w:szCs w:val="22"/>
              </w:rPr>
              <w:t xml:space="preserve"> отдаленность размещения</w:t>
            </w:r>
            <w:r w:rsidRPr="00425923">
              <w:rPr>
                <w:sz w:val="22"/>
                <w:szCs w:val="22"/>
              </w:rPr>
              <w:t xml:space="preserve"> объектов</w:t>
            </w:r>
            <w:r>
              <w:rPr>
                <w:sz w:val="22"/>
                <w:szCs w:val="22"/>
              </w:rPr>
              <w:t>, труднодоступность</w:t>
            </w:r>
            <w:r w:rsidRPr="00425923">
              <w:rPr>
                <w:sz w:val="22"/>
                <w:szCs w:val="22"/>
              </w:rPr>
              <w:t>.</w:t>
            </w:r>
          </w:p>
          <w:p w:rsidR="00F32A44" w:rsidRDefault="00F32A44" w:rsidP="00F32A44">
            <w:pPr>
              <w:ind w:firstLine="603"/>
              <w:rPr>
                <w:b/>
                <w:sz w:val="22"/>
                <w:szCs w:val="22"/>
              </w:rPr>
            </w:pPr>
            <w:r w:rsidRPr="009F09D5">
              <w:rPr>
                <w:sz w:val="22"/>
                <w:szCs w:val="22"/>
              </w:rPr>
              <w:t xml:space="preserve"> </w:t>
            </w:r>
            <w:r w:rsidRPr="009F09D5">
              <w:rPr>
                <w:b/>
                <w:sz w:val="22"/>
                <w:szCs w:val="22"/>
              </w:rPr>
              <w:t xml:space="preserve">V. </w:t>
            </w:r>
            <w:proofErr w:type="gramStart"/>
            <w:r w:rsidRPr="009F09D5">
              <w:rPr>
                <w:b/>
                <w:sz w:val="22"/>
                <w:szCs w:val="22"/>
              </w:rPr>
              <w:t>Меры  по</w:t>
            </w:r>
            <w:proofErr w:type="gramEnd"/>
            <w:r w:rsidRPr="009F09D5">
              <w:rPr>
                <w:b/>
                <w:sz w:val="22"/>
                <w:szCs w:val="22"/>
              </w:rPr>
              <w:t xml:space="preserve"> развитию рынка.</w:t>
            </w:r>
          </w:p>
          <w:p w:rsidR="00F32A44" w:rsidRPr="009F09D5" w:rsidRDefault="00F32A44" w:rsidP="00F32A44">
            <w:pPr>
              <w:ind w:firstLine="603"/>
              <w:rPr>
                <w:sz w:val="22"/>
                <w:szCs w:val="22"/>
              </w:rPr>
            </w:pPr>
            <w:r w:rsidRPr="009F09D5">
              <w:rPr>
                <w:sz w:val="22"/>
                <w:szCs w:val="22"/>
              </w:rPr>
              <w:t xml:space="preserve">В целях развития конкурентной среды, повышения качества услуг и устранения существующих проблем </w:t>
            </w:r>
            <w:r>
              <w:rPr>
                <w:sz w:val="22"/>
                <w:szCs w:val="22"/>
              </w:rPr>
              <w:t xml:space="preserve">необходима </w:t>
            </w:r>
            <w:r w:rsidRPr="009F09D5">
              <w:rPr>
                <w:sz w:val="22"/>
                <w:szCs w:val="22"/>
              </w:rPr>
              <w:t>реализация следующих мер:</w:t>
            </w:r>
          </w:p>
          <w:p w:rsidR="00F32A44" w:rsidRPr="009F09D5" w:rsidRDefault="00F32A44" w:rsidP="00F32A44">
            <w:pPr>
              <w:ind w:firstLine="603"/>
              <w:rPr>
                <w:sz w:val="22"/>
                <w:szCs w:val="22"/>
              </w:rPr>
            </w:pPr>
            <w:r w:rsidRPr="009F09D5">
              <w:rPr>
                <w:sz w:val="22"/>
                <w:szCs w:val="22"/>
              </w:rPr>
              <w:t xml:space="preserve">- </w:t>
            </w:r>
            <w:r>
              <w:rPr>
                <w:sz w:val="22"/>
                <w:szCs w:val="22"/>
              </w:rPr>
              <w:t>р</w:t>
            </w:r>
            <w:r w:rsidRPr="009F09D5">
              <w:rPr>
                <w:sz w:val="22"/>
                <w:szCs w:val="22"/>
              </w:rPr>
              <w:t>азвитие кадрового потенциала</w:t>
            </w:r>
            <w:r>
              <w:rPr>
                <w:sz w:val="22"/>
                <w:szCs w:val="22"/>
              </w:rPr>
              <w:t>,</w:t>
            </w:r>
            <w:r w:rsidRPr="009F09D5">
              <w:rPr>
                <w:sz w:val="22"/>
                <w:szCs w:val="22"/>
              </w:rPr>
              <w:t xml:space="preserve"> </w:t>
            </w:r>
            <w:r>
              <w:rPr>
                <w:sz w:val="22"/>
                <w:szCs w:val="22"/>
              </w:rPr>
              <w:t>о</w:t>
            </w:r>
            <w:r w:rsidRPr="009F09D5">
              <w:rPr>
                <w:sz w:val="22"/>
                <w:szCs w:val="22"/>
              </w:rPr>
              <w:t>рганизация системной работы по подготовке, переподготовке и повышению квалификации кадров для гостиничной индустрии с охватом</w:t>
            </w:r>
            <w:r>
              <w:rPr>
                <w:sz w:val="22"/>
                <w:szCs w:val="22"/>
              </w:rPr>
              <w:t xml:space="preserve"> </w:t>
            </w:r>
            <w:r w:rsidRPr="009F09D5">
              <w:rPr>
                <w:sz w:val="22"/>
                <w:szCs w:val="22"/>
              </w:rPr>
              <w:t xml:space="preserve">всех категорий персонала: горничные, администраторы, специалисты служб приема и размещения, управленцы. </w:t>
            </w:r>
          </w:p>
          <w:p w:rsidR="00F32A44" w:rsidRPr="009F09D5" w:rsidRDefault="00F32A44" w:rsidP="00F32A44">
            <w:pPr>
              <w:ind w:firstLine="603"/>
              <w:rPr>
                <w:b/>
                <w:sz w:val="22"/>
                <w:szCs w:val="22"/>
              </w:rPr>
            </w:pPr>
            <w:r w:rsidRPr="009F09D5">
              <w:rPr>
                <w:b/>
                <w:sz w:val="22"/>
                <w:szCs w:val="22"/>
              </w:rPr>
              <w:t>VI. Перспективы развития рынка</w:t>
            </w:r>
          </w:p>
          <w:p w:rsidR="00F32A44" w:rsidRPr="009F09D5" w:rsidRDefault="00F32A44" w:rsidP="00F32A44">
            <w:pPr>
              <w:ind w:firstLine="603"/>
              <w:rPr>
                <w:sz w:val="22"/>
                <w:szCs w:val="22"/>
              </w:rPr>
            </w:pPr>
            <w:r w:rsidRPr="009F09D5">
              <w:rPr>
                <w:sz w:val="22"/>
                <w:szCs w:val="22"/>
              </w:rPr>
              <w:t>Основными перспективными направлениями развития рынка являются:</w:t>
            </w:r>
          </w:p>
          <w:p w:rsidR="00F32A44" w:rsidRPr="009F09D5" w:rsidRDefault="00F32A44" w:rsidP="00F32A44">
            <w:pPr>
              <w:ind w:left="-645" w:firstLine="603"/>
              <w:rPr>
                <w:sz w:val="22"/>
                <w:szCs w:val="22"/>
              </w:rPr>
            </w:pPr>
            <w:r w:rsidRPr="009F09D5">
              <w:rPr>
                <w:sz w:val="22"/>
                <w:szCs w:val="22"/>
              </w:rPr>
              <w:t>- создание условий для удовлетворения потребности российских и иностранных граждан в комфортных гостиничных услугах;</w:t>
            </w:r>
          </w:p>
          <w:p w:rsidR="00F32A44" w:rsidRPr="009F09D5" w:rsidRDefault="00F32A44" w:rsidP="00F32A44">
            <w:pPr>
              <w:ind w:left="-220" w:firstLine="142"/>
              <w:jc w:val="both"/>
              <w:rPr>
                <w:sz w:val="22"/>
                <w:szCs w:val="22"/>
              </w:rPr>
            </w:pPr>
            <w:r w:rsidRPr="009F09D5">
              <w:rPr>
                <w:sz w:val="22"/>
                <w:szCs w:val="22"/>
              </w:rPr>
              <w:t xml:space="preserve">- повышение конкурентоспособности услуг в сфере гостиничного бизнеса </w:t>
            </w:r>
            <w:r>
              <w:rPr>
                <w:sz w:val="22"/>
                <w:szCs w:val="22"/>
              </w:rPr>
              <w:t xml:space="preserve">на </w:t>
            </w:r>
            <w:proofErr w:type="spellStart"/>
            <w:r w:rsidRPr="009F09D5">
              <w:rPr>
                <w:sz w:val="22"/>
                <w:szCs w:val="22"/>
              </w:rPr>
              <w:t>внутрирегиональном</w:t>
            </w:r>
            <w:proofErr w:type="spellEnd"/>
            <w:r w:rsidRPr="009F09D5">
              <w:rPr>
                <w:sz w:val="22"/>
                <w:szCs w:val="22"/>
              </w:rPr>
              <w:t xml:space="preserve"> и внешних рынках;</w:t>
            </w:r>
          </w:p>
          <w:p w:rsidR="00F32A44" w:rsidRPr="009F09D5" w:rsidRDefault="00F32A44" w:rsidP="00F32A44">
            <w:pPr>
              <w:rPr>
                <w:b/>
                <w:sz w:val="22"/>
                <w:szCs w:val="22"/>
              </w:rPr>
            </w:pPr>
            <w:r w:rsidRPr="009F09D5">
              <w:rPr>
                <w:sz w:val="22"/>
                <w:szCs w:val="22"/>
              </w:rPr>
              <w:t>- осуществление государственной поддержки хозяйствующих субъектов, занятых в гостиничном бизнесе;</w:t>
            </w:r>
          </w:p>
        </w:tc>
      </w:tr>
      <w:tr w:rsidR="00F32A44" w:rsidTr="00F32A44">
        <w:tblPrEx>
          <w:tblCellMar>
            <w:right w:w="58" w:type="dxa"/>
          </w:tblCellMar>
        </w:tblPrEx>
        <w:trPr>
          <w:gridAfter w:val="2"/>
          <w:wAfter w:w="5340" w:type="dxa"/>
          <w:trHeight w:val="92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lang w:val="en-US"/>
              </w:rPr>
            </w:pPr>
            <w:r w:rsidRPr="00F27086">
              <w:rPr>
                <w:sz w:val="22"/>
                <w:szCs w:val="22"/>
              </w:rPr>
              <w:lastRenderedPageBreak/>
              <w:t>8</w:t>
            </w:r>
            <w:r w:rsidRPr="00F27086">
              <w:rPr>
                <w:sz w:val="22"/>
                <w:szCs w:val="22"/>
                <w:lang w:val="en-US"/>
              </w:rPr>
              <w:t>.</w:t>
            </w:r>
            <w:r w:rsidRPr="00F27086">
              <w:rPr>
                <w:sz w:val="22"/>
                <w:szCs w:val="22"/>
              </w:rPr>
              <w:t>1</w:t>
            </w:r>
            <w:r w:rsidRPr="00F27086">
              <w:rPr>
                <w:sz w:val="22"/>
                <w:szCs w:val="22"/>
                <w:lang w:val="en-US"/>
              </w:rPr>
              <w:t xml:space="preserve">. </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Мониторинг состояния и развития конкурентной среды на рынке  </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ежегодно</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F32A44">
            <w:pPr>
              <w:jc w:val="both"/>
              <w:rPr>
                <w:sz w:val="22"/>
                <w:szCs w:val="22"/>
              </w:rPr>
            </w:pPr>
            <w:r w:rsidRPr="00F27086">
              <w:rPr>
                <w:sz w:val="22"/>
                <w:szCs w:val="22"/>
              </w:rPr>
              <w:t>ОЭР</w:t>
            </w:r>
            <w:r>
              <w:rPr>
                <w:sz w:val="22"/>
                <w:szCs w:val="22"/>
              </w:rPr>
              <w:t>, консультант по приграничному сотрудничеству</w:t>
            </w:r>
          </w:p>
          <w:p w:rsidR="00F32A44" w:rsidRPr="00F27086" w:rsidRDefault="00F32A44" w:rsidP="00F32A44">
            <w:pPr>
              <w:jc w:val="both"/>
              <w:rPr>
                <w:sz w:val="22"/>
                <w:szCs w:val="22"/>
                <w:lang w:val="en-US"/>
              </w:rPr>
            </w:pPr>
          </w:p>
        </w:tc>
      </w:tr>
      <w:tr w:rsidR="00F32A44" w:rsidTr="00F32A44">
        <w:tblPrEx>
          <w:tblCellMar>
            <w:right w:w="58" w:type="dxa"/>
          </w:tblCellMar>
        </w:tblPrEx>
        <w:trPr>
          <w:gridAfter w:val="2"/>
          <w:wAfter w:w="5340" w:type="dxa"/>
          <w:trHeight w:val="929"/>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lastRenderedPageBreak/>
              <w:t>8.2.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241B8D" w:rsidP="00241B8D">
            <w:pPr>
              <w:jc w:val="both"/>
              <w:rPr>
                <w:sz w:val="22"/>
                <w:szCs w:val="22"/>
              </w:rPr>
            </w:pPr>
            <w:r>
              <w:rPr>
                <w:sz w:val="22"/>
                <w:szCs w:val="22"/>
              </w:rPr>
              <w:t xml:space="preserve">Ведение реестра действующих коллективных средств размещения, размещение реестра на сайте </w:t>
            </w:r>
            <w:proofErr w:type="spellStart"/>
            <w:r>
              <w:rPr>
                <w:sz w:val="22"/>
                <w:szCs w:val="22"/>
              </w:rPr>
              <w:t>Печенгского</w:t>
            </w:r>
            <w:proofErr w:type="spellEnd"/>
            <w:r>
              <w:rPr>
                <w:sz w:val="22"/>
                <w:szCs w:val="22"/>
              </w:rPr>
              <w:t xml:space="preserve"> муниципального округа, информирование Министерства туризма и предпринимательства Мурманской области, ИФНС по Мурманской области</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80374" w:rsidRDefault="00F32A44" w:rsidP="00F32A44">
            <w:pPr>
              <w:jc w:val="both"/>
              <w:rPr>
                <w:sz w:val="22"/>
                <w:szCs w:val="22"/>
              </w:rPr>
            </w:pPr>
            <w:r w:rsidRPr="00F80374">
              <w:rPr>
                <w:sz w:val="22"/>
                <w:szCs w:val="22"/>
              </w:rPr>
              <w:t>Наличие</w:t>
            </w:r>
          </w:p>
          <w:p w:rsidR="00F32A44" w:rsidRPr="00F80374" w:rsidRDefault="00F32A44" w:rsidP="00F32A44">
            <w:pPr>
              <w:jc w:val="both"/>
              <w:rPr>
                <w:sz w:val="22"/>
                <w:szCs w:val="22"/>
              </w:rPr>
            </w:pPr>
            <w:proofErr w:type="spellStart"/>
            <w:r w:rsidRPr="00F80374">
              <w:rPr>
                <w:sz w:val="22"/>
                <w:szCs w:val="22"/>
              </w:rPr>
              <w:t>неклассифицированны</w:t>
            </w:r>
            <w:proofErr w:type="spellEnd"/>
          </w:p>
          <w:p w:rsidR="00F32A44" w:rsidRPr="00F80374" w:rsidRDefault="00F32A44" w:rsidP="00F32A44">
            <w:pPr>
              <w:jc w:val="both"/>
              <w:rPr>
                <w:sz w:val="22"/>
                <w:szCs w:val="22"/>
              </w:rPr>
            </w:pPr>
            <w:r w:rsidRPr="00F80374">
              <w:rPr>
                <w:sz w:val="22"/>
                <w:szCs w:val="22"/>
              </w:rPr>
              <w:t>х коллективных</w:t>
            </w:r>
          </w:p>
          <w:p w:rsidR="00F32A44" w:rsidRPr="00F27086" w:rsidRDefault="00F32A44" w:rsidP="00F32A44">
            <w:pPr>
              <w:jc w:val="both"/>
              <w:rPr>
                <w:sz w:val="22"/>
                <w:szCs w:val="22"/>
              </w:rPr>
            </w:pPr>
            <w:r w:rsidRPr="00F80374">
              <w:rPr>
                <w:sz w:val="22"/>
                <w:szCs w:val="22"/>
              </w:rPr>
              <w:t>средств размещения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auto"/>
          </w:tcPr>
          <w:p w:rsidR="00241B8D" w:rsidRDefault="00F32A44" w:rsidP="00241B8D">
            <w:pPr>
              <w:jc w:val="both"/>
              <w:rPr>
                <w:sz w:val="22"/>
                <w:szCs w:val="22"/>
              </w:rPr>
            </w:pPr>
            <w:r w:rsidRPr="00F80374">
              <w:rPr>
                <w:sz w:val="22"/>
                <w:szCs w:val="22"/>
              </w:rPr>
              <w:t xml:space="preserve"> </w:t>
            </w:r>
            <w:r w:rsidR="00241B8D">
              <w:rPr>
                <w:sz w:val="22"/>
                <w:szCs w:val="22"/>
              </w:rPr>
              <w:t xml:space="preserve">Выявление </w:t>
            </w:r>
            <w:proofErr w:type="spellStart"/>
            <w:r w:rsidR="00241B8D">
              <w:rPr>
                <w:sz w:val="22"/>
                <w:szCs w:val="22"/>
              </w:rPr>
              <w:t>днеклассифицированных</w:t>
            </w:r>
            <w:proofErr w:type="spellEnd"/>
            <w:r w:rsidR="00241B8D">
              <w:rPr>
                <w:sz w:val="22"/>
                <w:szCs w:val="22"/>
              </w:rPr>
              <w:t xml:space="preserve"> средств размещения</w:t>
            </w:r>
          </w:p>
          <w:p w:rsidR="00F32A44" w:rsidRDefault="00F32A44" w:rsidP="00F32A44">
            <w:pPr>
              <w:jc w:val="both"/>
              <w:rPr>
                <w:sz w:val="22"/>
                <w:szCs w:val="22"/>
              </w:rPr>
            </w:pP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80374" w:rsidRDefault="00F32A44" w:rsidP="00F32A44">
            <w:pPr>
              <w:jc w:val="both"/>
              <w:rPr>
                <w:sz w:val="22"/>
                <w:szCs w:val="22"/>
              </w:rPr>
            </w:pPr>
            <w:r>
              <w:rPr>
                <w:sz w:val="22"/>
                <w:szCs w:val="22"/>
              </w:rPr>
              <w:t>У</w:t>
            </w:r>
            <w:r w:rsidRPr="00F80374">
              <w:rPr>
                <w:sz w:val="22"/>
                <w:szCs w:val="22"/>
              </w:rPr>
              <w:t>величение количества</w:t>
            </w:r>
          </w:p>
          <w:p w:rsidR="00F32A44" w:rsidRPr="00F80374" w:rsidRDefault="00F32A44" w:rsidP="00F32A44">
            <w:pPr>
              <w:jc w:val="both"/>
              <w:rPr>
                <w:sz w:val="22"/>
                <w:szCs w:val="22"/>
              </w:rPr>
            </w:pPr>
            <w:r w:rsidRPr="00F80374">
              <w:rPr>
                <w:sz w:val="22"/>
                <w:szCs w:val="22"/>
              </w:rPr>
              <w:t>коллективных средств</w:t>
            </w:r>
          </w:p>
          <w:p w:rsidR="00F32A44" w:rsidRPr="00F80374" w:rsidRDefault="00F32A44" w:rsidP="00F32A44">
            <w:pPr>
              <w:jc w:val="both"/>
              <w:rPr>
                <w:sz w:val="22"/>
                <w:szCs w:val="22"/>
              </w:rPr>
            </w:pPr>
            <w:r w:rsidRPr="00F80374">
              <w:rPr>
                <w:sz w:val="22"/>
                <w:szCs w:val="22"/>
              </w:rPr>
              <w:t>размещения,</w:t>
            </w:r>
          </w:p>
          <w:p w:rsidR="00F32A44" w:rsidRPr="00F80374" w:rsidRDefault="00F32A44" w:rsidP="00F32A44">
            <w:pPr>
              <w:jc w:val="both"/>
              <w:rPr>
                <w:sz w:val="22"/>
                <w:szCs w:val="22"/>
              </w:rPr>
            </w:pPr>
            <w:r w:rsidRPr="00F80374">
              <w:rPr>
                <w:sz w:val="22"/>
                <w:szCs w:val="22"/>
              </w:rPr>
              <w:t>прошедших</w:t>
            </w:r>
          </w:p>
          <w:p w:rsidR="00F32A44" w:rsidRPr="00F27086" w:rsidRDefault="00F32A44" w:rsidP="00F32A44">
            <w:pPr>
              <w:jc w:val="both"/>
              <w:rPr>
                <w:sz w:val="22"/>
                <w:szCs w:val="22"/>
              </w:rPr>
            </w:pPr>
            <w:r w:rsidRPr="00F80374">
              <w:rPr>
                <w:sz w:val="22"/>
                <w:szCs w:val="22"/>
              </w:rPr>
              <w:t>самооценку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Default="00F32A44" w:rsidP="00241B8D">
            <w:pPr>
              <w:jc w:val="both"/>
              <w:rPr>
                <w:sz w:val="22"/>
                <w:szCs w:val="22"/>
              </w:rPr>
            </w:pPr>
            <w:r>
              <w:rPr>
                <w:sz w:val="22"/>
                <w:szCs w:val="22"/>
              </w:rPr>
              <w:t>е</w:t>
            </w:r>
            <w:r w:rsidR="00241B8D">
              <w:rPr>
                <w:sz w:val="22"/>
                <w:szCs w:val="22"/>
              </w:rPr>
              <w:t>жеквартально</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К</w:t>
            </w:r>
            <w:r w:rsidRPr="00F80374">
              <w:rPr>
                <w:sz w:val="22"/>
                <w:szCs w:val="22"/>
              </w:rPr>
              <w:t>онсультант по приграничному сотрудничеству</w:t>
            </w:r>
          </w:p>
        </w:tc>
      </w:tr>
      <w:tr w:rsidR="00F32A44" w:rsidRPr="006B1549" w:rsidTr="00F32A44">
        <w:tblPrEx>
          <w:tblCellMar>
            <w:right w:w="59" w:type="dxa"/>
          </w:tblCellMar>
        </w:tblPrEx>
        <w:trPr>
          <w:gridAfter w:val="2"/>
          <w:wAfter w:w="5340" w:type="dxa"/>
          <w:trHeight w:val="437"/>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80374" w:rsidRDefault="00F32A44" w:rsidP="00F32A44">
            <w:pPr>
              <w:rPr>
                <w:sz w:val="22"/>
                <w:szCs w:val="22"/>
              </w:rPr>
            </w:pPr>
            <w:r w:rsidRPr="00F80374">
              <w:rPr>
                <w:sz w:val="22"/>
                <w:szCs w:val="22"/>
              </w:rPr>
              <w:t>9</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Pr="004223F9" w:rsidRDefault="00F32A44" w:rsidP="00F32A44">
            <w:pPr>
              <w:jc w:val="center"/>
              <w:rPr>
                <w:strike/>
                <w:sz w:val="22"/>
                <w:szCs w:val="22"/>
              </w:rPr>
            </w:pPr>
            <w:r w:rsidRPr="00BE4C5E">
              <w:rPr>
                <w:b/>
                <w:sz w:val="22"/>
                <w:szCs w:val="22"/>
              </w:rPr>
              <w:t>Рынок оказания услуг по общественному питанию</w:t>
            </w:r>
            <w:r w:rsidRPr="004223F9">
              <w:rPr>
                <w:b/>
                <w:strike/>
                <w:sz w:val="22"/>
                <w:szCs w:val="22"/>
              </w:rPr>
              <w:t xml:space="preserve"> </w:t>
            </w:r>
          </w:p>
          <w:p w:rsidR="00F32A44" w:rsidRPr="00F27086" w:rsidRDefault="00F32A44" w:rsidP="00F32A44">
            <w:pPr>
              <w:jc w:val="center"/>
              <w:rPr>
                <w:sz w:val="22"/>
                <w:szCs w:val="22"/>
              </w:rPr>
            </w:pPr>
            <w:r w:rsidRPr="00F27086">
              <w:rPr>
                <w:b/>
                <w:sz w:val="22"/>
                <w:szCs w:val="22"/>
              </w:rPr>
              <w:t xml:space="preserve"> </w:t>
            </w:r>
            <w:r w:rsidRPr="00D05131">
              <w:rPr>
                <w:b/>
                <w:sz w:val="22"/>
                <w:szCs w:val="22"/>
              </w:rPr>
              <w:t>I. Исходная информация в отношении ситуации и проблематики на рынке</w:t>
            </w:r>
          </w:p>
          <w:p w:rsidR="00F32A44" w:rsidRPr="00D05131" w:rsidRDefault="00F32A44" w:rsidP="00F32A44">
            <w:pPr>
              <w:jc w:val="both"/>
              <w:rPr>
                <w:sz w:val="22"/>
                <w:szCs w:val="22"/>
              </w:rPr>
            </w:pPr>
            <w:r>
              <w:rPr>
                <w:sz w:val="22"/>
                <w:szCs w:val="22"/>
              </w:rPr>
              <w:t xml:space="preserve">         </w:t>
            </w:r>
            <w:r w:rsidRPr="00D05131">
              <w:rPr>
                <w:sz w:val="22"/>
                <w:szCs w:val="22"/>
              </w:rPr>
              <w:t xml:space="preserve">В настоящее время на территории </w:t>
            </w:r>
            <w:proofErr w:type="spellStart"/>
            <w:r>
              <w:rPr>
                <w:sz w:val="22"/>
                <w:szCs w:val="22"/>
              </w:rPr>
              <w:t>Печенгского</w:t>
            </w:r>
            <w:proofErr w:type="spellEnd"/>
            <w:r>
              <w:rPr>
                <w:sz w:val="22"/>
                <w:szCs w:val="22"/>
              </w:rPr>
              <w:t xml:space="preserve"> муниципального округа </w:t>
            </w:r>
            <w:r w:rsidRPr="00D05131">
              <w:rPr>
                <w:sz w:val="22"/>
                <w:szCs w:val="22"/>
              </w:rPr>
              <w:t xml:space="preserve">функционирует </w:t>
            </w:r>
            <w:proofErr w:type="gramStart"/>
            <w:r>
              <w:rPr>
                <w:sz w:val="22"/>
                <w:szCs w:val="22"/>
              </w:rPr>
              <w:t xml:space="preserve">38 </w:t>
            </w:r>
            <w:r w:rsidRPr="00D05131">
              <w:rPr>
                <w:sz w:val="22"/>
                <w:szCs w:val="22"/>
              </w:rPr>
              <w:t xml:space="preserve"> объектов</w:t>
            </w:r>
            <w:proofErr w:type="gramEnd"/>
            <w:r w:rsidRPr="00D05131">
              <w:rPr>
                <w:sz w:val="22"/>
                <w:szCs w:val="22"/>
              </w:rPr>
              <w:t xml:space="preserve"> общественного питания</w:t>
            </w:r>
            <w:r>
              <w:rPr>
                <w:sz w:val="22"/>
                <w:szCs w:val="22"/>
              </w:rPr>
              <w:t>, являющимися объектами частной формы собственности</w:t>
            </w:r>
            <w:r w:rsidRPr="00D05131">
              <w:rPr>
                <w:sz w:val="22"/>
                <w:szCs w:val="22"/>
              </w:rPr>
              <w:t>.</w:t>
            </w:r>
            <w:r>
              <w:rPr>
                <w:sz w:val="22"/>
                <w:szCs w:val="22"/>
              </w:rPr>
              <w:t xml:space="preserve"> Кроме того имеются 13 объектов общественного </w:t>
            </w:r>
            <w:proofErr w:type="gramStart"/>
            <w:r>
              <w:rPr>
                <w:sz w:val="22"/>
                <w:szCs w:val="22"/>
              </w:rPr>
              <w:t>питания  муниципальной</w:t>
            </w:r>
            <w:proofErr w:type="gramEnd"/>
            <w:r>
              <w:rPr>
                <w:sz w:val="22"/>
                <w:szCs w:val="22"/>
              </w:rPr>
              <w:t xml:space="preserve"> формы собственности (детские сады, школы).</w:t>
            </w:r>
            <w:r w:rsidRPr="00D05131">
              <w:rPr>
                <w:sz w:val="22"/>
                <w:szCs w:val="22"/>
              </w:rPr>
              <w:t xml:space="preserve"> </w:t>
            </w:r>
            <w:r>
              <w:rPr>
                <w:sz w:val="22"/>
                <w:szCs w:val="22"/>
              </w:rPr>
              <w:t xml:space="preserve">В основном заведения общественного питания открываются в Никеле и в Заполярном, в отдаленных населенных пунктах </w:t>
            </w:r>
            <w:r w:rsidRPr="00D05131">
              <w:rPr>
                <w:sz w:val="22"/>
                <w:szCs w:val="22"/>
              </w:rPr>
              <w:t>сеть заведений</w:t>
            </w:r>
            <w:r>
              <w:rPr>
                <w:sz w:val="22"/>
                <w:szCs w:val="22"/>
              </w:rPr>
              <w:t xml:space="preserve"> общепита недостаточно развита.</w:t>
            </w:r>
          </w:p>
          <w:p w:rsidR="00F32A44" w:rsidRPr="00D05131" w:rsidRDefault="00F32A44" w:rsidP="00F32A44">
            <w:pPr>
              <w:jc w:val="both"/>
              <w:rPr>
                <w:sz w:val="22"/>
                <w:szCs w:val="22"/>
              </w:rPr>
            </w:pPr>
            <w:r w:rsidRPr="00D05131">
              <w:rPr>
                <w:sz w:val="22"/>
                <w:szCs w:val="22"/>
              </w:rPr>
              <w:t xml:space="preserve">Конкурентная среда характеризуется высоким уровнем развития по различным гастрономическим направлениям. На рынке </w:t>
            </w:r>
            <w:r>
              <w:rPr>
                <w:sz w:val="22"/>
                <w:szCs w:val="22"/>
              </w:rPr>
              <w:t xml:space="preserve">также </w:t>
            </w:r>
            <w:proofErr w:type="gramStart"/>
            <w:r w:rsidRPr="00D05131">
              <w:rPr>
                <w:sz w:val="22"/>
                <w:szCs w:val="22"/>
              </w:rPr>
              <w:t>представлены  федеральные</w:t>
            </w:r>
            <w:proofErr w:type="gramEnd"/>
            <w:r w:rsidRPr="00D05131">
              <w:rPr>
                <w:sz w:val="22"/>
                <w:szCs w:val="22"/>
              </w:rPr>
              <w:t xml:space="preserve"> сетевые</w:t>
            </w:r>
            <w:r>
              <w:rPr>
                <w:sz w:val="22"/>
                <w:szCs w:val="22"/>
              </w:rPr>
              <w:t xml:space="preserve"> </w:t>
            </w:r>
            <w:r w:rsidRPr="00D05131">
              <w:rPr>
                <w:sz w:val="22"/>
                <w:szCs w:val="22"/>
              </w:rPr>
              <w:t xml:space="preserve">операторы. </w:t>
            </w:r>
            <w:r>
              <w:rPr>
                <w:sz w:val="22"/>
                <w:szCs w:val="22"/>
              </w:rPr>
              <w:t>О</w:t>
            </w:r>
            <w:r w:rsidRPr="00D05131">
              <w:rPr>
                <w:sz w:val="22"/>
                <w:szCs w:val="22"/>
              </w:rPr>
              <w:t xml:space="preserve">собенностью </w:t>
            </w:r>
            <w:r>
              <w:rPr>
                <w:sz w:val="22"/>
                <w:szCs w:val="22"/>
              </w:rPr>
              <w:t xml:space="preserve">общественного питания в </w:t>
            </w:r>
            <w:proofErr w:type="spellStart"/>
            <w:r>
              <w:rPr>
                <w:sz w:val="22"/>
                <w:szCs w:val="22"/>
              </w:rPr>
              <w:t>Печенгском</w:t>
            </w:r>
            <w:proofErr w:type="spellEnd"/>
            <w:r>
              <w:rPr>
                <w:sz w:val="22"/>
                <w:szCs w:val="22"/>
              </w:rPr>
              <w:t xml:space="preserve"> муниципальном округе</w:t>
            </w:r>
            <w:r w:rsidRPr="00D05131">
              <w:rPr>
                <w:sz w:val="22"/>
                <w:szCs w:val="22"/>
              </w:rPr>
              <w:t xml:space="preserve"> является специализация заведений на</w:t>
            </w:r>
            <w:r>
              <w:rPr>
                <w:sz w:val="22"/>
                <w:szCs w:val="22"/>
              </w:rPr>
              <w:t xml:space="preserve"> </w:t>
            </w:r>
            <w:r w:rsidRPr="00D05131">
              <w:rPr>
                <w:sz w:val="22"/>
                <w:szCs w:val="22"/>
              </w:rPr>
              <w:t>арктической кухне, что формирует уникальное конкурентное преимущество территории в сравнении с другими регионами.</w:t>
            </w:r>
          </w:p>
          <w:p w:rsidR="00F32A44" w:rsidRPr="00D05131" w:rsidRDefault="00F32A44" w:rsidP="00F32A44">
            <w:pPr>
              <w:jc w:val="both"/>
              <w:rPr>
                <w:sz w:val="22"/>
                <w:szCs w:val="22"/>
              </w:rPr>
            </w:pPr>
            <w:r w:rsidRPr="00D05131">
              <w:rPr>
                <w:sz w:val="22"/>
                <w:szCs w:val="22"/>
              </w:rPr>
              <w:t>Основные проблемы, которые можно выделить на указанном рынке:</w:t>
            </w:r>
          </w:p>
          <w:p w:rsidR="00F32A44" w:rsidRDefault="00F32A44" w:rsidP="00F32A44">
            <w:pPr>
              <w:jc w:val="both"/>
              <w:rPr>
                <w:sz w:val="22"/>
                <w:szCs w:val="22"/>
              </w:rPr>
            </w:pPr>
            <w:r w:rsidRPr="00D05131">
              <w:rPr>
                <w:sz w:val="22"/>
                <w:szCs w:val="22"/>
              </w:rPr>
              <w:t>- дефицит квалифицированных кадров, отрасль испытывает устойчивую потребность в персонале разного уровня</w:t>
            </w:r>
            <w:r>
              <w:rPr>
                <w:sz w:val="22"/>
                <w:szCs w:val="22"/>
              </w:rPr>
              <w:t>;</w:t>
            </w:r>
          </w:p>
          <w:p w:rsidR="00F32A44" w:rsidRDefault="00F32A44" w:rsidP="00F32A44">
            <w:pPr>
              <w:jc w:val="both"/>
              <w:rPr>
                <w:sz w:val="22"/>
                <w:szCs w:val="22"/>
              </w:rPr>
            </w:pPr>
            <w:r w:rsidRPr="00D05131">
              <w:rPr>
                <w:sz w:val="22"/>
                <w:szCs w:val="22"/>
              </w:rPr>
              <w:t xml:space="preserve"> - недостаточность или отсутствие стартового капитала для создания бизнеса;</w:t>
            </w:r>
          </w:p>
          <w:p w:rsidR="00F32A44" w:rsidRDefault="00F32A44" w:rsidP="00F32A44">
            <w:pPr>
              <w:jc w:val="both"/>
              <w:rPr>
                <w:sz w:val="22"/>
                <w:szCs w:val="22"/>
              </w:rPr>
            </w:pPr>
            <w:r>
              <w:rPr>
                <w:sz w:val="22"/>
                <w:szCs w:val="22"/>
              </w:rPr>
              <w:t>- высокая налоговая нагрузка на субъекты МСП.</w:t>
            </w:r>
          </w:p>
          <w:p w:rsidR="00F32A44" w:rsidRDefault="00F32A44" w:rsidP="00F32A44">
            <w:pPr>
              <w:jc w:val="both"/>
              <w:rPr>
                <w:b/>
                <w:sz w:val="22"/>
                <w:szCs w:val="22"/>
              </w:rPr>
            </w:pPr>
            <w:r w:rsidRPr="002072A1">
              <w:rPr>
                <w:b/>
                <w:sz w:val="22"/>
                <w:szCs w:val="22"/>
              </w:rPr>
              <w:t xml:space="preserve">                                                                 II. Доля хозяйствующих субъектов частной формы собственности на рынке.</w:t>
            </w:r>
          </w:p>
          <w:p w:rsidR="00F32A44" w:rsidRDefault="00F32A44" w:rsidP="00F32A44">
            <w:pPr>
              <w:jc w:val="both"/>
              <w:rPr>
                <w:sz w:val="22"/>
                <w:szCs w:val="22"/>
              </w:rPr>
            </w:pPr>
            <w:r>
              <w:rPr>
                <w:sz w:val="22"/>
                <w:szCs w:val="22"/>
              </w:rPr>
              <w:t xml:space="preserve">         </w:t>
            </w:r>
            <w:r w:rsidRPr="002072A1">
              <w:rPr>
                <w:sz w:val="22"/>
                <w:szCs w:val="22"/>
              </w:rPr>
              <w:t xml:space="preserve">Рынок общественного питания в </w:t>
            </w:r>
            <w:proofErr w:type="spellStart"/>
            <w:r>
              <w:rPr>
                <w:sz w:val="22"/>
                <w:szCs w:val="22"/>
              </w:rPr>
              <w:t>Печенгском</w:t>
            </w:r>
            <w:proofErr w:type="spellEnd"/>
            <w:r>
              <w:rPr>
                <w:sz w:val="22"/>
                <w:szCs w:val="22"/>
              </w:rPr>
              <w:t xml:space="preserve"> муниципальном округе</w:t>
            </w:r>
            <w:r w:rsidRPr="002072A1">
              <w:rPr>
                <w:sz w:val="22"/>
                <w:szCs w:val="22"/>
              </w:rPr>
              <w:t xml:space="preserve"> </w:t>
            </w:r>
            <w:r>
              <w:rPr>
                <w:sz w:val="22"/>
                <w:szCs w:val="22"/>
              </w:rPr>
              <w:t>в основном</w:t>
            </w:r>
            <w:r w:rsidRPr="002072A1">
              <w:rPr>
                <w:sz w:val="22"/>
                <w:szCs w:val="22"/>
              </w:rPr>
              <w:t xml:space="preserve"> представлен хозяйствующими субъектами частной формы собственности</w:t>
            </w:r>
            <w:r>
              <w:rPr>
                <w:sz w:val="22"/>
                <w:szCs w:val="22"/>
              </w:rPr>
              <w:t>. Доля частного сектора составляет примерно 75% от общего количества организаций, это</w:t>
            </w:r>
            <w:r w:rsidRPr="002072A1">
              <w:rPr>
                <w:sz w:val="22"/>
                <w:szCs w:val="22"/>
              </w:rPr>
              <w:t xml:space="preserve"> подтверждает высокий уровень</w:t>
            </w:r>
            <w:r>
              <w:rPr>
                <w:sz w:val="22"/>
                <w:szCs w:val="22"/>
              </w:rPr>
              <w:t xml:space="preserve"> </w:t>
            </w:r>
            <w:r w:rsidRPr="002072A1">
              <w:rPr>
                <w:sz w:val="22"/>
                <w:szCs w:val="22"/>
              </w:rPr>
              <w:t xml:space="preserve">предпринимательской активности и отсутствие административных барьеров для входа на рынок. </w:t>
            </w:r>
          </w:p>
          <w:p w:rsidR="00F32A44" w:rsidRPr="00176653" w:rsidRDefault="00F32A44" w:rsidP="00F32A44">
            <w:pPr>
              <w:jc w:val="both"/>
              <w:rPr>
                <w:b/>
                <w:sz w:val="22"/>
                <w:szCs w:val="22"/>
              </w:rPr>
            </w:pPr>
            <w:r w:rsidRPr="00176653">
              <w:rPr>
                <w:b/>
                <w:sz w:val="22"/>
                <w:szCs w:val="22"/>
              </w:rPr>
              <w:t xml:space="preserve">    </w:t>
            </w:r>
            <w:r>
              <w:rPr>
                <w:b/>
                <w:sz w:val="22"/>
                <w:szCs w:val="22"/>
              </w:rPr>
              <w:t xml:space="preserve">                                                            III. </w:t>
            </w:r>
            <w:r w:rsidRPr="00176653">
              <w:rPr>
                <w:b/>
                <w:sz w:val="22"/>
                <w:szCs w:val="22"/>
              </w:rPr>
              <w:t>Оценка состояния конкурентной среды бизнес-объединениями и потребителями.</w:t>
            </w:r>
          </w:p>
          <w:p w:rsidR="00F32A44" w:rsidRPr="00176653" w:rsidRDefault="00F32A44" w:rsidP="00F32A44">
            <w:pPr>
              <w:rPr>
                <w:sz w:val="22"/>
                <w:szCs w:val="22"/>
              </w:rPr>
            </w:pPr>
            <w:r>
              <w:t xml:space="preserve">          </w:t>
            </w:r>
            <w:r w:rsidRPr="00176653">
              <w:rPr>
                <w:sz w:val="22"/>
                <w:szCs w:val="22"/>
              </w:rPr>
              <w:t xml:space="preserve">Согласно данным социологических опросов и мониторинга состояния конкурентной среды, проводимого антимонопольным органом и профильными ведомствами, </w:t>
            </w:r>
            <w:proofErr w:type="spellStart"/>
            <w:r w:rsidRPr="00176653">
              <w:rPr>
                <w:sz w:val="22"/>
                <w:szCs w:val="22"/>
              </w:rPr>
              <w:t>бизнесобъединения</w:t>
            </w:r>
            <w:proofErr w:type="spellEnd"/>
            <w:r w:rsidRPr="00176653">
              <w:rPr>
                <w:sz w:val="22"/>
                <w:szCs w:val="22"/>
              </w:rPr>
              <w:t xml:space="preserve"> (рестораторы, отраслевые ассоциации) оценивают конкурентную среду как «развитую» и «активную».</w:t>
            </w:r>
          </w:p>
          <w:p w:rsidR="00F32A44" w:rsidRDefault="00F32A44" w:rsidP="00F32A44">
            <w:pPr>
              <w:rPr>
                <w:sz w:val="22"/>
                <w:szCs w:val="22"/>
              </w:rPr>
            </w:pPr>
            <w:r w:rsidRPr="00176653">
              <w:rPr>
                <w:sz w:val="22"/>
                <w:szCs w:val="22"/>
              </w:rPr>
              <w:t xml:space="preserve">Со стороны потребителей отмечается высокий уровень удовлетворенности качеством услуг, разнообразием форматов заведений (от </w:t>
            </w:r>
            <w:proofErr w:type="spellStart"/>
            <w:r w:rsidRPr="00176653">
              <w:rPr>
                <w:sz w:val="22"/>
                <w:szCs w:val="22"/>
              </w:rPr>
              <w:t>фуд</w:t>
            </w:r>
            <w:proofErr w:type="spellEnd"/>
            <w:r w:rsidRPr="00176653">
              <w:rPr>
                <w:sz w:val="22"/>
                <w:szCs w:val="22"/>
              </w:rPr>
              <w:t>-кортов до</w:t>
            </w:r>
            <w:r>
              <w:rPr>
                <w:sz w:val="22"/>
                <w:szCs w:val="22"/>
              </w:rPr>
              <w:t xml:space="preserve"> ресторанов</w:t>
            </w:r>
            <w:r w:rsidRPr="00176653">
              <w:rPr>
                <w:sz w:val="22"/>
                <w:szCs w:val="22"/>
              </w:rPr>
              <w:t>)</w:t>
            </w:r>
            <w:r>
              <w:rPr>
                <w:sz w:val="22"/>
                <w:szCs w:val="22"/>
              </w:rPr>
              <w:t xml:space="preserve"> </w:t>
            </w:r>
            <w:r w:rsidRPr="00176653">
              <w:rPr>
                <w:sz w:val="22"/>
                <w:szCs w:val="22"/>
              </w:rPr>
              <w:t>и ценовой доступностью.  Развитие гастрономического туризма повышает заинтересованность бизнеса в повышении качества.</w:t>
            </w:r>
          </w:p>
          <w:p w:rsidR="00F32A44" w:rsidRDefault="00F32A44" w:rsidP="00F32A44">
            <w:pPr>
              <w:rPr>
                <w:b/>
                <w:sz w:val="22"/>
                <w:szCs w:val="22"/>
              </w:rPr>
            </w:pPr>
            <w:r>
              <w:t xml:space="preserve">                                                                      </w:t>
            </w:r>
            <w:r w:rsidRPr="00CE6D1F">
              <w:rPr>
                <w:b/>
                <w:sz w:val="22"/>
                <w:szCs w:val="22"/>
              </w:rPr>
              <w:t>IV. Характерные особенности рынка.</w:t>
            </w:r>
          </w:p>
          <w:p w:rsidR="00F32A44" w:rsidRPr="00433589" w:rsidRDefault="00F32A44" w:rsidP="00F32A44">
            <w:pPr>
              <w:rPr>
                <w:sz w:val="22"/>
                <w:szCs w:val="22"/>
              </w:rPr>
            </w:pPr>
            <w:r>
              <w:rPr>
                <w:sz w:val="22"/>
                <w:szCs w:val="22"/>
              </w:rPr>
              <w:t xml:space="preserve">         </w:t>
            </w:r>
            <w:r w:rsidRPr="00CE6D1F">
              <w:rPr>
                <w:sz w:val="22"/>
                <w:szCs w:val="22"/>
              </w:rPr>
              <w:t xml:space="preserve">Ключевой особенностью </w:t>
            </w:r>
            <w:r>
              <w:rPr>
                <w:sz w:val="22"/>
                <w:szCs w:val="22"/>
              </w:rPr>
              <w:t xml:space="preserve">муниципального </w:t>
            </w:r>
            <w:r w:rsidRPr="00CE6D1F">
              <w:rPr>
                <w:sz w:val="22"/>
                <w:szCs w:val="22"/>
              </w:rPr>
              <w:t xml:space="preserve">рынка общественного питания </w:t>
            </w:r>
            <w:proofErr w:type="gramStart"/>
            <w:r w:rsidRPr="00CE6D1F">
              <w:rPr>
                <w:sz w:val="22"/>
                <w:szCs w:val="22"/>
              </w:rPr>
              <w:t>является  устойчивая</w:t>
            </w:r>
            <w:proofErr w:type="gramEnd"/>
            <w:r w:rsidRPr="00CE6D1F">
              <w:rPr>
                <w:sz w:val="22"/>
                <w:szCs w:val="22"/>
              </w:rPr>
              <w:t xml:space="preserve"> динамика оборота. </w:t>
            </w:r>
            <w:r>
              <w:rPr>
                <w:sz w:val="22"/>
                <w:szCs w:val="22"/>
              </w:rPr>
              <w:t xml:space="preserve">По статистическому бюллетеню «Основные показатели социально-экономического положения Муниципальных образований Мурманской области» за 2025 год, предоставленным </w:t>
            </w:r>
            <w:proofErr w:type="spellStart"/>
            <w:r>
              <w:rPr>
                <w:sz w:val="22"/>
                <w:szCs w:val="22"/>
              </w:rPr>
              <w:lastRenderedPageBreak/>
              <w:t>Мурманскстатом</w:t>
            </w:r>
            <w:proofErr w:type="spellEnd"/>
            <w:r>
              <w:rPr>
                <w:sz w:val="22"/>
                <w:szCs w:val="22"/>
              </w:rPr>
              <w:t xml:space="preserve"> оборот общественного питания в </w:t>
            </w:r>
            <w:proofErr w:type="spellStart"/>
            <w:r>
              <w:rPr>
                <w:sz w:val="22"/>
                <w:szCs w:val="22"/>
              </w:rPr>
              <w:t>Печенгском</w:t>
            </w:r>
            <w:proofErr w:type="spellEnd"/>
            <w:r>
              <w:rPr>
                <w:sz w:val="22"/>
                <w:szCs w:val="22"/>
              </w:rPr>
              <w:t xml:space="preserve"> муниципальном округе возрос в 7,2 раза по сравнению с 2024 годом и составил 1217,2 </w:t>
            </w:r>
            <w:proofErr w:type="spellStart"/>
            <w:r>
              <w:rPr>
                <w:sz w:val="22"/>
                <w:szCs w:val="22"/>
              </w:rPr>
              <w:t>млн.рублей</w:t>
            </w:r>
            <w:proofErr w:type="spellEnd"/>
            <w:r>
              <w:rPr>
                <w:sz w:val="22"/>
                <w:szCs w:val="22"/>
              </w:rPr>
              <w:t xml:space="preserve">. </w:t>
            </w:r>
            <w:r w:rsidRPr="00B6388E">
              <w:rPr>
                <w:sz w:val="22"/>
                <w:szCs w:val="22"/>
              </w:rPr>
              <w:t>АНО «Центр социальных проектов «Вторая школа» проводятся событийные мероприятия: фестиваль «</w:t>
            </w:r>
            <w:proofErr w:type="spellStart"/>
            <w:r w:rsidRPr="00B6388E">
              <w:rPr>
                <w:sz w:val="22"/>
                <w:szCs w:val="22"/>
              </w:rPr>
              <w:t>GastroIndustry</w:t>
            </w:r>
            <w:proofErr w:type="spellEnd"/>
            <w:r w:rsidRPr="00B6388E">
              <w:rPr>
                <w:sz w:val="22"/>
                <w:szCs w:val="22"/>
              </w:rPr>
              <w:t>»</w:t>
            </w:r>
            <w:r>
              <w:rPr>
                <w:sz w:val="22"/>
                <w:szCs w:val="22"/>
              </w:rPr>
              <w:t>.</w:t>
            </w:r>
            <w:r>
              <w:t xml:space="preserve"> </w:t>
            </w:r>
            <w:r w:rsidRPr="00B6388E">
              <w:rPr>
                <w:sz w:val="22"/>
                <w:szCs w:val="22"/>
              </w:rPr>
              <w:t xml:space="preserve">Это ежегодное событие, которое проходит летом в посёлке Никель </w:t>
            </w:r>
            <w:proofErr w:type="spellStart"/>
            <w:r w:rsidRPr="00B6388E">
              <w:rPr>
                <w:sz w:val="22"/>
                <w:szCs w:val="22"/>
              </w:rPr>
              <w:t>Печенгский</w:t>
            </w:r>
            <w:proofErr w:type="spellEnd"/>
            <w:r w:rsidRPr="00B6388E">
              <w:rPr>
                <w:sz w:val="22"/>
                <w:szCs w:val="22"/>
              </w:rPr>
              <w:t xml:space="preserve"> округ</w:t>
            </w:r>
            <w:r>
              <w:rPr>
                <w:sz w:val="22"/>
                <w:szCs w:val="22"/>
              </w:rPr>
              <w:t>.</w:t>
            </w:r>
            <w:r w:rsidRPr="00B6388E">
              <w:rPr>
                <w:sz w:val="22"/>
                <w:szCs w:val="22"/>
              </w:rPr>
              <w:t xml:space="preserve"> Его миссия — показать уникальный симбиоз арктической гастрономии, индустриального наследия и сурового северного колорита. Фестиваль помогает развивать территорию: он объединяет жителей, поддерживает локальных производителей, даёт импульс туризму и открывает новые возможности для малого бизнеса и молодёжи.</w:t>
            </w:r>
          </w:p>
          <w:p w:rsidR="00F32A44" w:rsidRPr="00CE6D1F" w:rsidRDefault="00F32A44" w:rsidP="00F32A44">
            <w:pPr>
              <w:rPr>
                <w:sz w:val="22"/>
                <w:szCs w:val="22"/>
              </w:rPr>
            </w:pPr>
            <w:r w:rsidRPr="00CE6D1F">
              <w:rPr>
                <w:sz w:val="22"/>
                <w:szCs w:val="22"/>
              </w:rPr>
              <w:t>Данный показатель подчеркивает сформировавшуюся высокую культуру посещения заведений общественного питания. Спрос формируется за счет двух равнозначных групп</w:t>
            </w:r>
            <w:r>
              <w:rPr>
                <w:sz w:val="22"/>
                <w:szCs w:val="22"/>
              </w:rPr>
              <w:t xml:space="preserve"> </w:t>
            </w:r>
            <w:r w:rsidRPr="00CE6D1F">
              <w:rPr>
                <w:sz w:val="22"/>
                <w:szCs w:val="22"/>
              </w:rPr>
              <w:t>потребителей:</w:t>
            </w:r>
          </w:p>
          <w:p w:rsidR="00F32A44" w:rsidRPr="00CE6D1F" w:rsidRDefault="00F32A44" w:rsidP="00F32A44">
            <w:pPr>
              <w:rPr>
                <w:sz w:val="22"/>
                <w:szCs w:val="22"/>
              </w:rPr>
            </w:pPr>
            <w:r w:rsidRPr="00CE6D1F">
              <w:rPr>
                <w:sz w:val="22"/>
                <w:szCs w:val="22"/>
              </w:rPr>
              <w:t xml:space="preserve">- </w:t>
            </w:r>
            <w:r>
              <w:rPr>
                <w:sz w:val="22"/>
                <w:szCs w:val="22"/>
              </w:rPr>
              <w:t>м</w:t>
            </w:r>
            <w:r w:rsidRPr="00CE6D1F">
              <w:rPr>
                <w:sz w:val="22"/>
                <w:szCs w:val="22"/>
              </w:rPr>
              <w:t>естные жители, для которых посещение ресторанов и кафе стало устойчивой социальной практикой;</w:t>
            </w:r>
          </w:p>
          <w:p w:rsidR="00F32A44" w:rsidRDefault="00F32A44" w:rsidP="00F32A44">
            <w:pPr>
              <w:rPr>
                <w:sz w:val="22"/>
                <w:szCs w:val="22"/>
              </w:rPr>
            </w:pPr>
            <w:r w:rsidRPr="00CE6D1F">
              <w:rPr>
                <w:sz w:val="22"/>
                <w:szCs w:val="22"/>
              </w:rPr>
              <w:t xml:space="preserve">- </w:t>
            </w:r>
            <w:r>
              <w:rPr>
                <w:sz w:val="22"/>
                <w:szCs w:val="22"/>
              </w:rPr>
              <w:t>т</w:t>
            </w:r>
            <w:r w:rsidRPr="00CE6D1F">
              <w:rPr>
                <w:sz w:val="22"/>
                <w:szCs w:val="22"/>
              </w:rPr>
              <w:t xml:space="preserve">уристы, обеспечивающие сезонный рост спроса и стимулирующие развитие </w:t>
            </w:r>
            <w:proofErr w:type="spellStart"/>
            <w:r w:rsidRPr="00CE6D1F">
              <w:rPr>
                <w:sz w:val="22"/>
                <w:szCs w:val="22"/>
              </w:rPr>
              <w:t>нишевых</w:t>
            </w:r>
            <w:proofErr w:type="spellEnd"/>
            <w:r w:rsidRPr="00CE6D1F">
              <w:rPr>
                <w:sz w:val="22"/>
                <w:szCs w:val="22"/>
              </w:rPr>
              <w:t xml:space="preserve"> направлений (гастрономические туры, авторские проекты в форм</w:t>
            </w:r>
            <w:r>
              <w:rPr>
                <w:sz w:val="22"/>
                <w:szCs w:val="22"/>
              </w:rPr>
              <w:t>ате гастрономических мастер-классов или представлений).</w:t>
            </w:r>
          </w:p>
          <w:p w:rsidR="00F32A44" w:rsidRDefault="00F32A44" w:rsidP="00F32A44">
            <w:pPr>
              <w:rPr>
                <w:b/>
                <w:sz w:val="22"/>
                <w:szCs w:val="22"/>
              </w:rPr>
            </w:pPr>
            <w:r>
              <w:rPr>
                <w:b/>
                <w:sz w:val="22"/>
                <w:szCs w:val="22"/>
              </w:rPr>
              <w:t xml:space="preserve">                                                               </w:t>
            </w:r>
            <w:r w:rsidRPr="00B6388E">
              <w:rPr>
                <w:b/>
                <w:sz w:val="22"/>
                <w:szCs w:val="22"/>
              </w:rPr>
              <w:t xml:space="preserve">V. </w:t>
            </w:r>
            <w:proofErr w:type="gramStart"/>
            <w:r w:rsidRPr="00B6388E">
              <w:rPr>
                <w:b/>
                <w:sz w:val="22"/>
                <w:szCs w:val="22"/>
              </w:rPr>
              <w:t>Меры  по</w:t>
            </w:r>
            <w:proofErr w:type="gramEnd"/>
            <w:r w:rsidRPr="00B6388E">
              <w:rPr>
                <w:b/>
                <w:sz w:val="22"/>
                <w:szCs w:val="22"/>
              </w:rPr>
              <w:t xml:space="preserve"> развитию рынка.</w:t>
            </w:r>
          </w:p>
          <w:p w:rsidR="00F32A44" w:rsidRPr="00B6388E" w:rsidRDefault="00F32A44" w:rsidP="00F32A44">
            <w:pPr>
              <w:rPr>
                <w:sz w:val="22"/>
                <w:szCs w:val="22"/>
              </w:rPr>
            </w:pPr>
            <w:r>
              <w:rPr>
                <w:sz w:val="22"/>
                <w:szCs w:val="22"/>
              </w:rPr>
              <w:t xml:space="preserve">                    </w:t>
            </w:r>
            <w:r w:rsidRPr="00B6388E">
              <w:rPr>
                <w:sz w:val="22"/>
                <w:szCs w:val="22"/>
              </w:rPr>
              <w:t>В целях дальнейшего развития конкурентной среды и повышения инвестиционной привлекательности отрасли предусмотрена реализация следующих мер:</w:t>
            </w:r>
          </w:p>
          <w:p w:rsidR="00F32A44" w:rsidRPr="009E2FDE" w:rsidRDefault="00F32A44" w:rsidP="00F32A44">
            <w:pPr>
              <w:rPr>
                <w:sz w:val="22"/>
                <w:szCs w:val="22"/>
              </w:rPr>
            </w:pPr>
            <w:r>
              <w:rPr>
                <w:sz w:val="22"/>
                <w:szCs w:val="22"/>
              </w:rPr>
              <w:t xml:space="preserve">     - с</w:t>
            </w:r>
            <w:r w:rsidRPr="009E2FDE">
              <w:rPr>
                <w:sz w:val="22"/>
                <w:szCs w:val="22"/>
              </w:rPr>
              <w:t>нижение административных барьеров</w:t>
            </w:r>
            <w:r>
              <w:rPr>
                <w:sz w:val="22"/>
                <w:szCs w:val="22"/>
              </w:rPr>
              <w:t>,</w:t>
            </w:r>
            <w:r w:rsidRPr="009E2FDE">
              <w:rPr>
                <w:sz w:val="22"/>
                <w:szCs w:val="22"/>
              </w:rPr>
              <w:t xml:space="preserve"> упрощение процедур размещения нестационарных</w:t>
            </w:r>
            <w:r>
              <w:rPr>
                <w:sz w:val="22"/>
                <w:szCs w:val="22"/>
              </w:rPr>
              <w:t xml:space="preserve"> </w:t>
            </w:r>
            <w:r w:rsidRPr="009E2FDE">
              <w:rPr>
                <w:sz w:val="22"/>
                <w:szCs w:val="22"/>
              </w:rPr>
              <w:t xml:space="preserve">торговых объектов (летние веранды, </w:t>
            </w:r>
            <w:proofErr w:type="spellStart"/>
            <w:r w:rsidRPr="009E2FDE">
              <w:rPr>
                <w:sz w:val="22"/>
                <w:szCs w:val="22"/>
              </w:rPr>
              <w:t>фуд</w:t>
            </w:r>
            <w:proofErr w:type="spellEnd"/>
            <w:r w:rsidRPr="009E2FDE">
              <w:rPr>
                <w:sz w:val="22"/>
                <w:szCs w:val="22"/>
              </w:rPr>
              <w:t>-траки) и сезонных форм обслуживания.</w:t>
            </w:r>
          </w:p>
          <w:p w:rsidR="00F32A44" w:rsidRPr="009E2FDE" w:rsidRDefault="00F32A44" w:rsidP="00F32A44">
            <w:pPr>
              <w:rPr>
                <w:sz w:val="22"/>
                <w:szCs w:val="22"/>
              </w:rPr>
            </w:pPr>
            <w:r>
              <w:rPr>
                <w:sz w:val="22"/>
                <w:szCs w:val="22"/>
              </w:rPr>
              <w:t xml:space="preserve">    -</w:t>
            </w:r>
            <w:r w:rsidRPr="009E2FDE">
              <w:rPr>
                <w:sz w:val="22"/>
                <w:szCs w:val="22"/>
              </w:rPr>
              <w:t xml:space="preserve"> </w:t>
            </w:r>
            <w:r>
              <w:rPr>
                <w:sz w:val="22"/>
                <w:szCs w:val="22"/>
              </w:rPr>
              <w:t>п</w:t>
            </w:r>
            <w:r w:rsidRPr="009E2FDE">
              <w:rPr>
                <w:sz w:val="22"/>
                <w:szCs w:val="22"/>
              </w:rPr>
              <w:t>опуляризация отрасли</w:t>
            </w:r>
            <w:r>
              <w:rPr>
                <w:sz w:val="22"/>
                <w:szCs w:val="22"/>
              </w:rPr>
              <w:t>, п</w:t>
            </w:r>
            <w:r w:rsidRPr="009E2FDE">
              <w:rPr>
                <w:sz w:val="22"/>
                <w:szCs w:val="22"/>
              </w:rPr>
              <w:t xml:space="preserve">роведение гастрономических фестивалей, гастрономических презентаций за пределами </w:t>
            </w:r>
            <w:r>
              <w:rPr>
                <w:sz w:val="22"/>
                <w:szCs w:val="22"/>
              </w:rPr>
              <w:t>округа</w:t>
            </w:r>
            <w:r w:rsidRPr="009E2FDE">
              <w:rPr>
                <w:sz w:val="22"/>
                <w:szCs w:val="22"/>
              </w:rPr>
              <w:t>, направленных на</w:t>
            </w:r>
          </w:p>
          <w:p w:rsidR="00F32A44" w:rsidRDefault="00F32A44" w:rsidP="00F32A44">
            <w:pPr>
              <w:rPr>
                <w:sz w:val="22"/>
                <w:szCs w:val="22"/>
              </w:rPr>
            </w:pPr>
            <w:r w:rsidRPr="009E2FDE">
              <w:rPr>
                <w:sz w:val="22"/>
                <w:szCs w:val="22"/>
              </w:rPr>
              <w:t>популяризацию направления и обмен опытом между хозяйствующими субъектами.</w:t>
            </w:r>
          </w:p>
          <w:p w:rsidR="00F32A44" w:rsidRDefault="00F32A44" w:rsidP="00F32A44">
            <w:pPr>
              <w:rPr>
                <w:b/>
                <w:sz w:val="22"/>
                <w:szCs w:val="22"/>
              </w:rPr>
            </w:pPr>
            <w:r>
              <w:rPr>
                <w:b/>
                <w:sz w:val="22"/>
                <w:szCs w:val="22"/>
              </w:rPr>
              <w:t xml:space="preserve">                                                              </w:t>
            </w:r>
            <w:r w:rsidRPr="00823E5D">
              <w:rPr>
                <w:b/>
                <w:sz w:val="22"/>
                <w:szCs w:val="22"/>
              </w:rPr>
              <w:t>VI. Перспективы развития рынка</w:t>
            </w:r>
          </w:p>
          <w:p w:rsidR="00F32A44" w:rsidRPr="00823E5D" w:rsidRDefault="00F32A44" w:rsidP="00F32A44">
            <w:pPr>
              <w:rPr>
                <w:sz w:val="22"/>
                <w:szCs w:val="22"/>
              </w:rPr>
            </w:pPr>
            <w:r w:rsidRPr="00823E5D">
              <w:rPr>
                <w:sz w:val="22"/>
                <w:szCs w:val="22"/>
              </w:rPr>
              <w:t>Основными перспективными направлениями развития рынка являются – сохранение высокой инвестиционной привлекательности</w:t>
            </w:r>
            <w:r>
              <w:rPr>
                <w:sz w:val="22"/>
                <w:szCs w:val="22"/>
              </w:rPr>
              <w:t>.</w:t>
            </w:r>
          </w:p>
        </w:tc>
      </w:tr>
      <w:tr w:rsidR="00F32A44" w:rsidRPr="00B02B55" w:rsidTr="00F32A44">
        <w:tblPrEx>
          <w:tblCellMar>
            <w:right w:w="58" w:type="dxa"/>
          </w:tblCellMar>
        </w:tblPrEx>
        <w:trPr>
          <w:gridAfter w:val="2"/>
          <w:wAfter w:w="5340" w:type="dxa"/>
          <w:trHeight w:val="2312"/>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823E5D" w:rsidRDefault="00F32A44" w:rsidP="00F32A44">
            <w:pPr>
              <w:rPr>
                <w:sz w:val="22"/>
                <w:szCs w:val="22"/>
              </w:rPr>
            </w:pPr>
            <w:r>
              <w:rPr>
                <w:sz w:val="22"/>
                <w:szCs w:val="22"/>
              </w:rPr>
              <w:lastRenderedPageBreak/>
              <w:t>9</w:t>
            </w:r>
            <w:r w:rsidR="00C4189D">
              <w:rPr>
                <w:sz w:val="22"/>
                <w:szCs w:val="22"/>
              </w:rPr>
              <w:t>.1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Мониторинг состояния и развития конкурентной среды на рынке  </w:t>
            </w:r>
          </w:p>
        </w:tc>
        <w:tc>
          <w:tcPr>
            <w:tcW w:w="1830"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Риски ухудшения условий ведения деятельности на рынке или снижения качества услуг для потребителей </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Увеличение количества организаций частной формы собственности в сфере общественного питания</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sidRPr="00F27086">
              <w:rPr>
                <w:sz w:val="22"/>
                <w:szCs w:val="22"/>
              </w:rPr>
              <w:t xml:space="preserve">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 </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ежегодно</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sidRPr="00F27086">
              <w:rPr>
                <w:sz w:val="22"/>
                <w:szCs w:val="22"/>
              </w:rPr>
              <w:t>ОЭР</w:t>
            </w:r>
            <w:r>
              <w:rPr>
                <w:sz w:val="22"/>
                <w:szCs w:val="22"/>
              </w:rPr>
              <w:t>, Сектор инвестиционной деятельности</w:t>
            </w:r>
          </w:p>
        </w:tc>
      </w:tr>
      <w:tr w:rsidR="00C4189D" w:rsidRPr="00B02B55" w:rsidTr="00F32A44">
        <w:tblPrEx>
          <w:tblCellMar>
            <w:right w:w="58" w:type="dxa"/>
          </w:tblCellMar>
        </w:tblPrEx>
        <w:trPr>
          <w:gridAfter w:val="2"/>
          <w:wAfter w:w="5340" w:type="dxa"/>
          <w:trHeight w:val="2312"/>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C4189D" w:rsidRDefault="00C4189D" w:rsidP="00F32A44">
            <w:pPr>
              <w:rPr>
                <w:sz w:val="22"/>
                <w:szCs w:val="22"/>
              </w:rPr>
            </w:pPr>
            <w:r>
              <w:rPr>
                <w:sz w:val="22"/>
                <w:szCs w:val="22"/>
              </w:rPr>
              <w:lastRenderedPageBreak/>
              <w:t>9.2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C4189D" w:rsidRPr="00F27086" w:rsidRDefault="00C4189D" w:rsidP="00F32A44">
            <w:pPr>
              <w:jc w:val="both"/>
              <w:rPr>
                <w:sz w:val="22"/>
                <w:szCs w:val="22"/>
              </w:rPr>
            </w:pPr>
            <w:r>
              <w:rPr>
                <w:sz w:val="22"/>
                <w:szCs w:val="22"/>
              </w:rPr>
              <w:t xml:space="preserve">Мониторинг количества торговых точек, реализующих продовольственные товары жителям </w:t>
            </w:r>
            <w:proofErr w:type="spellStart"/>
            <w:r>
              <w:rPr>
                <w:sz w:val="22"/>
                <w:szCs w:val="22"/>
              </w:rPr>
              <w:t>Печенгского</w:t>
            </w:r>
            <w:proofErr w:type="spellEnd"/>
            <w:r>
              <w:rPr>
                <w:sz w:val="22"/>
                <w:szCs w:val="22"/>
              </w:rPr>
              <w:t xml:space="preserve"> муниципального округа</w:t>
            </w:r>
          </w:p>
        </w:tc>
        <w:tc>
          <w:tcPr>
            <w:tcW w:w="1830" w:type="dxa"/>
            <w:gridSpan w:val="2"/>
            <w:tcBorders>
              <w:top w:val="single" w:sz="4" w:space="0" w:color="000000"/>
              <w:left w:val="single" w:sz="4" w:space="0" w:color="000000"/>
              <w:bottom w:val="single" w:sz="4" w:space="0" w:color="000000"/>
              <w:right w:val="single" w:sz="4" w:space="0" w:color="000000"/>
            </w:tcBorders>
            <w:shd w:val="clear" w:color="auto" w:fill="auto"/>
          </w:tcPr>
          <w:p w:rsidR="00C4189D" w:rsidRPr="00F27086" w:rsidRDefault="00C4189D" w:rsidP="00F32A44">
            <w:pPr>
              <w:jc w:val="both"/>
              <w:rPr>
                <w:sz w:val="22"/>
                <w:szCs w:val="22"/>
              </w:rPr>
            </w:pPr>
            <w:r>
              <w:rPr>
                <w:sz w:val="22"/>
                <w:szCs w:val="22"/>
              </w:rPr>
              <w:t>Риски ухудшения условий ведения деятельности на рынке или снижения качества услуг для потребителей</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auto"/>
          </w:tcPr>
          <w:p w:rsidR="00C4189D" w:rsidRDefault="00C4189D" w:rsidP="00F32A44">
            <w:pPr>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C4189D" w:rsidRPr="00F27086" w:rsidRDefault="00C4189D" w:rsidP="00F32A44">
            <w:pPr>
              <w:jc w:val="both"/>
              <w:rPr>
                <w:sz w:val="22"/>
                <w:szCs w:val="22"/>
              </w:rPr>
            </w:pPr>
            <w:r w:rsidRPr="00C4189D">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C4189D" w:rsidRDefault="00C4189D" w:rsidP="00F32A44">
            <w:pPr>
              <w:jc w:val="both"/>
              <w:rPr>
                <w:sz w:val="22"/>
                <w:szCs w:val="22"/>
              </w:rPr>
            </w:pPr>
            <w:r>
              <w:rPr>
                <w:sz w:val="22"/>
                <w:szCs w:val="22"/>
              </w:rPr>
              <w:t>2026-2030 годы</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C4189D" w:rsidRPr="00F27086" w:rsidRDefault="00C4189D" w:rsidP="00F32A44">
            <w:pPr>
              <w:rPr>
                <w:sz w:val="22"/>
                <w:szCs w:val="22"/>
              </w:rPr>
            </w:pPr>
            <w:r w:rsidRPr="00C4189D">
              <w:rPr>
                <w:sz w:val="22"/>
                <w:szCs w:val="22"/>
              </w:rPr>
              <w:t>Сектор инвестиционной деятельности</w:t>
            </w:r>
          </w:p>
        </w:tc>
      </w:tr>
      <w:tr w:rsidR="00F32A44" w:rsidRPr="00172E30" w:rsidTr="00F32A44">
        <w:tblPrEx>
          <w:tblCellMar>
            <w:right w:w="58" w:type="dxa"/>
          </w:tblCellMar>
        </w:tblPrEx>
        <w:trPr>
          <w:gridAfter w:val="2"/>
          <w:wAfter w:w="5340" w:type="dxa"/>
          <w:trHeight w:val="551"/>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lang w:val="en-US"/>
              </w:rPr>
            </w:pPr>
            <w:r>
              <w:rPr>
                <w:sz w:val="22"/>
                <w:szCs w:val="22"/>
              </w:rPr>
              <w:t>10</w:t>
            </w:r>
            <w:r w:rsidRPr="00F27086">
              <w:rPr>
                <w:sz w:val="22"/>
                <w:szCs w:val="22"/>
                <w:lang w:val="en-US"/>
              </w:rPr>
              <w:t xml:space="preserve"> </w:t>
            </w:r>
          </w:p>
        </w:tc>
        <w:tc>
          <w:tcPr>
            <w:tcW w:w="14885" w:type="dxa"/>
            <w:gridSpan w:val="15"/>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center"/>
              <w:rPr>
                <w:sz w:val="22"/>
                <w:szCs w:val="22"/>
              </w:rPr>
            </w:pPr>
            <w:r w:rsidRPr="00BE4C5E">
              <w:rPr>
                <w:b/>
                <w:sz w:val="22"/>
                <w:szCs w:val="22"/>
              </w:rPr>
              <w:t>Рынок внутреннего и въездного туризма</w:t>
            </w:r>
            <w:r w:rsidRPr="00F27086">
              <w:rPr>
                <w:b/>
                <w:sz w:val="22"/>
                <w:szCs w:val="22"/>
              </w:rPr>
              <w:t xml:space="preserve"> </w:t>
            </w:r>
          </w:p>
          <w:p w:rsidR="00F32A44" w:rsidRPr="00F27086" w:rsidRDefault="00F32A44" w:rsidP="00F32A44">
            <w:pPr>
              <w:jc w:val="center"/>
              <w:rPr>
                <w:sz w:val="22"/>
                <w:szCs w:val="22"/>
              </w:rPr>
            </w:pPr>
            <w:r w:rsidRPr="00167940">
              <w:rPr>
                <w:b/>
                <w:sz w:val="22"/>
                <w:szCs w:val="22"/>
              </w:rPr>
              <w:t>I. Исходная информация в отношении ситуации и проблематики на рынке</w:t>
            </w:r>
            <w:r w:rsidRPr="00F27086">
              <w:rPr>
                <w:b/>
                <w:sz w:val="22"/>
                <w:szCs w:val="22"/>
              </w:rPr>
              <w:t xml:space="preserve"> </w:t>
            </w:r>
          </w:p>
          <w:p w:rsidR="00F32A44" w:rsidRPr="00026E48" w:rsidRDefault="00F32A44" w:rsidP="00F32A44">
            <w:pPr>
              <w:pStyle w:val="afd"/>
              <w:suppressAutoHyphens/>
              <w:spacing w:before="0" w:beforeAutospacing="0" w:after="0" w:afterAutospacing="0"/>
              <w:ind w:firstLine="534"/>
              <w:jc w:val="both"/>
              <w:rPr>
                <w:rFonts w:eastAsia="Calibri"/>
                <w:sz w:val="22"/>
                <w:szCs w:val="22"/>
                <w:shd w:val="clear" w:color="auto" w:fill="FFFFFF"/>
                <w:lang w:eastAsia="en-US"/>
              </w:rPr>
            </w:pPr>
            <w:r w:rsidRPr="00A63320">
              <w:rPr>
                <w:sz w:val="22"/>
                <w:szCs w:val="22"/>
              </w:rPr>
              <w:t xml:space="preserve"> </w:t>
            </w:r>
            <w:r w:rsidRPr="00A63320">
              <w:rPr>
                <w:rFonts w:eastAsia="Calibri"/>
                <w:sz w:val="22"/>
                <w:szCs w:val="22"/>
                <w:shd w:val="clear" w:color="auto" w:fill="FFFFFF"/>
                <w:lang w:eastAsia="en-US"/>
              </w:rPr>
              <w:t xml:space="preserve">По данным Единого реестра субъектов малого и среднего предпринимательства в настоящее время по коду ОКВЭД 79.11, 79.12. 79.9 на территории </w:t>
            </w:r>
            <w:proofErr w:type="spellStart"/>
            <w:r w:rsidRPr="00A63320">
              <w:rPr>
                <w:rFonts w:eastAsia="Calibri"/>
                <w:sz w:val="22"/>
                <w:szCs w:val="22"/>
                <w:shd w:val="clear" w:color="auto" w:fill="FFFFFF"/>
                <w:lang w:eastAsia="en-US"/>
              </w:rPr>
              <w:t>Печенгского</w:t>
            </w:r>
            <w:proofErr w:type="spellEnd"/>
            <w:r w:rsidRPr="00A63320">
              <w:rPr>
                <w:rFonts w:eastAsia="Calibri"/>
                <w:sz w:val="22"/>
                <w:szCs w:val="22"/>
                <w:shd w:val="clear" w:color="auto" w:fill="FFFFFF"/>
                <w:lang w:eastAsia="en-US"/>
              </w:rPr>
              <w:t xml:space="preserve"> муниципального округа зарегистрированы </w:t>
            </w:r>
            <w:r>
              <w:rPr>
                <w:rFonts w:eastAsia="Calibri"/>
                <w:sz w:val="22"/>
                <w:szCs w:val="22"/>
                <w:shd w:val="clear" w:color="auto" w:fill="FFFFFF"/>
                <w:lang w:eastAsia="en-US"/>
              </w:rPr>
              <w:t>4</w:t>
            </w:r>
            <w:r w:rsidRPr="00A63320">
              <w:rPr>
                <w:rFonts w:eastAsia="Calibri"/>
                <w:sz w:val="22"/>
                <w:szCs w:val="22"/>
                <w:shd w:val="clear" w:color="auto" w:fill="FFFFFF"/>
                <w:lang w:eastAsia="en-US"/>
              </w:rPr>
              <w:t xml:space="preserve"> туристических агентств, осуществляющих деятельность по реализации туристского продукта, </w:t>
            </w:r>
            <w:r>
              <w:rPr>
                <w:rFonts w:eastAsia="Calibri"/>
                <w:sz w:val="22"/>
                <w:szCs w:val="22"/>
                <w:shd w:val="clear" w:color="auto" w:fill="FFFFFF"/>
                <w:lang w:eastAsia="en-US"/>
              </w:rPr>
              <w:t>3</w:t>
            </w:r>
            <w:r w:rsidRPr="00A63320">
              <w:rPr>
                <w:rFonts w:eastAsia="Calibri"/>
                <w:sz w:val="22"/>
                <w:szCs w:val="22"/>
                <w:shd w:val="clear" w:color="auto" w:fill="FFFFFF"/>
                <w:lang w:eastAsia="en-US"/>
              </w:rPr>
              <w:t xml:space="preserve"> - туроператора и </w:t>
            </w:r>
            <w:r>
              <w:rPr>
                <w:rFonts w:eastAsia="Calibri"/>
                <w:sz w:val="22"/>
                <w:szCs w:val="22"/>
                <w:shd w:val="clear" w:color="auto" w:fill="FFFFFF"/>
                <w:lang w:eastAsia="en-US"/>
              </w:rPr>
              <w:t>6</w:t>
            </w:r>
            <w:r w:rsidRPr="00A54EBB">
              <w:rPr>
                <w:rFonts w:eastAsia="Calibri"/>
                <w:sz w:val="22"/>
                <w:szCs w:val="22"/>
                <w:shd w:val="clear" w:color="auto" w:fill="FFFFFF"/>
                <w:lang w:eastAsia="en-US"/>
              </w:rPr>
              <w:t xml:space="preserve"> – организации по предоставлению экскурсионных услуг</w:t>
            </w:r>
            <w:r w:rsidRPr="00A63320">
              <w:rPr>
                <w:rFonts w:eastAsia="Calibri"/>
                <w:sz w:val="22"/>
                <w:szCs w:val="22"/>
                <w:shd w:val="clear" w:color="auto" w:fill="FFFFFF"/>
                <w:lang w:eastAsia="en-US"/>
              </w:rPr>
              <w:t xml:space="preserve">. </w:t>
            </w:r>
            <w:r w:rsidRPr="00026E48">
              <w:rPr>
                <w:rFonts w:eastAsia="Calibri"/>
                <w:sz w:val="22"/>
                <w:szCs w:val="22"/>
                <w:shd w:val="clear" w:color="auto" w:fill="FFFFFF"/>
                <w:lang w:eastAsia="en-US"/>
              </w:rPr>
              <w:t xml:space="preserve">Кроме того, инфраструктуру туризма представляют </w:t>
            </w:r>
            <w:r>
              <w:rPr>
                <w:rFonts w:eastAsia="Calibri"/>
                <w:sz w:val="22"/>
                <w:szCs w:val="22"/>
                <w:shd w:val="clear" w:color="auto" w:fill="FFFFFF"/>
                <w:lang w:eastAsia="en-US"/>
              </w:rPr>
              <w:t>13</w:t>
            </w:r>
            <w:r w:rsidRPr="009C2BD9">
              <w:rPr>
                <w:rFonts w:eastAsia="Calibri"/>
                <w:sz w:val="22"/>
                <w:szCs w:val="22"/>
                <w:shd w:val="clear" w:color="auto" w:fill="FFFFFF"/>
                <w:lang w:eastAsia="en-US"/>
              </w:rPr>
              <w:t xml:space="preserve"> гостиниц, отелей, баз отдыха, включенных в Федеральный перечень гостиниц и иных средств размещения.</w:t>
            </w:r>
            <w:r>
              <w:rPr>
                <w:rFonts w:eastAsia="Calibri"/>
                <w:sz w:val="22"/>
                <w:szCs w:val="22"/>
                <w:shd w:val="clear" w:color="auto" w:fill="FFFFFF"/>
                <w:lang w:eastAsia="en-US"/>
              </w:rPr>
              <w:t xml:space="preserve"> В 2025 году </w:t>
            </w:r>
            <w:proofErr w:type="spellStart"/>
            <w:r>
              <w:rPr>
                <w:rFonts w:eastAsia="Calibri"/>
                <w:sz w:val="22"/>
                <w:szCs w:val="22"/>
                <w:shd w:val="clear" w:color="auto" w:fill="FFFFFF"/>
                <w:lang w:eastAsia="en-US"/>
              </w:rPr>
              <w:t>Печенгский</w:t>
            </w:r>
            <w:proofErr w:type="spellEnd"/>
            <w:r>
              <w:rPr>
                <w:rFonts w:eastAsia="Calibri"/>
                <w:sz w:val="22"/>
                <w:szCs w:val="22"/>
                <w:shd w:val="clear" w:color="auto" w:fill="FFFFFF"/>
                <w:lang w:eastAsia="en-US"/>
              </w:rPr>
              <w:t xml:space="preserve"> муниципальный округ посетило 12 366 человек.</w:t>
            </w:r>
          </w:p>
          <w:p w:rsidR="00F32A44" w:rsidRPr="009C2BD9" w:rsidRDefault="00F32A44" w:rsidP="00F32A44">
            <w:pPr>
              <w:ind w:firstLine="709"/>
              <w:jc w:val="both"/>
              <w:rPr>
                <w:sz w:val="22"/>
                <w:szCs w:val="22"/>
              </w:rPr>
            </w:pPr>
            <w:r w:rsidRPr="009C2BD9">
              <w:rPr>
                <w:sz w:val="22"/>
                <w:szCs w:val="22"/>
              </w:rPr>
              <w:t xml:space="preserve">В рамках муниципальной программы </w:t>
            </w:r>
            <w:proofErr w:type="spellStart"/>
            <w:r w:rsidRPr="009C2BD9">
              <w:rPr>
                <w:sz w:val="22"/>
                <w:szCs w:val="22"/>
              </w:rPr>
              <w:t>Печенгского</w:t>
            </w:r>
            <w:proofErr w:type="spellEnd"/>
            <w:r w:rsidRPr="009C2BD9">
              <w:rPr>
                <w:sz w:val="22"/>
                <w:szCs w:val="22"/>
              </w:rPr>
              <w:t xml:space="preserve"> муниципального округа «Экономический потенциал» на 202</w:t>
            </w:r>
            <w:r>
              <w:rPr>
                <w:sz w:val="22"/>
                <w:szCs w:val="22"/>
              </w:rPr>
              <w:t>6</w:t>
            </w:r>
            <w:r w:rsidRPr="009C2BD9">
              <w:rPr>
                <w:sz w:val="22"/>
                <w:szCs w:val="22"/>
              </w:rPr>
              <w:t>-202</w:t>
            </w:r>
            <w:r>
              <w:rPr>
                <w:sz w:val="22"/>
                <w:szCs w:val="22"/>
              </w:rPr>
              <w:t>8</w:t>
            </w:r>
            <w:r w:rsidRPr="009C2BD9">
              <w:rPr>
                <w:sz w:val="22"/>
                <w:szCs w:val="22"/>
              </w:rPr>
              <w:t xml:space="preserve"> годы осуществляется имущественная, консультационная, информационная поддержка начинающим и действующим субъектам малого и среднего предпринимательства, осуществляющим деятельность в области внутреннего и въездного туризма.</w:t>
            </w:r>
          </w:p>
          <w:p w:rsidR="00F32A44" w:rsidRPr="00006E51" w:rsidRDefault="00F32A44" w:rsidP="00F32A44">
            <w:pPr>
              <w:ind w:firstLine="709"/>
              <w:jc w:val="both"/>
              <w:rPr>
                <w:color w:val="FF0000"/>
                <w:sz w:val="22"/>
                <w:szCs w:val="22"/>
              </w:rPr>
            </w:pPr>
            <w:r w:rsidRPr="009C2BD9">
              <w:rPr>
                <w:sz w:val="22"/>
                <w:szCs w:val="22"/>
              </w:rPr>
              <w:t xml:space="preserve">Туристический бизнес </w:t>
            </w:r>
            <w:proofErr w:type="spellStart"/>
            <w:r w:rsidRPr="009C2BD9">
              <w:rPr>
                <w:sz w:val="22"/>
                <w:szCs w:val="22"/>
              </w:rPr>
              <w:t>Печенгского</w:t>
            </w:r>
            <w:proofErr w:type="spellEnd"/>
            <w:r w:rsidRPr="009C2BD9">
              <w:rPr>
                <w:sz w:val="22"/>
                <w:szCs w:val="22"/>
              </w:rPr>
              <w:t xml:space="preserve"> муниципального округа в большей степени ориентирован на «внешнего потребителя», что соответствует понятию въездного туризма в регион. Жители округа не выступают активными потребителями рынка услуг внутреннего туризма, однако указанный рынок представляет особый интерес с позиции территориального маркетинга, ориентированного на внутреннюю целевую аудиторию. Потребление внутреннего туристического потока может рассматриваться как необходимое условие формирования северной идентичности и даже возможного решения вопроса отрицательной миграции населения в регионе. В связи с чем, разработка туристских предложений, ориентированных на жителей округа и региона, представляется целесообразной.</w:t>
            </w:r>
          </w:p>
          <w:p w:rsidR="00F32A44" w:rsidRDefault="00F32A44" w:rsidP="00F32A44">
            <w:pPr>
              <w:jc w:val="both"/>
              <w:rPr>
                <w:color w:val="auto"/>
                <w:sz w:val="22"/>
                <w:szCs w:val="22"/>
                <w:lang w:eastAsia="en-US"/>
              </w:rPr>
            </w:pPr>
            <w:r>
              <w:rPr>
                <w:sz w:val="22"/>
                <w:szCs w:val="22"/>
              </w:rPr>
              <w:t xml:space="preserve">            </w:t>
            </w:r>
            <w:r w:rsidRPr="009C2BD9">
              <w:rPr>
                <w:sz w:val="22"/>
                <w:szCs w:val="22"/>
              </w:rPr>
              <w:t xml:space="preserve">В мае 2023 года состоялось открытие в </w:t>
            </w:r>
            <w:proofErr w:type="spellStart"/>
            <w:r w:rsidRPr="009C2BD9">
              <w:rPr>
                <w:sz w:val="22"/>
                <w:szCs w:val="22"/>
              </w:rPr>
              <w:t>пгт</w:t>
            </w:r>
            <w:proofErr w:type="spellEnd"/>
            <w:r w:rsidRPr="009C2BD9">
              <w:rPr>
                <w:sz w:val="22"/>
                <w:szCs w:val="22"/>
              </w:rPr>
              <w:t xml:space="preserve">. Никель фронт-офиса туристского информационного центра Мурманской области в </w:t>
            </w:r>
            <w:proofErr w:type="spellStart"/>
            <w:r w:rsidRPr="009C2BD9">
              <w:rPr>
                <w:sz w:val="22"/>
                <w:szCs w:val="22"/>
              </w:rPr>
              <w:t>Печенгском</w:t>
            </w:r>
            <w:proofErr w:type="spellEnd"/>
            <w:r w:rsidRPr="009C2BD9">
              <w:rPr>
                <w:sz w:val="22"/>
                <w:szCs w:val="22"/>
              </w:rPr>
              <w:t xml:space="preserve"> округе - ТИЦ «Северный».</w:t>
            </w:r>
            <w:r w:rsidRPr="00336816">
              <w:rPr>
                <w:color w:val="auto"/>
                <w:szCs w:val="24"/>
                <w:lang w:eastAsia="en-US"/>
              </w:rPr>
              <w:t xml:space="preserve"> </w:t>
            </w:r>
            <w:r w:rsidRPr="00A211D2">
              <w:rPr>
                <w:color w:val="auto"/>
                <w:sz w:val="22"/>
                <w:szCs w:val="22"/>
                <w:lang w:eastAsia="en-US"/>
              </w:rPr>
              <w:t>Основными целями работы которого является информирование туристов, содействие в развитии субъектам туриндустрии, а также реализация комплекса мероприятий, направленных на продвижение Мурманской области как региона, благоприятного для развития туризма. Это в свою очередь позволит увеличить туристский поток в регион и создать благоприятные условия для развития субъектов туриндустрии региона.</w:t>
            </w:r>
            <w:r>
              <w:rPr>
                <w:color w:val="auto"/>
                <w:sz w:val="22"/>
                <w:szCs w:val="22"/>
                <w:lang w:eastAsia="en-US"/>
              </w:rPr>
              <w:t xml:space="preserve"> Также проводится просветительная работа о природе и уникальных местах Кольского полуострова и </w:t>
            </w:r>
            <w:proofErr w:type="spellStart"/>
            <w:r>
              <w:rPr>
                <w:color w:val="auto"/>
                <w:sz w:val="22"/>
                <w:szCs w:val="22"/>
                <w:lang w:eastAsia="en-US"/>
              </w:rPr>
              <w:t>профориентационная</w:t>
            </w:r>
            <w:proofErr w:type="spellEnd"/>
            <w:r>
              <w:rPr>
                <w:color w:val="auto"/>
                <w:sz w:val="22"/>
                <w:szCs w:val="22"/>
                <w:lang w:eastAsia="en-US"/>
              </w:rPr>
              <w:t xml:space="preserve"> работа в сфере туризма, ориентированная на юных жителей.</w:t>
            </w:r>
          </w:p>
          <w:p w:rsidR="00F32A44" w:rsidRPr="00006E51" w:rsidRDefault="00F32A44" w:rsidP="00F32A44">
            <w:pPr>
              <w:jc w:val="both"/>
              <w:rPr>
                <w:color w:val="auto"/>
                <w:sz w:val="22"/>
                <w:szCs w:val="22"/>
                <w:lang w:eastAsia="en-US"/>
              </w:rPr>
            </w:pPr>
            <w:r>
              <w:rPr>
                <w:color w:val="auto"/>
                <w:sz w:val="22"/>
                <w:szCs w:val="22"/>
                <w:lang w:eastAsia="en-US"/>
              </w:rPr>
              <w:t xml:space="preserve">            </w:t>
            </w:r>
            <w:r w:rsidRPr="00006E51">
              <w:rPr>
                <w:color w:val="auto"/>
                <w:sz w:val="22"/>
                <w:szCs w:val="22"/>
                <w:lang w:eastAsia="en-US"/>
              </w:rPr>
              <w:t>Основные проблемы, которые можно выделить на указанном рынке:</w:t>
            </w:r>
          </w:p>
          <w:p w:rsidR="00F32A44" w:rsidRPr="00006E51" w:rsidRDefault="00F32A44" w:rsidP="00F32A44">
            <w:pPr>
              <w:jc w:val="both"/>
              <w:rPr>
                <w:color w:val="auto"/>
                <w:sz w:val="22"/>
                <w:szCs w:val="22"/>
                <w:lang w:eastAsia="en-US"/>
              </w:rPr>
            </w:pPr>
            <w:r w:rsidRPr="00006E51">
              <w:rPr>
                <w:color w:val="auto"/>
                <w:sz w:val="22"/>
                <w:szCs w:val="22"/>
                <w:lang w:eastAsia="en-US"/>
              </w:rPr>
              <w:t>- недостаточное количество классифицированных средств коллективного размещения</w:t>
            </w:r>
          </w:p>
          <w:p w:rsidR="00F32A44" w:rsidRDefault="00F32A44" w:rsidP="00F32A44">
            <w:pPr>
              <w:jc w:val="both"/>
              <w:rPr>
                <w:color w:val="auto"/>
                <w:sz w:val="22"/>
                <w:szCs w:val="22"/>
                <w:lang w:eastAsia="en-US"/>
              </w:rPr>
            </w:pPr>
            <w:r w:rsidRPr="00006E51">
              <w:rPr>
                <w:color w:val="auto"/>
                <w:sz w:val="22"/>
                <w:szCs w:val="22"/>
                <w:lang w:eastAsia="en-US"/>
              </w:rPr>
              <w:t xml:space="preserve">- недостаточный уровень информированности населения </w:t>
            </w:r>
            <w:proofErr w:type="spellStart"/>
            <w:r>
              <w:rPr>
                <w:color w:val="auto"/>
                <w:sz w:val="22"/>
                <w:szCs w:val="22"/>
                <w:lang w:eastAsia="en-US"/>
              </w:rPr>
              <w:t>Печенгского</w:t>
            </w:r>
            <w:proofErr w:type="spellEnd"/>
            <w:r>
              <w:rPr>
                <w:color w:val="auto"/>
                <w:sz w:val="22"/>
                <w:szCs w:val="22"/>
                <w:lang w:eastAsia="en-US"/>
              </w:rPr>
              <w:t xml:space="preserve"> округа</w:t>
            </w:r>
            <w:r w:rsidRPr="00006E51">
              <w:rPr>
                <w:color w:val="auto"/>
                <w:sz w:val="22"/>
                <w:szCs w:val="22"/>
                <w:lang w:eastAsia="en-US"/>
              </w:rPr>
              <w:t xml:space="preserve"> о возможностях внутреннего туризма в регионе</w:t>
            </w:r>
            <w:r>
              <w:rPr>
                <w:color w:val="auto"/>
                <w:sz w:val="22"/>
                <w:szCs w:val="22"/>
                <w:lang w:eastAsia="en-US"/>
              </w:rPr>
              <w:t>.</w:t>
            </w:r>
          </w:p>
          <w:p w:rsidR="00F32A44" w:rsidRDefault="00F32A44" w:rsidP="00F32A44">
            <w:pPr>
              <w:jc w:val="both"/>
              <w:rPr>
                <w:b/>
                <w:color w:val="auto"/>
                <w:sz w:val="22"/>
                <w:szCs w:val="22"/>
                <w:lang w:eastAsia="en-US"/>
              </w:rPr>
            </w:pPr>
            <w:r>
              <w:rPr>
                <w:b/>
                <w:color w:val="auto"/>
                <w:sz w:val="22"/>
                <w:szCs w:val="22"/>
                <w:lang w:eastAsia="en-US"/>
              </w:rPr>
              <w:lastRenderedPageBreak/>
              <w:t xml:space="preserve">                                                                </w:t>
            </w:r>
            <w:r w:rsidRPr="000254E7">
              <w:rPr>
                <w:b/>
                <w:color w:val="auto"/>
                <w:sz w:val="22"/>
                <w:szCs w:val="22"/>
                <w:lang w:eastAsia="en-US"/>
              </w:rPr>
              <w:t>II. Доля хозяйствующих субъектов частной формы собственности на рынке.</w:t>
            </w:r>
          </w:p>
          <w:p w:rsidR="00F32A44" w:rsidRPr="0078221D" w:rsidRDefault="00F32A44" w:rsidP="00F32A44">
            <w:pPr>
              <w:jc w:val="both"/>
              <w:rPr>
                <w:color w:val="auto"/>
                <w:sz w:val="22"/>
                <w:szCs w:val="22"/>
                <w:lang w:eastAsia="en-US"/>
              </w:rPr>
            </w:pPr>
            <w:r>
              <w:rPr>
                <w:color w:val="auto"/>
                <w:sz w:val="22"/>
                <w:szCs w:val="22"/>
                <w:lang w:eastAsia="en-US"/>
              </w:rPr>
              <w:t xml:space="preserve">            </w:t>
            </w:r>
            <w:r w:rsidRPr="0078221D">
              <w:rPr>
                <w:color w:val="auto"/>
                <w:sz w:val="22"/>
                <w:szCs w:val="22"/>
                <w:lang w:eastAsia="en-US"/>
              </w:rPr>
              <w:t xml:space="preserve">В соответствии с Федеральным реестром туроператоров, на территории </w:t>
            </w:r>
            <w:proofErr w:type="spellStart"/>
            <w:r>
              <w:rPr>
                <w:color w:val="auto"/>
                <w:sz w:val="22"/>
                <w:szCs w:val="22"/>
                <w:lang w:eastAsia="en-US"/>
              </w:rPr>
              <w:t>Печенгского</w:t>
            </w:r>
            <w:proofErr w:type="spellEnd"/>
            <w:r>
              <w:rPr>
                <w:color w:val="auto"/>
                <w:sz w:val="22"/>
                <w:szCs w:val="22"/>
                <w:lang w:eastAsia="en-US"/>
              </w:rPr>
              <w:t xml:space="preserve"> муниципального округа</w:t>
            </w:r>
            <w:r w:rsidRPr="0078221D">
              <w:rPr>
                <w:color w:val="auto"/>
                <w:sz w:val="22"/>
                <w:szCs w:val="22"/>
                <w:lang w:eastAsia="en-US"/>
              </w:rPr>
              <w:t xml:space="preserve"> в 2025 году осуществляли деятельность </w:t>
            </w:r>
            <w:r>
              <w:rPr>
                <w:color w:val="auto"/>
                <w:sz w:val="22"/>
                <w:szCs w:val="22"/>
                <w:lang w:eastAsia="en-US"/>
              </w:rPr>
              <w:t>11</w:t>
            </w:r>
            <w:r w:rsidRPr="0078221D">
              <w:rPr>
                <w:color w:val="auto"/>
                <w:sz w:val="22"/>
                <w:szCs w:val="22"/>
                <w:lang w:eastAsia="en-US"/>
              </w:rPr>
              <w:t xml:space="preserve"> туроператор</w:t>
            </w:r>
            <w:r>
              <w:rPr>
                <w:color w:val="auto"/>
                <w:sz w:val="22"/>
                <w:szCs w:val="22"/>
                <w:lang w:eastAsia="en-US"/>
              </w:rPr>
              <w:t xml:space="preserve">ов и 1 </w:t>
            </w:r>
            <w:proofErr w:type="spellStart"/>
            <w:r>
              <w:rPr>
                <w:color w:val="auto"/>
                <w:sz w:val="22"/>
                <w:szCs w:val="22"/>
                <w:lang w:eastAsia="en-US"/>
              </w:rPr>
              <w:t>турагент</w:t>
            </w:r>
            <w:proofErr w:type="spellEnd"/>
            <w:r>
              <w:rPr>
                <w:color w:val="auto"/>
                <w:sz w:val="22"/>
                <w:szCs w:val="22"/>
                <w:lang w:eastAsia="en-US"/>
              </w:rPr>
              <w:t>.</w:t>
            </w:r>
          </w:p>
          <w:p w:rsidR="00F32A44" w:rsidRPr="0078221D" w:rsidRDefault="00F32A44" w:rsidP="00F32A44">
            <w:pPr>
              <w:jc w:val="both"/>
              <w:rPr>
                <w:color w:val="auto"/>
                <w:sz w:val="22"/>
                <w:szCs w:val="22"/>
                <w:lang w:eastAsia="en-US"/>
              </w:rPr>
            </w:pPr>
            <w:r>
              <w:rPr>
                <w:color w:val="auto"/>
                <w:sz w:val="22"/>
                <w:szCs w:val="22"/>
                <w:lang w:eastAsia="en-US"/>
              </w:rPr>
              <w:t xml:space="preserve">            </w:t>
            </w:r>
            <w:r w:rsidRPr="0078221D">
              <w:rPr>
                <w:color w:val="auto"/>
                <w:sz w:val="22"/>
                <w:szCs w:val="22"/>
                <w:lang w:eastAsia="en-US"/>
              </w:rPr>
              <w:t>Государственные унитарные предприятия на указанном рынке отсутствуют.</w:t>
            </w:r>
          </w:p>
          <w:p w:rsidR="00F32A44" w:rsidRDefault="00F32A44" w:rsidP="00F32A44">
            <w:pPr>
              <w:jc w:val="both"/>
              <w:rPr>
                <w:color w:val="auto"/>
                <w:sz w:val="22"/>
                <w:szCs w:val="22"/>
                <w:lang w:eastAsia="en-US"/>
              </w:rPr>
            </w:pPr>
            <w:r w:rsidRPr="0078221D">
              <w:rPr>
                <w:color w:val="auto"/>
                <w:sz w:val="22"/>
                <w:szCs w:val="22"/>
                <w:lang w:eastAsia="en-US"/>
              </w:rPr>
              <w:t>Сегменты рынка, на которых в силу нормативных требований или объективных причин могут осуществлять деятельность только государственные и (или) муниципальн</w:t>
            </w:r>
            <w:r>
              <w:rPr>
                <w:color w:val="auto"/>
                <w:sz w:val="22"/>
                <w:szCs w:val="22"/>
                <w:lang w:eastAsia="en-US"/>
              </w:rPr>
              <w:t>ые организации отсутствуют.</w:t>
            </w:r>
          </w:p>
          <w:p w:rsidR="00F32A44" w:rsidRPr="00FF7136" w:rsidRDefault="00F32A44" w:rsidP="00F32A44">
            <w:pPr>
              <w:jc w:val="both"/>
              <w:rPr>
                <w:b/>
                <w:color w:val="auto"/>
                <w:sz w:val="22"/>
                <w:szCs w:val="22"/>
                <w:lang w:eastAsia="en-US"/>
              </w:rPr>
            </w:pPr>
            <w:r w:rsidRPr="00FF7136">
              <w:rPr>
                <w:b/>
                <w:color w:val="auto"/>
                <w:sz w:val="22"/>
                <w:szCs w:val="22"/>
                <w:lang w:eastAsia="en-US"/>
              </w:rPr>
              <w:t xml:space="preserve">    </w:t>
            </w:r>
            <w:r>
              <w:rPr>
                <w:b/>
                <w:color w:val="auto"/>
                <w:sz w:val="22"/>
                <w:szCs w:val="22"/>
                <w:lang w:eastAsia="en-US"/>
              </w:rPr>
              <w:t xml:space="preserve">                                                           III. </w:t>
            </w:r>
            <w:r w:rsidRPr="00FF7136">
              <w:rPr>
                <w:b/>
                <w:color w:val="auto"/>
                <w:sz w:val="22"/>
                <w:szCs w:val="22"/>
                <w:lang w:eastAsia="en-US"/>
              </w:rPr>
              <w:t>Оценка состояния конкурентной среды бизнес-объединениями и потребителями.</w:t>
            </w:r>
          </w:p>
          <w:p w:rsidR="00F32A44" w:rsidRPr="00FF7136" w:rsidRDefault="00F32A44" w:rsidP="00F32A44">
            <w:pPr>
              <w:rPr>
                <w:sz w:val="22"/>
                <w:szCs w:val="22"/>
                <w:lang w:eastAsia="en-US"/>
              </w:rPr>
            </w:pPr>
            <w:r>
              <w:rPr>
                <w:lang w:eastAsia="en-US"/>
              </w:rPr>
              <w:t xml:space="preserve">            </w:t>
            </w:r>
            <w:r w:rsidRPr="00FF7136">
              <w:rPr>
                <w:sz w:val="22"/>
                <w:szCs w:val="22"/>
                <w:lang w:eastAsia="en-US"/>
              </w:rPr>
              <w:t>Состояние конкурентной среды оценивается хозяйствующими субъектами как высокая (20%). Большинство хозяйствующих субъектов считают, что рынок характеризуется как рынок с умеренной конкуренцией (80%).</w:t>
            </w:r>
          </w:p>
          <w:p w:rsidR="00F32A44" w:rsidRDefault="00F32A44" w:rsidP="00F32A44">
            <w:pPr>
              <w:ind w:firstLine="709"/>
              <w:jc w:val="both"/>
              <w:rPr>
                <w:b/>
                <w:color w:val="auto"/>
                <w:sz w:val="22"/>
                <w:szCs w:val="22"/>
                <w:shd w:val="clear" w:color="auto" w:fill="FFFFFF"/>
              </w:rPr>
            </w:pPr>
            <w:r w:rsidRPr="00F62F17">
              <w:rPr>
                <w:b/>
                <w:color w:val="auto"/>
                <w:sz w:val="22"/>
                <w:szCs w:val="22"/>
                <w:shd w:val="clear" w:color="auto" w:fill="FFFFFF"/>
              </w:rPr>
              <w:t xml:space="preserve">                                                  IV. Характерные особенности рынка.</w:t>
            </w:r>
          </w:p>
          <w:p w:rsidR="00F32A44" w:rsidRPr="00F62F17" w:rsidRDefault="00F32A44" w:rsidP="00F32A44">
            <w:pPr>
              <w:ind w:firstLine="64"/>
              <w:jc w:val="both"/>
              <w:rPr>
                <w:color w:val="auto"/>
                <w:sz w:val="22"/>
                <w:szCs w:val="22"/>
                <w:shd w:val="clear" w:color="auto" w:fill="FFFFFF"/>
              </w:rPr>
            </w:pPr>
            <w:r w:rsidRPr="00F62F17">
              <w:rPr>
                <w:color w:val="auto"/>
                <w:sz w:val="22"/>
                <w:szCs w:val="22"/>
                <w:shd w:val="clear" w:color="auto" w:fill="FFFFFF"/>
              </w:rPr>
              <w:t>- недостаточное развитие туристской инфраструктуры;</w:t>
            </w:r>
          </w:p>
          <w:p w:rsidR="00F32A44" w:rsidRPr="00F62F17" w:rsidRDefault="00F32A44" w:rsidP="00F32A44">
            <w:pPr>
              <w:ind w:firstLine="64"/>
              <w:jc w:val="both"/>
              <w:rPr>
                <w:color w:val="auto"/>
                <w:sz w:val="22"/>
                <w:szCs w:val="22"/>
                <w:shd w:val="clear" w:color="auto" w:fill="FFFFFF"/>
              </w:rPr>
            </w:pPr>
            <w:r w:rsidRPr="00F62F17">
              <w:rPr>
                <w:color w:val="auto"/>
                <w:sz w:val="22"/>
                <w:szCs w:val="22"/>
                <w:shd w:val="clear" w:color="auto" w:fill="FFFFFF"/>
              </w:rPr>
              <w:t>- малое количество гостиничных средств размещения с современным уровнем комфорта;</w:t>
            </w:r>
          </w:p>
          <w:p w:rsidR="00F32A44" w:rsidRPr="00F62F17" w:rsidRDefault="00F32A44" w:rsidP="00F32A44">
            <w:pPr>
              <w:ind w:firstLine="64"/>
              <w:jc w:val="both"/>
              <w:rPr>
                <w:color w:val="auto"/>
                <w:sz w:val="22"/>
                <w:szCs w:val="22"/>
                <w:shd w:val="clear" w:color="auto" w:fill="FFFFFF"/>
              </w:rPr>
            </w:pPr>
            <w:r w:rsidRPr="00F62F17">
              <w:rPr>
                <w:color w:val="auto"/>
                <w:sz w:val="22"/>
                <w:szCs w:val="22"/>
                <w:shd w:val="clear" w:color="auto" w:fill="FFFFFF"/>
              </w:rPr>
              <w:t xml:space="preserve">- недостаточно высокое качество </w:t>
            </w:r>
            <w:r>
              <w:rPr>
                <w:color w:val="auto"/>
                <w:sz w:val="22"/>
                <w:szCs w:val="22"/>
                <w:shd w:val="clear" w:color="auto" w:fill="FFFFFF"/>
              </w:rPr>
              <w:t>муниципального</w:t>
            </w:r>
            <w:r w:rsidRPr="00F62F17">
              <w:rPr>
                <w:color w:val="auto"/>
                <w:sz w:val="22"/>
                <w:szCs w:val="22"/>
                <w:shd w:val="clear" w:color="auto" w:fill="FFFFFF"/>
              </w:rPr>
              <w:t xml:space="preserve"> туристского продукта, уровня гостеприимства, безопасности и доступности услуг;</w:t>
            </w:r>
          </w:p>
          <w:p w:rsidR="00F32A44" w:rsidRPr="00F62F17" w:rsidRDefault="00F32A44" w:rsidP="00F32A44">
            <w:pPr>
              <w:ind w:firstLine="64"/>
              <w:jc w:val="both"/>
              <w:rPr>
                <w:color w:val="auto"/>
                <w:sz w:val="22"/>
                <w:szCs w:val="22"/>
                <w:shd w:val="clear" w:color="auto" w:fill="FFFFFF"/>
              </w:rPr>
            </w:pPr>
            <w:r w:rsidRPr="00F62F17">
              <w:rPr>
                <w:color w:val="auto"/>
                <w:sz w:val="22"/>
                <w:szCs w:val="22"/>
                <w:shd w:val="clear" w:color="auto" w:fill="FFFFFF"/>
              </w:rPr>
              <w:t>- дефицит квалифицированных кадров, что определяет невысокое качество обслуживания во всех секторах туристской индустрии;</w:t>
            </w:r>
          </w:p>
          <w:p w:rsidR="00F32A44" w:rsidRPr="00F62F17" w:rsidRDefault="00F32A44" w:rsidP="00F32A44">
            <w:pPr>
              <w:ind w:firstLine="64"/>
              <w:jc w:val="both"/>
              <w:rPr>
                <w:color w:val="auto"/>
                <w:sz w:val="22"/>
                <w:szCs w:val="22"/>
                <w:shd w:val="clear" w:color="auto" w:fill="FFFFFF"/>
              </w:rPr>
            </w:pPr>
            <w:r w:rsidRPr="00F62F17">
              <w:rPr>
                <w:color w:val="auto"/>
                <w:sz w:val="22"/>
                <w:szCs w:val="22"/>
                <w:shd w:val="clear" w:color="auto" w:fill="FFFFFF"/>
              </w:rPr>
              <w:t>- высокая стоимость проживания, питания, транспортного и иного туристского обслуживания;</w:t>
            </w:r>
          </w:p>
          <w:p w:rsidR="00F32A44" w:rsidRDefault="00F32A44" w:rsidP="00F32A44">
            <w:pPr>
              <w:jc w:val="both"/>
              <w:rPr>
                <w:color w:val="auto"/>
                <w:sz w:val="22"/>
                <w:szCs w:val="22"/>
                <w:shd w:val="clear" w:color="auto" w:fill="FFFFFF"/>
              </w:rPr>
            </w:pPr>
            <w:r>
              <w:rPr>
                <w:color w:val="auto"/>
                <w:sz w:val="22"/>
                <w:szCs w:val="22"/>
                <w:shd w:val="clear" w:color="auto" w:fill="FFFFFF"/>
              </w:rPr>
              <w:t xml:space="preserve"> </w:t>
            </w:r>
            <w:r w:rsidRPr="00F62F17">
              <w:rPr>
                <w:color w:val="auto"/>
                <w:sz w:val="22"/>
                <w:szCs w:val="22"/>
                <w:shd w:val="clear" w:color="auto" w:fill="FFFFFF"/>
              </w:rPr>
              <w:t>- недостаточно развита транспортная инфраструктура (низкое качество дорог и уровня придорожного обслуживания)</w:t>
            </w:r>
            <w:r>
              <w:rPr>
                <w:color w:val="auto"/>
                <w:sz w:val="22"/>
                <w:szCs w:val="22"/>
                <w:shd w:val="clear" w:color="auto" w:fill="FFFFFF"/>
              </w:rPr>
              <w:t>.</w:t>
            </w:r>
          </w:p>
          <w:p w:rsidR="00F32A44" w:rsidRDefault="00F32A44" w:rsidP="00F32A44">
            <w:pPr>
              <w:jc w:val="both"/>
              <w:rPr>
                <w:b/>
                <w:color w:val="auto"/>
                <w:sz w:val="22"/>
                <w:szCs w:val="22"/>
                <w:shd w:val="clear" w:color="auto" w:fill="FFFFFF"/>
              </w:rPr>
            </w:pPr>
            <w:r>
              <w:rPr>
                <w:b/>
                <w:color w:val="auto"/>
                <w:sz w:val="22"/>
                <w:szCs w:val="22"/>
                <w:shd w:val="clear" w:color="auto" w:fill="FFFFFF"/>
              </w:rPr>
              <w:t xml:space="preserve">                                                             </w:t>
            </w:r>
            <w:r w:rsidRPr="00F62F17">
              <w:rPr>
                <w:b/>
                <w:color w:val="auto"/>
                <w:sz w:val="22"/>
                <w:szCs w:val="22"/>
                <w:shd w:val="clear" w:color="auto" w:fill="FFFFFF"/>
              </w:rPr>
              <w:t xml:space="preserve"> V. </w:t>
            </w:r>
            <w:proofErr w:type="gramStart"/>
            <w:r w:rsidRPr="00F62F17">
              <w:rPr>
                <w:b/>
                <w:color w:val="auto"/>
                <w:sz w:val="22"/>
                <w:szCs w:val="22"/>
                <w:shd w:val="clear" w:color="auto" w:fill="FFFFFF"/>
              </w:rPr>
              <w:t>Меры  по</w:t>
            </w:r>
            <w:proofErr w:type="gramEnd"/>
            <w:r w:rsidRPr="00F62F17">
              <w:rPr>
                <w:b/>
                <w:color w:val="auto"/>
                <w:sz w:val="22"/>
                <w:szCs w:val="22"/>
                <w:shd w:val="clear" w:color="auto" w:fill="FFFFFF"/>
              </w:rPr>
              <w:t xml:space="preserve"> развитию рынка.</w:t>
            </w:r>
          </w:p>
          <w:p w:rsidR="00F32A44" w:rsidRPr="00B77C43" w:rsidRDefault="00F32A44" w:rsidP="00F32A44">
            <w:pPr>
              <w:ind w:firstLine="709"/>
              <w:jc w:val="both"/>
              <w:rPr>
                <w:sz w:val="22"/>
                <w:szCs w:val="22"/>
              </w:rPr>
            </w:pPr>
            <w:r w:rsidRPr="00557D29">
              <w:rPr>
                <w:sz w:val="22"/>
                <w:szCs w:val="22"/>
              </w:rPr>
              <w:t xml:space="preserve">Совместно с Комитетом по туризму Мурманской области разработан план туризма в </w:t>
            </w:r>
            <w:proofErr w:type="spellStart"/>
            <w:r w:rsidRPr="00557D29">
              <w:rPr>
                <w:sz w:val="22"/>
                <w:szCs w:val="22"/>
              </w:rPr>
              <w:t>Печенгском</w:t>
            </w:r>
            <w:proofErr w:type="spellEnd"/>
            <w:r w:rsidRPr="00557D29">
              <w:rPr>
                <w:sz w:val="22"/>
                <w:szCs w:val="22"/>
              </w:rPr>
              <w:t xml:space="preserve"> муниципальном округе. Данный план представлен в декабре 2023 года на заседании Совета по улучшению инвестиционного климата и развитию предпринимательства при Главе </w:t>
            </w:r>
            <w:proofErr w:type="spellStart"/>
            <w:r w:rsidRPr="00557D29">
              <w:rPr>
                <w:sz w:val="22"/>
                <w:szCs w:val="22"/>
              </w:rPr>
              <w:t>Печенгского</w:t>
            </w:r>
            <w:proofErr w:type="spellEnd"/>
            <w:r w:rsidRPr="00557D29">
              <w:rPr>
                <w:sz w:val="22"/>
                <w:szCs w:val="22"/>
              </w:rPr>
              <w:t xml:space="preserve"> муниципального округа.</w:t>
            </w:r>
          </w:p>
          <w:p w:rsidR="00F32A44" w:rsidRPr="00517D3A" w:rsidRDefault="00F32A44" w:rsidP="00F32A44">
            <w:pPr>
              <w:pStyle w:val="Default"/>
              <w:ind w:firstLine="534"/>
              <w:jc w:val="both"/>
              <w:rPr>
                <w:sz w:val="22"/>
                <w:szCs w:val="22"/>
              </w:rPr>
            </w:pPr>
            <w:r w:rsidRPr="00517D3A">
              <w:rPr>
                <w:sz w:val="22"/>
                <w:szCs w:val="22"/>
              </w:rPr>
              <w:t>При анализе особенностей рынка внутреннего арктического туризма в округе следует особенно отметить следующие факторы:</w:t>
            </w:r>
          </w:p>
          <w:p w:rsidR="00F32A44" w:rsidRPr="00517D3A" w:rsidRDefault="00F32A44" w:rsidP="00F32A44">
            <w:pPr>
              <w:pStyle w:val="Default"/>
              <w:ind w:firstLine="534"/>
              <w:jc w:val="both"/>
              <w:rPr>
                <w:sz w:val="22"/>
                <w:szCs w:val="22"/>
              </w:rPr>
            </w:pPr>
            <w:r w:rsidRPr="00517D3A">
              <w:rPr>
                <w:sz w:val="22"/>
                <w:szCs w:val="22"/>
              </w:rPr>
              <w:t>- сильная зависимость от климатических факторов и сезонности ряда туристических маршрутов;</w:t>
            </w:r>
          </w:p>
          <w:p w:rsidR="00F32A44" w:rsidRPr="00517D3A" w:rsidRDefault="00F32A44" w:rsidP="00F32A44">
            <w:pPr>
              <w:pStyle w:val="Default"/>
              <w:ind w:firstLine="534"/>
              <w:jc w:val="both"/>
              <w:rPr>
                <w:sz w:val="22"/>
                <w:szCs w:val="22"/>
              </w:rPr>
            </w:pPr>
            <w:r w:rsidRPr="00517D3A">
              <w:rPr>
                <w:sz w:val="22"/>
                <w:szCs w:val="22"/>
              </w:rPr>
              <w:t>- труднодоступность привлекательных с точки зрения развития туризма мест и объектов показа;</w:t>
            </w:r>
          </w:p>
          <w:p w:rsidR="00F32A44" w:rsidRPr="00517D3A" w:rsidRDefault="00F32A44" w:rsidP="00F32A44">
            <w:pPr>
              <w:pStyle w:val="Default"/>
              <w:ind w:firstLine="534"/>
              <w:jc w:val="both"/>
              <w:rPr>
                <w:sz w:val="22"/>
                <w:szCs w:val="22"/>
              </w:rPr>
            </w:pPr>
            <w:r w:rsidRPr="00517D3A">
              <w:rPr>
                <w:sz w:val="22"/>
                <w:szCs w:val="22"/>
              </w:rPr>
              <w:t>- слабо развитая туристская инфраструктура;</w:t>
            </w:r>
          </w:p>
          <w:p w:rsidR="00F32A44" w:rsidRPr="00517D3A" w:rsidRDefault="00F32A44" w:rsidP="00F32A44">
            <w:pPr>
              <w:pStyle w:val="Default"/>
              <w:ind w:firstLine="534"/>
              <w:jc w:val="both"/>
              <w:rPr>
                <w:sz w:val="22"/>
                <w:szCs w:val="22"/>
              </w:rPr>
            </w:pPr>
            <w:r w:rsidRPr="00517D3A">
              <w:rPr>
                <w:sz w:val="22"/>
                <w:szCs w:val="22"/>
              </w:rPr>
              <w:t>- высокая стоимость туристских продуктов;</w:t>
            </w:r>
          </w:p>
          <w:p w:rsidR="00F32A44" w:rsidRPr="00517D3A" w:rsidRDefault="00F32A44" w:rsidP="00F32A44">
            <w:pPr>
              <w:autoSpaceDE w:val="0"/>
              <w:autoSpaceDN w:val="0"/>
              <w:adjustRightInd w:val="0"/>
              <w:jc w:val="both"/>
              <w:rPr>
                <w:rFonts w:eastAsia="Calibri"/>
                <w:color w:val="auto"/>
                <w:sz w:val="22"/>
                <w:szCs w:val="22"/>
                <w:lang w:eastAsia="en-US"/>
              </w:rPr>
            </w:pPr>
            <w:r w:rsidRPr="00517D3A">
              <w:rPr>
                <w:rFonts w:eastAsia="Calibri"/>
                <w:color w:val="auto"/>
                <w:sz w:val="22"/>
                <w:szCs w:val="22"/>
                <w:lang w:eastAsia="en-US"/>
              </w:rPr>
              <w:t xml:space="preserve">         - малое количество гостиничных средств размещения с современным уровнем комфорта; </w:t>
            </w:r>
          </w:p>
          <w:p w:rsidR="00F32A44" w:rsidRPr="00517D3A" w:rsidRDefault="00F32A44" w:rsidP="00F32A44">
            <w:pPr>
              <w:autoSpaceDE w:val="0"/>
              <w:autoSpaceDN w:val="0"/>
              <w:adjustRightInd w:val="0"/>
              <w:jc w:val="both"/>
              <w:rPr>
                <w:rFonts w:eastAsia="Calibri"/>
                <w:color w:val="auto"/>
                <w:sz w:val="22"/>
                <w:szCs w:val="22"/>
                <w:lang w:eastAsia="en-US"/>
              </w:rPr>
            </w:pPr>
            <w:r w:rsidRPr="00517D3A">
              <w:rPr>
                <w:rFonts w:eastAsia="Calibri"/>
                <w:color w:val="auto"/>
                <w:sz w:val="22"/>
                <w:szCs w:val="22"/>
                <w:lang w:eastAsia="en-US"/>
              </w:rPr>
              <w:t xml:space="preserve">         - недостаточно высокое качество регионального туристского продукта, уровня гостеприимства, безопасности и доступности услуг; </w:t>
            </w:r>
          </w:p>
          <w:p w:rsidR="00F32A44" w:rsidRPr="00517D3A" w:rsidRDefault="00F32A44" w:rsidP="00F32A44">
            <w:pPr>
              <w:autoSpaceDE w:val="0"/>
              <w:autoSpaceDN w:val="0"/>
              <w:adjustRightInd w:val="0"/>
              <w:jc w:val="both"/>
              <w:rPr>
                <w:rFonts w:eastAsia="Calibri"/>
                <w:color w:val="auto"/>
                <w:sz w:val="22"/>
                <w:szCs w:val="22"/>
                <w:lang w:eastAsia="en-US"/>
              </w:rPr>
            </w:pPr>
            <w:r w:rsidRPr="00517D3A">
              <w:rPr>
                <w:rFonts w:eastAsia="Calibri"/>
                <w:color w:val="auto"/>
                <w:sz w:val="22"/>
                <w:szCs w:val="22"/>
                <w:lang w:eastAsia="en-US"/>
              </w:rPr>
              <w:t xml:space="preserve">          - дефицит квалифицированных кадров, что определяет невысокое качество обслуживания во всех секторах туристской индустрии; </w:t>
            </w:r>
          </w:p>
          <w:p w:rsidR="00F32A44" w:rsidRPr="00517D3A" w:rsidRDefault="00F32A44" w:rsidP="00F32A44">
            <w:pPr>
              <w:autoSpaceDE w:val="0"/>
              <w:autoSpaceDN w:val="0"/>
              <w:adjustRightInd w:val="0"/>
              <w:jc w:val="both"/>
              <w:rPr>
                <w:rFonts w:eastAsia="Calibri"/>
                <w:color w:val="auto"/>
                <w:sz w:val="22"/>
                <w:szCs w:val="22"/>
                <w:lang w:eastAsia="en-US"/>
              </w:rPr>
            </w:pPr>
            <w:r w:rsidRPr="00517D3A">
              <w:rPr>
                <w:rFonts w:eastAsia="Calibri"/>
                <w:color w:val="auto"/>
                <w:sz w:val="22"/>
                <w:szCs w:val="22"/>
                <w:lang w:eastAsia="en-US"/>
              </w:rPr>
              <w:t xml:space="preserve">          - высокая стоимость проживания, питания, транспортного и иного туристского обслуживания; </w:t>
            </w:r>
          </w:p>
          <w:p w:rsidR="00F32A44" w:rsidRPr="00517D3A" w:rsidRDefault="00F32A44" w:rsidP="00F32A44">
            <w:pPr>
              <w:autoSpaceDE w:val="0"/>
              <w:autoSpaceDN w:val="0"/>
              <w:adjustRightInd w:val="0"/>
              <w:jc w:val="both"/>
              <w:rPr>
                <w:rFonts w:eastAsia="Calibri"/>
                <w:color w:val="auto"/>
                <w:sz w:val="22"/>
                <w:szCs w:val="22"/>
                <w:lang w:eastAsia="en-US"/>
              </w:rPr>
            </w:pPr>
            <w:r w:rsidRPr="00517D3A">
              <w:rPr>
                <w:rFonts w:eastAsia="Calibri"/>
                <w:color w:val="auto"/>
                <w:sz w:val="22"/>
                <w:szCs w:val="22"/>
                <w:lang w:eastAsia="en-US"/>
              </w:rPr>
              <w:t xml:space="preserve">          - недостаточно развита транспортная инфраструктура (низкое качество дорог и уровня придорожного обслуживания) и другие.  </w:t>
            </w:r>
          </w:p>
          <w:p w:rsidR="00F32A44" w:rsidRDefault="00F32A44" w:rsidP="00F32A44">
            <w:pPr>
              <w:ind w:firstLine="534"/>
              <w:jc w:val="both"/>
              <w:rPr>
                <w:sz w:val="22"/>
                <w:szCs w:val="22"/>
              </w:rPr>
            </w:pPr>
            <w:r w:rsidRPr="00F27086">
              <w:rPr>
                <w:sz w:val="22"/>
                <w:szCs w:val="22"/>
              </w:rPr>
              <w:t>Вместе с тем, основой туристской привлекательности Арктической зоны как раз и являются особенности географического положения, труднодоступность, природно-климатическая специфика, уникальные явления природы (полярный день и полярная ночь, северное сияние) и северная экзотика (низкие температуры, незамерзающий Кольский залив, снег в июле).</w:t>
            </w:r>
          </w:p>
          <w:p w:rsidR="00F32A44" w:rsidRDefault="00F32A44" w:rsidP="00F32A44">
            <w:pPr>
              <w:ind w:firstLine="534"/>
              <w:jc w:val="both"/>
              <w:rPr>
                <w:b/>
                <w:sz w:val="22"/>
                <w:szCs w:val="22"/>
              </w:rPr>
            </w:pPr>
            <w:r w:rsidRPr="002312BB">
              <w:rPr>
                <w:sz w:val="22"/>
                <w:szCs w:val="22"/>
              </w:rPr>
              <w:t xml:space="preserve">                                                              </w:t>
            </w:r>
            <w:r w:rsidRPr="002312BB">
              <w:rPr>
                <w:b/>
                <w:sz w:val="22"/>
                <w:szCs w:val="22"/>
              </w:rPr>
              <w:t>VI. Перспективы развития рынка</w:t>
            </w:r>
          </w:p>
          <w:p w:rsidR="00F32A44" w:rsidRPr="002312BB" w:rsidRDefault="00F32A44" w:rsidP="00F32A44">
            <w:pPr>
              <w:ind w:firstLine="534"/>
              <w:jc w:val="both"/>
              <w:rPr>
                <w:sz w:val="22"/>
                <w:szCs w:val="22"/>
              </w:rPr>
            </w:pPr>
            <w:r w:rsidRPr="002312BB">
              <w:rPr>
                <w:sz w:val="22"/>
                <w:szCs w:val="22"/>
              </w:rPr>
              <w:lastRenderedPageBreak/>
              <w:t>Основными перспективными направлениями развития рынка являются:</w:t>
            </w:r>
          </w:p>
          <w:p w:rsidR="00F32A44" w:rsidRPr="002312BB" w:rsidRDefault="00F32A44" w:rsidP="00F32A44">
            <w:pPr>
              <w:ind w:firstLine="534"/>
              <w:jc w:val="both"/>
              <w:rPr>
                <w:sz w:val="22"/>
                <w:szCs w:val="22"/>
              </w:rPr>
            </w:pPr>
            <w:r w:rsidRPr="002312BB">
              <w:rPr>
                <w:sz w:val="22"/>
                <w:szCs w:val="22"/>
              </w:rPr>
              <w:t>- создание условий для удовлетворения потребности российских и иностранных граждан в качественных туристских услугах и, как следствие, активизация внутреннего и</w:t>
            </w:r>
            <w:r>
              <w:rPr>
                <w:sz w:val="22"/>
                <w:szCs w:val="22"/>
              </w:rPr>
              <w:t xml:space="preserve"> </w:t>
            </w:r>
            <w:r w:rsidRPr="002312BB">
              <w:rPr>
                <w:sz w:val="22"/>
                <w:szCs w:val="22"/>
              </w:rPr>
              <w:t>въездного туризма;</w:t>
            </w:r>
          </w:p>
          <w:p w:rsidR="00F32A44" w:rsidRPr="002312BB" w:rsidRDefault="00F32A44" w:rsidP="00F32A44">
            <w:pPr>
              <w:ind w:firstLine="534"/>
              <w:jc w:val="both"/>
              <w:rPr>
                <w:sz w:val="22"/>
                <w:szCs w:val="22"/>
              </w:rPr>
            </w:pPr>
            <w:r w:rsidRPr="002312BB">
              <w:rPr>
                <w:sz w:val="22"/>
                <w:szCs w:val="22"/>
              </w:rPr>
              <w:t>- повышение конкурентоспособности услуг в сфере туризма;</w:t>
            </w:r>
          </w:p>
          <w:p w:rsidR="00F32A44" w:rsidRPr="002312BB" w:rsidRDefault="00F32A44" w:rsidP="00F32A44">
            <w:pPr>
              <w:ind w:firstLine="534"/>
              <w:jc w:val="both"/>
              <w:rPr>
                <w:sz w:val="22"/>
                <w:szCs w:val="22"/>
              </w:rPr>
            </w:pPr>
            <w:r w:rsidRPr="002312BB">
              <w:rPr>
                <w:sz w:val="22"/>
                <w:szCs w:val="22"/>
              </w:rPr>
              <w:t>- развитие приоритетных межмуниципальных и межрегиональных туристских маршрутов;</w:t>
            </w:r>
          </w:p>
          <w:p w:rsidR="00F32A44" w:rsidRDefault="00F32A44" w:rsidP="00F32A44">
            <w:pPr>
              <w:ind w:firstLine="534"/>
              <w:jc w:val="both"/>
              <w:rPr>
                <w:sz w:val="22"/>
                <w:szCs w:val="22"/>
              </w:rPr>
            </w:pPr>
            <w:r w:rsidRPr="002312BB">
              <w:rPr>
                <w:sz w:val="22"/>
                <w:szCs w:val="22"/>
              </w:rPr>
              <w:t>- осуществление государственной поддержки хозяйствующих субъектов, занятых в сфере туризма;</w:t>
            </w:r>
          </w:p>
          <w:p w:rsidR="00F32A44" w:rsidRPr="002312BB" w:rsidRDefault="00F32A44" w:rsidP="00F32A44">
            <w:pPr>
              <w:ind w:firstLine="534"/>
              <w:jc w:val="both"/>
              <w:rPr>
                <w:b/>
                <w:sz w:val="22"/>
                <w:szCs w:val="22"/>
              </w:rPr>
            </w:pPr>
            <w:r>
              <w:rPr>
                <w:sz w:val="22"/>
                <w:szCs w:val="22"/>
              </w:rPr>
              <w:t>- создание и модернизации туристической инфраструктуры.</w:t>
            </w:r>
          </w:p>
        </w:tc>
      </w:tr>
      <w:tr w:rsidR="00F32A44" w:rsidRPr="00B02B55" w:rsidTr="00F32A44">
        <w:tblPrEx>
          <w:tblCellMar>
            <w:right w:w="5" w:type="dxa"/>
          </w:tblCellMar>
        </w:tblPrEx>
        <w:trPr>
          <w:gridAfter w:val="2"/>
          <w:wAfter w:w="5340" w:type="dxa"/>
          <w:trHeight w:val="502"/>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F32A44" w:rsidRPr="007D6F0A" w:rsidRDefault="00F32A44" w:rsidP="007D6F0A">
            <w:pPr>
              <w:rPr>
                <w:sz w:val="22"/>
                <w:szCs w:val="22"/>
              </w:rPr>
            </w:pPr>
            <w:r>
              <w:rPr>
                <w:sz w:val="22"/>
                <w:szCs w:val="22"/>
              </w:rPr>
              <w:lastRenderedPageBreak/>
              <w:t>10</w:t>
            </w:r>
            <w:r w:rsidRPr="00F27086">
              <w:rPr>
                <w:sz w:val="22"/>
                <w:szCs w:val="22"/>
                <w:lang w:val="en-US"/>
              </w:rPr>
              <w:t>.</w:t>
            </w:r>
            <w:r w:rsidR="007D6F0A">
              <w:rPr>
                <w:sz w:val="22"/>
                <w:szCs w:val="22"/>
              </w:rPr>
              <w:t>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29"/>
              <w:jc w:val="both"/>
              <w:rPr>
                <w:sz w:val="22"/>
                <w:szCs w:val="22"/>
              </w:rPr>
            </w:pPr>
            <w:r w:rsidRPr="00F27086">
              <w:rPr>
                <w:sz w:val="22"/>
                <w:szCs w:val="22"/>
              </w:rPr>
              <w:t xml:space="preserve">Мониторинг состояния и развития конкурентной среды на рынке  </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8"/>
              <w:jc w:val="both"/>
              <w:rPr>
                <w:sz w:val="22"/>
                <w:szCs w:val="22"/>
              </w:rPr>
            </w:pPr>
            <w:r w:rsidRPr="00F27086">
              <w:rPr>
                <w:sz w:val="22"/>
                <w:szCs w:val="22"/>
              </w:rPr>
              <w:t>Риски ухудшения условий ведения деятельности на рынке или снижения качества услуг для потребителей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jc w:val="both"/>
              <w:rPr>
                <w:sz w:val="22"/>
                <w:szCs w:val="22"/>
              </w:rPr>
            </w:pPr>
            <w:r>
              <w:rPr>
                <w:sz w:val="22"/>
                <w:szCs w:val="22"/>
              </w:rPr>
              <w:t>Сохранение доли присутствия на рынке организаций частной формы собственности в общем количестве хозяйствующих субъектов</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1"/>
              <w:jc w:val="both"/>
              <w:rPr>
                <w:sz w:val="22"/>
                <w:szCs w:val="22"/>
              </w:rPr>
            </w:pPr>
            <w:r w:rsidRPr="00F27086">
              <w:rPr>
                <w:sz w:val="22"/>
                <w:szCs w:val="22"/>
              </w:rPr>
              <w:t>Корректировка мероприятий «дорожной карты» при выявлении неблагоприятных условий ведения деятельности на рынке, неудовлетворенности качеством услуг для потребителей</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ind w:right="137"/>
              <w:jc w:val="both"/>
              <w:rPr>
                <w:sz w:val="22"/>
                <w:szCs w:val="22"/>
              </w:rPr>
            </w:pPr>
            <w:r>
              <w:rPr>
                <w:sz w:val="22"/>
                <w:szCs w:val="22"/>
              </w:rPr>
              <w:t>ежегодно</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F32A44" w:rsidRPr="00F27086" w:rsidRDefault="00F32A44" w:rsidP="00F32A44">
            <w:pPr>
              <w:rPr>
                <w:sz w:val="22"/>
                <w:szCs w:val="22"/>
              </w:rPr>
            </w:pPr>
            <w:r>
              <w:rPr>
                <w:sz w:val="22"/>
                <w:szCs w:val="22"/>
              </w:rPr>
              <w:t>Консультант по приграничному сотрудничеству</w:t>
            </w:r>
          </w:p>
        </w:tc>
      </w:tr>
      <w:tr w:rsidR="007D6F0A" w:rsidRPr="00B02B55" w:rsidTr="00F32A44">
        <w:tblPrEx>
          <w:tblCellMar>
            <w:right w:w="5" w:type="dxa"/>
          </w:tblCellMar>
        </w:tblPrEx>
        <w:trPr>
          <w:gridAfter w:val="2"/>
          <w:wAfter w:w="5340" w:type="dxa"/>
          <w:trHeight w:val="502"/>
        </w:trPr>
        <w:tc>
          <w:tcPr>
            <w:tcW w:w="782" w:type="dxa"/>
            <w:tcBorders>
              <w:top w:val="single" w:sz="4" w:space="0" w:color="000000"/>
              <w:left w:val="single" w:sz="4" w:space="0" w:color="000000"/>
              <w:bottom w:val="single" w:sz="4" w:space="0" w:color="000000"/>
              <w:right w:val="single" w:sz="4" w:space="0" w:color="000000"/>
            </w:tcBorders>
            <w:shd w:val="clear" w:color="auto" w:fill="auto"/>
          </w:tcPr>
          <w:p w:rsidR="007D6F0A" w:rsidRDefault="007D6F0A" w:rsidP="007D6F0A">
            <w:pPr>
              <w:rPr>
                <w:sz w:val="22"/>
                <w:szCs w:val="22"/>
              </w:rPr>
            </w:pPr>
            <w:r>
              <w:rPr>
                <w:sz w:val="22"/>
                <w:szCs w:val="22"/>
              </w:rPr>
              <w:t>10.2.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7D6F0A" w:rsidRPr="00F27086" w:rsidRDefault="007D6F0A" w:rsidP="007D6F0A">
            <w:pPr>
              <w:ind w:right="129"/>
              <w:jc w:val="both"/>
              <w:rPr>
                <w:sz w:val="22"/>
                <w:szCs w:val="22"/>
              </w:rPr>
            </w:pPr>
            <w:r>
              <w:rPr>
                <w:sz w:val="22"/>
                <w:szCs w:val="22"/>
              </w:rPr>
              <w:t xml:space="preserve">Наличие информации для туристов </w:t>
            </w:r>
            <w:proofErr w:type="spellStart"/>
            <w:r>
              <w:rPr>
                <w:sz w:val="22"/>
                <w:szCs w:val="22"/>
              </w:rPr>
              <w:t>Печенгского</w:t>
            </w:r>
            <w:proofErr w:type="spellEnd"/>
            <w:r>
              <w:rPr>
                <w:sz w:val="22"/>
                <w:szCs w:val="22"/>
              </w:rPr>
              <w:t xml:space="preserve"> муниципального округа на сайте </w:t>
            </w:r>
            <w:proofErr w:type="spellStart"/>
            <w:r>
              <w:rPr>
                <w:sz w:val="22"/>
                <w:szCs w:val="22"/>
              </w:rPr>
              <w:t>Печенгского</w:t>
            </w:r>
            <w:proofErr w:type="spellEnd"/>
            <w:r>
              <w:rPr>
                <w:sz w:val="22"/>
                <w:szCs w:val="22"/>
              </w:rPr>
              <w:t xml:space="preserve"> муниципального округа, в социальных сетях</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rsidR="007D6F0A" w:rsidRPr="00F27086" w:rsidRDefault="007D6F0A" w:rsidP="007D6F0A">
            <w:pPr>
              <w:ind w:right="138"/>
              <w:jc w:val="both"/>
              <w:rPr>
                <w:sz w:val="22"/>
                <w:szCs w:val="22"/>
              </w:rPr>
            </w:pPr>
            <w:r>
              <w:rPr>
                <w:sz w:val="22"/>
                <w:szCs w:val="22"/>
              </w:rPr>
              <w:t xml:space="preserve">Недостаточный уровень информированности населения о возможности внутреннего туризма и низкий уровень потребления услуг данного рынка </w:t>
            </w:r>
            <w:proofErr w:type="spellStart"/>
            <w:r>
              <w:rPr>
                <w:sz w:val="22"/>
                <w:szCs w:val="22"/>
              </w:rPr>
              <w:t>Печенгского</w:t>
            </w:r>
            <w:proofErr w:type="spellEnd"/>
            <w:r>
              <w:rPr>
                <w:sz w:val="22"/>
                <w:szCs w:val="22"/>
              </w:rPr>
              <w:t xml:space="preserve"> муниципального округа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auto"/>
          </w:tcPr>
          <w:p w:rsidR="007D6F0A" w:rsidRDefault="007D6F0A" w:rsidP="007D6F0A">
            <w:pPr>
              <w:jc w:val="both"/>
              <w:rPr>
                <w:sz w:val="22"/>
                <w:szCs w:val="22"/>
              </w:rPr>
            </w:pPr>
            <w:r>
              <w:rPr>
                <w:sz w:val="22"/>
                <w:szCs w:val="22"/>
              </w:rPr>
              <w:t xml:space="preserve">Муниципальная программа </w:t>
            </w:r>
            <w:proofErr w:type="spellStart"/>
            <w:r>
              <w:rPr>
                <w:sz w:val="22"/>
                <w:szCs w:val="22"/>
              </w:rPr>
              <w:t>Печенгского</w:t>
            </w:r>
            <w:proofErr w:type="spellEnd"/>
            <w:r>
              <w:rPr>
                <w:sz w:val="22"/>
                <w:szCs w:val="22"/>
              </w:rPr>
              <w:t xml:space="preserve"> муниципального округа «Экономический потенциал», отчет о реализации муниципальной программы</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rsidR="007D6F0A" w:rsidRPr="00F27086" w:rsidRDefault="007D6F0A" w:rsidP="00F32A44">
            <w:pPr>
              <w:ind w:right="131"/>
              <w:jc w:val="both"/>
              <w:rPr>
                <w:sz w:val="22"/>
                <w:szCs w:val="22"/>
              </w:rPr>
            </w:pPr>
            <w:r>
              <w:rPr>
                <w:sz w:val="22"/>
                <w:szCs w:val="22"/>
              </w:rPr>
              <w:t xml:space="preserve">Развитие туристической инфраструктуры </w:t>
            </w:r>
            <w:proofErr w:type="spellStart"/>
            <w:r>
              <w:rPr>
                <w:sz w:val="22"/>
                <w:szCs w:val="22"/>
              </w:rPr>
              <w:t>Печенгского</w:t>
            </w:r>
            <w:proofErr w:type="spellEnd"/>
            <w:r>
              <w:rPr>
                <w:sz w:val="22"/>
                <w:szCs w:val="22"/>
              </w:rPr>
              <w:t xml:space="preserve"> муниципального округа, повышение информированности населения о возможности внутреннего туризма, повышение уровня потребления услуг данного рынка</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7D6F0A" w:rsidRDefault="007D6F0A" w:rsidP="00F32A44">
            <w:pPr>
              <w:ind w:right="137"/>
              <w:jc w:val="both"/>
              <w:rPr>
                <w:sz w:val="22"/>
                <w:szCs w:val="22"/>
              </w:rPr>
            </w:pPr>
            <w:r>
              <w:rPr>
                <w:sz w:val="22"/>
                <w:szCs w:val="22"/>
              </w:rPr>
              <w:t>ежегодно</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tcPr>
          <w:p w:rsidR="007D6F0A" w:rsidRDefault="007D6F0A" w:rsidP="00F32A44">
            <w:pPr>
              <w:rPr>
                <w:sz w:val="22"/>
                <w:szCs w:val="22"/>
              </w:rPr>
            </w:pPr>
            <w:r w:rsidRPr="007D6F0A">
              <w:rPr>
                <w:sz w:val="22"/>
                <w:szCs w:val="22"/>
              </w:rPr>
              <w:t>Сектор инвестиционной деятельности</w:t>
            </w:r>
          </w:p>
        </w:tc>
      </w:tr>
    </w:tbl>
    <w:p w:rsidR="00B13FDB" w:rsidRPr="006667DD" w:rsidRDefault="00B13FDB" w:rsidP="00D41251">
      <w:pPr>
        <w:spacing w:after="269"/>
      </w:pPr>
    </w:p>
    <w:p w:rsidR="00D41251" w:rsidRPr="005455FC" w:rsidRDefault="00D41251" w:rsidP="005D7C5F">
      <w:pPr>
        <w:numPr>
          <w:ilvl w:val="0"/>
          <w:numId w:val="2"/>
        </w:numPr>
        <w:ind w:firstLine="374"/>
        <w:jc w:val="center"/>
        <w:rPr>
          <w:sz w:val="24"/>
          <w:szCs w:val="24"/>
        </w:rPr>
      </w:pPr>
      <w:r w:rsidRPr="005455FC">
        <w:rPr>
          <w:b/>
          <w:sz w:val="24"/>
          <w:szCs w:val="24"/>
        </w:rPr>
        <w:lastRenderedPageBreak/>
        <w:t xml:space="preserve">Ключевые показатели эффективности реализации системных мероприятий, направленных на развитие </w:t>
      </w:r>
      <w:proofErr w:type="gramStart"/>
      <w:r w:rsidRPr="005455FC">
        <w:rPr>
          <w:b/>
          <w:sz w:val="24"/>
          <w:szCs w:val="24"/>
        </w:rPr>
        <w:t>конкуренции  в</w:t>
      </w:r>
      <w:proofErr w:type="gramEnd"/>
      <w:r w:rsidRPr="005455FC">
        <w:rPr>
          <w:b/>
          <w:sz w:val="24"/>
          <w:szCs w:val="24"/>
        </w:rPr>
        <w:t xml:space="preserve">      </w:t>
      </w:r>
      <w:proofErr w:type="spellStart"/>
      <w:r w:rsidRPr="005455FC">
        <w:rPr>
          <w:b/>
          <w:sz w:val="24"/>
          <w:szCs w:val="24"/>
        </w:rPr>
        <w:t>Печенгском</w:t>
      </w:r>
      <w:proofErr w:type="spellEnd"/>
      <w:r w:rsidRPr="005455FC">
        <w:rPr>
          <w:b/>
          <w:sz w:val="24"/>
          <w:szCs w:val="24"/>
        </w:rPr>
        <w:t xml:space="preserve"> муниципальном округе</w:t>
      </w:r>
    </w:p>
    <w:p w:rsidR="00D41251" w:rsidRPr="006667DD" w:rsidRDefault="00D41251" w:rsidP="00D41251">
      <w:pPr>
        <w:ind w:right="10"/>
        <w:jc w:val="center"/>
      </w:pPr>
      <w:r w:rsidRPr="006667DD">
        <w:rPr>
          <w:b/>
          <w:sz w:val="24"/>
        </w:rPr>
        <w:t xml:space="preserve"> </w:t>
      </w:r>
    </w:p>
    <w:tbl>
      <w:tblPr>
        <w:tblW w:w="15701" w:type="dxa"/>
        <w:tblInd w:w="-113" w:type="dxa"/>
        <w:tblLayout w:type="fixed"/>
        <w:tblCellMar>
          <w:top w:w="7" w:type="dxa"/>
          <w:right w:w="58" w:type="dxa"/>
        </w:tblCellMar>
        <w:tblLook w:val="04A0" w:firstRow="1" w:lastRow="0" w:firstColumn="1" w:lastColumn="0" w:noHBand="0" w:noVBand="1"/>
      </w:tblPr>
      <w:tblGrid>
        <w:gridCol w:w="985"/>
        <w:gridCol w:w="2656"/>
        <w:gridCol w:w="2421"/>
        <w:gridCol w:w="1295"/>
        <w:gridCol w:w="1278"/>
        <w:gridCol w:w="1278"/>
        <w:gridCol w:w="1278"/>
        <w:gridCol w:w="1278"/>
        <w:gridCol w:w="3232"/>
      </w:tblGrid>
      <w:tr w:rsidR="00526025" w:rsidRPr="00B02B55" w:rsidTr="00F44972">
        <w:trPr>
          <w:trHeight w:val="701"/>
          <w:tblHeader/>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Default="00526025" w:rsidP="00863FE7">
            <w:pPr>
              <w:ind w:hanging="2"/>
              <w:jc w:val="center"/>
              <w:rPr>
                <w:b/>
                <w:sz w:val="22"/>
                <w:szCs w:val="22"/>
              </w:rPr>
            </w:pPr>
            <w:proofErr w:type="spellStart"/>
            <w:r w:rsidRPr="00F27086">
              <w:rPr>
                <w:b/>
                <w:sz w:val="22"/>
                <w:szCs w:val="22"/>
                <w:lang w:val="en-US"/>
              </w:rPr>
              <w:t>Пункт</w:t>
            </w:r>
            <w:proofErr w:type="spellEnd"/>
            <w:r w:rsidRPr="00F27086">
              <w:rPr>
                <w:b/>
                <w:sz w:val="22"/>
                <w:szCs w:val="22"/>
                <w:lang w:val="en-US"/>
              </w:rPr>
              <w:t xml:space="preserve"> </w:t>
            </w:r>
            <w:proofErr w:type="spellStart"/>
            <w:r w:rsidRPr="00F27086">
              <w:rPr>
                <w:b/>
                <w:sz w:val="22"/>
                <w:szCs w:val="22"/>
                <w:lang w:val="en-US"/>
              </w:rPr>
              <w:t>стандар</w:t>
            </w:r>
            <w:proofErr w:type="spellEnd"/>
          </w:p>
          <w:p w:rsidR="00526025" w:rsidRPr="00F27086" w:rsidRDefault="00526025" w:rsidP="00863FE7">
            <w:pPr>
              <w:ind w:hanging="2"/>
              <w:jc w:val="center"/>
              <w:rPr>
                <w:sz w:val="22"/>
                <w:szCs w:val="22"/>
                <w:lang w:val="en-US"/>
              </w:rPr>
            </w:pPr>
            <w:proofErr w:type="spellStart"/>
            <w:r w:rsidRPr="00F27086">
              <w:rPr>
                <w:b/>
                <w:sz w:val="22"/>
                <w:szCs w:val="22"/>
                <w:lang w:val="en-US"/>
              </w:rPr>
              <w:t>та</w:t>
            </w:r>
            <w:proofErr w:type="spellEnd"/>
            <w:r w:rsidRPr="00F27086">
              <w:rPr>
                <w:b/>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F27086">
              <w:rPr>
                <w:b/>
                <w:sz w:val="22"/>
                <w:szCs w:val="22"/>
                <w:lang w:val="en-US"/>
              </w:rPr>
              <w:t>Сокращенное</w:t>
            </w:r>
            <w:proofErr w:type="spellEnd"/>
            <w:r w:rsidRPr="00F27086">
              <w:rPr>
                <w:b/>
                <w:sz w:val="22"/>
                <w:szCs w:val="22"/>
                <w:lang w:val="en-US"/>
              </w:rPr>
              <w:t xml:space="preserve"> </w:t>
            </w:r>
            <w:proofErr w:type="spellStart"/>
            <w:r w:rsidRPr="00F27086">
              <w:rPr>
                <w:b/>
                <w:sz w:val="22"/>
                <w:szCs w:val="22"/>
                <w:lang w:val="en-US"/>
              </w:rPr>
              <w:t>наименование</w:t>
            </w:r>
            <w:proofErr w:type="spellEnd"/>
            <w:r w:rsidRPr="00F27086">
              <w:rPr>
                <w:b/>
                <w:sz w:val="22"/>
                <w:szCs w:val="22"/>
                <w:lang w:val="en-US"/>
              </w:rPr>
              <w:t xml:space="preserve">  </w:t>
            </w:r>
            <w:proofErr w:type="spellStart"/>
            <w:r w:rsidRPr="00F27086">
              <w:rPr>
                <w:b/>
                <w:sz w:val="22"/>
                <w:szCs w:val="22"/>
                <w:lang w:val="en-US"/>
              </w:rPr>
              <w:t>системного</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rPr>
            </w:pPr>
            <w:r w:rsidRPr="00F27086">
              <w:rPr>
                <w:b/>
                <w:sz w:val="22"/>
                <w:szCs w:val="22"/>
              </w:rPr>
              <w:t xml:space="preserve">Ключевые показатели эффективности реализации системного мероприятия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D04A20">
            <w:pPr>
              <w:jc w:val="center"/>
              <w:rPr>
                <w:sz w:val="22"/>
                <w:szCs w:val="22"/>
                <w:lang w:val="en-US"/>
              </w:rPr>
            </w:pPr>
            <w:r w:rsidRPr="00F27086">
              <w:rPr>
                <w:b/>
                <w:sz w:val="22"/>
                <w:szCs w:val="22"/>
                <w:lang w:val="en-US"/>
              </w:rPr>
              <w:t>31.12.202</w:t>
            </w:r>
            <w:r>
              <w:rPr>
                <w:b/>
                <w:sz w:val="22"/>
                <w:szCs w:val="22"/>
              </w:rPr>
              <w:t>6</w:t>
            </w:r>
            <w:r w:rsidRPr="00F27086">
              <w:rPr>
                <w:b/>
                <w:sz w:val="22"/>
                <w:szCs w:val="22"/>
                <w:lang w:val="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D04A20">
            <w:pPr>
              <w:jc w:val="center"/>
              <w:rPr>
                <w:sz w:val="22"/>
                <w:szCs w:val="22"/>
                <w:lang w:val="en-US"/>
              </w:rPr>
            </w:pPr>
            <w:r w:rsidRPr="00F27086">
              <w:rPr>
                <w:b/>
                <w:sz w:val="22"/>
                <w:szCs w:val="22"/>
                <w:lang w:val="en-US"/>
              </w:rPr>
              <w:t>31.12.202</w:t>
            </w:r>
            <w:r>
              <w:rPr>
                <w:b/>
                <w:sz w:val="22"/>
                <w:szCs w:val="22"/>
              </w:rPr>
              <w:t>7</w:t>
            </w:r>
            <w:r w:rsidRPr="00F27086">
              <w:rPr>
                <w:b/>
                <w:sz w:val="22"/>
                <w:szCs w:val="22"/>
                <w:lang w:val="en-US"/>
              </w:rPr>
              <w:t xml:space="preserve"> </w:t>
            </w:r>
          </w:p>
        </w:tc>
        <w:tc>
          <w:tcPr>
            <w:tcW w:w="1278" w:type="dxa"/>
            <w:tcBorders>
              <w:top w:val="single" w:sz="4" w:space="0" w:color="000000"/>
              <w:left w:val="single" w:sz="4" w:space="0" w:color="000000"/>
              <w:bottom w:val="single" w:sz="4" w:space="0" w:color="000000"/>
              <w:right w:val="single" w:sz="4" w:space="0" w:color="000000"/>
            </w:tcBorders>
          </w:tcPr>
          <w:p w:rsidR="00526025" w:rsidRPr="00D04A20" w:rsidRDefault="00526025" w:rsidP="00D04A20">
            <w:pPr>
              <w:jc w:val="center"/>
              <w:rPr>
                <w:b/>
                <w:sz w:val="22"/>
                <w:szCs w:val="22"/>
              </w:rPr>
            </w:pPr>
            <w:r>
              <w:rPr>
                <w:b/>
                <w:sz w:val="22"/>
                <w:szCs w:val="22"/>
              </w:rPr>
              <w:t>31.12.2028</w:t>
            </w:r>
          </w:p>
        </w:tc>
        <w:tc>
          <w:tcPr>
            <w:tcW w:w="1278" w:type="dxa"/>
            <w:tcBorders>
              <w:top w:val="single" w:sz="4" w:space="0" w:color="000000"/>
              <w:left w:val="single" w:sz="4" w:space="0" w:color="000000"/>
              <w:bottom w:val="single" w:sz="4" w:space="0" w:color="000000"/>
              <w:right w:val="single" w:sz="4" w:space="0" w:color="000000"/>
            </w:tcBorders>
          </w:tcPr>
          <w:p w:rsidR="00526025" w:rsidRPr="00D04A20" w:rsidRDefault="00526025" w:rsidP="00D04A20">
            <w:pPr>
              <w:jc w:val="center"/>
              <w:rPr>
                <w:b/>
                <w:sz w:val="22"/>
                <w:szCs w:val="22"/>
              </w:rPr>
            </w:pPr>
            <w:r>
              <w:rPr>
                <w:b/>
                <w:sz w:val="22"/>
                <w:szCs w:val="22"/>
              </w:rPr>
              <w:t>31.12.2029</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D04A20">
            <w:pPr>
              <w:jc w:val="center"/>
              <w:rPr>
                <w:sz w:val="22"/>
                <w:szCs w:val="22"/>
                <w:lang w:val="en-US"/>
              </w:rPr>
            </w:pPr>
            <w:r w:rsidRPr="00F27086">
              <w:rPr>
                <w:b/>
                <w:sz w:val="22"/>
                <w:szCs w:val="22"/>
                <w:lang w:val="en-US"/>
              </w:rPr>
              <w:t>31.12.20</w:t>
            </w:r>
            <w:r>
              <w:rPr>
                <w:b/>
                <w:sz w:val="22"/>
                <w:szCs w:val="22"/>
              </w:rPr>
              <w:t>30</w:t>
            </w:r>
            <w:r w:rsidRPr="00F27086">
              <w:rPr>
                <w:b/>
                <w:sz w:val="22"/>
                <w:szCs w:val="22"/>
                <w:lang w:val="en-US"/>
              </w:rPr>
              <w:t xml:space="preserve"> </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ind w:hanging="31"/>
              <w:jc w:val="center"/>
              <w:rPr>
                <w:sz w:val="22"/>
                <w:szCs w:val="22"/>
              </w:rPr>
            </w:pPr>
            <w:r w:rsidRPr="00F27086">
              <w:rPr>
                <w:b/>
                <w:sz w:val="22"/>
                <w:szCs w:val="22"/>
              </w:rPr>
              <w:t>Ответственный исполнитель</w:t>
            </w:r>
          </w:p>
        </w:tc>
      </w:tr>
      <w:tr w:rsidR="00526025" w:rsidRPr="006667DD" w:rsidTr="00F44972">
        <w:trPr>
          <w:trHeight w:val="645"/>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D04A20" w:rsidRDefault="00526025" w:rsidP="00D04A20">
            <w:pPr>
              <w:jc w:val="both"/>
              <w:rPr>
                <w:sz w:val="22"/>
                <w:szCs w:val="22"/>
              </w:rPr>
            </w:pPr>
            <w:proofErr w:type="spellStart"/>
            <w:proofErr w:type="gramStart"/>
            <w:r w:rsidRPr="00F27086">
              <w:rPr>
                <w:sz w:val="22"/>
                <w:szCs w:val="22"/>
                <w:lang w:val="en-US"/>
              </w:rPr>
              <w:t>пп</w:t>
            </w:r>
            <w:proofErr w:type="spellEnd"/>
            <w:proofErr w:type="gramEnd"/>
            <w:r w:rsidRPr="00F27086">
              <w:rPr>
                <w:sz w:val="22"/>
                <w:szCs w:val="22"/>
                <w:lang w:val="en-US"/>
              </w:rPr>
              <w:t xml:space="preserve">. «а» п. </w:t>
            </w:r>
            <w:r>
              <w:rPr>
                <w:sz w:val="22"/>
                <w:szCs w:val="22"/>
              </w:rPr>
              <w:t>16</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r w:rsidRPr="00F27086">
              <w:rPr>
                <w:sz w:val="22"/>
                <w:szCs w:val="22"/>
              </w:rPr>
              <w:t xml:space="preserve">Развитие конкурентоспособности товаров, работ, услуг субъектов малого и среднего предпринимательства </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F44972">
            <w:pPr>
              <w:jc w:val="both"/>
              <w:rPr>
                <w:sz w:val="22"/>
                <w:szCs w:val="22"/>
              </w:rPr>
            </w:pPr>
            <w:r w:rsidRPr="00F27086">
              <w:rPr>
                <w:sz w:val="22"/>
                <w:szCs w:val="22"/>
              </w:rPr>
              <w:t xml:space="preserve">Количество субъектов малого и среднего предпринимательства (включая индивидуальных предпринимателей)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127E7D" w:rsidRDefault="00526025" w:rsidP="00863FE7">
            <w:pPr>
              <w:jc w:val="center"/>
              <w:rPr>
                <w:sz w:val="22"/>
                <w:szCs w:val="22"/>
              </w:rPr>
            </w:pPr>
            <w:r w:rsidRPr="00127E7D">
              <w:rPr>
                <w:sz w:val="22"/>
                <w:szCs w:val="22"/>
              </w:rPr>
              <w:t>682</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27E7D" w:rsidRDefault="00526025" w:rsidP="00863FE7">
            <w:pPr>
              <w:jc w:val="center"/>
              <w:rPr>
                <w:sz w:val="22"/>
                <w:szCs w:val="22"/>
              </w:rPr>
            </w:pPr>
            <w:r w:rsidRPr="00127E7D">
              <w:rPr>
                <w:sz w:val="22"/>
                <w:szCs w:val="22"/>
              </w:rPr>
              <w:t>682</w:t>
            </w:r>
          </w:p>
        </w:tc>
        <w:tc>
          <w:tcPr>
            <w:tcW w:w="1278" w:type="dxa"/>
            <w:tcBorders>
              <w:top w:val="single" w:sz="4" w:space="0" w:color="000000"/>
              <w:left w:val="single" w:sz="4" w:space="0" w:color="000000"/>
              <w:bottom w:val="single" w:sz="4" w:space="0" w:color="000000"/>
              <w:right w:val="single" w:sz="4" w:space="0" w:color="000000"/>
            </w:tcBorders>
          </w:tcPr>
          <w:p w:rsidR="00526025" w:rsidRPr="00127E7D" w:rsidRDefault="00526025" w:rsidP="00DF171B">
            <w:pPr>
              <w:jc w:val="center"/>
              <w:rPr>
                <w:color w:val="auto"/>
                <w:sz w:val="22"/>
                <w:szCs w:val="22"/>
              </w:rPr>
            </w:pPr>
            <w:r w:rsidRPr="00127E7D">
              <w:rPr>
                <w:color w:val="auto"/>
                <w:sz w:val="22"/>
                <w:szCs w:val="22"/>
              </w:rPr>
              <w:t>68</w:t>
            </w:r>
            <w:r w:rsidR="00DF171B">
              <w:rPr>
                <w:color w:val="auto"/>
                <w:sz w:val="22"/>
                <w:szCs w:val="22"/>
              </w:rPr>
              <w:t>3</w:t>
            </w:r>
          </w:p>
        </w:tc>
        <w:tc>
          <w:tcPr>
            <w:tcW w:w="1278" w:type="dxa"/>
            <w:tcBorders>
              <w:top w:val="single" w:sz="4" w:space="0" w:color="000000"/>
              <w:left w:val="single" w:sz="4" w:space="0" w:color="000000"/>
              <w:bottom w:val="single" w:sz="4" w:space="0" w:color="000000"/>
              <w:right w:val="single" w:sz="4" w:space="0" w:color="000000"/>
            </w:tcBorders>
          </w:tcPr>
          <w:p w:rsidR="00526025" w:rsidRPr="00127E7D" w:rsidRDefault="00526025" w:rsidP="00DF171B">
            <w:pPr>
              <w:jc w:val="center"/>
              <w:rPr>
                <w:color w:val="auto"/>
                <w:sz w:val="22"/>
                <w:szCs w:val="22"/>
              </w:rPr>
            </w:pPr>
            <w:r w:rsidRPr="00127E7D">
              <w:rPr>
                <w:color w:val="auto"/>
                <w:sz w:val="22"/>
                <w:szCs w:val="22"/>
              </w:rPr>
              <w:t>68</w:t>
            </w:r>
            <w:r w:rsidR="00DF171B">
              <w:rPr>
                <w:color w:val="auto"/>
                <w:sz w:val="22"/>
                <w:szCs w:val="22"/>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27E7D" w:rsidRDefault="00526025" w:rsidP="00A854EE">
            <w:pPr>
              <w:jc w:val="center"/>
              <w:rPr>
                <w:color w:val="auto"/>
                <w:sz w:val="22"/>
                <w:szCs w:val="22"/>
              </w:rPr>
            </w:pPr>
            <w:r w:rsidRPr="00127E7D">
              <w:rPr>
                <w:color w:val="auto"/>
                <w:sz w:val="22"/>
                <w:szCs w:val="22"/>
              </w:rPr>
              <w:t>6</w:t>
            </w:r>
            <w:r w:rsidR="00A854EE">
              <w:rPr>
                <w:color w:val="auto"/>
                <w:sz w:val="22"/>
                <w:szCs w:val="22"/>
              </w:rPr>
              <w:t>84</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D4376F" w:rsidRDefault="00526025" w:rsidP="00863FE7">
            <w:pPr>
              <w:rPr>
                <w:sz w:val="22"/>
                <w:szCs w:val="22"/>
                <w:highlight w:val="green"/>
              </w:rPr>
            </w:pPr>
            <w:r w:rsidRPr="00C61FA5">
              <w:rPr>
                <w:sz w:val="22"/>
                <w:szCs w:val="22"/>
              </w:rPr>
              <w:t>Сектор по инвестиционной деятельности</w:t>
            </w:r>
            <w:r w:rsidRPr="00D4376F">
              <w:rPr>
                <w:sz w:val="22"/>
                <w:szCs w:val="22"/>
              </w:rPr>
              <w:t xml:space="preserve"> </w:t>
            </w:r>
          </w:p>
        </w:tc>
      </w:tr>
      <w:tr w:rsidR="00526025" w:rsidRPr="00172E30" w:rsidTr="006F6C96">
        <w:trPr>
          <w:trHeight w:val="2682"/>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D4376F" w:rsidRDefault="00526025" w:rsidP="00D04A20">
            <w:pPr>
              <w:jc w:val="both"/>
              <w:rPr>
                <w:sz w:val="22"/>
                <w:szCs w:val="22"/>
              </w:rPr>
            </w:pPr>
            <w:proofErr w:type="spellStart"/>
            <w:r w:rsidRPr="00D4376F">
              <w:rPr>
                <w:sz w:val="22"/>
                <w:szCs w:val="22"/>
              </w:rPr>
              <w:t>пп</w:t>
            </w:r>
            <w:proofErr w:type="spellEnd"/>
            <w:r w:rsidRPr="00D4376F">
              <w:rPr>
                <w:sz w:val="22"/>
                <w:szCs w:val="22"/>
              </w:rPr>
              <w:t xml:space="preserve">. «б» п. </w:t>
            </w:r>
            <w:r>
              <w:rPr>
                <w:sz w:val="22"/>
                <w:szCs w:val="22"/>
              </w:rPr>
              <w:t>16</w:t>
            </w:r>
            <w:r w:rsidRPr="00D4376F">
              <w:rPr>
                <w:sz w:val="22"/>
                <w:szCs w:val="22"/>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w:t>
            </w:r>
          </w:p>
        </w:tc>
        <w:tc>
          <w:tcPr>
            <w:tcW w:w="2421" w:type="dxa"/>
            <w:tcBorders>
              <w:top w:val="single" w:sz="4" w:space="0" w:color="000000"/>
              <w:left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Среднее количество участников закупок «малого объема», осуществленных на региональной торговой площадке, ед. </w:t>
            </w:r>
            <w:r w:rsidRPr="00F27086">
              <w:rPr>
                <w:b/>
                <w:sz w:val="22"/>
                <w:szCs w:val="22"/>
              </w:rPr>
              <w:t xml:space="preserve"> </w:t>
            </w:r>
          </w:p>
        </w:tc>
        <w:tc>
          <w:tcPr>
            <w:tcW w:w="1295" w:type="dxa"/>
            <w:tcBorders>
              <w:top w:val="single" w:sz="4" w:space="0" w:color="000000"/>
              <w:left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w:t>
            </w:r>
          </w:p>
        </w:tc>
        <w:tc>
          <w:tcPr>
            <w:tcW w:w="1278" w:type="dxa"/>
            <w:tcBorders>
              <w:top w:val="single" w:sz="4" w:space="0" w:color="000000"/>
              <w:left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w:t>
            </w:r>
          </w:p>
        </w:tc>
        <w:tc>
          <w:tcPr>
            <w:tcW w:w="1278" w:type="dxa"/>
            <w:tcBorders>
              <w:top w:val="single" w:sz="4" w:space="0" w:color="000000"/>
              <w:left w:val="single" w:sz="4" w:space="0" w:color="000000"/>
              <w:right w:val="single" w:sz="4" w:space="0" w:color="000000"/>
            </w:tcBorders>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w:t>
            </w:r>
          </w:p>
        </w:tc>
        <w:tc>
          <w:tcPr>
            <w:tcW w:w="1278" w:type="dxa"/>
            <w:tcBorders>
              <w:top w:val="single" w:sz="4" w:space="0" w:color="000000"/>
              <w:left w:val="single" w:sz="4" w:space="0" w:color="000000"/>
              <w:right w:val="single" w:sz="4" w:space="0" w:color="000000"/>
            </w:tcBorders>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w:t>
            </w:r>
          </w:p>
        </w:tc>
        <w:tc>
          <w:tcPr>
            <w:tcW w:w="1278" w:type="dxa"/>
            <w:tcBorders>
              <w:top w:val="single" w:sz="4" w:space="0" w:color="000000"/>
              <w:left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w:t>
            </w:r>
          </w:p>
        </w:tc>
        <w:tc>
          <w:tcPr>
            <w:tcW w:w="3232" w:type="dxa"/>
            <w:tcBorders>
              <w:top w:val="single" w:sz="4" w:space="0" w:color="000000"/>
              <w:left w:val="single" w:sz="4" w:space="0" w:color="000000"/>
              <w:right w:val="single" w:sz="4" w:space="0" w:color="000000"/>
            </w:tcBorders>
            <w:shd w:val="clear" w:color="auto" w:fill="auto"/>
          </w:tcPr>
          <w:p w:rsidR="00526025" w:rsidRPr="00F27086" w:rsidRDefault="00526025" w:rsidP="00577781">
            <w:pPr>
              <w:jc w:val="both"/>
              <w:rPr>
                <w:sz w:val="22"/>
                <w:szCs w:val="22"/>
              </w:rPr>
            </w:pPr>
            <w:r w:rsidRPr="00F27086">
              <w:rPr>
                <w:sz w:val="22"/>
                <w:szCs w:val="22"/>
              </w:rPr>
              <w:t xml:space="preserve">Отдел по сопровождению деятельности муниципальных заказчиков МКУ «Управление по обеспечению деятельности администрации </w:t>
            </w:r>
            <w:proofErr w:type="spellStart"/>
            <w:proofErr w:type="gramStart"/>
            <w:r w:rsidRPr="00F27086">
              <w:rPr>
                <w:sz w:val="22"/>
                <w:szCs w:val="22"/>
              </w:rPr>
              <w:t>Печенгского</w:t>
            </w:r>
            <w:proofErr w:type="spellEnd"/>
            <w:r w:rsidRPr="00F27086">
              <w:rPr>
                <w:sz w:val="22"/>
                <w:szCs w:val="22"/>
              </w:rPr>
              <w:t xml:space="preserve">  округа</w:t>
            </w:r>
            <w:proofErr w:type="gramEnd"/>
            <w:r w:rsidRPr="00F27086">
              <w:rPr>
                <w:sz w:val="22"/>
                <w:szCs w:val="22"/>
              </w:rPr>
              <w:t>»</w:t>
            </w:r>
          </w:p>
        </w:tc>
      </w:tr>
      <w:tr w:rsidR="00526025" w:rsidRPr="00B02B55" w:rsidTr="00F44972">
        <w:tblPrEx>
          <w:tblCellMar>
            <w:right w:w="59" w:type="dxa"/>
          </w:tblCellMar>
        </w:tblPrEx>
        <w:trPr>
          <w:trHeight w:val="1851"/>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D04A20">
            <w:pPr>
              <w:jc w:val="both"/>
              <w:rPr>
                <w:sz w:val="22"/>
                <w:szCs w:val="22"/>
                <w:lang w:val="en-US"/>
              </w:rPr>
            </w:pPr>
            <w:proofErr w:type="spellStart"/>
            <w:proofErr w:type="gramStart"/>
            <w:r w:rsidRPr="00F27086">
              <w:rPr>
                <w:sz w:val="22"/>
                <w:szCs w:val="22"/>
                <w:lang w:val="en-US"/>
              </w:rPr>
              <w:t>пп</w:t>
            </w:r>
            <w:proofErr w:type="spellEnd"/>
            <w:proofErr w:type="gramEnd"/>
            <w:r w:rsidRPr="00F27086">
              <w:rPr>
                <w:sz w:val="22"/>
                <w:szCs w:val="22"/>
                <w:lang w:val="en-US"/>
              </w:rPr>
              <w:t>. «</w:t>
            </w:r>
            <w:r>
              <w:rPr>
                <w:sz w:val="22"/>
                <w:szCs w:val="22"/>
              </w:rPr>
              <w:t>в</w:t>
            </w:r>
            <w:r w:rsidRPr="00F27086">
              <w:rPr>
                <w:sz w:val="22"/>
                <w:szCs w:val="22"/>
                <w:lang w:val="en-US"/>
              </w:rPr>
              <w:t xml:space="preserve">» п. </w:t>
            </w:r>
            <w:r>
              <w:rPr>
                <w:sz w:val="22"/>
                <w:szCs w:val="22"/>
              </w:rPr>
              <w:t>16</w:t>
            </w:r>
            <w:r w:rsidRPr="00F27086">
              <w:rPr>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Устранение избыточного государственного и муниципального регулирования, а также снижение административных барьеров </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C46248">
            <w:pPr>
              <w:jc w:val="both"/>
              <w:rPr>
                <w:sz w:val="22"/>
                <w:szCs w:val="22"/>
              </w:rPr>
            </w:pPr>
            <w:r w:rsidRPr="00F27086">
              <w:rPr>
                <w:sz w:val="22"/>
                <w:szCs w:val="22"/>
              </w:rPr>
              <w:t xml:space="preserve">Количество нарушений антимонопольного законодательства со стороны органов местного самоуправления, 3 – положительная динамика, 2 – динамика отсутствует, 1 – отрицательная динамика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B66C2C" w:rsidRDefault="00526025" w:rsidP="00863FE7">
            <w:pPr>
              <w:jc w:val="center"/>
              <w:rPr>
                <w:sz w:val="22"/>
                <w:szCs w:val="22"/>
              </w:rPr>
            </w:pPr>
            <w:r w:rsidRPr="00B66C2C">
              <w:rPr>
                <w:sz w:val="22"/>
                <w:szCs w:val="22"/>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B66C2C" w:rsidRDefault="00526025" w:rsidP="00863FE7">
            <w:pPr>
              <w:jc w:val="center"/>
              <w:rPr>
                <w:sz w:val="22"/>
                <w:szCs w:val="22"/>
              </w:rPr>
            </w:pPr>
            <w:r w:rsidRPr="00B66C2C">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B66C2C" w:rsidRDefault="00526025" w:rsidP="00863FE7">
            <w:pPr>
              <w:jc w:val="center"/>
              <w:rPr>
                <w:sz w:val="22"/>
                <w:szCs w:val="22"/>
              </w:rPr>
            </w:pPr>
            <w:r w:rsidRPr="00B66C2C">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B66C2C" w:rsidRDefault="00526025" w:rsidP="00863FE7">
            <w:pPr>
              <w:jc w:val="center"/>
              <w:rPr>
                <w:sz w:val="22"/>
                <w:szCs w:val="22"/>
              </w:rPr>
            </w:pPr>
            <w:r w:rsidRPr="00B66C2C">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Pr>
                <w:sz w:val="22"/>
                <w:szCs w:val="22"/>
              </w:rPr>
              <w:t>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Отдел по размещению муниципальных закупок администрации </w:t>
            </w:r>
            <w:proofErr w:type="spellStart"/>
            <w:r w:rsidRPr="00F27086">
              <w:rPr>
                <w:sz w:val="22"/>
                <w:szCs w:val="22"/>
              </w:rPr>
              <w:t>Печенгского</w:t>
            </w:r>
            <w:proofErr w:type="spellEnd"/>
            <w:r w:rsidRPr="00F27086">
              <w:rPr>
                <w:sz w:val="22"/>
                <w:szCs w:val="22"/>
              </w:rPr>
              <w:t xml:space="preserve"> муниципального округа,</w:t>
            </w:r>
          </w:p>
          <w:p w:rsidR="00526025" w:rsidRPr="00F27086" w:rsidRDefault="00526025" w:rsidP="00863FE7">
            <w:pPr>
              <w:jc w:val="both"/>
              <w:rPr>
                <w:sz w:val="22"/>
                <w:szCs w:val="22"/>
              </w:rPr>
            </w:pPr>
          </w:p>
          <w:p w:rsidR="00526025" w:rsidRPr="00F27086" w:rsidRDefault="00526025" w:rsidP="00863FE7">
            <w:pPr>
              <w:jc w:val="both"/>
              <w:rPr>
                <w:sz w:val="22"/>
                <w:szCs w:val="22"/>
              </w:rPr>
            </w:pPr>
            <w:r w:rsidRPr="00F27086">
              <w:rPr>
                <w:sz w:val="22"/>
                <w:szCs w:val="22"/>
              </w:rPr>
              <w:t>юридический отдел</w:t>
            </w:r>
            <w:r w:rsidR="00DF171B">
              <w:rPr>
                <w:sz w:val="22"/>
                <w:szCs w:val="22"/>
              </w:rPr>
              <w:t xml:space="preserve"> администрации </w:t>
            </w:r>
            <w:proofErr w:type="spellStart"/>
            <w:r w:rsidR="00DF171B">
              <w:rPr>
                <w:sz w:val="22"/>
                <w:szCs w:val="22"/>
              </w:rPr>
              <w:t>Печенгского</w:t>
            </w:r>
            <w:proofErr w:type="spellEnd"/>
            <w:r w:rsidR="00DF171B">
              <w:rPr>
                <w:sz w:val="22"/>
                <w:szCs w:val="22"/>
              </w:rPr>
              <w:t xml:space="preserve"> муниципального округа (далее – юридический отдел)</w:t>
            </w:r>
          </w:p>
        </w:tc>
      </w:tr>
      <w:tr w:rsidR="00526025" w:rsidRPr="006667DD" w:rsidTr="00F44972">
        <w:tblPrEx>
          <w:tblCellMar>
            <w:right w:w="59" w:type="dxa"/>
          </w:tblCellMar>
        </w:tblPrEx>
        <w:trPr>
          <w:trHeight w:val="1620"/>
        </w:trPr>
        <w:tc>
          <w:tcPr>
            <w:tcW w:w="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FA384D">
            <w:pPr>
              <w:jc w:val="both"/>
              <w:rPr>
                <w:sz w:val="22"/>
                <w:szCs w:val="22"/>
                <w:lang w:val="en-US"/>
              </w:rPr>
            </w:pPr>
            <w:proofErr w:type="spellStart"/>
            <w:proofErr w:type="gramStart"/>
            <w:r w:rsidRPr="00F27086">
              <w:rPr>
                <w:sz w:val="22"/>
                <w:szCs w:val="22"/>
                <w:lang w:val="en-US"/>
              </w:rPr>
              <w:lastRenderedPageBreak/>
              <w:t>пп</w:t>
            </w:r>
            <w:proofErr w:type="spellEnd"/>
            <w:proofErr w:type="gramEnd"/>
            <w:r w:rsidRPr="00F27086">
              <w:rPr>
                <w:sz w:val="22"/>
                <w:szCs w:val="22"/>
                <w:lang w:val="en-US"/>
              </w:rPr>
              <w:t>. «</w:t>
            </w:r>
            <w:r>
              <w:rPr>
                <w:sz w:val="22"/>
                <w:szCs w:val="22"/>
              </w:rPr>
              <w:t>г</w:t>
            </w:r>
            <w:r w:rsidRPr="00F27086">
              <w:rPr>
                <w:sz w:val="22"/>
                <w:szCs w:val="22"/>
                <w:lang w:val="en-US"/>
              </w:rPr>
              <w:t xml:space="preserve">» п. </w:t>
            </w:r>
            <w:r>
              <w:rPr>
                <w:sz w:val="22"/>
                <w:szCs w:val="22"/>
              </w:rPr>
              <w:t>16</w:t>
            </w:r>
            <w:r w:rsidRPr="00F27086">
              <w:rPr>
                <w:sz w:val="22"/>
                <w:szCs w:val="22"/>
                <w:lang w:val="en-US"/>
              </w:rPr>
              <w:t xml:space="preserve"> </w:t>
            </w:r>
          </w:p>
        </w:tc>
        <w:tc>
          <w:tcPr>
            <w:tcW w:w="26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A85E8D">
            <w:pPr>
              <w:jc w:val="both"/>
              <w:rPr>
                <w:sz w:val="22"/>
                <w:szCs w:val="22"/>
              </w:rPr>
            </w:pPr>
            <w:r w:rsidRPr="00F27086">
              <w:rPr>
                <w:sz w:val="22"/>
                <w:szCs w:val="22"/>
              </w:rPr>
              <w:t>Совершенствование процессов управления</w:t>
            </w:r>
            <w:r>
              <w:rPr>
                <w:sz w:val="22"/>
                <w:szCs w:val="22"/>
              </w:rPr>
              <w:t xml:space="preserve"> объектами </w:t>
            </w:r>
            <w:proofErr w:type="gramStart"/>
            <w:r>
              <w:rPr>
                <w:sz w:val="22"/>
                <w:szCs w:val="22"/>
              </w:rPr>
              <w:t>муниципальной  собственности</w:t>
            </w:r>
            <w:proofErr w:type="gramEnd"/>
            <w:r>
              <w:rPr>
                <w:sz w:val="22"/>
                <w:szCs w:val="22"/>
              </w:rPr>
              <w:t xml:space="preserve"> </w:t>
            </w:r>
            <w:r w:rsidRPr="00F27086">
              <w:rPr>
                <w:sz w:val="22"/>
                <w:szCs w:val="22"/>
              </w:rPr>
              <w:t xml:space="preserve">в рамках полномочий органов местного самоуправления, закрепленных за ними законодательством Российской Федерации, объектами муниципальной собственности, а также на ограничение влияния государственных и муниципальных предприятий и учреждений на конкуренцию </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Доля исполненных прогнозных планов (программ) приватизации муниципального имущества к общему количеству утвержденных прогнозных планов (программ) приватизации муниципального имущества, %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rPr>
            </w:pPr>
            <w:r>
              <w:rPr>
                <w:sz w:val="22"/>
                <w:szCs w:val="22"/>
              </w:rPr>
              <w:t>50,0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rPr>
            </w:pPr>
            <w:r>
              <w:rPr>
                <w:sz w:val="22"/>
                <w:szCs w:val="22"/>
              </w:rPr>
              <w:t>50,0</w:t>
            </w:r>
          </w:p>
        </w:tc>
        <w:tc>
          <w:tcPr>
            <w:tcW w:w="1278" w:type="dxa"/>
            <w:tcBorders>
              <w:top w:val="single" w:sz="4" w:space="0" w:color="000000"/>
              <w:left w:val="single" w:sz="4" w:space="0" w:color="000000"/>
              <w:bottom w:val="single" w:sz="4" w:space="0" w:color="000000"/>
              <w:right w:val="single" w:sz="4" w:space="0" w:color="000000"/>
            </w:tcBorders>
          </w:tcPr>
          <w:p w:rsidR="00526025" w:rsidRPr="00F27086" w:rsidRDefault="00526025" w:rsidP="00863FE7">
            <w:pPr>
              <w:jc w:val="center"/>
              <w:rPr>
                <w:sz w:val="22"/>
                <w:szCs w:val="22"/>
              </w:rPr>
            </w:pPr>
            <w:r>
              <w:rPr>
                <w:sz w:val="22"/>
                <w:szCs w:val="22"/>
              </w:rPr>
              <w:t>50,0</w:t>
            </w:r>
          </w:p>
        </w:tc>
        <w:tc>
          <w:tcPr>
            <w:tcW w:w="1278" w:type="dxa"/>
            <w:tcBorders>
              <w:top w:val="single" w:sz="4" w:space="0" w:color="000000"/>
              <w:left w:val="single" w:sz="4" w:space="0" w:color="000000"/>
              <w:bottom w:val="single" w:sz="4" w:space="0" w:color="000000"/>
              <w:right w:val="single" w:sz="4" w:space="0" w:color="000000"/>
            </w:tcBorders>
          </w:tcPr>
          <w:p w:rsidR="00526025" w:rsidRPr="00F27086" w:rsidRDefault="00526025" w:rsidP="00181C81">
            <w:pPr>
              <w:jc w:val="center"/>
              <w:rPr>
                <w:sz w:val="22"/>
                <w:szCs w:val="22"/>
              </w:rPr>
            </w:pPr>
            <w:r>
              <w:rPr>
                <w:sz w:val="22"/>
                <w:szCs w:val="22"/>
              </w:rPr>
              <w:t>5</w:t>
            </w:r>
            <w:r w:rsidR="00181C81">
              <w:rPr>
                <w:sz w:val="22"/>
                <w:szCs w:val="22"/>
              </w:rPr>
              <w:t>1</w:t>
            </w:r>
            <w:r>
              <w:rPr>
                <w:sz w:val="22"/>
                <w:szCs w:val="22"/>
              </w:rPr>
              <w:t>,0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181C81" w:rsidP="00181C81">
            <w:pPr>
              <w:jc w:val="center"/>
              <w:rPr>
                <w:sz w:val="22"/>
                <w:szCs w:val="22"/>
              </w:rPr>
            </w:pPr>
            <w:r>
              <w:rPr>
                <w:sz w:val="22"/>
                <w:szCs w:val="22"/>
              </w:rPr>
              <w:t>52</w:t>
            </w:r>
            <w:r w:rsidR="00526025">
              <w:rPr>
                <w:sz w:val="22"/>
                <w:szCs w:val="22"/>
              </w:rPr>
              <w:t>,0</w:t>
            </w:r>
          </w:p>
        </w:tc>
        <w:tc>
          <w:tcPr>
            <w:tcW w:w="323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КУИ</w:t>
            </w:r>
          </w:p>
        </w:tc>
      </w:tr>
      <w:tr w:rsidR="00526025" w:rsidTr="00F44972">
        <w:tblPrEx>
          <w:tblCellMar>
            <w:right w:w="59" w:type="dxa"/>
          </w:tblCellMar>
        </w:tblPrEx>
        <w:trPr>
          <w:trHeight w:val="1618"/>
        </w:trPr>
        <w:tc>
          <w:tcPr>
            <w:tcW w:w="985" w:type="dxa"/>
            <w:vMerge/>
            <w:tcBorders>
              <w:top w:val="nil"/>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highlight w:val="yellow"/>
              </w:rPr>
            </w:pPr>
          </w:p>
        </w:tc>
        <w:tc>
          <w:tcPr>
            <w:tcW w:w="2656" w:type="dxa"/>
            <w:vMerge/>
            <w:tcBorders>
              <w:top w:val="nil"/>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highlight w:val="yellow"/>
              </w:rPr>
            </w:pP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C46248">
            <w:pPr>
              <w:jc w:val="both"/>
              <w:rPr>
                <w:sz w:val="22"/>
                <w:szCs w:val="22"/>
              </w:rPr>
            </w:pPr>
            <w:r w:rsidRPr="00F27086">
              <w:rPr>
                <w:sz w:val="22"/>
                <w:szCs w:val="22"/>
              </w:rPr>
              <w:t xml:space="preserve">Доля объектов недвижимого имущества, закрепленного за муниципальными учреждениями и унитарными предприятиями, реализация которых осуществлена конкурентными способами, %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Pr>
                <w:sz w:val="22"/>
                <w:szCs w:val="22"/>
              </w:rPr>
              <w:t>100,0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Pr>
                <w:sz w:val="22"/>
                <w:szCs w:val="22"/>
              </w:rPr>
              <w:t>100,0</w:t>
            </w:r>
          </w:p>
        </w:tc>
        <w:tc>
          <w:tcPr>
            <w:tcW w:w="1278" w:type="dxa"/>
            <w:tcBorders>
              <w:top w:val="single" w:sz="4" w:space="0" w:color="000000"/>
              <w:left w:val="single" w:sz="4" w:space="0" w:color="000000"/>
              <w:bottom w:val="single" w:sz="4" w:space="0" w:color="000000"/>
              <w:right w:val="single" w:sz="4" w:space="0" w:color="000000"/>
            </w:tcBorders>
          </w:tcPr>
          <w:p w:rsidR="00526025" w:rsidRPr="0070143F" w:rsidRDefault="00526025" w:rsidP="00863FE7">
            <w:pPr>
              <w:jc w:val="center"/>
              <w:rPr>
                <w:sz w:val="22"/>
                <w:szCs w:val="22"/>
              </w:rPr>
            </w:pPr>
            <w:r>
              <w:rPr>
                <w:sz w:val="22"/>
                <w:szCs w:val="22"/>
              </w:rPr>
              <w:t>100,0</w:t>
            </w:r>
          </w:p>
        </w:tc>
        <w:tc>
          <w:tcPr>
            <w:tcW w:w="1278" w:type="dxa"/>
            <w:tcBorders>
              <w:top w:val="single" w:sz="4" w:space="0" w:color="000000"/>
              <w:left w:val="single" w:sz="4" w:space="0" w:color="000000"/>
              <w:bottom w:val="single" w:sz="4" w:space="0" w:color="000000"/>
              <w:right w:val="single" w:sz="4" w:space="0" w:color="000000"/>
            </w:tcBorders>
          </w:tcPr>
          <w:p w:rsidR="00526025" w:rsidRPr="0070143F" w:rsidRDefault="00526025" w:rsidP="00863FE7">
            <w:pPr>
              <w:jc w:val="center"/>
              <w:rPr>
                <w:sz w:val="22"/>
                <w:szCs w:val="22"/>
              </w:rPr>
            </w:pPr>
            <w:r>
              <w:rPr>
                <w:sz w:val="22"/>
                <w:szCs w:val="22"/>
              </w:rPr>
              <w:t>100,0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Pr>
                <w:sz w:val="22"/>
                <w:szCs w:val="22"/>
              </w:rPr>
              <w:t>100,0</w:t>
            </w:r>
          </w:p>
        </w:tc>
        <w:tc>
          <w:tcPr>
            <w:tcW w:w="3232" w:type="dxa"/>
            <w:vMerge/>
            <w:tcBorders>
              <w:top w:val="nil"/>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lang w:val="en-US"/>
              </w:rPr>
            </w:pPr>
          </w:p>
        </w:tc>
      </w:tr>
      <w:tr w:rsidR="00526025" w:rsidTr="00F44972">
        <w:tblPrEx>
          <w:tblCellMar>
            <w:right w:w="59" w:type="dxa"/>
          </w:tblCellMar>
        </w:tblPrEx>
        <w:trPr>
          <w:trHeight w:val="1623"/>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FA384D">
            <w:pPr>
              <w:jc w:val="both"/>
              <w:rPr>
                <w:sz w:val="22"/>
                <w:szCs w:val="22"/>
                <w:lang w:val="en-US"/>
              </w:rPr>
            </w:pPr>
            <w:proofErr w:type="spellStart"/>
            <w:proofErr w:type="gramStart"/>
            <w:r w:rsidRPr="00F27086">
              <w:rPr>
                <w:sz w:val="22"/>
                <w:szCs w:val="22"/>
                <w:lang w:val="en-US"/>
              </w:rPr>
              <w:t>пп</w:t>
            </w:r>
            <w:proofErr w:type="spellEnd"/>
            <w:proofErr w:type="gramEnd"/>
            <w:r w:rsidRPr="00F27086">
              <w:rPr>
                <w:sz w:val="22"/>
                <w:szCs w:val="22"/>
                <w:lang w:val="en-US"/>
              </w:rPr>
              <w:t xml:space="preserve">. «е» п. </w:t>
            </w:r>
            <w:r>
              <w:rPr>
                <w:sz w:val="22"/>
                <w:szCs w:val="22"/>
              </w:rPr>
              <w:t>16</w:t>
            </w:r>
            <w:r w:rsidRPr="00F27086">
              <w:rPr>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A384D" w:rsidRDefault="00526025" w:rsidP="00FA384D">
            <w:pPr>
              <w:rPr>
                <w:sz w:val="22"/>
                <w:szCs w:val="22"/>
              </w:rPr>
            </w:pPr>
            <w:r w:rsidRPr="00FA384D">
              <w:rPr>
                <w:sz w:val="22"/>
                <w:szCs w:val="22"/>
              </w:rPr>
              <w:t>Создание благоприятной</w:t>
            </w:r>
          </w:p>
          <w:p w:rsidR="00526025" w:rsidRPr="00FA384D" w:rsidRDefault="00526025" w:rsidP="00FA384D">
            <w:pPr>
              <w:rPr>
                <w:sz w:val="22"/>
                <w:szCs w:val="22"/>
              </w:rPr>
            </w:pPr>
            <w:r w:rsidRPr="00FA384D">
              <w:rPr>
                <w:sz w:val="22"/>
                <w:szCs w:val="22"/>
              </w:rPr>
              <w:t>среды для развития</w:t>
            </w:r>
          </w:p>
          <w:p w:rsidR="00526025" w:rsidRPr="00FA384D" w:rsidRDefault="00526025" w:rsidP="00FA384D">
            <w:pPr>
              <w:rPr>
                <w:sz w:val="22"/>
                <w:szCs w:val="22"/>
              </w:rPr>
            </w:pPr>
            <w:r w:rsidRPr="00FA384D">
              <w:rPr>
                <w:sz w:val="22"/>
                <w:szCs w:val="22"/>
              </w:rPr>
              <w:t>конкуренции на</w:t>
            </w:r>
          </w:p>
          <w:p w:rsidR="00526025" w:rsidRPr="00FA384D" w:rsidRDefault="00526025" w:rsidP="00FA384D">
            <w:pPr>
              <w:rPr>
                <w:sz w:val="22"/>
                <w:szCs w:val="22"/>
              </w:rPr>
            </w:pPr>
            <w:r w:rsidRPr="00FA384D">
              <w:rPr>
                <w:sz w:val="22"/>
                <w:szCs w:val="22"/>
              </w:rPr>
              <w:t>финансовом рынке и</w:t>
            </w:r>
          </w:p>
          <w:p w:rsidR="00526025" w:rsidRPr="00FA384D" w:rsidRDefault="00526025" w:rsidP="00FA384D">
            <w:pPr>
              <w:rPr>
                <w:sz w:val="22"/>
                <w:szCs w:val="22"/>
              </w:rPr>
            </w:pPr>
            <w:r w:rsidRPr="00FA384D">
              <w:rPr>
                <w:sz w:val="22"/>
                <w:szCs w:val="22"/>
              </w:rPr>
              <w:t>повышение доступности</w:t>
            </w:r>
          </w:p>
          <w:p w:rsidR="00526025" w:rsidRPr="00FA384D" w:rsidRDefault="00526025" w:rsidP="00FA384D">
            <w:pPr>
              <w:rPr>
                <w:sz w:val="22"/>
                <w:szCs w:val="22"/>
              </w:rPr>
            </w:pPr>
            <w:r w:rsidRPr="00FA384D">
              <w:rPr>
                <w:sz w:val="22"/>
                <w:szCs w:val="22"/>
              </w:rPr>
              <w:t>финансовых услуг</w:t>
            </w:r>
          </w:p>
          <w:p w:rsidR="00526025" w:rsidRPr="00FA384D" w:rsidRDefault="00526025" w:rsidP="00FA384D">
            <w:pPr>
              <w:rPr>
                <w:sz w:val="22"/>
                <w:szCs w:val="22"/>
              </w:rPr>
            </w:pPr>
            <w:r w:rsidRPr="00FA384D">
              <w:rPr>
                <w:sz w:val="22"/>
                <w:szCs w:val="22"/>
              </w:rPr>
              <w:t>(продуктов) для</w:t>
            </w:r>
          </w:p>
          <w:p w:rsidR="00526025" w:rsidRPr="00FA384D" w:rsidRDefault="00526025" w:rsidP="00FA384D">
            <w:pPr>
              <w:rPr>
                <w:sz w:val="22"/>
                <w:szCs w:val="22"/>
              </w:rPr>
            </w:pPr>
            <w:r w:rsidRPr="00FA384D">
              <w:rPr>
                <w:sz w:val="22"/>
                <w:szCs w:val="22"/>
              </w:rPr>
              <w:t>физических и</w:t>
            </w:r>
          </w:p>
          <w:p w:rsidR="00526025" w:rsidRPr="00FA384D" w:rsidRDefault="00526025" w:rsidP="00FA384D">
            <w:pPr>
              <w:rPr>
                <w:sz w:val="22"/>
                <w:szCs w:val="22"/>
              </w:rPr>
            </w:pPr>
            <w:r w:rsidRPr="00FA384D">
              <w:rPr>
                <w:sz w:val="22"/>
                <w:szCs w:val="22"/>
              </w:rPr>
              <w:t>юридических лиц, в том</w:t>
            </w:r>
          </w:p>
          <w:p w:rsidR="00526025" w:rsidRPr="00FA384D" w:rsidRDefault="00526025" w:rsidP="00FA384D">
            <w:pPr>
              <w:rPr>
                <w:sz w:val="22"/>
                <w:szCs w:val="22"/>
              </w:rPr>
            </w:pPr>
            <w:r w:rsidRPr="00FA384D">
              <w:rPr>
                <w:sz w:val="22"/>
                <w:szCs w:val="22"/>
              </w:rPr>
              <w:lastRenderedPageBreak/>
              <w:t>числе субъектов малого и</w:t>
            </w:r>
          </w:p>
          <w:p w:rsidR="00526025" w:rsidRPr="00FA384D" w:rsidRDefault="00526025" w:rsidP="00FA384D">
            <w:pPr>
              <w:rPr>
                <w:sz w:val="22"/>
                <w:szCs w:val="22"/>
              </w:rPr>
            </w:pPr>
            <w:r w:rsidRPr="00FA384D">
              <w:rPr>
                <w:sz w:val="22"/>
                <w:szCs w:val="22"/>
              </w:rPr>
              <w:t>среднего</w:t>
            </w:r>
          </w:p>
          <w:p w:rsidR="00526025" w:rsidRPr="00FA384D" w:rsidRDefault="00526025" w:rsidP="00FA384D">
            <w:pPr>
              <w:rPr>
                <w:sz w:val="22"/>
                <w:szCs w:val="22"/>
              </w:rPr>
            </w:pPr>
            <w:r w:rsidRPr="00FA384D">
              <w:rPr>
                <w:sz w:val="22"/>
                <w:szCs w:val="22"/>
              </w:rPr>
              <w:t>предпринимательства и</w:t>
            </w:r>
          </w:p>
          <w:p w:rsidR="00526025" w:rsidRPr="00FA384D" w:rsidRDefault="00526025" w:rsidP="00FA384D">
            <w:pPr>
              <w:rPr>
                <w:sz w:val="22"/>
                <w:szCs w:val="22"/>
              </w:rPr>
            </w:pPr>
            <w:r w:rsidRPr="00FA384D">
              <w:rPr>
                <w:sz w:val="22"/>
                <w:szCs w:val="22"/>
              </w:rPr>
              <w:t>социально</w:t>
            </w:r>
          </w:p>
          <w:p w:rsidR="00526025" w:rsidRPr="00FA384D" w:rsidRDefault="00526025" w:rsidP="00FA384D">
            <w:pPr>
              <w:rPr>
                <w:sz w:val="22"/>
                <w:szCs w:val="22"/>
              </w:rPr>
            </w:pPr>
            <w:r w:rsidRPr="00FA384D">
              <w:rPr>
                <w:sz w:val="22"/>
                <w:szCs w:val="22"/>
              </w:rPr>
              <w:t>ориентированных</w:t>
            </w:r>
          </w:p>
          <w:p w:rsidR="00526025" w:rsidRPr="00FA384D" w:rsidRDefault="00526025" w:rsidP="00FA384D">
            <w:pPr>
              <w:rPr>
                <w:sz w:val="22"/>
                <w:szCs w:val="22"/>
              </w:rPr>
            </w:pPr>
            <w:r w:rsidRPr="00FA384D">
              <w:rPr>
                <w:sz w:val="22"/>
                <w:szCs w:val="22"/>
              </w:rPr>
              <w:t>некоммерческих</w:t>
            </w:r>
          </w:p>
          <w:p w:rsidR="00526025" w:rsidRPr="00FA384D" w:rsidRDefault="00526025" w:rsidP="00FA384D">
            <w:pPr>
              <w:rPr>
                <w:sz w:val="22"/>
                <w:szCs w:val="22"/>
              </w:rPr>
            </w:pPr>
            <w:r w:rsidRPr="00FA384D">
              <w:rPr>
                <w:sz w:val="22"/>
                <w:szCs w:val="22"/>
              </w:rPr>
              <w:t>организаций (в части</w:t>
            </w:r>
          </w:p>
          <w:p w:rsidR="00526025" w:rsidRPr="00FA384D" w:rsidRDefault="00526025" w:rsidP="00FA384D">
            <w:pPr>
              <w:rPr>
                <w:sz w:val="22"/>
                <w:szCs w:val="22"/>
              </w:rPr>
            </w:pPr>
            <w:r w:rsidRPr="00FA384D">
              <w:rPr>
                <w:sz w:val="22"/>
                <w:szCs w:val="22"/>
              </w:rPr>
              <w:t>содействия созданию</w:t>
            </w:r>
          </w:p>
          <w:p w:rsidR="00526025" w:rsidRPr="00281623" w:rsidRDefault="00526025" w:rsidP="00281623">
            <w:pPr>
              <w:rPr>
                <w:sz w:val="22"/>
                <w:szCs w:val="22"/>
              </w:rPr>
            </w:pPr>
            <w:r w:rsidRPr="00FA384D">
              <w:rPr>
                <w:sz w:val="22"/>
                <w:szCs w:val="22"/>
              </w:rPr>
              <w:t>условий для принятия</w:t>
            </w:r>
            <w:r>
              <w:rPr>
                <w:sz w:val="22"/>
                <w:szCs w:val="22"/>
              </w:rPr>
              <w:t xml:space="preserve"> участниками </w:t>
            </w:r>
            <w:r w:rsidRPr="00281623">
              <w:rPr>
                <w:sz w:val="22"/>
                <w:szCs w:val="22"/>
              </w:rPr>
              <w:t>экономической</w:t>
            </w:r>
          </w:p>
          <w:p w:rsidR="00526025" w:rsidRPr="00281623" w:rsidRDefault="00526025" w:rsidP="00281623">
            <w:pPr>
              <w:rPr>
                <w:sz w:val="22"/>
                <w:szCs w:val="22"/>
              </w:rPr>
            </w:pPr>
            <w:r w:rsidRPr="00281623">
              <w:rPr>
                <w:sz w:val="22"/>
                <w:szCs w:val="22"/>
              </w:rPr>
              <w:t>деятельности осознанных</w:t>
            </w:r>
          </w:p>
          <w:p w:rsidR="00526025" w:rsidRPr="00281623" w:rsidRDefault="00526025" w:rsidP="00281623">
            <w:pPr>
              <w:rPr>
                <w:sz w:val="22"/>
                <w:szCs w:val="22"/>
              </w:rPr>
            </w:pPr>
            <w:r w:rsidRPr="00281623">
              <w:rPr>
                <w:sz w:val="22"/>
                <w:szCs w:val="22"/>
              </w:rPr>
              <w:t>решений при</w:t>
            </w:r>
          </w:p>
          <w:p w:rsidR="00526025" w:rsidRPr="00281623" w:rsidRDefault="00526025" w:rsidP="00281623">
            <w:pPr>
              <w:rPr>
                <w:sz w:val="22"/>
                <w:szCs w:val="22"/>
              </w:rPr>
            </w:pPr>
            <w:r w:rsidRPr="00281623">
              <w:rPr>
                <w:sz w:val="22"/>
                <w:szCs w:val="22"/>
              </w:rPr>
              <w:t>использовании</w:t>
            </w:r>
          </w:p>
          <w:p w:rsidR="00526025" w:rsidRPr="00281623" w:rsidRDefault="00526025" w:rsidP="00281623">
            <w:pPr>
              <w:rPr>
                <w:sz w:val="22"/>
                <w:szCs w:val="22"/>
              </w:rPr>
            </w:pPr>
            <w:r w:rsidRPr="00281623">
              <w:rPr>
                <w:sz w:val="22"/>
                <w:szCs w:val="22"/>
              </w:rPr>
              <w:t>финансовых услуг</w:t>
            </w:r>
          </w:p>
          <w:p w:rsidR="00526025" w:rsidRPr="00281623" w:rsidRDefault="00526025" w:rsidP="00281623">
            <w:pPr>
              <w:rPr>
                <w:sz w:val="22"/>
                <w:szCs w:val="22"/>
              </w:rPr>
            </w:pPr>
            <w:r w:rsidRPr="00281623">
              <w:rPr>
                <w:sz w:val="22"/>
                <w:szCs w:val="22"/>
              </w:rPr>
              <w:t>(продуктов), в том числе в</w:t>
            </w:r>
          </w:p>
          <w:p w:rsidR="00526025" w:rsidRPr="00281623" w:rsidRDefault="00526025" w:rsidP="00281623">
            <w:pPr>
              <w:rPr>
                <w:sz w:val="22"/>
                <w:szCs w:val="22"/>
              </w:rPr>
            </w:pPr>
            <w:r w:rsidRPr="00281623">
              <w:rPr>
                <w:sz w:val="22"/>
                <w:szCs w:val="22"/>
              </w:rPr>
              <w:t>рамках повышения</w:t>
            </w:r>
          </w:p>
          <w:p w:rsidR="00526025" w:rsidRPr="00F27086" w:rsidRDefault="00526025" w:rsidP="00281623">
            <w:pPr>
              <w:rPr>
                <w:sz w:val="22"/>
                <w:szCs w:val="22"/>
              </w:rPr>
            </w:pPr>
            <w:r w:rsidRPr="00281623">
              <w:rPr>
                <w:sz w:val="22"/>
                <w:szCs w:val="22"/>
              </w:rPr>
              <w:t>финансовой грамотности)</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281623" w:rsidRDefault="00526025" w:rsidP="00281623">
            <w:pPr>
              <w:jc w:val="both"/>
              <w:rPr>
                <w:sz w:val="22"/>
                <w:szCs w:val="22"/>
              </w:rPr>
            </w:pPr>
            <w:r w:rsidRPr="00281623">
              <w:rPr>
                <w:sz w:val="22"/>
                <w:szCs w:val="22"/>
              </w:rPr>
              <w:lastRenderedPageBreak/>
              <w:t>Количество проведенных</w:t>
            </w:r>
          </w:p>
          <w:p w:rsidR="00526025" w:rsidRPr="00281623" w:rsidRDefault="00526025" w:rsidP="00281623">
            <w:pPr>
              <w:jc w:val="both"/>
              <w:rPr>
                <w:sz w:val="22"/>
                <w:szCs w:val="22"/>
              </w:rPr>
            </w:pPr>
            <w:r w:rsidRPr="00281623">
              <w:rPr>
                <w:sz w:val="22"/>
                <w:szCs w:val="22"/>
              </w:rPr>
              <w:t>мероприятий, направленных</w:t>
            </w:r>
          </w:p>
          <w:p w:rsidR="00526025" w:rsidRPr="00281623" w:rsidRDefault="00526025" w:rsidP="00281623">
            <w:pPr>
              <w:jc w:val="both"/>
              <w:rPr>
                <w:sz w:val="22"/>
                <w:szCs w:val="22"/>
              </w:rPr>
            </w:pPr>
            <w:r w:rsidRPr="00281623">
              <w:rPr>
                <w:sz w:val="22"/>
                <w:szCs w:val="22"/>
              </w:rPr>
              <w:t>на повышение финансовой</w:t>
            </w:r>
          </w:p>
          <w:p w:rsidR="00526025" w:rsidRPr="00281623" w:rsidRDefault="00526025" w:rsidP="00281623">
            <w:pPr>
              <w:jc w:val="both"/>
              <w:rPr>
                <w:sz w:val="22"/>
                <w:szCs w:val="22"/>
              </w:rPr>
            </w:pPr>
            <w:r w:rsidRPr="00281623">
              <w:rPr>
                <w:sz w:val="22"/>
                <w:szCs w:val="22"/>
              </w:rPr>
              <w:t>грамотности и формирование</w:t>
            </w:r>
          </w:p>
          <w:p w:rsidR="00526025" w:rsidRPr="00281623" w:rsidRDefault="00526025" w:rsidP="00281623">
            <w:pPr>
              <w:jc w:val="both"/>
              <w:rPr>
                <w:sz w:val="22"/>
                <w:szCs w:val="22"/>
              </w:rPr>
            </w:pPr>
            <w:r w:rsidRPr="00281623">
              <w:rPr>
                <w:sz w:val="22"/>
                <w:szCs w:val="22"/>
              </w:rPr>
              <w:t>финансовой культуры</w:t>
            </w:r>
          </w:p>
          <w:p w:rsidR="00526025" w:rsidRPr="00F27086" w:rsidRDefault="00526025" w:rsidP="00281623">
            <w:pPr>
              <w:jc w:val="both"/>
              <w:rPr>
                <w:sz w:val="22"/>
                <w:szCs w:val="22"/>
              </w:rPr>
            </w:pPr>
            <w:r w:rsidRPr="00281623">
              <w:rPr>
                <w:sz w:val="22"/>
                <w:szCs w:val="22"/>
              </w:rPr>
              <w:lastRenderedPageBreak/>
              <w:t xml:space="preserve">населения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514806" w:rsidRDefault="00526025" w:rsidP="00863FE7">
            <w:pPr>
              <w:jc w:val="center"/>
              <w:rPr>
                <w:sz w:val="22"/>
                <w:szCs w:val="22"/>
              </w:rPr>
            </w:pPr>
            <w:r w:rsidRPr="00514806">
              <w:rPr>
                <w:sz w:val="22"/>
                <w:szCs w:val="22"/>
              </w:rPr>
              <w:lastRenderedPageBreak/>
              <w:t>20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514806" w:rsidRDefault="00526025" w:rsidP="00863FE7">
            <w:pPr>
              <w:jc w:val="center"/>
              <w:rPr>
                <w:sz w:val="22"/>
                <w:szCs w:val="22"/>
              </w:rPr>
            </w:pPr>
            <w:r w:rsidRPr="00514806">
              <w:rPr>
                <w:sz w:val="22"/>
                <w:szCs w:val="22"/>
              </w:rPr>
              <w:t>20</w:t>
            </w:r>
          </w:p>
        </w:tc>
        <w:tc>
          <w:tcPr>
            <w:tcW w:w="1278" w:type="dxa"/>
            <w:tcBorders>
              <w:top w:val="single" w:sz="4" w:space="0" w:color="000000"/>
              <w:left w:val="single" w:sz="4" w:space="0" w:color="000000"/>
              <w:bottom w:val="single" w:sz="4" w:space="0" w:color="000000"/>
              <w:right w:val="single" w:sz="4" w:space="0" w:color="000000"/>
            </w:tcBorders>
          </w:tcPr>
          <w:p w:rsidR="00526025" w:rsidRPr="00514806" w:rsidRDefault="00526025" w:rsidP="0000357D">
            <w:pPr>
              <w:jc w:val="center"/>
              <w:rPr>
                <w:sz w:val="22"/>
                <w:szCs w:val="22"/>
              </w:rPr>
            </w:pPr>
            <w:r w:rsidRPr="00514806">
              <w:rPr>
                <w:sz w:val="22"/>
                <w:szCs w:val="22"/>
              </w:rPr>
              <w:t>20</w:t>
            </w:r>
          </w:p>
        </w:tc>
        <w:tc>
          <w:tcPr>
            <w:tcW w:w="1278" w:type="dxa"/>
            <w:tcBorders>
              <w:top w:val="single" w:sz="4" w:space="0" w:color="000000"/>
              <w:left w:val="single" w:sz="4" w:space="0" w:color="000000"/>
              <w:bottom w:val="single" w:sz="4" w:space="0" w:color="000000"/>
              <w:right w:val="single" w:sz="4" w:space="0" w:color="000000"/>
            </w:tcBorders>
          </w:tcPr>
          <w:p w:rsidR="00526025" w:rsidRPr="00514806" w:rsidRDefault="00526025" w:rsidP="0000357D">
            <w:pPr>
              <w:jc w:val="center"/>
              <w:rPr>
                <w:sz w:val="22"/>
                <w:szCs w:val="22"/>
              </w:rPr>
            </w:pPr>
            <w:r w:rsidRPr="00514806">
              <w:rPr>
                <w:sz w:val="22"/>
                <w:szCs w:val="22"/>
              </w:rPr>
              <w:t>20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514806" w:rsidRDefault="00526025" w:rsidP="0000357D">
            <w:pPr>
              <w:jc w:val="center"/>
              <w:rPr>
                <w:sz w:val="22"/>
                <w:szCs w:val="22"/>
              </w:rPr>
            </w:pPr>
            <w:r w:rsidRPr="00514806">
              <w:rPr>
                <w:sz w:val="22"/>
                <w:szCs w:val="22"/>
              </w:rPr>
              <w:t>20</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281623" w:rsidRDefault="00526025" w:rsidP="00281623">
            <w:pPr>
              <w:rPr>
                <w:sz w:val="22"/>
                <w:szCs w:val="22"/>
              </w:rPr>
            </w:pPr>
            <w:r w:rsidRPr="00281623">
              <w:rPr>
                <w:sz w:val="22"/>
                <w:szCs w:val="22"/>
              </w:rPr>
              <w:t xml:space="preserve">Финансовое управление администрации </w:t>
            </w:r>
            <w:proofErr w:type="spellStart"/>
            <w:r w:rsidRPr="00281623">
              <w:rPr>
                <w:sz w:val="22"/>
                <w:szCs w:val="22"/>
              </w:rPr>
              <w:t>Печенгского</w:t>
            </w:r>
            <w:proofErr w:type="spellEnd"/>
            <w:r w:rsidRPr="00281623">
              <w:rPr>
                <w:sz w:val="22"/>
                <w:szCs w:val="22"/>
              </w:rPr>
              <w:t xml:space="preserve"> муниципального округа (далее – ФИНУ)</w:t>
            </w:r>
          </w:p>
          <w:p w:rsidR="00526025" w:rsidRPr="0000357D" w:rsidRDefault="00526025" w:rsidP="00863FE7">
            <w:pPr>
              <w:rPr>
                <w:sz w:val="22"/>
                <w:szCs w:val="22"/>
              </w:rPr>
            </w:pPr>
          </w:p>
        </w:tc>
      </w:tr>
      <w:tr w:rsidR="00526025" w:rsidRPr="00B02B55" w:rsidTr="00F44972">
        <w:tblPrEx>
          <w:tblCellMar>
            <w:right w:w="5" w:type="dxa"/>
          </w:tblCellMar>
        </w:tblPrEx>
        <w:trPr>
          <w:trHeight w:val="581"/>
        </w:trPr>
        <w:tc>
          <w:tcPr>
            <w:tcW w:w="985" w:type="dxa"/>
            <w:vMerge w:val="restart"/>
            <w:tcBorders>
              <w:top w:val="single" w:sz="4" w:space="0" w:color="000000"/>
              <w:left w:val="single" w:sz="4" w:space="0" w:color="000000"/>
              <w:right w:val="single" w:sz="4" w:space="0" w:color="000000"/>
            </w:tcBorders>
            <w:shd w:val="clear" w:color="auto" w:fill="auto"/>
          </w:tcPr>
          <w:p w:rsidR="00526025" w:rsidRPr="00F27086" w:rsidRDefault="00526025" w:rsidP="00281623">
            <w:pPr>
              <w:jc w:val="both"/>
              <w:rPr>
                <w:sz w:val="22"/>
                <w:szCs w:val="22"/>
                <w:lang w:val="en-US"/>
              </w:rPr>
            </w:pPr>
            <w:proofErr w:type="spellStart"/>
            <w:proofErr w:type="gramStart"/>
            <w:r w:rsidRPr="00F27086">
              <w:rPr>
                <w:sz w:val="22"/>
                <w:szCs w:val="22"/>
                <w:lang w:val="en-US"/>
              </w:rPr>
              <w:t>пп</w:t>
            </w:r>
            <w:proofErr w:type="spellEnd"/>
            <w:proofErr w:type="gramEnd"/>
            <w:r w:rsidRPr="00F27086">
              <w:rPr>
                <w:sz w:val="22"/>
                <w:szCs w:val="22"/>
                <w:lang w:val="en-US"/>
              </w:rPr>
              <w:t>. «</w:t>
            </w:r>
            <w:r>
              <w:rPr>
                <w:sz w:val="22"/>
                <w:szCs w:val="22"/>
              </w:rPr>
              <w:t>а</w:t>
            </w:r>
            <w:r w:rsidRPr="00F27086">
              <w:rPr>
                <w:sz w:val="22"/>
                <w:szCs w:val="22"/>
                <w:lang w:val="en-US"/>
              </w:rPr>
              <w:t xml:space="preserve">» п. </w:t>
            </w:r>
            <w:r>
              <w:rPr>
                <w:sz w:val="22"/>
                <w:szCs w:val="22"/>
              </w:rPr>
              <w:t>17</w:t>
            </w:r>
            <w:r w:rsidRPr="00F27086">
              <w:rPr>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281623" w:rsidRDefault="00526025" w:rsidP="00281623">
            <w:pPr>
              <w:rPr>
                <w:sz w:val="22"/>
                <w:szCs w:val="22"/>
              </w:rPr>
            </w:pPr>
            <w:r w:rsidRPr="00281623">
              <w:rPr>
                <w:sz w:val="22"/>
                <w:szCs w:val="22"/>
              </w:rPr>
              <w:t>Увеличение объема</w:t>
            </w:r>
          </w:p>
          <w:p w:rsidR="00526025" w:rsidRPr="00281623" w:rsidRDefault="00526025" w:rsidP="00281623">
            <w:pPr>
              <w:rPr>
                <w:sz w:val="22"/>
                <w:szCs w:val="22"/>
              </w:rPr>
            </w:pPr>
            <w:r w:rsidRPr="00281623">
              <w:rPr>
                <w:sz w:val="22"/>
                <w:szCs w:val="22"/>
              </w:rPr>
              <w:t>закупок отдельных видов</w:t>
            </w:r>
          </w:p>
          <w:p w:rsidR="00526025" w:rsidRPr="00281623" w:rsidRDefault="00526025" w:rsidP="00281623">
            <w:pPr>
              <w:rPr>
                <w:sz w:val="22"/>
                <w:szCs w:val="22"/>
              </w:rPr>
            </w:pPr>
            <w:r w:rsidRPr="00281623">
              <w:rPr>
                <w:sz w:val="22"/>
                <w:szCs w:val="22"/>
              </w:rPr>
              <w:t>юридических лиц,</w:t>
            </w:r>
          </w:p>
          <w:p w:rsidR="00526025" w:rsidRPr="00281623" w:rsidRDefault="00526025" w:rsidP="00281623">
            <w:pPr>
              <w:rPr>
                <w:sz w:val="22"/>
                <w:szCs w:val="22"/>
              </w:rPr>
            </w:pPr>
            <w:r w:rsidRPr="00281623">
              <w:rPr>
                <w:sz w:val="22"/>
                <w:szCs w:val="22"/>
              </w:rPr>
              <w:t>участниками которых</w:t>
            </w:r>
          </w:p>
          <w:p w:rsidR="00526025" w:rsidRPr="00281623" w:rsidRDefault="00526025" w:rsidP="00281623">
            <w:pPr>
              <w:rPr>
                <w:sz w:val="22"/>
                <w:szCs w:val="22"/>
              </w:rPr>
            </w:pPr>
            <w:r w:rsidRPr="00281623">
              <w:rPr>
                <w:sz w:val="22"/>
                <w:szCs w:val="22"/>
              </w:rPr>
              <w:t>являются только субъекты</w:t>
            </w:r>
          </w:p>
          <w:p w:rsidR="00526025" w:rsidRPr="00281623" w:rsidRDefault="00526025" w:rsidP="00281623">
            <w:pPr>
              <w:rPr>
                <w:sz w:val="22"/>
                <w:szCs w:val="22"/>
              </w:rPr>
            </w:pPr>
            <w:r w:rsidRPr="00281623">
              <w:rPr>
                <w:sz w:val="22"/>
                <w:szCs w:val="22"/>
              </w:rPr>
              <w:t>малого и среднего</w:t>
            </w:r>
          </w:p>
          <w:p w:rsidR="00526025" w:rsidRPr="00F27086" w:rsidRDefault="00526025" w:rsidP="00281623">
            <w:pPr>
              <w:rPr>
                <w:sz w:val="22"/>
                <w:szCs w:val="22"/>
              </w:rPr>
            </w:pPr>
            <w:r w:rsidRPr="00281623">
              <w:rPr>
                <w:sz w:val="22"/>
                <w:szCs w:val="22"/>
              </w:rPr>
              <w:t>предпринимательства</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281623" w:rsidRDefault="00526025" w:rsidP="00281623">
            <w:pPr>
              <w:jc w:val="both"/>
              <w:rPr>
                <w:sz w:val="22"/>
                <w:szCs w:val="22"/>
              </w:rPr>
            </w:pPr>
            <w:r w:rsidRPr="00281623">
              <w:rPr>
                <w:sz w:val="22"/>
                <w:szCs w:val="22"/>
              </w:rPr>
              <w:t>Доля закупок отдельных видов</w:t>
            </w:r>
          </w:p>
          <w:p w:rsidR="00526025" w:rsidRPr="00281623" w:rsidRDefault="00526025" w:rsidP="00281623">
            <w:pPr>
              <w:jc w:val="both"/>
              <w:rPr>
                <w:sz w:val="22"/>
                <w:szCs w:val="22"/>
              </w:rPr>
            </w:pPr>
            <w:r w:rsidRPr="00281623">
              <w:rPr>
                <w:sz w:val="22"/>
                <w:szCs w:val="22"/>
              </w:rPr>
              <w:t>юридических лиц,</w:t>
            </w:r>
          </w:p>
          <w:p w:rsidR="00526025" w:rsidRPr="00281623" w:rsidRDefault="00526025" w:rsidP="00281623">
            <w:pPr>
              <w:jc w:val="both"/>
              <w:rPr>
                <w:sz w:val="22"/>
                <w:szCs w:val="22"/>
              </w:rPr>
            </w:pPr>
            <w:r w:rsidRPr="00281623">
              <w:rPr>
                <w:sz w:val="22"/>
                <w:szCs w:val="22"/>
              </w:rPr>
              <w:t>участниками которых</w:t>
            </w:r>
          </w:p>
          <w:p w:rsidR="00526025" w:rsidRPr="00281623" w:rsidRDefault="00526025" w:rsidP="00281623">
            <w:pPr>
              <w:jc w:val="both"/>
              <w:rPr>
                <w:sz w:val="22"/>
                <w:szCs w:val="22"/>
              </w:rPr>
            </w:pPr>
            <w:r w:rsidRPr="00281623">
              <w:rPr>
                <w:sz w:val="22"/>
                <w:szCs w:val="22"/>
              </w:rPr>
              <w:t>являются только субъекты</w:t>
            </w:r>
          </w:p>
          <w:p w:rsidR="00526025" w:rsidRPr="00281623" w:rsidRDefault="00526025" w:rsidP="00281623">
            <w:pPr>
              <w:jc w:val="both"/>
              <w:rPr>
                <w:sz w:val="22"/>
                <w:szCs w:val="22"/>
              </w:rPr>
            </w:pPr>
            <w:r w:rsidRPr="00281623">
              <w:rPr>
                <w:sz w:val="22"/>
                <w:szCs w:val="22"/>
              </w:rPr>
              <w:t>малого и среднего</w:t>
            </w:r>
          </w:p>
          <w:p w:rsidR="00526025" w:rsidRPr="00F27086" w:rsidRDefault="00526025" w:rsidP="00281623">
            <w:pPr>
              <w:jc w:val="both"/>
              <w:rPr>
                <w:sz w:val="22"/>
                <w:szCs w:val="22"/>
              </w:rPr>
            </w:pPr>
            <w:r w:rsidRPr="00281623">
              <w:rPr>
                <w:sz w:val="22"/>
                <w:szCs w:val="22"/>
              </w:rPr>
              <w:t>предпринимательства,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25,0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25,0</w:t>
            </w:r>
          </w:p>
        </w:tc>
        <w:tc>
          <w:tcPr>
            <w:tcW w:w="1278" w:type="dxa"/>
            <w:tcBorders>
              <w:top w:val="single" w:sz="4" w:space="0" w:color="000000"/>
              <w:left w:val="single" w:sz="4" w:space="0" w:color="000000"/>
              <w:bottom w:val="single" w:sz="4" w:space="0" w:color="000000"/>
              <w:right w:val="single" w:sz="4" w:space="0" w:color="000000"/>
            </w:tcBorders>
          </w:tcPr>
          <w:p w:rsidR="00526025" w:rsidRPr="00F27086" w:rsidRDefault="00526025" w:rsidP="00863FE7">
            <w:pPr>
              <w:jc w:val="center"/>
              <w:rPr>
                <w:sz w:val="22"/>
                <w:szCs w:val="22"/>
              </w:rPr>
            </w:pPr>
            <w:r w:rsidRPr="0070143F">
              <w:rPr>
                <w:sz w:val="22"/>
                <w:szCs w:val="22"/>
              </w:rPr>
              <w:t>Не менее 25,0</w:t>
            </w:r>
          </w:p>
        </w:tc>
        <w:tc>
          <w:tcPr>
            <w:tcW w:w="1278" w:type="dxa"/>
            <w:tcBorders>
              <w:top w:val="single" w:sz="4" w:space="0" w:color="000000"/>
              <w:left w:val="single" w:sz="4" w:space="0" w:color="000000"/>
              <w:bottom w:val="single" w:sz="4" w:space="0" w:color="000000"/>
              <w:right w:val="single" w:sz="4" w:space="0" w:color="000000"/>
            </w:tcBorders>
          </w:tcPr>
          <w:p w:rsidR="00526025" w:rsidRPr="00F27086" w:rsidRDefault="00526025" w:rsidP="00863FE7">
            <w:pPr>
              <w:jc w:val="center"/>
              <w:rPr>
                <w:sz w:val="22"/>
                <w:szCs w:val="22"/>
              </w:rPr>
            </w:pPr>
            <w:r w:rsidRPr="0070143F">
              <w:rPr>
                <w:sz w:val="22"/>
                <w:szCs w:val="22"/>
              </w:rPr>
              <w:t>Не менее 25,0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center"/>
              <w:rPr>
                <w:sz w:val="22"/>
                <w:szCs w:val="22"/>
                <w:lang w:val="en-US"/>
              </w:rPr>
            </w:pPr>
            <w:proofErr w:type="spellStart"/>
            <w:r w:rsidRPr="0070143F">
              <w:rPr>
                <w:sz w:val="22"/>
                <w:szCs w:val="22"/>
                <w:lang w:val="en-US"/>
              </w:rPr>
              <w:t>Не</w:t>
            </w:r>
            <w:proofErr w:type="spellEnd"/>
            <w:r w:rsidRPr="0070143F">
              <w:rPr>
                <w:sz w:val="22"/>
                <w:szCs w:val="22"/>
                <w:lang w:val="en-US"/>
              </w:rPr>
              <w:t xml:space="preserve"> </w:t>
            </w:r>
            <w:proofErr w:type="spellStart"/>
            <w:r w:rsidRPr="0070143F">
              <w:rPr>
                <w:sz w:val="22"/>
                <w:szCs w:val="22"/>
                <w:lang w:val="en-US"/>
              </w:rPr>
              <w:t>менее</w:t>
            </w:r>
            <w:proofErr w:type="spellEnd"/>
            <w:r w:rsidRPr="0070143F">
              <w:rPr>
                <w:sz w:val="22"/>
                <w:szCs w:val="22"/>
                <w:lang w:val="en-US"/>
              </w:rPr>
              <w:t xml:space="preserve"> 25,0</w:t>
            </w:r>
          </w:p>
        </w:tc>
        <w:tc>
          <w:tcPr>
            <w:tcW w:w="3232" w:type="dxa"/>
            <w:tcBorders>
              <w:top w:val="single" w:sz="4" w:space="0" w:color="000000"/>
              <w:left w:val="single" w:sz="4" w:space="0" w:color="000000"/>
              <w:bottom w:val="single" w:sz="4" w:space="0" w:color="auto"/>
              <w:right w:val="single" w:sz="4" w:space="0" w:color="000000"/>
            </w:tcBorders>
            <w:shd w:val="clear" w:color="auto" w:fill="auto"/>
          </w:tcPr>
          <w:p w:rsidR="00526025" w:rsidRPr="00F27086" w:rsidRDefault="00526025" w:rsidP="00863FE7">
            <w:pPr>
              <w:tabs>
                <w:tab w:val="center" w:pos="616"/>
                <w:tab w:val="center" w:pos="2180"/>
              </w:tabs>
              <w:rPr>
                <w:sz w:val="22"/>
                <w:szCs w:val="22"/>
              </w:rPr>
            </w:pPr>
            <w:r w:rsidRPr="00281623">
              <w:rPr>
                <w:sz w:val="22"/>
                <w:szCs w:val="22"/>
              </w:rPr>
              <w:t xml:space="preserve">Отдел по размещению муниципальных закупок администрации </w:t>
            </w:r>
            <w:proofErr w:type="spellStart"/>
            <w:r w:rsidRPr="00281623">
              <w:rPr>
                <w:sz w:val="22"/>
                <w:szCs w:val="22"/>
              </w:rPr>
              <w:t>Печенгского</w:t>
            </w:r>
            <w:proofErr w:type="spellEnd"/>
            <w:r w:rsidRPr="00281623">
              <w:rPr>
                <w:sz w:val="22"/>
                <w:szCs w:val="22"/>
              </w:rPr>
              <w:t xml:space="preserve"> муниципального округа</w:t>
            </w:r>
          </w:p>
        </w:tc>
      </w:tr>
      <w:tr w:rsidR="00526025" w:rsidRPr="00B02B55" w:rsidTr="006F6C96">
        <w:tblPrEx>
          <w:tblCellMar>
            <w:right w:w="5" w:type="dxa"/>
          </w:tblCellMar>
        </w:tblPrEx>
        <w:trPr>
          <w:trHeight w:val="787"/>
        </w:trPr>
        <w:tc>
          <w:tcPr>
            <w:tcW w:w="985" w:type="dxa"/>
            <w:vMerge/>
            <w:tcBorders>
              <w:left w:val="single" w:sz="4" w:space="0" w:color="000000"/>
              <w:bottom w:val="single" w:sz="4" w:space="0" w:color="000000"/>
              <w:right w:val="single" w:sz="4" w:space="0" w:color="000000"/>
            </w:tcBorders>
            <w:shd w:val="clear" w:color="auto" w:fill="auto"/>
          </w:tcPr>
          <w:p w:rsidR="00526025" w:rsidRPr="00514806" w:rsidRDefault="00526025" w:rsidP="00863FE7">
            <w:pPr>
              <w:jc w:val="both"/>
              <w:rPr>
                <w:sz w:val="22"/>
                <w:szCs w:val="22"/>
              </w:rPr>
            </w:pP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6F6C96" w:rsidRDefault="00526025" w:rsidP="00281623">
            <w:pPr>
              <w:rPr>
                <w:sz w:val="22"/>
                <w:szCs w:val="22"/>
              </w:rPr>
            </w:pPr>
            <w:r w:rsidRPr="006F6C96">
              <w:rPr>
                <w:sz w:val="22"/>
                <w:szCs w:val="22"/>
              </w:rPr>
              <w:t>Осуществление</w:t>
            </w:r>
          </w:p>
          <w:p w:rsidR="00526025" w:rsidRPr="006F6C96" w:rsidRDefault="00526025" w:rsidP="00281623">
            <w:pPr>
              <w:rPr>
                <w:sz w:val="22"/>
                <w:szCs w:val="22"/>
              </w:rPr>
            </w:pPr>
            <w:r w:rsidRPr="006F6C96">
              <w:rPr>
                <w:sz w:val="22"/>
                <w:szCs w:val="22"/>
              </w:rPr>
              <w:t>ведомственного контроля</w:t>
            </w:r>
          </w:p>
          <w:p w:rsidR="00526025" w:rsidRPr="006F6C96" w:rsidRDefault="00526025" w:rsidP="00281623">
            <w:pPr>
              <w:rPr>
                <w:sz w:val="22"/>
                <w:szCs w:val="22"/>
              </w:rPr>
            </w:pPr>
            <w:r w:rsidRPr="006F6C96">
              <w:rPr>
                <w:sz w:val="22"/>
                <w:szCs w:val="22"/>
              </w:rPr>
              <w:t>в соответствии со статьей</w:t>
            </w:r>
          </w:p>
          <w:p w:rsidR="00526025" w:rsidRPr="006F6C96" w:rsidRDefault="00526025" w:rsidP="00281623">
            <w:pPr>
              <w:rPr>
                <w:sz w:val="22"/>
                <w:szCs w:val="22"/>
              </w:rPr>
            </w:pPr>
            <w:r w:rsidRPr="006F6C96">
              <w:rPr>
                <w:sz w:val="22"/>
                <w:szCs w:val="22"/>
              </w:rPr>
              <w:t>6.1 Федерального закона от 18.07.2011 № 223-ФЗ «О</w:t>
            </w:r>
          </w:p>
          <w:p w:rsidR="00526025" w:rsidRPr="006F6C96" w:rsidRDefault="00526025" w:rsidP="00281623">
            <w:pPr>
              <w:rPr>
                <w:sz w:val="22"/>
                <w:szCs w:val="22"/>
              </w:rPr>
            </w:pPr>
            <w:r w:rsidRPr="006F6C96">
              <w:rPr>
                <w:sz w:val="22"/>
                <w:szCs w:val="22"/>
              </w:rPr>
              <w:t>закупках товаров, работ,</w:t>
            </w:r>
          </w:p>
          <w:p w:rsidR="00526025" w:rsidRPr="00F27086" w:rsidRDefault="00526025" w:rsidP="0070143F">
            <w:pPr>
              <w:rPr>
                <w:sz w:val="22"/>
                <w:szCs w:val="22"/>
              </w:rPr>
            </w:pPr>
            <w:r w:rsidRPr="006F6C96">
              <w:rPr>
                <w:sz w:val="22"/>
                <w:szCs w:val="22"/>
              </w:rPr>
              <w:lastRenderedPageBreak/>
              <w:t>услуг отдельными видами юридических лиц»</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70143F">
            <w:pPr>
              <w:ind w:right="137"/>
              <w:jc w:val="both"/>
              <w:rPr>
                <w:sz w:val="22"/>
                <w:szCs w:val="22"/>
              </w:rPr>
            </w:pPr>
            <w:r w:rsidRPr="0070143F">
              <w:rPr>
                <w:sz w:val="22"/>
                <w:szCs w:val="22"/>
              </w:rPr>
              <w:lastRenderedPageBreak/>
              <w:t>Количество проведенных</w:t>
            </w:r>
          </w:p>
          <w:p w:rsidR="00526025" w:rsidRPr="0070143F" w:rsidRDefault="00526025" w:rsidP="0070143F">
            <w:pPr>
              <w:ind w:right="137"/>
              <w:jc w:val="both"/>
              <w:rPr>
                <w:sz w:val="22"/>
                <w:szCs w:val="22"/>
              </w:rPr>
            </w:pPr>
            <w:r w:rsidRPr="0070143F">
              <w:rPr>
                <w:sz w:val="22"/>
                <w:szCs w:val="22"/>
              </w:rPr>
              <w:t>мероприятий ведомственного</w:t>
            </w:r>
          </w:p>
          <w:p w:rsidR="00526025" w:rsidRPr="0070143F" w:rsidRDefault="00526025" w:rsidP="0070143F">
            <w:pPr>
              <w:ind w:right="137"/>
              <w:jc w:val="both"/>
              <w:rPr>
                <w:sz w:val="22"/>
                <w:szCs w:val="22"/>
              </w:rPr>
            </w:pPr>
            <w:r w:rsidRPr="0070143F">
              <w:rPr>
                <w:sz w:val="22"/>
                <w:szCs w:val="22"/>
              </w:rPr>
              <w:t>контроля в соответствии со</w:t>
            </w:r>
          </w:p>
          <w:p w:rsidR="00526025" w:rsidRPr="0070143F" w:rsidRDefault="00526025" w:rsidP="0070143F">
            <w:pPr>
              <w:ind w:right="137"/>
              <w:jc w:val="both"/>
              <w:rPr>
                <w:sz w:val="22"/>
                <w:szCs w:val="22"/>
              </w:rPr>
            </w:pPr>
            <w:r w:rsidRPr="0070143F">
              <w:rPr>
                <w:sz w:val="22"/>
                <w:szCs w:val="22"/>
              </w:rPr>
              <w:lastRenderedPageBreak/>
              <w:t>статьей 6.1 Федерального</w:t>
            </w:r>
            <w:r>
              <w:rPr>
                <w:sz w:val="22"/>
                <w:szCs w:val="22"/>
              </w:rPr>
              <w:t xml:space="preserve"> закона от 18.07.2011 № 223-ФЗ «</w:t>
            </w:r>
            <w:r w:rsidRPr="0070143F">
              <w:rPr>
                <w:sz w:val="22"/>
                <w:szCs w:val="22"/>
              </w:rPr>
              <w:t>О закупках товаров, работ,</w:t>
            </w:r>
          </w:p>
          <w:p w:rsidR="00526025" w:rsidRPr="00F27086" w:rsidRDefault="00526025" w:rsidP="0070143F">
            <w:pPr>
              <w:ind w:right="137"/>
              <w:jc w:val="both"/>
              <w:rPr>
                <w:sz w:val="22"/>
                <w:szCs w:val="22"/>
              </w:rPr>
            </w:pPr>
            <w:r w:rsidRPr="0070143F">
              <w:rPr>
                <w:sz w:val="22"/>
                <w:szCs w:val="22"/>
              </w:rPr>
              <w:t>услуг отдельными видам</w:t>
            </w:r>
            <w:r>
              <w:rPr>
                <w:sz w:val="22"/>
                <w:szCs w:val="22"/>
              </w:rPr>
              <w:t>и юридических лиц», шт.</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sidRPr="0070143F">
              <w:rPr>
                <w:sz w:val="22"/>
                <w:szCs w:val="22"/>
              </w:rPr>
              <w:lastRenderedPageBreak/>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sidRPr="0070143F">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70143F" w:rsidRDefault="00526025" w:rsidP="00863FE7">
            <w:pPr>
              <w:jc w:val="center"/>
              <w:rPr>
                <w:sz w:val="22"/>
                <w:szCs w:val="22"/>
              </w:rPr>
            </w:pPr>
            <w:r w:rsidRPr="0070143F">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70143F" w:rsidRDefault="00526025" w:rsidP="00863FE7">
            <w:pPr>
              <w:jc w:val="center"/>
              <w:rPr>
                <w:sz w:val="22"/>
                <w:szCs w:val="22"/>
              </w:rPr>
            </w:pPr>
            <w:r w:rsidRPr="0070143F">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0143F" w:rsidRDefault="00526025" w:rsidP="00863FE7">
            <w:pPr>
              <w:jc w:val="center"/>
              <w:rPr>
                <w:sz w:val="22"/>
                <w:szCs w:val="22"/>
              </w:rPr>
            </w:pPr>
            <w:r w:rsidRPr="0070143F">
              <w:rPr>
                <w:sz w:val="22"/>
                <w:szCs w:val="22"/>
              </w:rPr>
              <w:t>Не менее 1</w:t>
            </w:r>
          </w:p>
        </w:tc>
        <w:tc>
          <w:tcPr>
            <w:tcW w:w="3232" w:type="dxa"/>
            <w:tcBorders>
              <w:top w:val="single" w:sz="4" w:space="0" w:color="auto"/>
              <w:left w:val="single" w:sz="4" w:space="0" w:color="000000"/>
              <w:bottom w:val="single" w:sz="4" w:space="0" w:color="000000"/>
              <w:right w:val="single" w:sz="4" w:space="0" w:color="000000"/>
            </w:tcBorders>
            <w:shd w:val="clear" w:color="auto" w:fill="auto"/>
          </w:tcPr>
          <w:p w:rsidR="00526025" w:rsidRPr="00F27086" w:rsidRDefault="006F6C96" w:rsidP="00863FE7">
            <w:pPr>
              <w:jc w:val="both"/>
              <w:rPr>
                <w:sz w:val="22"/>
                <w:szCs w:val="22"/>
              </w:rPr>
            </w:pPr>
            <w:r>
              <w:rPr>
                <w:sz w:val="22"/>
                <w:szCs w:val="22"/>
              </w:rPr>
              <w:t>Контрольно-ревизионный отдел</w:t>
            </w:r>
            <w:r w:rsidR="00181C81">
              <w:rPr>
                <w:sz w:val="22"/>
                <w:szCs w:val="22"/>
              </w:rPr>
              <w:t xml:space="preserve"> администрации </w:t>
            </w:r>
            <w:proofErr w:type="spellStart"/>
            <w:r w:rsidR="00181C81">
              <w:rPr>
                <w:sz w:val="22"/>
                <w:szCs w:val="22"/>
              </w:rPr>
              <w:t>Печенгского</w:t>
            </w:r>
            <w:proofErr w:type="spellEnd"/>
            <w:r w:rsidR="00181C81">
              <w:rPr>
                <w:sz w:val="22"/>
                <w:szCs w:val="22"/>
              </w:rPr>
              <w:t xml:space="preserve"> муниципального округа</w:t>
            </w:r>
          </w:p>
        </w:tc>
      </w:tr>
      <w:tr w:rsidR="00526025" w:rsidRPr="00B02B55" w:rsidTr="006F6C96">
        <w:tblPrEx>
          <w:tblCellMar>
            <w:right w:w="5" w:type="dxa"/>
          </w:tblCellMar>
        </w:tblPrEx>
        <w:trPr>
          <w:trHeight w:val="1071"/>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7412F0" w:rsidRDefault="00526025" w:rsidP="00863FE7">
            <w:pPr>
              <w:jc w:val="both"/>
              <w:rPr>
                <w:sz w:val="22"/>
                <w:szCs w:val="22"/>
              </w:rPr>
            </w:pPr>
            <w:proofErr w:type="spellStart"/>
            <w:r>
              <w:rPr>
                <w:sz w:val="22"/>
                <w:szCs w:val="22"/>
              </w:rPr>
              <w:t>пп</w:t>
            </w:r>
            <w:proofErr w:type="spellEnd"/>
            <w:r>
              <w:rPr>
                <w:sz w:val="22"/>
                <w:szCs w:val="22"/>
              </w:rPr>
              <w:t>. «б» п.17</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r w:rsidRPr="00242B15">
              <w:rPr>
                <w:sz w:val="22"/>
                <w:szCs w:val="22"/>
              </w:rPr>
              <w:t xml:space="preserve">Обеспечение равных условий доступа к информации о муниципальном имуществе </w:t>
            </w:r>
            <w:proofErr w:type="spellStart"/>
            <w:r w:rsidRPr="00242B15">
              <w:rPr>
                <w:sz w:val="22"/>
                <w:szCs w:val="22"/>
              </w:rPr>
              <w:t>Печенгского</w:t>
            </w:r>
            <w:proofErr w:type="spellEnd"/>
            <w:r w:rsidRPr="00242B15">
              <w:rPr>
                <w:sz w:val="22"/>
                <w:szCs w:val="22"/>
              </w:rPr>
              <w:t xml:space="preserve"> муниципального округа,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собственности </w:t>
            </w:r>
            <w:proofErr w:type="spellStart"/>
            <w:r w:rsidRPr="00242B15">
              <w:rPr>
                <w:sz w:val="22"/>
                <w:szCs w:val="22"/>
              </w:rPr>
              <w:t>Печенгского</w:t>
            </w:r>
            <w:proofErr w:type="spellEnd"/>
            <w:r w:rsidRPr="00242B15">
              <w:rPr>
                <w:sz w:val="22"/>
                <w:szCs w:val="22"/>
              </w:rPr>
              <w:t xml:space="preserve"> муниципального округа, путем размещения указанной информации на официальном сайте </w:t>
            </w:r>
            <w:proofErr w:type="spellStart"/>
            <w:r w:rsidRPr="00242B15">
              <w:rPr>
                <w:sz w:val="22"/>
                <w:szCs w:val="22"/>
              </w:rPr>
              <w:lastRenderedPageBreak/>
              <w:t>Печенгского</w:t>
            </w:r>
            <w:proofErr w:type="spellEnd"/>
            <w:r w:rsidRPr="00242B15">
              <w:rPr>
                <w:sz w:val="22"/>
                <w:szCs w:val="22"/>
              </w:rPr>
              <w:t xml:space="preserve"> муниципального округа в сети Интернет для размещения информации о проведении торгов (www.torgi.gov.ru) и на официальном сайте уполномоченного органа в сети Интернет</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7412F0" w:rsidRDefault="00526025" w:rsidP="007412F0">
            <w:pPr>
              <w:ind w:right="137"/>
              <w:jc w:val="both"/>
              <w:rPr>
                <w:sz w:val="22"/>
                <w:szCs w:val="22"/>
              </w:rPr>
            </w:pPr>
            <w:r w:rsidRPr="007412F0">
              <w:rPr>
                <w:sz w:val="22"/>
                <w:szCs w:val="22"/>
              </w:rPr>
              <w:lastRenderedPageBreak/>
              <w:t xml:space="preserve">Актуальная информация об объектах недвижимого имущества, находящихся в муниципальной собственности размещена, </w:t>
            </w:r>
          </w:p>
          <w:p w:rsidR="00526025" w:rsidRPr="00F27086" w:rsidRDefault="00526025" w:rsidP="007412F0">
            <w:pPr>
              <w:ind w:right="137"/>
              <w:jc w:val="both"/>
              <w:rPr>
                <w:sz w:val="22"/>
                <w:szCs w:val="22"/>
              </w:rPr>
            </w:pPr>
            <w:r w:rsidRPr="007412F0">
              <w:rPr>
                <w:sz w:val="22"/>
                <w:szCs w:val="22"/>
              </w:rPr>
              <w:t>да- 1, нет - 0</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242B15" w:rsidRDefault="00526025" w:rsidP="00863FE7">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242B15" w:rsidRDefault="00526025" w:rsidP="00863FE7">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242B15" w:rsidRDefault="00526025" w:rsidP="00863FE7">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242B15" w:rsidRDefault="00526025" w:rsidP="00863FE7">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242B15" w:rsidRDefault="00526025" w:rsidP="00863FE7">
            <w:pPr>
              <w:jc w:val="center"/>
              <w:rPr>
                <w:sz w:val="22"/>
                <w:szCs w:val="22"/>
              </w:rPr>
            </w:pPr>
            <w:r>
              <w:rPr>
                <w:sz w:val="22"/>
                <w:szCs w:val="22"/>
              </w:rPr>
              <w:t>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Pr>
                <w:sz w:val="22"/>
                <w:szCs w:val="22"/>
              </w:rPr>
              <w:t>КУИ</w:t>
            </w:r>
          </w:p>
        </w:tc>
      </w:tr>
      <w:tr w:rsidR="00526025" w:rsidRPr="00B02B55" w:rsidTr="00F44972">
        <w:tblPrEx>
          <w:tblCellMar>
            <w:right w:w="5" w:type="dxa"/>
          </w:tblCellMar>
        </w:tblPrEx>
        <w:trPr>
          <w:trHeight w:val="2998"/>
        </w:trPr>
        <w:tc>
          <w:tcPr>
            <w:tcW w:w="985" w:type="dxa"/>
            <w:vMerge w:val="restart"/>
            <w:tcBorders>
              <w:top w:val="single" w:sz="4" w:space="0" w:color="000000"/>
              <w:left w:val="single" w:sz="4" w:space="0" w:color="000000"/>
              <w:right w:val="single" w:sz="4" w:space="0" w:color="000000"/>
            </w:tcBorders>
            <w:shd w:val="clear" w:color="auto" w:fill="auto"/>
          </w:tcPr>
          <w:p w:rsidR="00526025" w:rsidRPr="00476E8D" w:rsidRDefault="00526025" w:rsidP="00863FE7">
            <w:pPr>
              <w:jc w:val="both"/>
              <w:rPr>
                <w:sz w:val="22"/>
                <w:szCs w:val="22"/>
              </w:rPr>
            </w:pPr>
            <w:proofErr w:type="spellStart"/>
            <w:r>
              <w:rPr>
                <w:sz w:val="22"/>
                <w:szCs w:val="22"/>
              </w:rPr>
              <w:t>пп</w:t>
            </w:r>
            <w:proofErr w:type="spellEnd"/>
            <w:r>
              <w:rPr>
                <w:sz w:val="22"/>
                <w:szCs w:val="22"/>
              </w:rPr>
              <w:t>. «г» п.17</w:t>
            </w:r>
          </w:p>
        </w:tc>
        <w:tc>
          <w:tcPr>
            <w:tcW w:w="2656" w:type="dxa"/>
            <w:vMerge w:val="restart"/>
            <w:tcBorders>
              <w:top w:val="single" w:sz="4" w:space="0" w:color="000000"/>
              <w:left w:val="single" w:sz="4" w:space="0" w:color="000000"/>
              <w:right w:val="single" w:sz="4" w:space="0" w:color="000000"/>
            </w:tcBorders>
            <w:shd w:val="clear" w:color="auto" w:fill="auto"/>
          </w:tcPr>
          <w:p w:rsidR="00526025" w:rsidRPr="00476E8D" w:rsidRDefault="00526025" w:rsidP="00476E8D">
            <w:pPr>
              <w:rPr>
                <w:sz w:val="22"/>
                <w:szCs w:val="22"/>
              </w:rPr>
            </w:pPr>
            <w:r w:rsidRPr="00476E8D">
              <w:rPr>
                <w:sz w:val="22"/>
                <w:szCs w:val="22"/>
              </w:rPr>
              <w:t xml:space="preserve">Обучение муниципальных служащих основам государственной политики в области развития конкуренции и антимонопольного законодательства </w:t>
            </w:r>
          </w:p>
          <w:p w:rsidR="00526025" w:rsidRPr="00F27086" w:rsidRDefault="00526025" w:rsidP="00476E8D">
            <w:pPr>
              <w:rPr>
                <w:sz w:val="22"/>
                <w:szCs w:val="22"/>
              </w:rPr>
            </w:pPr>
            <w:r w:rsidRPr="00476E8D">
              <w:rPr>
                <w:sz w:val="22"/>
                <w:szCs w:val="22"/>
              </w:rPr>
              <w:t>Российской Федерации</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ind w:right="137"/>
              <w:jc w:val="both"/>
              <w:rPr>
                <w:sz w:val="22"/>
                <w:szCs w:val="22"/>
              </w:rPr>
            </w:pPr>
            <w:r w:rsidRPr="00476E8D">
              <w:rPr>
                <w:sz w:val="22"/>
                <w:szCs w:val="22"/>
              </w:rPr>
              <w:t xml:space="preserve">Численность муниципальных служащих </w:t>
            </w:r>
            <w:proofErr w:type="spellStart"/>
            <w:r w:rsidRPr="00476E8D">
              <w:rPr>
                <w:sz w:val="22"/>
                <w:szCs w:val="22"/>
              </w:rPr>
              <w:t>Печенгского</w:t>
            </w:r>
            <w:proofErr w:type="spellEnd"/>
            <w:r w:rsidRPr="00476E8D">
              <w:rPr>
                <w:sz w:val="22"/>
                <w:szCs w:val="22"/>
              </w:rPr>
              <w:t xml:space="preserve"> муниципального округа, прошедших обучение по программе дополнительного профессионального образования «Основы государственной политики по развитию конкуренции и антимонопольного законодательства, чел. в год</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476E8D" w:rsidRDefault="00526025" w:rsidP="00863FE7">
            <w:pPr>
              <w:jc w:val="center"/>
              <w:rPr>
                <w:sz w:val="22"/>
                <w:szCs w:val="22"/>
              </w:rPr>
            </w:pPr>
            <w:r w:rsidRPr="00476E8D">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476E8D" w:rsidRDefault="00526025" w:rsidP="00863FE7">
            <w:pPr>
              <w:jc w:val="center"/>
              <w:rPr>
                <w:sz w:val="22"/>
                <w:szCs w:val="22"/>
              </w:rPr>
            </w:pPr>
            <w:r w:rsidRPr="00476E8D">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476E8D" w:rsidRDefault="00526025" w:rsidP="00863FE7">
            <w:pPr>
              <w:jc w:val="center"/>
              <w:rPr>
                <w:sz w:val="22"/>
                <w:szCs w:val="22"/>
              </w:rPr>
            </w:pPr>
            <w:r w:rsidRPr="00476E8D">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476E8D" w:rsidRDefault="00526025" w:rsidP="00863FE7">
            <w:pPr>
              <w:jc w:val="center"/>
              <w:rPr>
                <w:sz w:val="22"/>
                <w:szCs w:val="22"/>
              </w:rPr>
            </w:pPr>
            <w:r w:rsidRPr="00476E8D">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476E8D" w:rsidRDefault="00526025" w:rsidP="00863FE7">
            <w:pPr>
              <w:jc w:val="center"/>
              <w:rPr>
                <w:sz w:val="22"/>
                <w:szCs w:val="22"/>
              </w:rPr>
            </w:pPr>
            <w:r w:rsidRPr="00476E8D">
              <w:rPr>
                <w:sz w:val="22"/>
                <w:szCs w:val="22"/>
              </w:rPr>
              <w:t>Не менее 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476E8D">
              <w:rPr>
                <w:sz w:val="22"/>
                <w:szCs w:val="22"/>
              </w:rPr>
              <w:t xml:space="preserve">Сектор муниципальной службы и кадров администрации </w:t>
            </w:r>
            <w:proofErr w:type="spellStart"/>
            <w:r w:rsidRPr="00476E8D">
              <w:rPr>
                <w:sz w:val="22"/>
                <w:szCs w:val="22"/>
              </w:rPr>
              <w:t>Печенгского</w:t>
            </w:r>
            <w:proofErr w:type="spellEnd"/>
            <w:r w:rsidRPr="00476E8D">
              <w:rPr>
                <w:sz w:val="22"/>
                <w:szCs w:val="22"/>
              </w:rPr>
              <w:t xml:space="preserve"> муниципального округа (далее – сектор муниципальной службы и кадров)</w:t>
            </w:r>
          </w:p>
        </w:tc>
      </w:tr>
      <w:tr w:rsidR="00526025" w:rsidRPr="00B02B55" w:rsidTr="006F6C96">
        <w:tblPrEx>
          <w:tblCellMar>
            <w:right w:w="5" w:type="dxa"/>
          </w:tblCellMar>
        </w:tblPrEx>
        <w:trPr>
          <w:trHeight w:val="1779"/>
        </w:trPr>
        <w:tc>
          <w:tcPr>
            <w:tcW w:w="985" w:type="dxa"/>
            <w:vMerge/>
            <w:tcBorders>
              <w:left w:val="single" w:sz="4" w:space="0" w:color="000000"/>
              <w:bottom w:val="single" w:sz="4" w:space="0" w:color="000000"/>
              <w:right w:val="single" w:sz="4" w:space="0" w:color="000000"/>
            </w:tcBorders>
            <w:shd w:val="clear" w:color="auto" w:fill="auto"/>
          </w:tcPr>
          <w:p w:rsidR="00526025" w:rsidRPr="00476E8D" w:rsidRDefault="00526025" w:rsidP="00863FE7">
            <w:pPr>
              <w:jc w:val="both"/>
              <w:rPr>
                <w:sz w:val="22"/>
                <w:szCs w:val="22"/>
              </w:rPr>
            </w:pPr>
          </w:p>
        </w:tc>
        <w:tc>
          <w:tcPr>
            <w:tcW w:w="2656" w:type="dxa"/>
            <w:vMerge/>
            <w:tcBorders>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ind w:right="137"/>
              <w:jc w:val="both"/>
              <w:rPr>
                <w:sz w:val="22"/>
                <w:szCs w:val="22"/>
              </w:rPr>
            </w:pPr>
            <w:r w:rsidRPr="00353010">
              <w:rPr>
                <w:sz w:val="22"/>
                <w:szCs w:val="22"/>
              </w:rPr>
              <w:t xml:space="preserve">Участие в мероприятиях, проводимых Комитетом по конкурентной политике Мурманской области, Мурманским УФАС России для </w:t>
            </w:r>
            <w:r w:rsidRPr="00353010">
              <w:rPr>
                <w:sz w:val="22"/>
                <w:szCs w:val="22"/>
              </w:rPr>
              <w:lastRenderedPageBreak/>
              <w:t>государственных и муниципальных служащих региона, а также работников подведомственных предприятий и учреждений по вопросам разъяснения антимонопольного законодательства, ед. в год</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353010" w:rsidRDefault="00526025" w:rsidP="00863FE7">
            <w:pPr>
              <w:jc w:val="center"/>
              <w:rPr>
                <w:sz w:val="22"/>
                <w:szCs w:val="22"/>
              </w:rPr>
            </w:pPr>
            <w:r w:rsidRPr="00353010">
              <w:rPr>
                <w:sz w:val="22"/>
                <w:szCs w:val="22"/>
              </w:rPr>
              <w:lastRenderedPageBreak/>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353010" w:rsidRDefault="00526025" w:rsidP="00863FE7">
            <w:pPr>
              <w:jc w:val="center"/>
              <w:rPr>
                <w:sz w:val="22"/>
                <w:szCs w:val="22"/>
              </w:rPr>
            </w:pPr>
            <w:r w:rsidRPr="00353010">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353010" w:rsidRDefault="00526025" w:rsidP="00863FE7">
            <w:pPr>
              <w:jc w:val="center"/>
              <w:rPr>
                <w:sz w:val="22"/>
                <w:szCs w:val="22"/>
              </w:rPr>
            </w:pPr>
            <w:r w:rsidRPr="00353010">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tcPr>
          <w:p w:rsidR="00526025" w:rsidRPr="00353010" w:rsidRDefault="00526025" w:rsidP="00863FE7">
            <w:pPr>
              <w:jc w:val="center"/>
              <w:rPr>
                <w:sz w:val="22"/>
                <w:szCs w:val="22"/>
              </w:rPr>
            </w:pPr>
            <w:r w:rsidRPr="00353010">
              <w:rPr>
                <w:sz w:val="22"/>
                <w:szCs w:val="22"/>
              </w:rPr>
              <w:t>Не менее 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353010" w:rsidRDefault="00526025" w:rsidP="00863FE7">
            <w:pPr>
              <w:jc w:val="center"/>
              <w:rPr>
                <w:sz w:val="22"/>
                <w:szCs w:val="22"/>
              </w:rPr>
            </w:pPr>
            <w:r w:rsidRPr="00353010">
              <w:rPr>
                <w:sz w:val="22"/>
                <w:szCs w:val="22"/>
              </w:rPr>
              <w:t>Не менее 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353010">
              <w:rPr>
                <w:sz w:val="22"/>
                <w:szCs w:val="22"/>
              </w:rPr>
              <w:t xml:space="preserve">Администрация </w:t>
            </w:r>
            <w:proofErr w:type="spellStart"/>
            <w:r w:rsidRPr="00353010">
              <w:rPr>
                <w:sz w:val="22"/>
                <w:szCs w:val="22"/>
              </w:rPr>
              <w:t>Печенгского</w:t>
            </w:r>
            <w:proofErr w:type="spellEnd"/>
            <w:r w:rsidRPr="00353010">
              <w:rPr>
                <w:sz w:val="22"/>
                <w:szCs w:val="22"/>
              </w:rPr>
              <w:t xml:space="preserve"> муниципального округа</w:t>
            </w:r>
            <w:r>
              <w:rPr>
                <w:sz w:val="22"/>
                <w:szCs w:val="22"/>
              </w:rPr>
              <w:t>, ОЭР</w:t>
            </w:r>
          </w:p>
        </w:tc>
      </w:tr>
      <w:tr w:rsidR="00526025" w:rsidRPr="00B02B55" w:rsidTr="00F44972">
        <w:tblPrEx>
          <w:tblCellMar>
            <w:right w:w="5" w:type="dxa"/>
          </w:tblCellMar>
        </w:tblPrEx>
        <w:trPr>
          <w:trHeight w:val="2998"/>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Default="00526025" w:rsidP="00863FE7">
            <w:pPr>
              <w:jc w:val="both"/>
              <w:rPr>
                <w:sz w:val="22"/>
                <w:szCs w:val="22"/>
              </w:rPr>
            </w:pPr>
            <w:proofErr w:type="spellStart"/>
            <w:r>
              <w:rPr>
                <w:sz w:val="22"/>
                <w:szCs w:val="22"/>
              </w:rPr>
              <w:t>пп</w:t>
            </w:r>
            <w:proofErr w:type="spellEnd"/>
            <w:r>
              <w:rPr>
                <w:sz w:val="22"/>
                <w:szCs w:val="22"/>
              </w:rPr>
              <w:t>. «д» п.17</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0E5FE4" w:rsidRDefault="00526025" w:rsidP="000E5FE4">
            <w:pPr>
              <w:rPr>
                <w:sz w:val="22"/>
                <w:szCs w:val="22"/>
              </w:rPr>
            </w:pPr>
            <w:r w:rsidRPr="000E5FE4">
              <w:rPr>
                <w:sz w:val="22"/>
                <w:szCs w:val="22"/>
              </w:rPr>
              <w:t>Недопущение</w:t>
            </w:r>
          </w:p>
          <w:p w:rsidR="00526025" w:rsidRPr="000E5FE4" w:rsidRDefault="00526025" w:rsidP="000E5FE4">
            <w:pPr>
              <w:rPr>
                <w:sz w:val="22"/>
                <w:szCs w:val="22"/>
              </w:rPr>
            </w:pPr>
            <w:r w:rsidRPr="000E5FE4">
              <w:rPr>
                <w:sz w:val="22"/>
                <w:szCs w:val="22"/>
              </w:rPr>
              <w:t>ограничения конкуренции</w:t>
            </w:r>
          </w:p>
          <w:p w:rsidR="00526025" w:rsidRPr="000E5FE4" w:rsidRDefault="00526025" w:rsidP="000E5FE4">
            <w:pPr>
              <w:rPr>
                <w:sz w:val="22"/>
                <w:szCs w:val="22"/>
              </w:rPr>
            </w:pPr>
            <w:r w:rsidRPr="000E5FE4">
              <w:rPr>
                <w:sz w:val="22"/>
                <w:szCs w:val="22"/>
              </w:rPr>
              <w:t>при предоставлении мер</w:t>
            </w:r>
          </w:p>
          <w:p w:rsidR="00526025" w:rsidRPr="000E5FE4" w:rsidRDefault="00526025" w:rsidP="000E5FE4">
            <w:pPr>
              <w:rPr>
                <w:sz w:val="22"/>
                <w:szCs w:val="22"/>
              </w:rPr>
            </w:pPr>
            <w:r w:rsidRPr="000E5FE4">
              <w:rPr>
                <w:sz w:val="22"/>
                <w:szCs w:val="22"/>
              </w:rPr>
              <w:t>поддержки</w:t>
            </w:r>
          </w:p>
          <w:p w:rsidR="00526025" w:rsidRPr="000E5FE4" w:rsidRDefault="00526025" w:rsidP="000E5FE4">
            <w:pPr>
              <w:rPr>
                <w:sz w:val="22"/>
                <w:szCs w:val="22"/>
              </w:rPr>
            </w:pPr>
            <w:r w:rsidRPr="000E5FE4">
              <w:rPr>
                <w:sz w:val="22"/>
                <w:szCs w:val="22"/>
              </w:rPr>
              <w:t>производителям товаров,</w:t>
            </w:r>
          </w:p>
          <w:p w:rsidR="00526025" w:rsidRPr="00353010" w:rsidRDefault="00526025" w:rsidP="000E5FE4">
            <w:pPr>
              <w:rPr>
                <w:sz w:val="22"/>
                <w:szCs w:val="22"/>
              </w:rPr>
            </w:pPr>
            <w:r w:rsidRPr="000E5FE4">
              <w:rPr>
                <w:sz w:val="22"/>
                <w:szCs w:val="22"/>
              </w:rPr>
              <w:t>работ, услуг</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0E5FE4" w:rsidRDefault="00526025" w:rsidP="000E5FE4">
            <w:pPr>
              <w:ind w:right="137"/>
              <w:jc w:val="both"/>
              <w:rPr>
                <w:sz w:val="22"/>
                <w:szCs w:val="22"/>
              </w:rPr>
            </w:pPr>
            <w:r w:rsidRPr="000E5FE4">
              <w:rPr>
                <w:sz w:val="22"/>
                <w:szCs w:val="22"/>
              </w:rPr>
              <w:t>Количество нарушений</w:t>
            </w:r>
          </w:p>
          <w:p w:rsidR="00526025" w:rsidRPr="000E5FE4" w:rsidRDefault="00526025" w:rsidP="000E5FE4">
            <w:pPr>
              <w:ind w:right="137"/>
              <w:jc w:val="both"/>
              <w:rPr>
                <w:sz w:val="22"/>
                <w:szCs w:val="22"/>
              </w:rPr>
            </w:pPr>
            <w:r w:rsidRPr="000E5FE4">
              <w:rPr>
                <w:sz w:val="22"/>
                <w:szCs w:val="22"/>
              </w:rPr>
              <w:t>антимонопольного</w:t>
            </w:r>
          </w:p>
          <w:p w:rsidR="00526025" w:rsidRPr="000E5FE4" w:rsidRDefault="00526025" w:rsidP="000E5FE4">
            <w:pPr>
              <w:ind w:right="137"/>
              <w:jc w:val="both"/>
              <w:rPr>
                <w:sz w:val="22"/>
                <w:szCs w:val="22"/>
              </w:rPr>
            </w:pPr>
            <w:r w:rsidRPr="000E5FE4">
              <w:rPr>
                <w:sz w:val="22"/>
                <w:szCs w:val="22"/>
              </w:rPr>
              <w:t>законодательства со стороны</w:t>
            </w:r>
          </w:p>
          <w:p w:rsidR="00526025" w:rsidRPr="000E5FE4" w:rsidRDefault="00526025" w:rsidP="000E5FE4">
            <w:pPr>
              <w:ind w:right="137"/>
              <w:jc w:val="both"/>
              <w:rPr>
                <w:sz w:val="22"/>
                <w:szCs w:val="22"/>
              </w:rPr>
            </w:pPr>
            <w:r w:rsidRPr="000E5FE4">
              <w:rPr>
                <w:sz w:val="22"/>
                <w:szCs w:val="22"/>
              </w:rPr>
              <w:t>органов государственной</w:t>
            </w:r>
          </w:p>
          <w:p w:rsidR="00526025" w:rsidRPr="000E5FE4" w:rsidRDefault="00526025" w:rsidP="000E5FE4">
            <w:pPr>
              <w:ind w:right="137"/>
              <w:jc w:val="both"/>
              <w:rPr>
                <w:sz w:val="22"/>
                <w:szCs w:val="22"/>
              </w:rPr>
            </w:pPr>
            <w:r w:rsidRPr="000E5FE4">
              <w:rPr>
                <w:sz w:val="22"/>
                <w:szCs w:val="22"/>
              </w:rPr>
              <w:t>власти, 3 – положительная</w:t>
            </w:r>
          </w:p>
          <w:p w:rsidR="00526025" w:rsidRPr="000E5FE4" w:rsidRDefault="00526025" w:rsidP="000E5FE4">
            <w:pPr>
              <w:ind w:right="137"/>
              <w:jc w:val="both"/>
              <w:rPr>
                <w:sz w:val="22"/>
                <w:szCs w:val="22"/>
              </w:rPr>
            </w:pPr>
            <w:r w:rsidRPr="000E5FE4">
              <w:rPr>
                <w:sz w:val="22"/>
                <w:szCs w:val="22"/>
              </w:rPr>
              <w:t>динамика, 2 – динамика</w:t>
            </w:r>
          </w:p>
          <w:p w:rsidR="00526025" w:rsidRPr="000E5FE4" w:rsidRDefault="00526025" w:rsidP="000E5FE4">
            <w:pPr>
              <w:ind w:right="137"/>
              <w:jc w:val="both"/>
              <w:rPr>
                <w:sz w:val="22"/>
                <w:szCs w:val="22"/>
              </w:rPr>
            </w:pPr>
            <w:r w:rsidRPr="000E5FE4">
              <w:rPr>
                <w:sz w:val="22"/>
                <w:szCs w:val="22"/>
              </w:rPr>
              <w:t>отсутствует, 1 – отрицательная</w:t>
            </w:r>
          </w:p>
          <w:p w:rsidR="00526025" w:rsidRPr="00353010" w:rsidRDefault="00526025" w:rsidP="000E5FE4">
            <w:pPr>
              <w:ind w:right="137"/>
              <w:jc w:val="both"/>
              <w:rPr>
                <w:sz w:val="22"/>
                <w:szCs w:val="22"/>
              </w:rPr>
            </w:pPr>
            <w:r w:rsidRPr="000E5FE4">
              <w:rPr>
                <w:sz w:val="22"/>
                <w:szCs w:val="22"/>
              </w:rPr>
              <w:t>динамика</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526025" w:rsidP="00863FE7">
            <w:pPr>
              <w:jc w:val="center"/>
              <w:rPr>
                <w:sz w:val="22"/>
                <w:szCs w:val="22"/>
              </w:rPr>
            </w:pPr>
            <w:r w:rsidRPr="00180DBA">
              <w:rPr>
                <w:sz w:val="22"/>
                <w:szCs w:val="22"/>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526025" w:rsidP="00863FE7">
            <w:pPr>
              <w:jc w:val="center"/>
              <w:rPr>
                <w:sz w:val="22"/>
                <w:szCs w:val="22"/>
              </w:rPr>
            </w:pPr>
            <w:r w:rsidRPr="00180DBA">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180DBA" w:rsidRDefault="00526025" w:rsidP="00863FE7">
            <w:pPr>
              <w:jc w:val="center"/>
              <w:rPr>
                <w:sz w:val="22"/>
                <w:szCs w:val="22"/>
              </w:rPr>
            </w:pPr>
            <w:r w:rsidRPr="00180DBA">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180DBA" w:rsidRDefault="00526025" w:rsidP="00863FE7">
            <w:pPr>
              <w:jc w:val="center"/>
              <w:rPr>
                <w:sz w:val="22"/>
                <w:szCs w:val="22"/>
              </w:rPr>
            </w:pPr>
            <w:r w:rsidRPr="00180DBA">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526025" w:rsidP="00863FE7">
            <w:pPr>
              <w:jc w:val="center"/>
              <w:rPr>
                <w:sz w:val="22"/>
                <w:szCs w:val="22"/>
              </w:rPr>
            </w:pPr>
            <w:r w:rsidRPr="00180DBA">
              <w:rPr>
                <w:sz w:val="22"/>
                <w:szCs w:val="22"/>
              </w:rPr>
              <w:t>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Default="00526025" w:rsidP="00863FE7">
            <w:pPr>
              <w:jc w:val="both"/>
              <w:rPr>
                <w:sz w:val="22"/>
                <w:szCs w:val="22"/>
              </w:rPr>
            </w:pPr>
            <w:r w:rsidRPr="000E5FE4">
              <w:rPr>
                <w:sz w:val="22"/>
                <w:szCs w:val="22"/>
              </w:rPr>
              <w:t xml:space="preserve">Отдел по размещению муниципальных закупок администрации </w:t>
            </w:r>
            <w:proofErr w:type="spellStart"/>
            <w:r w:rsidRPr="000E5FE4">
              <w:rPr>
                <w:sz w:val="22"/>
                <w:szCs w:val="22"/>
              </w:rPr>
              <w:t>Печенгского</w:t>
            </w:r>
            <w:proofErr w:type="spellEnd"/>
            <w:r w:rsidRPr="000E5FE4">
              <w:rPr>
                <w:sz w:val="22"/>
                <w:szCs w:val="22"/>
              </w:rPr>
              <w:t xml:space="preserve"> муниципального округа</w:t>
            </w:r>
            <w:r>
              <w:rPr>
                <w:sz w:val="22"/>
                <w:szCs w:val="22"/>
              </w:rPr>
              <w:t>, юридический отдел</w:t>
            </w:r>
          </w:p>
        </w:tc>
      </w:tr>
      <w:tr w:rsidR="00526025" w:rsidRPr="00B02B55" w:rsidTr="00F44972">
        <w:tblPrEx>
          <w:tblCellMar>
            <w:right w:w="5" w:type="dxa"/>
          </w:tblCellMar>
        </w:tblPrEx>
        <w:trPr>
          <w:trHeight w:val="2998"/>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476E8D" w:rsidRDefault="00526025" w:rsidP="00863FE7">
            <w:pPr>
              <w:jc w:val="both"/>
              <w:rPr>
                <w:sz w:val="22"/>
                <w:szCs w:val="22"/>
              </w:rPr>
            </w:pPr>
            <w:proofErr w:type="spellStart"/>
            <w:r>
              <w:rPr>
                <w:sz w:val="22"/>
                <w:szCs w:val="22"/>
              </w:rPr>
              <w:lastRenderedPageBreak/>
              <w:t>пп</w:t>
            </w:r>
            <w:proofErr w:type="spellEnd"/>
            <w:r>
              <w:rPr>
                <w:sz w:val="22"/>
                <w:szCs w:val="22"/>
              </w:rPr>
              <w:t>. «ж1» п.17</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353010" w:rsidRDefault="00526025" w:rsidP="00353010">
            <w:pPr>
              <w:rPr>
                <w:sz w:val="22"/>
                <w:szCs w:val="22"/>
              </w:rPr>
            </w:pPr>
            <w:r w:rsidRPr="00353010">
              <w:rPr>
                <w:sz w:val="22"/>
                <w:szCs w:val="22"/>
              </w:rPr>
              <w:t>Обеспечение и</w:t>
            </w:r>
          </w:p>
          <w:p w:rsidR="00526025" w:rsidRPr="00353010" w:rsidRDefault="00526025" w:rsidP="00353010">
            <w:pPr>
              <w:rPr>
                <w:sz w:val="22"/>
                <w:szCs w:val="22"/>
              </w:rPr>
            </w:pPr>
            <w:r w:rsidRPr="00353010">
              <w:rPr>
                <w:sz w:val="22"/>
                <w:szCs w:val="22"/>
              </w:rPr>
              <w:t>сохранение целевого</w:t>
            </w:r>
          </w:p>
          <w:p w:rsidR="00526025" w:rsidRPr="00353010" w:rsidRDefault="00526025" w:rsidP="00353010">
            <w:pPr>
              <w:rPr>
                <w:sz w:val="22"/>
                <w:szCs w:val="22"/>
              </w:rPr>
            </w:pPr>
            <w:r w:rsidRPr="00353010">
              <w:rPr>
                <w:sz w:val="22"/>
                <w:szCs w:val="22"/>
              </w:rPr>
              <w:t>использования</w:t>
            </w:r>
          </w:p>
          <w:p w:rsidR="00526025" w:rsidRPr="00353010" w:rsidRDefault="00526025" w:rsidP="00353010">
            <w:pPr>
              <w:rPr>
                <w:sz w:val="22"/>
                <w:szCs w:val="22"/>
              </w:rPr>
            </w:pPr>
            <w:r w:rsidRPr="00353010">
              <w:rPr>
                <w:sz w:val="22"/>
                <w:szCs w:val="22"/>
              </w:rPr>
              <w:t>государственных</w:t>
            </w:r>
          </w:p>
          <w:p w:rsidR="00526025" w:rsidRPr="00353010" w:rsidRDefault="00526025" w:rsidP="00353010">
            <w:pPr>
              <w:rPr>
                <w:sz w:val="22"/>
                <w:szCs w:val="22"/>
              </w:rPr>
            </w:pPr>
            <w:r w:rsidRPr="00353010">
              <w:rPr>
                <w:sz w:val="22"/>
                <w:szCs w:val="22"/>
              </w:rPr>
              <w:t>(муниципальных)</w:t>
            </w:r>
          </w:p>
          <w:p w:rsidR="00526025" w:rsidRPr="00353010" w:rsidRDefault="00526025" w:rsidP="00353010">
            <w:pPr>
              <w:rPr>
                <w:sz w:val="22"/>
                <w:szCs w:val="22"/>
              </w:rPr>
            </w:pPr>
            <w:r w:rsidRPr="00353010">
              <w:rPr>
                <w:sz w:val="22"/>
                <w:szCs w:val="22"/>
              </w:rPr>
              <w:t>объектов недвижимого</w:t>
            </w:r>
          </w:p>
          <w:p w:rsidR="00526025" w:rsidRPr="00F27086" w:rsidRDefault="00526025" w:rsidP="00353010">
            <w:pPr>
              <w:rPr>
                <w:sz w:val="22"/>
                <w:szCs w:val="22"/>
              </w:rPr>
            </w:pPr>
            <w:r w:rsidRPr="00353010">
              <w:rPr>
                <w:sz w:val="22"/>
                <w:szCs w:val="22"/>
              </w:rPr>
              <w:t>имущества в социальной</w:t>
            </w:r>
            <w:r>
              <w:rPr>
                <w:sz w:val="22"/>
                <w:szCs w:val="22"/>
              </w:rPr>
              <w:t xml:space="preserve"> сфере</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353010" w:rsidRDefault="00180DBA" w:rsidP="00353010">
            <w:pPr>
              <w:ind w:right="137"/>
              <w:jc w:val="both"/>
              <w:rPr>
                <w:sz w:val="22"/>
                <w:szCs w:val="22"/>
              </w:rPr>
            </w:pPr>
            <w:r>
              <w:rPr>
                <w:sz w:val="22"/>
                <w:szCs w:val="22"/>
              </w:rPr>
              <w:t xml:space="preserve">Доля </w:t>
            </w:r>
            <w:r w:rsidR="00526025" w:rsidRPr="00353010">
              <w:rPr>
                <w:sz w:val="22"/>
                <w:szCs w:val="22"/>
              </w:rPr>
              <w:t>объектов недвижимого</w:t>
            </w:r>
          </w:p>
          <w:p w:rsidR="00526025" w:rsidRPr="00353010" w:rsidRDefault="00526025" w:rsidP="00353010">
            <w:pPr>
              <w:ind w:right="137"/>
              <w:jc w:val="both"/>
              <w:rPr>
                <w:sz w:val="22"/>
                <w:szCs w:val="22"/>
              </w:rPr>
            </w:pPr>
            <w:r w:rsidRPr="00353010">
              <w:rPr>
                <w:sz w:val="22"/>
                <w:szCs w:val="22"/>
              </w:rPr>
              <w:t>имущества в социальной</w:t>
            </w:r>
          </w:p>
          <w:p w:rsidR="00526025" w:rsidRPr="00353010" w:rsidRDefault="00526025" w:rsidP="00353010">
            <w:pPr>
              <w:ind w:right="137"/>
              <w:jc w:val="both"/>
              <w:rPr>
                <w:sz w:val="22"/>
                <w:szCs w:val="22"/>
              </w:rPr>
            </w:pPr>
            <w:r w:rsidRPr="00353010">
              <w:rPr>
                <w:sz w:val="22"/>
                <w:szCs w:val="22"/>
              </w:rPr>
              <w:t>сфере, не используемого при</w:t>
            </w:r>
          </w:p>
          <w:p w:rsidR="00526025" w:rsidRPr="00353010" w:rsidRDefault="00526025" w:rsidP="00353010">
            <w:pPr>
              <w:ind w:right="137"/>
              <w:jc w:val="both"/>
              <w:rPr>
                <w:sz w:val="22"/>
                <w:szCs w:val="22"/>
              </w:rPr>
            </w:pPr>
            <w:r w:rsidRPr="00353010">
              <w:rPr>
                <w:sz w:val="22"/>
                <w:szCs w:val="22"/>
              </w:rPr>
              <w:t>уставной деятельности и не</w:t>
            </w:r>
          </w:p>
          <w:p w:rsidR="00526025" w:rsidRPr="00F27086" w:rsidRDefault="00526025" w:rsidP="00353010">
            <w:pPr>
              <w:ind w:right="137"/>
              <w:jc w:val="both"/>
              <w:rPr>
                <w:sz w:val="22"/>
                <w:szCs w:val="22"/>
              </w:rPr>
            </w:pPr>
            <w:r w:rsidRPr="00353010">
              <w:rPr>
                <w:sz w:val="22"/>
                <w:szCs w:val="22"/>
              </w:rPr>
              <w:t>вовлеченного в хозяйственны</w:t>
            </w:r>
            <w:r w:rsidR="00180DBA">
              <w:rPr>
                <w:sz w:val="22"/>
                <w:szCs w:val="22"/>
              </w:rPr>
              <w:t>й оборот</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180DBA" w:rsidP="00863FE7">
            <w:pPr>
              <w:jc w:val="center"/>
              <w:rPr>
                <w:sz w:val="22"/>
                <w:szCs w:val="22"/>
              </w:rPr>
            </w:pPr>
            <w:r w:rsidRPr="00180DBA">
              <w:rPr>
                <w:sz w:val="22"/>
                <w:szCs w:val="22"/>
              </w:rPr>
              <w:t>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180DBA" w:rsidP="00863FE7">
            <w:pPr>
              <w:jc w:val="center"/>
              <w:rPr>
                <w:sz w:val="22"/>
                <w:szCs w:val="22"/>
              </w:rPr>
            </w:pPr>
            <w:r w:rsidRPr="00180DBA">
              <w:rPr>
                <w:sz w:val="22"/>
                <w:szCs w:val="22"/>
              </w:rPr>
              <w:t>0</w:t>
            </w:r>
          </w:p>
        </w:tc>
        <w:tc>
          <w:tcPr>
            <w:tcW w:w="1278" w:type="dxa"/>
            <w:tcBorders>
              <w:top w:val="single" w:sz="4" w:space="0" w:color="000000"/>
              <w:left w:val="single" w:sz="4" w:space="0" w:color="000000"/>
              <w:bottom w:val="single" w:sz="4" w:space="0" w:color="000000"/>
              <w:right w:val="single" w:sz="4" w:space="0" w:color="000000"/>
            </w:tcBorders>
          </w:tcPr>
          <w:p w:rsidR="00526025" w:rsidRPr="00180DBA" w:rsidRDefault="00180DBA" w:rsidP="00863FE7">
            <w:pPr>
              <w:jc w:val="center"/>
              <w:rPr>
                <w:sz w:val="22"/>
                <w:szCs w:val="22"/>
              </w:rPr>
            </w:pPr>
            <w:r w:rsidRPr="00180DBA">
              <w:rPr>
                <w:sz w:val="22"/>
                <w:szCs w:val="22"/>
              </w:rPr>
              <w:t>0</w:t>
            </w:r>
          </w:p>
        </w:tc>
        <w:tc>
          <w:tcPr>
            <w:tcW w:w="1278" w:type="dxa"/>
            <w:tcBorders>
              <w:top w:val="single" w:sz="4" w:space="0" w:color="000000"/>
              <w:left w:val="single" w:sz="4" w:space="0" w:color="000000"/>
              <w:bottom w:val="single" w:sz="4" w:space="0" w:color="000000"/>
              <w:right w:val="single" w:sz="4" w:space="0" w:color="000000"/>
            </w:tcBorders>
          </w:tcPr>
          <w:p w:rsidR="00526025" w:rsidRPr="00180DBA" w:rsidRDefault="00180DBA" w:rsidP="00863FE7">
            <w:pPr>
              <w:jc w:val="center"/>
              <w:rPr>
                <w:sz w:val="22"/>
                <w:szCs w:val="22"/>
              </w:rPr>
            </w:pPr>
            <w:r w:rsidRPr="00180DBA">
              <w:rPr>
                <w:sz w:val="22"/>
                <w:szCs w:val="22"/>
              </w:rPr>
              <w:t>0</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80DBA" w:rsidRDefault="00180DBA" w:rsidP="00863FE7">
            <w:pPr>
              <w:jc w:val="center"/>
              <w:rPr>
                <w:sz w:val="22"/>
                <w:szCs w:val="22"/>
              </w:rPr>
            </w:pPr>
            <w:r w:rsidRPr="00180DBA">
              <w:rPr>
                <w:sz w:val="22"/>
                <w:szCs w:val="22"/>
              </w:rPr>
              <w:t>0</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Pr>
                <w:sz w:val="22"/>
                <w:szCs w:val="22"/>
              </w:rPr>
              <w:t>КУИ</w:t>
            </w:r>
          </w:p>
        </w:tc>
      </w:tr>
      <w:tr w:rsidR="00526025" w:rsidRPr="00C125D6" w:rsidTr="00F44972">
        <w:tblPrEx>
          <w:tblCellMar>
            <w:right w:w="5" w:type="dxa"/>
          </w:tblCellMar>
        </w:tblPrEx>
        <w:trPr>
          <w:trHeight w:val="1695"/>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D3A04">
            <w:pPr>
              <w:jc w:val="both"/>
              <w:rPr>
                <w:sz w:val="22"/>
                <w:szCs w:val="22"/>
                <w:lang w:val="en-US"/>
              </w:rPr>
            </w:pPr>
            <w:proofErr w:type="spellStart"/>
            <w:proofErr w:type="gramStart"/>
            <w:r w:rsidRPr="00F27086">
              <w:rPr>
                <w:sz w:val="22"/>
                <w:szCs w:val="22"/>
                <w:lang w:val="en-US"/>
              </w:rPr>
              <w:t>пп</w:t>
            </w:r>
            <w:proofErr w:type="spellEnd"/>
            <w:proofErr w:type="gramEnd"/>
            <w:r w:rsidRPr="00F27086">
              <w:rPr>
                <w:sz w:val="22"/>
                <w:szCs w:val="22"/>
                <w:lang w:val="en-US"/>
              </w:rPr>
              <w:t>. «</w:t>
            </w:r>
            <w:r>
              <w:rPr>
                <w:sz w:val="22"/>
                <w:szCs w:val="22"/>
              </w:rPr>
              <w:t>ж3</w:t>
            </w:r>
            <w:r w:rsidRPr="00F27086">
              <w:rPr>
                <w:sz w:val="22"/>
                <w:szCs w:val="22"/>
                <w:lang w:val="en-US"/>
              </w:rPr>
              <w:t xml:space="preserve">» п. </w:t>
            </w:r>
            <w:r>
              <w:rPr>
                <w:sz w:val="22"/>
                <w:szCs w:val="22"/>
              </w:rPr>
              <w:t>17</w:t>
            </w:r>
            <w:r w:rsidRPr="00F27086">
              <w:rPr>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jc w:val="both"/>
              <w:rPr>
                <w:sz w:val="22"/>
                <w:szCs w:val="22"/>
              </w:rPr>
            </w:pPr>
            <w:r w:rsidRPr="00F27086">
              <w:rPr>
                <w:sz w:val="22"/>
                <w:szCs w:val="22"/>
              </w:rPr>
              <w:t xml:space="preserve">Содействие развитию негосударственных (немуниципальных) социально ориентированных некоммерческих организаций и «социального предпринимательства» </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B2187D">
            <w:pPr>
              <w:rPr>
                <w:sz w:val="22"/>
                <w:szCs w:val="22"/>
              </w:rPr>
            </w:pPr>
            <w:r w:rsidRPr="00F27086">
              <w:rPr>
                <w:sz w:val="22"/>
                <w:szCs w:val="22"/>
              </w:rPr>
              <w:t xml:space="preserve">Количество СО НКО, за исключением государственных (муниципальных) учреждений, на территории </w:t>
            </w:r>
            <w:proofErr w:type="spellStart"/>
            <w:r w:rsidRPr="00F27086">
              <w:rPr>
                <w:sz w:val="22"/>
                <w:szCs w:val="22"/>
              </w:rPr>
              <w:t>Печенгского</w:t>
            </w:r>
            <w:proofErr w:type="spellEnd"/>
            <w:r w:rsidRPr="00F27086">
              <w:rPr>
                <w:sz w:val="22"/>
                <w:szCs w:val="22"/>
              </w:rPr>
              <w:t xml:space="preserve"> муниципального округа, ед.</w:t>
            </w:r>
            <w:r w:rsidRPr="00F27086">
              <w:rPr>
                <w:b/>
                <w:sz w:val="22"/>
                <w:szCs w:val="22"/>
              </w:rPr>
              <w:t xml:space="preserve">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B64166" w:rsidRDefault="00526025" w:rsidP="007E31D9">
            <w:pPr>
              <w:jc w:val="center"/>
            </w:pPr>
            <w:r>
              <w:t>26</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B64166" w:rsidRDefault="00526025" w:rsidP="007E31D9">
            <w:pPr>
              <w:jc w:val="center"/>
            </w:pPr>
            <w:r>
              <w:t>26</w:t>
            </w:r>
          </w:p>
        </w:tc>
        <w:tc>
          <w:tcPr>
            <w:tcW w:w="1278" w:type="dxa"/>
            <w:tcBorders>
              <w:top w:val="single" w:sz="4" w:space="0" w:color="000000"/>
              <w:left w:val="single" w:sz="4" w:space="0" w:color="000000"/>
              <w:bottom w:val="single" w:sz="4" w:space="0" w:color="000000"/>
              <w:right w:val="single" w:sz="4" w:space="0" w:color="000000"/>
            </w:tcBorders>
          </w:tcPr>
          <w:p w:rsidR="00526025" w:rsidRPr="00B64166" w:rsidRDefault="00526025" w:rsidP="007E31D9">
            <w:pPr>
              <w:jc w:val="center"/>
              <w:rPr>
                <w:sz w:val="22"/>
                <w:szCs w:val="22"/>
              </w:rPr>
            </w:pPr>
            <w:r>
              <w:rPr>
                <w:sz w:val="22"/>
                <w:szCs w:val="22"/>
              </w:rPr>
              <w:t>26</w:t>
            </w:r>
          </w:p>
        </w:tc>
        <w:tc>
          <w:tcPr>
            <w:tcW w:w="1278" w:type="dxa"/>
            <w:tcBorders>
              <w:top w:val="single" w:sz="4" w:space="0" w:color="000000"/>
              <w:left w:val="single" w:sz="4" w:space="0" w:color="000000"/>
              <w:bottom w:val="single" w:sz="4" w:space="0" w:color="000000"/>
              <w:right w:val="single" w:sz="4" w:space="0" w:color="000000"/>
            </w:tcBorders>
          </w:tcPr>
          <w:p w:rsidR="00526025" w:rsidRPr="00B64166" w:rsidRDefault="00526025" w:rsidP="00181C81">
            <w:pPr>
              <w:jc w:val="center"/>
              <w:rPr>
                <w:sz w:val="22"/>
                <w:szCs w:val="22"/>
              </w:rPr>
            </w:pPr>
            <w:r>
              <w:rPr>
                <w:sz w:val="22"/>
                <w:szCs w:val="22"/>
              </w:rPr>
              <w:t>2</w:t>
            </w:r>
            <w:r w:rsidR="00181C81">
              <w:rPr>
                <w:sz w:val="22"/>
                <w:szCs w:val="22"/>
              </w:rPr>
              <w:t>7</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2A0FB6" w:rsidRDefault="00526025" w:rsidP="00181C81">
            <w:pPr>
              <w:jc w:val="center"/>
              <w:rPr>
                <w:highlight w:val="yellow"/>
              </w:rPr>
            </w:pPr>
            <w:r w:rsidRPr="00B2187D">
              <w:t>2</w:t>
            </w:r>
            <w:r w:rsidR="00181C81">
              <w:t>8</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r w:rsidRPr="00F27086">
              <w:rPr>
                <w:sz w:val="22"/>
                <w:szCs w:val="22"/>
              </w:rPr>
              <w:t>Отдел образования</w:t>
            </w:r>
            <w:r w:rsidR="00181C81">
              <w:rPr>
                <w:sz w:val="22"/>
                <w:szCs w:val="22"/>
              </w:rPr>
              <w:t xml:space="preserve"> администрации </w:t>
            </w:r>
            <w:proofErr w:type="spellStart"/>
            <w:r w:rsidR="00181C81">
              <w:rPr>
                <w:sz w:val="22"/>
                <w:szCs w:val="22"/>
              </w:rPr>
              <w:t>Печенгского</w:t>
            </w:r>
            <w:proofErr w:type="spellEnd"/>
            <w:r w:rsidR="00181C81">
              <w:rPr>
                <w:sz w:val="22"/>
                <w:szCs w:val="22"/>
              </w:rPr>
              <w:t xml:space="preserve"> муниципального округа (далее- отдел образования)</w:t>
            </w:r>
            <w:r w:rsidRPr="00F27086">
              <w:rPr>
                <w:sz w:val="22"/>
                <w:szCs w:val="22"/>
              </w:rPr>
              <w:t xml:space="preserve">, </w:t>
            </w:r>
          </w:p>
          <w:p w:rsidR="00526025" w:rsidRPr="00F27086" w:rsidRDefault="00526025" w:rsidP="00863FE7">
            <w:pPr>
              <w:rPr>
                <w:sz w:val="22"/>
                <w:szCs w:val="22"/>
              </w:rPr>
            </w:pPr>
            <w:r w:rsidRPr="00F27086">
              <w:rPr>
                <w:sz w:val="22"/>
                <w:szCs w:val="22"/>
              </w:rPr>
              <w:t>Отдел культуры, спорта и молодежной политики</w:t>
            </w:r>
            <w:r w:rsidR="00181C81">
              <w:rPr>
                <w:sz w:val="22"/>
                <w:szCs w:val="22"/>
              </w:rPr>
              <w:t xml:space="preserve"> администрации </w:t>
            </w:r>
            <w:proofErr w:type="spellStart"/>
            <w:r w:rsidR="00181C81">
              <w:rPr>
                <w:sz w:val="22"/>
                <w:szCs w:val="22"/>
              </w:rPr>
              <w:t>Печенгского</w:t>
            </w:r>
            <w:proofErr w:type="spellEnd"/>
            <w:r w:rsidR="00181C81">
              <w:rPr>
                <w:sz w:val="22"/>
                <w:szCs w:val="22"/>
              </w:rPr>
              <w:t xml:space="preserve"> муниципального округа (далее – отдел культуры, спорта и молодежной политики)</w:t>
            </w:r>
            <w:r w:rsidRPr="00F27086">
              <w:rPr>
                <w:sz w:val="22"/>
                <w:szCs w:val="22"/>
              </w:rPr>
              <w:t>,</w:t>
            </w:r>
          </w:p>
          <w:p w:rsidR="00526025" w:rsidRPr="00F27086" w:rsidRDefault="00526025" w:rsidP="00863FE7">
            <w:pPr>
              <w:rPr>
                <w:sz w:val="22"/>
                <w:szCs w:val="22"/>
              </w:rPr>
            </w:pPr>
            <w:r w:rsidRPr="00F27086">
              <w:rPr>
                <w:sz w:val="22"/>
                <w:szCs w:val="22"/>
              </w:rPr>
              <w:t>КУИ</w:t>
            </w:r>
          </w:p>
          <w:p w:rsidR="00526025" w:rsidRPr="00F27086" w:rsidRDefault="00526025" w:rsidP="00863FE7">
            <w:pPr>
              <w:rPr>
                <w:sz w:val="22"/>
                <w:szCs w:val="22"/>
              </w:rPr>
            </w:pPr>
            <w:r w:rsidRPr="00F27086">
              <w:rPr>
                <w:sz w:val="22"/>
                <w:szCs w:val="22"/>
              </w:rPr>
              <w:t xml:space="preserve">ОЭР </w:t>
            </w:r>
          </w:p>
        </w:tc>
      </w:tr>
      <w:tr w:rsidR="00181C81" w:rsidRPr="00C125D6" w:rsidTr="008437D4">
        <w:tblPrEx>
          <w:tblCellMar>
            <w:right w:w="5" w:type="dxa"/>
          </w:tblCellMar>
        </w:tblPrEx>
        <w:trPr>
          <w:trHeight w:val="1071"/>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181C81" w:rsidRPr="00181C81" w:rsidRDefault="00181C81" w:rsidP="00181C81">
            <w:pPr>
              <w:jc w:val="both"/>
              <w:rPr>
                <w:sz w:val="22"/>
                <w:szCs w:val="22"/>
              </w:rPr>
            </w:pPr>
            <w:proofErr w:type="spellStart"/>
            <w:r>
              <w:rPr>
                <w:sz w:val="22"/>
                <w:szCs w:val="22"/>
              </w:rPr>
              <w:t>пп</w:t>
            </w:r>
            <w:proofErr w:type="spellEnd"/>
            <w:r>
              <w:rPr>
                <w:sz w:val="22"/>
                <w:szCs w:val="22"/>
              </w:rPr>
              <w:t>. «ж4» п.17</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181C81" w:rsidRPr="00F27086" w:rsidRDefault="00181C81" w:rsidP="00181C81">
            <w:pPr>
              <w:jc w:val="both"/>
              <w:rPr>
                <w:sz w:val="22"/>
                <w:szCs w:val="22"/>
              </w:rPr>
            </w:pPr>
            <w:r>
              <w:rPr>
                <w:sz w:val="22"/>
                <w:szCs w:val="22"/>
              </w:rPr>
              <w:t xml:space="preserve">Стимулирование новых предпринимательских инициатив за счет проведения информационно-консультационных и образовательных мероприятий, обеспечивающих возможности для поиска, </w:t>
            </w:r>
            <w:r>
              <w:rPr>
                <w:sz w:val="22"/>
                <w:szCs w:val="22"/>
              </w:rPr>
              <w:lastRenderedPageBreak/>
              <w:t>отбора и обучения потенциальных предпринимателей</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181C81" w:rsidRPr="00F27086" w:rsidRDefault="006A3E43" w:rsidP="00B2187D">
            <w:pPr>
              <w:rPr>
                <w:sz w:val="22"/>
                <w:szCs w:val="22"/>
              </w:rPr>
            </w:pPr>
            <w:r>
              <w:rPr>
                <w:sz w:val="22"/>
                <w:szCs w:val="22"/>
              </w:rPr>
              <w:lastRenderedPageBreak/>
              <w:t xml:space="preserve">Количество субъектов малого и среднего предпринимательства и граждан, желающих вести бизнес, получивших услуги и меры поддержки организаций инфраструктуры поддержки малого и </w:t>
            </w:r>
            <w:r>
              <w:rPr>
                <w:sz w:val="22"/>
                <w:szCs w:val="22"/>
              </w:rPr>
              <w:lastRenderedPageBreak/>
              <w:t>среднего предпринимательства (нарастающим итогом), чел.</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181C81" w:rsidRDefault="006A3E43" w:rsidP="007E31D9">
            <w:pPr>
              <w:jc w:val="center"/>
            </w:pPr>
            <w:r>
              <w:lastRenderedPageBreak/>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181C81" w:rsidRDefault="006A3E43" w:rsidP="007E31D9">
            <w:pPr>
              <w:jc w:val="center"/>
            </w:pPr>
            <w:r>
              <w:t>1</w:t>
            </w:r>
          </w:p>
        </w:tc>
        <w:tc>
          <w:tcPr>
            <w:tcW w:w="1278" w:type="dxa"/>
            <w:tcBorders>
              <w:top w:val="single" w:sz="4" w:space="0" w:color="000000"/>
              <w:left w:val="single" w:sz="4" w:space="0" w:color="000000"/>
              <w:bottom w:val="single" w:sz="4" w:space="0" w:color="000000"/>
              <w:right w:val="single" w:sz="4" w:space="0" w:color="000000"/>
            </w:tcBorders>
          </w:tcPr>
          <w:p w:rsidR="00181C81" w:rsidRDefault="006A3E43" w:rsidP="007E31D9">
            <w:pPr>
              <w:jc w:val="center"/>
              <w:rPr>
                <w:sz w:val="22"/>
                <w:szCs w:val="22"/>
              </w:rPr>
            </w:pPr>
            <w:r>
              <w:rPr>
                <w:sz w:val="22"/>
                <w:szCs w:val="22"/>
              </w:rPr>
              <w:t>2</w:t>
            </w:r>
          </w:p>
        </w:tc>
        <w:tc>
          <w:tcPr>
            <w:tcW w:w="1278" w:type="dxa"/>
            <w:tcBorders>
              <w:top w:val="single" w:sz="4" w:space="0" w:color="000000"/>
              <w:left w:val="single" w:sz="4" w:space="0" w:color="000000"/>
              <w:bottom w:val="single" w:sz="4" w:space="0" w:color="000000"/>
              <w:right w:val="single" w:sz="4" w:space="0" w:color="000000"/>
            </w:tcBorders>
          </w:tcPr>
          <w:p w:rsidR="00181C81" w:rsidRDefault="006A3E43" w:rsidP="00181C81">
            <w:pPr>
              <w:jc w:val="center"/>
              <w:rPr>
                <w:sz w:val="22"/>
                <w:szCs w:val="22"/>
              </w:rPr>
            </w:pPr>
            <w:r>
              <w:rPr>
                <w:sz w:val="22"/>
                <w:szCs w:val="22"/>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181C81" w:rsidRPr="00B2187D" w:rsidRDefault="006A3E43" w:rsidP="00181C81">
            <w:pPr>
              <w:jc w:val="center"/>
            </w:pPr>
            <w:r>
              <w:t>3</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181C81" w:rsidRPr="00F27086" w:rsidRDefault="006A3E43" w:rsidP="00863FE7">
            <w:pPr>
              <w:rPr>
                <w:sz w:val="22"/>
                <w:szCs w:val="22"/>
              </w:rPr>
            </w:pPr>
            <w:r>
              <w:rPr>
                <w:sz w:val="22"/>
                <w:szCs w:val="22"/>
              </w:rPr>
              <w:t>Сектор инвестиционной деятельности</w:t>
            </w:r>
          </w:p>
        </w:tc>
      </w:tr>
      <w:tr w:rsidR="00526025" w:rsidRPr="00C125D6" w:rsidTr="00F44972">
        <w:tblPrEx>
          <w:tblCellMar>
            <w:right w:w="5" w:type="dxa"/>
          </w:tblCellMar>
        </w:tblPrEx>
        <w:trPr>
          <w:trHeight w:val="298"/>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3842F6" w:rsidRDefault="00526025" w:rsidP="00863FE7">
            <w:pPr>
              <w:jc w:val="both"/>
              <w:rPr>
                <w:sz w:val="22"/>
                <w:szCs w:val="22"/>
              </w:rPr>
            </w:pPr>
            <w:proofErr w:type="spellStart"/>
            <w:r>
              <w:rPr>
                <w:sz w:val="22"/>
                <w:szCs w:val="22"/>
              </w:rPr>
              <w:t>пп</w:t>
            </w:r>
            <w:proofErr w:type="spellEnd"/>
            <w:r>
              <w:rPr>
                <w:sz w:val="22"/>
                <w:szCs w:val="22"/>
              </w:rPr>
              <w:t>. «ж6» п.17</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r w:rsidRPr="003842F6">
              <w:rPr>
                <w:sz w:val="22"/>
                <w:szCs w:val="22"/>
              </w:rPr>
              <w:t>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социальная поддержка молодых специалистов в различных сферах экономической деятельности</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714FC3" w:rsidRDefault="00526025" w:rsidP="002E27E8">
            <w:pPr>
              <w:ind w:right="137"/>
              <w:jc w:val="both"/>
              <w:rPr>
                <w:color w:val="auto"/>
                <w:sz w:val="22"/>
                <w:szCs w:val="22"/>
              </w:rPr>
            </w:pPr>
            <w:r w:rsidRPr="003842F6">
              <w:rPr>
                <w:color w:val="auto"/>
                <w:sz w:val="22"/>
                <w:szCs w:val="22"/>
              </w:rPr>
              <w:t xml:space="preserve">Доля участников конкурсных мероприятий различных направленностей муниципального уровня (в </w:t>
            </w:r>
            <w:proofErr w:type="spellStart"/>
            <w:r w:rsidRPr="003842F6">
              <w:rPr>
                <w:color w:val="auto"/>
                <w:sz w:val="22"/>
                <w:szCs w:val="22"/>
              </w:rPr>
              <w:t>т.ч</w:t>
            </w:r>
            <w:proofErr w:type="spellEnd"/>
            <w:r w:rsidRPr="003842F6">
              <w:rPr>
                <w:color w:val="auto"/>
                <w:sz w:val="22"/>
                <w:szCs w:val="22"/>
              </w:rPr>
              <w:t xml:space="preserve">. муниципальные этапы мероприятий всероссийского и международного уровней), от общей численности школьников, %  </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1B001A" w:rsidRDefault="001B001A" w:rsidP="001B001A">
            <w:pPr>
              <w:rPr>
                <w:sz w:val="22"/>
                <w:szCs w:val="22"/>
              </w:rPr>
            </w:pPr>
            <w:r>
              <w:rPr>
                <w:sz w:val="22"/>
                <w:szCs w:val="22"/>
              </w:rPr>
              <w:t xml:space="preserve">     </w:t>
            </w:r>
            <w:r w:rsidRPr="001B001A">
              <w:rPr>
                <w:sz w:val="22"/>
                <w:szCs w:val="22"/>
              </w:rPr>
              <w:t>56,</w:t>
            </w:r>
            <w:r>
              <w:rPr>
                <w:sz w:val="22"/>
                <w:szCs w:val="22"/>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B001A" w:rsidRDefault="001B001A" w:rsidP="009F672D">
            <w:pPr>
              <w:jc w:val="center"/>
              <w:rPr>
                <w:sz w:val="22"/>
                <w:szCs w:val="22"/>
              </w:rPr>
            </w:pPr>
            <w:r w:rsidRPr="001B001A">
              <w:rPr>
                <w:sz w:val="22"/>
                <w:szCs w:val="22"/>
              </w:rPr>
              <w:t>56,5</w:t>
            </w:r>
          </w:p>
        </w:tc>
        <w:tc>
          <w:tcPr>
            <w:tcW w:w="1278" w:type="dxa"/>
            <w:tcBorders>
              <w:top w:val="single" w:sz="4" w:space="0" w:color="000000"/>
              <w:left w:val="single" w:sz="4" w:space="0" w:color="000000"/>
              <w:bottom w:val="single" w:sz="4" w:space="0" w:color="000000"/>
              <w:right w:val="single" w:sz="4" w:space="0" w:color="000000"/>
            </w:tcBorders>
          </w:tcPr>
          <w:p w:rsidR="00526025" w:rsidRPr="001B001A" w:rsidRDefault="001B001A" w:rsidP="009F672D">
            <w:pPr>
              <w:jc w:val="center"/>
              <w:rPr>
                <w:sz w:val="22"/>
                <w:szCs w:val="22"/>
              </w:rPr>
            </w:pPr>
            <w:r w:rsidRPr="001B001A">
              <w:rPr>
                <w:sz w:val="22"/>
                <w:szCs w:val="22"/>
              </w:rPr>
              <w:t>56,5</w:t>
            </w:r>
          </w:p>
        </w:tc>
        <w:tc>
          <w:tcPr>
            <w:tcW w:w="1278" w:type="dxa"/>
            <w:tcBorders>
              <w:top w:val="single" w:sz="4" w:space="0" w:color="000000"/>
              <w:left w:val="single" w:sz="4" w:space="0" w:color="000000"/>
              <w:bottom w:val="single" w:sz="4" w:space="0" w:color="000000"/>
              <w:right w:val="single" w:sz="4" w:space="0" w:color="000000"/>
            </w:tcBorders>
          </w:tcPr>
          <w:p w:rsidR="00526025" w:rsidRPr="001B001A" w:rsidRDefault="001B001A" w:rsidP="009F672D">
            <w:pPr>
              <w:jc w:val="center"/>
              <w:rPr>
                <w:sz w:val="22"/>
                <w:szCs w:val="22"/>
              </w:rPr>
            </w:pPr>
            <w:r w:rsidRPr="001B001A">
              <w:rPr>
                <w:sz w:val="22"/>
                <w:szCs w:val="22"/>
              </w:rPr>
              <w:t>56,5</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1B001A" w:rsidRDefault="001B001A" w:rsidP="009F672D">
            <w:pPr>
              <w:jc w:val="center"/>
              <w:rPr>
                <w:sz w:val="22"/>
                <w:szCs w:val="22"/>
              </w:rPr>
            </w:pPr>
            <w:r w:rsidRPr="001B001A">
              <w:rPr>
                <w:sz w:val="22"/>
                <w:szCs w:val="22"/>
              </w:rPr>
              <w:t>56,5</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3842F6" w:rsidRDefault="00526025" w:rsidP="003842F6">
            <w:pPr>
              <w:jc w:val="both"/>
              <w:rPr>
                <w:sz w:val="22"/>
                <w:szCs w:val="22"/>
              </w:rPr>
            </w:pPr>
            <w:r w:rsidRPr="003842F6">
              <w:rPr>
                <w:sz w:val="22"/>
                <w:szCs w:val="22"/>
              </w:rPr>
              <w:t xml:space="preserve">Отдел образования, </w:t>
            </w:r>
          </w:p>
          <w:p w:rsidR="00526025" w:rsidRPr="00F27086" w:rsidRDefault="00526025" w:rsidP="003842F6">
            <w:pPr>
              <w:jc w:val="both"/>
              <w:rPr>
                <w:sz w:val="22"/>
                <w:szCs w:val="22"/>
              </w:rPr>
            </w:pPr>
            <w:r w:rsidRPr="003842F6">
              <w:rPr>
                <w:sz w:val="22"/>
                <w:szCs w:val="22"/>
              </w:rPr>
              <w:t>Отдел культуры, спорта и молодежной политики</w:t>
            </w:r>
          </w:p>
        </w:tc>
      </w:tr>
      <w:tr w:rsidR="00526025" w:rsidRPr="00C125D6" w:rsidTr="00F44972">
        <w:tblPrEx>
          <w:tblCellMar>
            <w:right w:w="5" w:type="dxa"/>
          </w:tblCellMar>
        </w:tblPrEx>
        <w:trPr>
          <w:trHeight w:val="298"/>
        </w:trPr>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9751DE">
            <w:pPr>
              <w:jc w:val="both"/>
              <w:rPr>
                <w:sz w:val="22"/>
                <w:szCs w:val="22"/>
                <w:lang w:val="en-US"/>
              </w:rPr>
            </w:pPr>
            <w:proofErr w:type="spellStart"/>
            <w:proofErr w:type="gramStart"/>
            <w:r w:rsidRPr="00F27086">
              <w:rPr>
                <w:sz w:val="22"/>
                <w:szCs w:val="22"/>
                <w:lang w:val="en-US"/>
              </w:rPr>
              <w:t>пп</w:t>
            </w:r>
            <w:proofErr w:type="spellEnd"/>
            <w:proofErr w:type="gramEnd"/>
            <w:r w:rsidRPr="00F27086">
              <w:rPr>
                <w:sz w:val="22"/>
                <w:szCs w:val="22"/>
                <w:lang w:val="en-US"/>
              </w:rPr>
              <w:t>. «</w:t>
            </w:r>
            <w:r>
              <w:rPr>
                <w:sz w:val="22"/>
                <w:szCs w:val="22"/>
              </w:rPr>
              <w:t>ж9</w:t>
            </w:r>
            <w:r w:rsidRPr="00F27086">
              <w:rPr>
                <w:sz w:val="22"/>
                <w:szCs w:val="22"/>
                <w:lang w:val="en-US"/>
              </w:rPr>
              <w:t xml:space="preserve">» п. </w:t>
            </w:r>
            <w:r>
              <w:rPr>
                <w:sz w:val="22"/>
                <w:szCs w:val="22"/>
              </w:rPr>
              <w:t>17</w:t>
            </w:r>
            <w:r w:rsidRPr="00F27086">
              <w:rPr>
                <w:sz w:val="22"/>
                <w:szCs w:val="22"/>
                <w:lang w:val="en-US"/>
              </w:rPr>
              <w:t xml:space="preserve">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863FE7">
            <w:pPr>
              <w:rPr>
                <w:sz w:val="22"/>
                <w:szCs w:val="22"/>
              </w:rPr>
            </w:pPr>
            <w:r w:rsidRPr="009751DE">
              <w:rPr>
                <w:sz w:val="22"/>
                <w:szCs w:val="22"/>
              </w:rPr>
              <w:t xml:space="preserve">Информационное обеспечение развития конкуренции на территории </w:t>
            </w:r>
            <w:proofErr w:type="spellStart"/>
            <w:r w:rsidRPr="009751DE">
              <w:rPr>
                <w:sz w:val="22"/>
                <w:szCs w:val="22"/>
              </w:rPr>
              <w:t>Печенгского</w:t>
            </w:r>
            <w:proofErr w:type="spellEnd"/>
            <w:r w:rsidRPr="009751DE">
              <w:rPr>
                <w:sz w:val="22"/>
                <w:szCs w:val="22"/>
              </w:rPr>
              <w:t xml:space="preserve"> муниципального округа</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526025" w:rsidRPr="009751DE" w:rsidRDefault="00526025" w:rsidP="009751DE">
            <w:pPr>
              <w:ind w:right="137"/>
              <w:jc w:val="both"/>
              <w:rPr>
                <w:sz w:val="22"/>
                <w:szCs w:val="22"/>
              </w:rPr>
            </w:pPr>
            <w:r w:rsidRPr="009751DE">
              <w:rPr>
                <w:sz w:val="22"/>
                <w:szCs w:val="22"/>
              </w:rPr>
              <w:t xml:space="preserve">Доклад о состоянии и развитии конкурентной среды на рынках товаров, работ, услуг </w:t>
            </w:r>
            <w:proofErr w:type="spellStart"/>
            <w:r w:rsidRPr="009751DE">
              <w:rPr>
                <w:sz w:val="22"/>
                <w:szCs w:val="22"/>
              </w:rPr>
              <w:t>Печенгского</w:t>
            </w:r>
            <w:proofErr w:type="spellEnd"/>
            <w:r w:rsidRPr="009751DE">
              <w:rPr>
                <w:sz w:val="22"/>
                <w:szCs w:val="22"/>
              </w:rPr>
              <w:t xml:space="preserve"> муниципального округа размещен на официальном сайте </w:t>
            </w:r>
            <w:proofErr w:type="spellStart"/>
            <w:r w:rsidRPr="009751DE">
              <w:rPr>
                <w:sz w:val="22"/>
                <w:szCs w:val="22"/>
              </w:rPr>
              <w:t>Печенгского</w:t>
            </w:r>
            <w:proofErr w:type="spellEnd"/>
            <w:r w:rsidRPr="009751DE">
              <w:rPr>
                <w:sz w:val="22"/>
                <w:szCs w:val="22"/>
              </w:rPr>
              <w:t xml:space="preserve"> муниципального округа, да – 1, нет - 0</w:t>
            </w:r>
          </w:p>
        </w:tc>
        <w:tc>
          <w:tcPr>
            <w:tcW w:w="1295"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2E27E8">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14FC3" w:rsidRDefault="00526025" w:rsidP="002E27E8">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714FC3" w:rsidRDefault="00526025" w:rsidP="002E27E8">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tcPr>
          <w:p w:rsidR="00526025" w:rsidRPr="00714FC3" w:rsidRDefault="00526025" w:rsidP="002E27E8">
            <w:pPr>
              <w:jc w:val="center"/>
              <w:rPr>
                <w:sz w:val="22"/>
                <w:szCs w:val="22"/>
              </w:rPr>
            </w:pPr>
            <w:r>
              <w:rPr>
                <w:sz w:val="22"/>
                <w:szCs w:val="22"/>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26025" w:rsidRPr="00714FC3" w:rsidRDefault="00526025" w:rsidP="002E27E8">
            <w:pPr>
              <w:jc w:val="center"/>
              <w:rPr>
                <w:sz w:val="22"/>
                <w:szCs w:val="22"/>
              </w:rPr>
            </w:pPr>
            <w:r>
              <w:rPr>
                <w:sz w:val="22"/>
                <w:szCs w:val="22"/>
              </w:rPr>
              <w:t>1</w:t>
            </w:r>
          </w:p>
        </w:tc>
        <w:tc>
          <w:tcPr>
            <w:tcW w:w="3232" w:type="dxa"/>
            <w:tcBorders>
              <w:top w:val="single" w:sz="4" w:space="0" w:color="000000"/>
              <w:left w:val="single" w:sz="4" w:space="0" w:color="000000"/>
              <w:bottom w:val="single" w:sz="4" w:space="0" w:color="000000"/>
              <w:right w:val="single" w:sz="4" w:space="0" w:color="000000"/>
            </w:tcBorders>
            <w:shd w:val="clear" w:color="auto" w:fill="auto"/>
          </w:tcPr>
          <w:p w:rsidR="00526025" w:rsidRPr="00F27086" w:rsidRDefault="00526025" w:rsidP="009751DE">
            <w:pPr>
              <w:jc w:val="both"/>
              <w:rPr>
                <w:sz w:val="22"/>
                <w:szCs w:val="22"/>
              </w:rPr>
            </w:pPr>
            <w:r>
              <w:rPr>
                <w:sz w:val="22"/>
                <w:szCs w:val="22"/>
              </w:rPr>
              <w:t>ОЭР</w:t>
            </w:r>
          </w:p>
        </w:tc>
      </w:tr>
    </w:tbl>
    <w:p w:rsidR="00D41251" w:rsidRPr="006667DD" w:rsidRDefault="00D41251" w:rsidP="00D41251">
      <w:pPr>
        <w:jc w:val="both"/>
      </w:pPr>
      <w:r w:rsidRPr="006667DD">
        <w:rPr>
          <w:sz w:val="28"/>
        </w:rPr>
        <w:t xml:space="preserve"> </w:t>
      </w:r>
    </w:p>
    <w:p w:rsidR="00D41251" w:rsidRPr="0097662B" w:rsidRDefault="00D41251" w:rsidP="005D7C5F">
      <w:pPr>
        <w:numPr>
          <w:ilvl w:val="0"/>
          <w:numId w:val="2"/>
        </w:numPr>
        <w:spacing w:after="13" w:line="270" w:lineRule="auto"/>
        <w:ind w:firstLine="372"/>
        <w:jc w:val="center"/>
        <w:rPr>
          <w:sz w:val="24"/>
          <w:szCs w:val="24"/>
        </w:rPr>
      </w:pPr>
      <w:r w:rsidRPr="0097662B">
        <w:rPr>
          <w:b/>
          <w:sz w:val="24"/>
          <w:szCs w:val="24"/>
        </w:rPr>
        <w:t xml:space="preserve">План мероприятий («дорожная карта») по реализации системных мероприятий, направленных на развитие конкуренции в </w:t>
      </w:r>
      <w:proofErr w:type="spellStart"/>
      <w:r w:rsidRPr="0097662B">
        <w:rPr>
          <w:b/>
          <w:sz w:val="24"/>
          <w:szCs w:val="24"/>
        </w:rPr>
        <w:t>Печенгском</w:t>
      </w:r>
      <w:proofErr w:type="spellEnd"/>
      <w:r w:rsidRPr="0097662B">
        <w:rPr>
          <w:b/>
          <w:sz w:val="24"/>
          <w:szCs w:val="24"/>
        </w:rPr>
        <w:t xml:space="preserve"> муниципальном округе</w:t>
      </w:r>
    </w:p>
    <w:p w:rsidR="00D41251" w:rsidRPr="006667DD" w:rsidRDefault="00D41251" w:rsidP="00D41251">
      <w:r w:rsidRPr="006667DD">
        <w:rPr>
          <w:b/>
          <w:sz w:val="28"/>
        </w:rPr>
        <w:lastRenderedPageBreak/>
        <w:t xml:space="preserve"> </w:t>
      </w:r>
    </w:p>
    <w:tbl>
      <w:tblPr>
        <w:tblW w:w="15583" w:type="dxa"/>
        <w:tblInd w:w="-112" w:type="dxa"/>
        <w:tblLayout w:type="fixed"/>
        <w:tblCellMar>
          <w:top w:w="7" w:type="dxa"/>
          <w:left w:w="104" w:type="dxa"/>
          <w:right w:w="5" w:type="dxa"/>
        </w:tblCellMar>
        <w:tblLook w:val="04A0" w:firstRow="1" w:lastRow="0" w:firstColumn="1" w:lastColumn="0" w:noHBand="0" w:noVBand="1"/>
      </w:tblPr>
      <w:tblGrid>
        <w:gridCol w:w="706"/>
        <w:gridCol w:w="2625"/>
        <w:gridCol w:w="47"/>
        <w:gridCol w:w="2541"/>
        <w:gridCol w:w="54"/>
        <w:gridCol w:w="2356"/>
        <w:gridCol w:w="50"/>
        <w:gridCol w:w="2910"/>
        <w:gridCol w:w="7"/>
        <w:gridCol w:w="47"/>
        <w:gridCol w:w="1543"/>
        <w:gridCol w:w="24"/>
        <w:gridCol w:w="38"/>
        <w:gridCol w:w="42"/>
        <w:gridCol w:w="2593"/>
      </w:tblGrid>
      <w:tr w:rsidR="00D41251" w:rsidTr="00643608">
        <w:trPr>
          <w:trHeight w:val="931"/>
          <w:tblHeader/>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r w:rsidRPr="00F27086">
              <w:rPr>
                <w:b/>
                <w:sz w:val="22"/>
                <w:szCs w:val="22"/>
                <w:lang w:val="en-US"/>
              </w:rPr>
              <w:t xml:space="preserve">№ </w:t>
            </w:r>
          </w:p>
          <w:p w:rsidR="00D41251" w:rsidRPr="00F27086" w:rsidRDefault="00D41251" w:rsidP="00863FE7">
            <w:pPr>
              <w:jc w:val="center"/>
              <w:rPr>
                <w:sz w:val="22"/>
                <w:szCs w:val="22"/>
                <w:lang w:val="en-US"/>
              </w:rPr>
            </w:pPr>
            <w:r w:rsidRPr="00F27086">
              <w:rPr>
                <w:b/>
                <w:sz w:val="22"/>
                <w:szCs w:val="22"/>
                <w:lang w:val="en-US"/>
              </w:rPr>
              <w:t xml:space="preserve">п/п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b/>
                <w:sz w:val="22"/>
                <w:szCs w:val="22"/>
                <w:lang w:val="en-US"/>
              </w:rPr>
              <w:t>Наименование</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Проблема, на решение которой направлено </w:t>
            </w:r>
            <w:proofErr w:type="spellStart"/>
            <w:r w:rsidRPr="00F27086">
              <w:rPr>
                <w:b/>
                <w:sz w:val="22"/>
                <w:szCs w:val="22"/>
              </w:rPr>
              <w:t>меро</w:t>
            </w:r>
            <w:proofErr w:type="spellEnd"/>
            <w:r w:rsidRPr="00F27086">
              <w:rPr>
                <w:b/>
                <w:sz w:val="22"/>
                <w:szCs w:val="22"/>
              </w:rPr>
              <w:t>-</w:t>
            </w:r>
          </w:p>
          <w:p w:rsidR="00D41251" w:rsidRPr="00F27086" w:rsidRDefault="00D41251" w:rsidP="00863FE7">
            <w:pPr>
              <w:jc w:val="center"/>
              <w:rPr>
                <w:sz w:val="22"/>
                <w:szCs w:val="22"/>
                <w:lang w:val="en-US"/>
              </w:rPr>
            </w:pPr>
            <w:proofErr w:type="spellStart"/>
            <w:r w:rsidRPr="00F27086">
              <w:rPr>
                <w:b/>
                <w:sz w:val="22"/>
                <w:szCs w:val="22"/>
                <w:lang w:val="en-US"/>
              </w:rPr>
              <w:t>приятие</w:t>
            </w:r>
            <w:proofErr w:type="spellEnd"/>
            <w:r w:rsidRPr="00F27086">
              <w:rPr>
                <w:b/>
                <w:sz w:val="22"/>
                <w:szCs w:val="22"/>
                <w:lang w:val="en-US"/>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Вид правового акта или показатель, </w:t>
            </w:r>
            <w:proofErr w:type="spellStart"/>
            <w:r w:rsidRPr="00F27086">
              <w:rPr>
                <w:b/>
                <w:sz w:val="22"/>
                <w:szCs w:val="22"/>
              </w:rPr>
              <w:t>характери</w:t>
            </w:r>
            <w:proofErr w:type="spellEnd"/>
            <w:r w:rsidRPr="00F27086">
              <w:rPr>
                <w:b/>
                <w:sz w:val="22"/>
                <w:szCs w:val="22"/>
              </w:rPr>
              <w:t>-</w:t>
            </w:r>
          </w:p>
          <w:p w:rsidR="00D41251" w:rsidRPr="00F27086" w:rsidRDefault="00D41251" w:rsidP="00863FE7">
            <w:pPr>
              <w:jc w:val="center"/>
              <w:rPr>
                <w:sz w:val="22"/>
                <w:szCs w:val="22"/>
                <w:lang w:val="en-US"/>
              </w:rPr>
            </w:pPr>
            <w:proofErr w:type="spellStart"/>
            <w:r w:rsidRPr="00F27086">
              <w:rPr>
                <w:b/>
                <w:sz w:val="22"/>
                <w:szCs w:val="22"/>
                <w:lang w:val="en-US"/>
              </w:rPr>
              <w:t>зующий</w:t>
            </w:r>
            <w:proofErr w:type="spellEnd"/>
            <w:r w:rsidRPr="00F27086">
              <w:rPr>
                <w:b/>
                <w:sz w:val="22"/>
                <w:szCs w:val="22"/>
                <w:lang w:val="en-US"/>
              </w:rPr>
              <w:t xml:space="preserve"> </w:t>
            </w:r>
            <w:proofErr w:type="spellStart"/>
            <w:r w:rsidRPr="00F27086">
              <w:rPr>
                <w:b/>
                <w:sz w:val="22"/>
                <w:szCs w:val="22"/>
                <w:lang w:val="en-US"/>
              </w:rPr>
              <w:t>реализацию</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proofErr w:type="spellStart"/>
            <w:r w:rsidRPr="00F27086">
              <w:rPr>
                <w:b/>
                <w:sz w:val="22"/>
                <w:szCs w:val="22"/>
                <w:lang w:val="en-US"/>
              </w:rPr>
              <w:t>Результат</w:t>
            </w:r>
            <w:proofErr w:type="spellEnd"/>
            <w:r w:rsidRPr="00F27086">
              <w:rPr>
                <w:b/>
                <w:sz w:val="22"/>
                <w:szCs w:val="22"/>
                <w:lang w:val="en-US"/>
              </w:rPr>
              <w:t xml:space="preserve"> </w:t>
            </w:r>
            <w:proofErr w:type="spellStart"/>
            <w:r w:rsidRPr="00F27086">
              <w:rPr>
                <w:b/>
                <w:sz w:val="22"/>
                <w:szCs w:val="22"/>
                <w:lang w:val="en-US"/>
              </w:rPr>
              <w:t>реализации</w:t>
            </w:r>
            <w:proofErr w:type="spellEnd"/>
            <w:r w:rsidRPr="00F27086">
              <w:rPr>
                <w:b/>
                <w:sz w:val="22"/>
                <w:szCs w:val="22"/>
                <w:lang w:val="en-US"/>
              </w:rPr>
              <w:t xml:space="preserve"> </w:t>
            </w:r>
            <w:proofErr w:type="spellStart"/>
            <w:r w:rsidRPr="00F27086">
              <w:rPr>
                <w:b/>
                <w:sz w:val="22"/>
                <w:szCs w:val="22"/>
                <w:lang w:val="en-US"/>
              </w:rPr>
              <w:t>мероприятия</w:t>
            </w:r>
            <w:proofErr w:type="spellEnd"/>
            <w:r w:rsidRPr="00F27086">
              <w:rPr>
                <w:b/>
                <w:sz w:val="22"/>
                <w:szCs w:val="22"/>
                <w:lang w:val="en-US"/>
              </w:rPr>
              <w:t xml:space="preserve">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rPr>
            </w:pPr>
            <w:r w:rsidRPr="00F27086">
              <w:rPr>
                <w:b/>
                <w:sz w:val="22"/>
                <w:szCs w:val="22"/>
              </w:rPr>
              <w:t xml:space="preserve">Сроки разработки и реализации мероприятия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center"/>
              <w:rPr>
                <w:sz w:val="22"/>
                <w:szCs w:val="22"/>
                <w:lang w:val="en-US"/>
              </w:rPr>
            </w:pPr>
            <w:proofErr w:type="spellStart"/>
            <w:r w:rsidRPr="00F27086">
              <w:rPr>
                <w:b/>
                <w:sz w:val="22"/>
                <w:szCs w:val="22"/>
                <w:lang w:val="en-US"/>
              </w:rPr>
              <w:t>Ответственные</w:t>
            </w:r>
            <w:proofErr w:type="spellEnd"/>
            <w:r w:rsidRPr="00F27086">
              <w:rPr>
                <w:b/>
                <w:sz w:val="22"/>
                <w:szCs w:val="22"/>
                <w:lang w:val="en-US"/>
              </w:rPr>
              <w:t xml:space="preserve"> </w:t>
            </w:r>
            <w:proofErr w:type="spellStart"/>
            <w:r w:rsidRPr="00F27086">
              <w:rPr>
                <w:b/>
                <w:sz w:val="22"/>
                <w:szCs w:val="22"/>
                <w:lang w:val="en-US"/>
              </w:rPr>
              <w:t>исполнители</w:t>
            </w:r>
            <w:proofErr w:type="spellEnd"/>
            <w:r w:rsidRPr="00F27086">
              <w:rPr>
                <w:b/>
                <w:sz w:val="22"/>
                <w:szCs w:val="22"/>
                <w:lang w:val="en-US"/>
              </w:rPr>
              <w:t xml:space="preserve"> </w:t>
            </w:r>
          </w:p>
        </w:tc>
      </w:tr>
      <w:tr w:rsidR="00D41251" w:rsidTr="00643608">
        <w:trPr>
          <w:trHeight w:val="254"/>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r w:rsidRPr="00F27086">
              <w:rPr>
                <w:b/>
                <w:sz w:val="22"/>
                <w:szCs w:val="22"/>
                <w:lang w:val="en-US"/>
              </w:rPr>
              <w:t xml:space="preserve">1.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0E5FE4">
            <w:pPr>
              <w:jc w:val="center"/>
              <w:rPr>
                <w:sz w:val="22"/>
                <w:szCs w:val="22"/>
                <w:lang w:val="en-US"/>
              </w:rPr>
            </w:pPr>
            <w:r w:rsidRPr="00F27086">
              <w:rPr>
                <w:b/>
                <w:sz w:val="22"/>
                <w:szCs w:val="22"/>
              </w:rPr>
              <w:t>Развитие конкурентоспособности товаров, работ, услуг субъектов малого и среднего предпринимательства (</w:t>
            </w:r>
            <w:proofErr w:type="spellStart"/>
            <w:r w:rsidRPr="00F27086">
              <w:rPr>
                <w:b/>
                <w:sz w:val="22"/>
                <w:szCs w:val="22"/>
              </w:rPr>
              <w:t>пп</w:t>
            </w:r>
            <w:proofErr w:type="spellEnd"/>
            <w:r w:rsidRPr="00F27086">
              <w:rPr>
                <w:b/>
                <w:sz w:val="22"/>
                <w:szCs w:val="22"/>
              </w:rPr>
              <w:t xml:space="preserve">. </w:t>
            </w:r>
            <w:r w:rsidRPr="00F27086">
              <w:rPr>
                <w:b/>
                <w:sz w:val="22"/>
                <w:szCs w:val="22"/>
                <w:lang w:val="en-US"/>
              </w:rPr>
              <w:t>«а» п.</w:t>
            </w:r>
            <w:r w:rsidR="004F4B40">
              <w:rPr>
                <w:b/>
                <w:sz w:val="22"/>
                <w:szCs w:val="22"/>
              </w:rPr>
              <w:t>16</w:t>
            </w:r>
            <w:r w:rsidRPr="00F27086">
              <w:rPr>
                <w:b/>
                <w:sz w:val="22"/>
                <w:szCs w:val="22"/>
                <w:lang w:val="en-US"/>
              </w:rPr>
              <w:t xml:space="preserve">) </w:t>
            </w:r>
          </w:p>
        </w:tc>
      </w:tr>
      <w:tr w:rsidR="00D41251" w:rsidTr="00643608">
        <w:trPr>
          <w:trHeight w:val="116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highlight w:val="yellow"/>
                <w:lang w:val="en-US"/>
              </w:rPr>
            </w:pPr>
            <w:r w:rsidRPr="00F27086">
              <w:rPr>
                <w:sz w:val="22"/>
                <w:szCs w:val="22"/>
                <w:lang w:val="en-US"/>
              </w:rPr>
              <w:t xml:space="preserve">1.1.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41251" w:rsidP="001327FB">
            <w:pPr>
              <w:rPr>
                <w:sz w:val="22"/>
                <w:szCs w:val="22"/>
              </w:rPr>
            </w:pPr>
            <w:r w:rsidRPr="00F27086">
              <w:rPr>
                <w:sz w:val="22"/>
                <w:szCs w:val="22"/>
              </w:rPr>
              <w:t xml:space="preserve">Предоставление </w:t>
            </w:r>
            <w:r w:rsidR="003A6C05">
              <w:rPr>
                <w:sz w:val="22"/>
                <w:szCs w:val="22"/>
              </w:rPr>
              <w:t>имущественной и информационной</w:t>
            </w:r>
            <w:r w:rsidR="001327FB">
              <w:rPr>
                <w:sz w:val="22"/>
                <w:szCs w:val="22"/>
              </w:rPr>
              <w:t xml:space="preserve"> </w:t>
            </w:r>
            <w:r w:rsidRPr="00F27086">
              <w:rPr>
                <w:sz w:val="22"/>
                <w:szCs w:val="22"/>
              </w:rPr>
              <w:t>поддержки субъектам малого и среднего предпринимательства</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Недостаток инвестиций для развития бизнеса</w:t>
            </w:r>
            <w:r w:rsidR="00B13FDB">
              <w:rPr>
                <w:sz w:val="22"/>
                <w:szCs w:val="22"/>
              </w:rPr>
              <w:t>, недостаток информации</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07497D" w:rsidRDefault="00D41251" w:rsidP="00863FE7">
            <w:pPr>
              <w:jc w:val="both"/>
              <w:rPr>
                <w:color w:val="auto"/>
                <w:sz w:val="22"/>
                <w:szCs w:val="22"/>
              </w:rPr>
            </w:pPr>
            <w:r w:rsidRPr="0007497D">
              <w:rPr>
                <w:color w:val="auto"/>
                <w:sz w:val="22"/>
                <w:szCs w:val="22"/>
              </w:rPr>
              <w:t xml:space="preserve">Постановление администрации </w:t>
            </w:r>
            <w:proofErr w:type="spellStart"/>
            <w:r w:rsidRPr="0007497D">
              <w:rPr>
                <w:color w:val="auto"/>
                <w:sz w:val="22"/>
                <w:szCs w:val="22"/>
              </w:rPr>
              <w:t>Печенгского</w:t>
            </w:r>
            <w:proofErr w:type="spellEnd"/>
            <w:r w:rsidRPr="0007497D">
              <w:rPr>
                <w:color w:val="auto"/>
                <w:sz w:val="22"/>
                <w:szCs w:val="22"/>
              </w:rPr>
              <w:t xml:space="preserve"> муниципального округа</w:t>
            </w:r>
          </w:p>
          <w:p w:rsidR="00D37037" w:rsidRDefault="0007497D" w:rsidP="001327FB">
            <w:pPr>
              <w:jc w:val="both"/>
              <w:rPr>
                <w:sz w:val="22"/>
                <w:szCs w:val="22"/>
              </w:rPr>
            </w:pPr>
            <w:r>
              <w:rPr>
                <w:sz w:val="22"/>
                <w:szCs w:val="22"/>
              </w:rPr>
              <w:t>о</w:t>
            </w:r>
            <w:r w:rsidR="001327FB">
              <w:rPr>
                <w:sz w:val="22"/>
                <w:szCs w:val="22"/>
              </w:rPr>
              <w:t xml:space="preserve">т </w:t>
            </w:r>
            <w:r w:rsidR="001327FB" w:rsidRPr="0094762E">
              <w:rPr>
                <w:sz w:val="22"/>
                <w:szCs w:val="22"/>
              </w:rPr>
              <w:t xml:space="preserve">19.07.2021 №750 (в ред. от </w:t>
            </w:r>
            <w:r w:rsidR="00180DBA">
              <w:rPr>
                <w:sz w:val="22"/>
                <w:szCs w:val="22"/>
              </w:rPr>
              <w:t>31</w:t>
            </w:r>
            <w:r w:rsidR="001327FB" w:rsidRPr="0094762E">
              <w:rPr>
                <w:sz w:val="22"/>
                <w:szCs w:val="22"/>
              </w:rPr>
              <w:t>.1</w:t>
            </w:r>
            <w:r w:rsidR="00180DBA">
              <w:rPr>
                <w:sz w:val="22"/>
                <w:szCs w:val="22"/>
              </w:rPr>
              <w:t>0</w:t>
            </w:r>
            <w:r w:rsidR="001327FB" w:rsidRPr="0094762E">
              <w:rPr>
                <w:sz w:val="22"/>
                <w:szCs w:val="22"/>
              </w:rPr>
              <w:t>.202</w:t>
            </w:r>
            <w:r w:rsidR="00180DBA">
              <w:rPr>
                <w:sz w:val="22"/>
                <w:szCs w:val="22"/>
              </w:rPr>
              <w:t>5</w:t>
            </w:r>
            <w:r w:rsidR="001327FB" w:rsidRPr="0094762E">
              <w:rPr>
                <w:sz w:val="22"/>
                <w:szCs w:val="22"/>
              </w:rPr>
              <w:t xml:space="preserve"> №1</w:t>
            </w:r>
            <w:r w:rsidR="00180DBA">
              <w:rPr>
                <w:sz w:val="22"/>
                <w:szCs w:val="22"/>
              </w:rPr>
              <w:t>770</w:t>
            </w:r>
            <w:r w:rsidR="001327FB" w:rsidRPr="0094762E">
              <w:rPr>
                <w:sz w:val="22"/>
                <w:szCs w:val="22"/>
              </w:rPr>
              <w:t>)</w:t>
            </w:r>
            <w:r w:rsidR="001327FB">
              <w:rPr>
                <w:sz w:val="22"/>
                <w:szCs w:val="22"/>
              </w:rPr>
              <w:t xml:space="preserve"> «Об утверждении перечня имущества, находящегося в собственности </w:t>
            </w:r>
            <w:proofErr w:type="spellStart"/>
            <w:r w:rsidR="001327FB">
              <w:rPr>
                <w:sz w:val="22"/>
                <w:szCs w:val="22"/>
              </w:rPr>
              <w:t>Печенгского</w:t>
            </w:r>
            <w:proofErr w:type="spellEnd"/>
            <w:r w:rsidR="001327FB">
              <w:rPr>
                <w:sz w:val="22"/>
                <w:szCs w:val="22"/>
              </w:rPr>
              <w:t xml:space="preserve"> муниципального округа,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w:t>
            </w:r>
            <w:r w:rsidR="004852B4">
              <w:rPr>
                <w:sz w:val="22"/>
                <w:szCs w:val="22"/>
              </w:rPr>
              <w:t>в</w:t>
            </w:r>
            <w:r w:rsidR="001327FB">
              <w:rPr>
                <w:sz w:val="22"/>
                <w:szCs w:val="22"/>
              </w:rPr>
              <w:t>итии малого и среднего предпринимательства в Российской Федерации»</w:t>
            </w:r>
            <w:r w:rsidR="004852B4">
              <w:rPr>
                <w:sz w:val="22"/>
                <w:szCs w:val="22"/>
              </w:rPr>
              <w:t>;</w:t>
            </w:r>
          </w:p>
          <w:p w:rsidR="004852B4" w:rsidRDefault="004852B4" w:rsidP="001327FB">
            <w:pPr>
              <w:jc w:val="both"/>
              <w:rPr>
                <w:sz w:val="22"/>
                <w:szCs w:val="22"/>
              </w:rPr>
            </w:pPr>
            <w:r>
              <w:rPr>
                <w:sz w:val="22"/>
                <w:szCs w:val="22"/>
              </w:rPr>
              <w:lastRenderedPageBreak/>
              <w:t xml:space="preserve">решение Совета депутатов </w:t>
            </w:r>
            <w:proofErr w:type="spellStart"/>
            <w:r>
              <w:rPr>
                <w:sz w:val="22"/>
                <w:szCs w:val="22"/>
              </w:rPr>
              <w:t>Печенгского</w:t>
            </w:r>
            <w:proofErr w:type="spellEnd"/>
            <w:r>
              <w:rPr>
                <w:sz w:val="22"/>
                <w:szCs w:val="22"/>
              </w:rPr>
              <w:t xml:space="preserve"> муниципального округа от </w:t>
            </w:r>
            <w:r w:rsidRPr="00E0029C">
              <w:rPr>
                <w:sz w:val="22"/>
                <w:szCs w:val="22"/>
              </w:rPr>
              <w:t>16.02.2024 № 455</w:t>
            </w:r>
            <w:r>
              <w:rPr>
                <w:sz w:val="22"/>
                <w:szCs w:val="22"/>
              </w:rPr>
              <w:t xml:space="preserve"> «О мерах поддержки субъектов малого и среднего предпринимательства, использующих муниципальное имущество под размещение объектов связи и центров обработки данных.»</w:t>
            </w:r>
          </w:p>
          <w:p w:rsidR="004852B4" w:rsidRPr="00F27086" w:rsidRDefault="004852B4" w:rsidP="001327FB">
            <w:pPr>
              <w:jc w:val="both"/>
              <w:rPr>
                <w:sz w:val="22"/>
                <w:szCs w:val="22"/>
              </w:rPr>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4852B4" w:rsidP="005A3FE0">
            <w:pPr>
              <w:ind w:right="155"/>
              <w:jc w:val="both"/>
              <w:rPr>
                <w:sz w:val="22"/>
                <w:szCs w:val="22"/>
              </w:rPr>
            </w:pPr>
            <w:r>
              <w:rPr>
                <w:sz w:val="22"/>
                <w:szCs w:val="22"/>
              </w:rPr>
              <w:lastRenderedPageBreak/>
              <w:t xml:space="preserve">Поддержка, развитие </w:t>
            </w:r>
            <w:r w:rsidR="00D41251" w:rsidRPr="00F27086">
              <w:rPr>
                <w:sz w:val="22"/>
                <w:szCs w:val="22"/>
              </w:rPr>
              <w:t>субъектов МСП</w:t>
            </w:r>
            <w:r w:rsidR="00B13FDB">
              <w:rPr>
                <w:sz w:val="22"/>
                <w:szCs w:val="22"/>
              </w:rPr>
              <w:t xml:space="preserve">, расширение доступа субъектов МСП к имущественным ресурсам, </w:t>
            </w:r>
            <w:r w:rsidR="005A3FE0">
              <w:rPr>
                <w:sz w:val="22"/>
                <w:szCs w:val="22"/>
              </w:rPr>
              <w:t>и</w:t>
            </w:r>
            <w:r w:rsidR="00B13FDB">
              <w:rPr>
                <w:sz w:val="22"/>
                <w:szCs w:val="22"/>
              </w:rPr>
              <w:t>мущественная поддержка</w:t>
            </w:r>
            <w:r w:rsidR="00D41251" w:rsidRPr="00F27086">
              <w:rPr>
                <w:sz w:val="22"/>
                <w:szCs w:val="22"/>
              </w:rPr>
              <w:t xml:space="preserve"> </w:t>
            </w:r>
          </w:p>
        </w:tc>
        <w:tc>
          <w:tcPr>
            <w:tcW w:w="1701" w:type="dxa"/>
            <w:gridSpan w:val="6"/>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t>Ежегодно</w:t>
            </w:r>
            <w:proofErr w:type="spellEnd"/>
            <w:r w:rsidRPr="00F27086">
              <w:rPr>
                <w:sz w:val="22"/>
                <w:szCs w:val="22"/>
                <w:lang w:val="en-US"/>
              </w:rPr>
              <w:t xml:space="preserve"> </w:t>
            </w:r>
            <w:proofErr w:type="spellStart"/>
            <w:r w:rsidRPr="00F27086">
              <w:rPr>
                <w:sz w:val="22"/>
                <w:szCs w:val="22"/>
                <w:lang w:val="en-US"/>
              </w:rPr>
              <w:t>до</w:t>
            </w:r>
            <w:proofErr w:type="spellEnd"/>
            <w:r w:rsidRPr="00F27086">
              <w:rPr>
                <w:sz w:val="22"/>
                <w:szCs w:val="22"/>
                <w:lang w:val="en-US"/>
              </w:rPr>
              <w:t xml:space="preserve"> 31 </w:t>
            </w:r>
          </w:p>
          <w:p w:rsidR="00D41251" w:rsidRPr="00F27086" w:rsidRDefault="00D41251" w:rsidP="00863FE7">
            <w:pPr>
              <w:rPr>
                <w:sz w:val="22"/>
                <w:szCs w:val="22"/>
                <w:lang w:val="en-US"/>
              </w:rPr>
            </w:pPr>
            <w:proofErr w:type="spellStart"/>
            <w:r w:rsidRPr="00F27086">
              <w:rPr>
                <w:sz w:val="22"/>
                <w:szCs w:val="22"/>
                <w:lang w:val="en-US"/>
              </w:rPr>
              <w:t>декабря</w:t>
            </w:r>
            <w:proofErr w:type="spellEnd"/>
            <w:r w:rsidRPr="00F27086">
              <w:rPr>
                <w:sz w:val="22"/>
                <w:szCs w:val="22"/>
                <w:lang w:val="en-US"/>
              </w:rPr>
              <w:t xml:space="preserve"> </w:t>
            </w:r>
          </w:p>
        </w:tc>
        <w:tc>
          <w:tcPr>
            <w:tcW w:w="2593" w:type="dxa"/>
            <w:tcBorders>
              <w:top w:val="single" w:sz="4" w:space="0" w:color="000000"/>
              <w:left w:val="single" w:sz="4" w:space="0" w:color="000000"/>
              <w:bottom w:val="single" w:sz="4" w:space="0" w:color="000000"/>
              <w:right w:val="single" w:sz="4" w:space="0" w:color="000000"/>
            </w:tcBorders>
            <w:shd w:val="clear" w:color="auto" w:fill="auto"/>
          </w:tcPr>
          <w:p w:rsidR="00D41251" w:rsidRPr="00D37037" w:rsidRDefault="00D41251" w:rsidP="001327FB">
            <w:pPr>
              <w:rPr>
                <w:sz w:val="22"/>
                <w:szCs w:val="22"/>
              </w:rPr>
            </w:pPr>
            <w:r>
              <w:rPr>
                <w:sz w:val="22"/>
                <w:szCs w:val="22"/>
              </w:rPr>
              <w:t>Сектор инвестиционной деятельности</w:t>
            </w:r>
            <w:r w:rsidR="00D37037" w:rsidRPr="001327FB">
              <w:rPr>
                <w:sz w:val="22"/>
                <w:szCs w:val="22"/>
              </w:rPr>
              <w:t>, КУИ</w:t>
            </w:r>
            <w:r w:rsidRPr="00D37037">
              <w:rPr>
                <w:sz w:val="22"/>
                <w:szCs w:val="22"/>
              </w:rPr>
              <w:t xml:space="preserve"> </w:t>
            </w:r>
          </w:p>
        </w:tc>
      </w:tr>
      <w:tr w:rsidR="00D41251" w:rsidTr="00643608">
        <w:trPr>
          <w:trHeight w:val="47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D37037" w:rsidRDefault="00D41251" w:rsidP="00863FE7">
            <w:pPr>
              <w:rPr>
                <w:sz w:val="22"/>
                <w:szCs w:val="22"/>
              </w:rPr>
            </w:pPr>
            <w:r w:rsidRPr="00D37037">
              <w:rPr>
                <w:b/>
                <w:sz w:val="22"/>
                <w:szCs w:val="22"/>
              </w:rPr>
              <w:t xml:space="preserve">2.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1059A3">
            <w:pPr>
              <w:jc w:val="center"/>
              <w:rPr>
                <w:sz w:val="22"/>
                <w:szCs w:val="22"/>
                <w:lang w:val="en-US"/>
              </w:rPr>
            </w:pPr>
            <w:r w:rsidRPr="00F27086">
              <w:rPr>
                <w:b/>
                <w:sz w:val="22"/>
                <w:szCs w:val="22"/>
              </w:rPr>
              <w:t>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w:t>
            </w:r>
            <w:proofErr w:type="spellStart"/>
            <w:r w:rsidRPr="00F27086">
              <w:rPr>
                <w:b/>
                <w:sz w:val="22"/>
                <w:szCs w:val="22"/>
              </w:rPr>
              <w:t>пп</w:t>
            </w:r>
            <w:proofErr w:type="spellEnd"/>
            <w:r w:rsidRPr="00F27086">
              <w:rPr>
                <w:b/>
                <w:sz w:val="22"/>
                <w:szCs w:val="22"/>
              </w:rPr>
              <w:t xml:space="preserve">. </w:t>
            </w:r>
            <w:r w:rsidRPr="00F27086">
              <w:rPr>
                <w:b/>
                <w:sz w:val="22"/>
                <w:szCs w:val="22"/>
                <w:lang w:val="en-US"/>
              </w:rPr>
              <w:t xml:space="preserve">«б» п. </w:t>
            </w:r>
            <w:r w:rsidR="001059A3">
              <w:rPr>
                <w:b/>
                <w:sz w:val="22"/>
                <w:szCs w:val="22"/>
              </w:rPr>
              <w:t>16</w:t>
            </w:r>
            <w:r w:rsidRPr="00F27086">
              <w:rPr>
                <w:b/>
                <w:sz w:val="22"/>
                <w:szCs w:val="22"/>
                <w:lang w:val="en-US"/>
              </w:rPr>
              <w:t xml:space="preserve">) </w:t>
            </w:r>
          </w:p>
        </w:tc>
      </w:tr>
      <w:tr w:rsidR="00D41251" w:rsidRPr="00172E30" w:rsidTr="00643608">
        <w:trPr>
          <w:trHeight w:val="3001"/>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r w:rsidRPr="00F27086">
              <w:rPr>
                <w:sz w:val="22"/>
                <w:szCs w:val="22"/>
                <w:lang w:val="en-US"/>
              </w:rPr>
              <w:t xml:space="preserve">2.1.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Проведение консультационной работы по реализации Соглашения между муниципальным образованием и Комитетом по конкурентной политике Мурманской области в целях недопущения в дальнейшем случаев закупок, объект которых не соответствует основаниям для заключения договора без публикации извещения на торговой площадке </w:t>
            </w:r>
            <w:r w:rsidRPr="00F27086">
              <w:rPr>
                <w:sz w:val="22"/>
                <w:szCs w:val="22"/>
              </w:rPr>
              <w:lastRenderedPageBreak/>
              <w:t>«Закупки Мурманской области» автоматизированной информационной системы управления закупками Мурманской области «</w:t>
            </w:r>
            <w:r w:rsidRPr="00F27086">
              <w:rPr>
                <w:sz w:val="22"/>
                <w:szCs w:val="22"/>
                <w:lang w:val="en-US"/>
              </w:rPr>
              <w:t>WEB</w:t>
            </w:r>
            <w:r w:rsidRPr="00F27086">
              <w:rPr>
                <w:sz w:val="22"/>
                <w:szCs w:val="22"/>
              </w:rPr>
              <w:t xml:space="preserve"> – Торги КС» (далее – Торговая площадка)</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jc w:val="both"/>
              <w:rPr>
                <w:sz w:val="22"/>
                <w:szCs w:val="22"/>
              </w:rPr>
            </w:pPr>
            <w:r w:rsidRPr="00F27086">
              <w:rPr>
                <w:sz w:val="22"/>
                <w:szCs w:val="22"/>
              </w:rPr>
              <w:lastRenderedPageBreak/>
              <w:t>Наличие случаев закупок, объект которых не соответствует основаниям для заключения договора без публикации извещения на Торговой площадке</w:t>
            </w:r>
            <w:r w:rsidRPr="00F27086">
              <w:rPr>
                <w:i/>
                <w:sz w:val="22"/>
                <w:szCs w:val="22"/>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79"/>
              <w:rPr>
                <w:sz w:val="22"/>
                <w:szCs w:val="22"/>
              </w:rPr>
            </w:pPr>
            <w:r w:rsidRPr="00F27086">
              <w:rPr>
                <w:sz w:val="22"/>
                <w:szCs w:val="22"/>
              </w:rPr>
              <w:t xml:space="preserve">Устранение случаев (снижение количества)) осуществления закупки у единственного поставщика без учета применения Торговой площадки. Мониторинг заказчиков, находящихся в ведомственной подчиненности и осуществляющих закупочную деятельность в </w:t>
            </w:r>
            <w:r w:rsidRPr="00F27086">
              <w:rPr>
                <w:sz w:val="22"/>
                <w:szCs w:val="22"/>
              </w:rPr>
              <w:lastRenderedPageBreak/>
              <w:t>соответствии с Федеральным законом от 05.04.2013 № 44-ФЗ</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lastRenderedPageBreak/>
              <w:t>Устранение случаев закупок, объект которых не соответствует основаниям для заключения договора без публикации извещения на Торговой площадке.</w:t>
            </w:r>
          </w:p>
          <w:p w:rsidR="00D41251" w:rsidRPr="00F27086" w:rsidRDefault="00D41251" w:rsidP="00863FE7">
            <w:pPr>
              <w:ind w:right="155"/>
              <w:jc w:val="both"/>
              <w:rPr>
                <w:sz w:val="22"/>
                <w:szCs w:val="22"/>
              </w:rPr>
            </w:pPr>
            <w:r w:rsidRPr="00F27086">
              <w:rPr>
                <w:sz w:val="22"/>
                <w:szCs w:val="22"/>
              </w:rPr>
              <w:t xml:space="preserve">Увеличение доли закупок «малого объема», размещенных на Торговой площадке по Федеральному закону от 05.04.2013 № 44-ФЗ </w:t>
            </w:r>
          </w:p>
          <w:p w:rsidR="00D41251" w:rsidRPr="00F27086" w:rsidRDefault="00D41251" w:rsidP="00863FE7">
            <w:pPr>
              <w:rPr>
                <w:sz w:val="22"/>
                <w:szCs w:val="22"/>
              </w:rPr>
            </w:pPr>
            <w:r w:rsidRPr="00F27086">
              <w:rPr>
                <w:sz w:val="22"/>
                <w:szCs w:val="22"/>
              </w:rPr>
              <w:t xml:space="preserve"> </w:t>
            </w:r>
          </w:p>
          <w:p w:rsidR="00D41251" w:rsidRPr="00F27086" w:rsidRDefault="00D41251" w:rsidP="00863FE7">
            <w:pPr>
              <w:rPr>
                <w:sz w:val="22"/>
                <w:szCs w:val="22"/>
              </w:rPr>
            </w:pPr>
            <w:r w:rsidRPr="00F27086">
              <w:rPr>
                <w:sz w:val="22"/>
                <w:szCs w:val="22"/>
              </w:rPr>
              <w:t xml:space="preserve">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tabs>
                <w:tab w:val="right" w:pos="1735"/>
              </w:tabs>
              <w:rPr>
                <w:sz w:val="22"/>
                <w:szCs w:val="22"/>
              </w:rPr>
            </w:pPr>
            <w:r w:rsidRPr="00F27086">
              <w:rPr>
                <w:sz w:val="22"/>
                <w:szCs w:val="22"/>
              </w:rPr>
              <w:t xml:space="preserve">Ежегодно </w:t>
            </w:r>
          </w:p>
          <w:p w:rsidR="00D41251" w:rsidRPr="00F27086" w:rsidRDefault="00D41251" w:rsidP="00863FE7">
            <w:pPr>
              <w:tabs>
                <w:tab w:val="right" w:pos="1735"/>
              </w:tabs>
              <w:rPr>
                <w:sz w:val="22"/>
                <w:szCs w:val="22"/>
              </w:rPr>
            </w:pPr>
            <w:r w:rsidRPr="00F27086">
              <w:rPr>
                <w:sz w:val="22"/>
                <w:szCs w:val="22"/>
              </w:rPr>
              <w:t>с 01 января по</w:t>
            </w:r>
            <w:r w:rsidRPr="00F27086">
              <w:rPr>
                <w:sz w:val="22"/>
                <w:szCs w:val="22"/>
              </w:rPr>
              <w:tab/>
              <w:t xml:space="preserve">и </w:t>
            </w:r>
          </w:p>
          <w:p w:rsidR="00D41251" w:rsidRPr="00F27086" w:rsidRDefault="00D41251" w:rsidP="00863FE7">
            <w:pPr>
              <w:rPr>
                <w:sz w:val="22"/>
                <w:szCs w:val="22"/>
              </w:rPr>
            </w:pPr>
            <w:r w:rsidRPr="00F27086">
              <w:rPr>
                <w:sz w:val="22"/>
                <w:szCs w:val="22"/>
              </w:rPr>
              <w:t xml:space="preserve">31 декабря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rPr>
                <w:sz w:val="22"/>
                <w:szCs w:val="22"/>
              </w:rPr>
            </w:pPr>
            <w:r w:rsidRPr="00F27086">
              <w:rPr>
                <w:sz w:val="22"/>
                <w:szCs w:val="22"/>
              </w:rPr>
              <w:t xml:space="preserve">Отдел по сопровождению деятельности муниципальных заказчиков МКУ «Управление по обеспечению деятельности администрации </w:t>
            </w:r>
            <w:proofErr w:type="spellStart"/>
            <w:r w:rsidRPr="00F27086">
              <w:rPr>
                <w:sz w:val="22"/>
                <w:szCs w:val="22"/>
              </w:rPr>
              <w:t>Печенгского</w:t>
            </w:r>
            <w:proofErr w:type="spellEnd"/>
            <w:r w:rsidRPr="00F27086">
              <w:rPr>
                <w:sz w:val="22"/>
                <w:szCs w:val="22"/>
              </w:rPr>
              <w:t xml:space="preserve"> округа»; ГРБС, курирующий заказчика</w:t>
            </w:r>
          </w:p>
        </w:tc>
      </w:tr>
      <w:tr w:rsidR="00D41251" w:rsidRPr="00172E30" w:rsidTr="00643608">
        <w:trPr>
          <w:trHeight w:val="3001"/>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r w:rsidRPr="00F27086">
              <w:rPr>
                <w:sz w:val="22"/>
                <w:szCs w:val="22"/>
                <w:lang w:val="en-US"/>
              </w:rPr>
              <w:t xml:space="preserve">2.2.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80"/>
              <w:rPr>
                <w:sz w:val="22"/>
                <w:szCs w:val="22"/>
              </w:rPr>
            </w:pPr>
            <w:r w:rsidRPr="00F27086">
              <w:rPr>
                <w:sz w:val="22"/>
                <w:szCs w:val="22"/>
              </w:rPr>
              <w:t xml:space="preserve">Проведение мероприятий и ознакомление с проводимыми обучающими мероприятиями Комитетов и Министерств Мурманской области, ФАС и Казначейства (семинары, </w:t>
            </w:r>
            <w:proofErr w:type="spellStart"/>
            <w:r w:rsidRPr="00F27086">
              <w:rPr>
                <w:sz w:val="22"/>
                <w:szCs w:val="22"/>
              </w:rPr>
              <w:t>вебинары</w:t>
            </w:r>
            <w:proofErr w:type="spellEnd"/>
            <w:r w:rsidRPr="00F27086">
              <w:rPr>
                <w:sz w:val="22"/>
                <w:szCs w:val="22"/>
              </w:rPr>
              <w:t xml:space="preserve">, обучения, рабочие совещания, разработанными методическими рекомендациями) для участников закупочного процесса </w:t>
            </w:r>
          </w:p>
          <w:p w:rsidR="00D41251" w:rsidRPr="00F27086" w:rsidRDefault="00D41251" w:rsidP="00863FE7">
            <w:pPr>
              <w:rPr>
                <w:sz w:val="22"/>
                <w:szCs w:val="22"/>
              </w:rPr>
            </w:pPr>
            <w:r w:rsidRPr="00F27086">
              <w:rPr>
                <w:sz w:val="22"/>
                <w:szCs w:val="22"/>
              </w:rPr>
              <w:t xml:space="preserve">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jc w:val="both"/>
              <w:rPr>
                <w:sz w:val="22"/>
                <w:szCs w:val="22"/>
              </w:rPr>
            </w:pPr>
            <w:r w:rsidRPr="00F27086">
              <w:rPr>
                <w:sz w:val="22"/>
                <w:szCs w:val="22"/>
              </w:rPr>
              <w:t>Недостаточное информирование участников закупок по применению норм действующего законодательства в сфере закупок</w:t>
            </w:r>
            <w:r w:rsidRPr="00F27086">
              <w:rPr>
                <w:i/>
                <w:sz w:val="22"/>
                <w:szCs w:val="22"/>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t>Не</w:t>
            </w:r>
            <w:proofErr w:type="spellEnd"/>
            <w:r w:rsidRPr="00F27086">
              <w:rPr>
                <w:sz w:val="22"/>
                <w:szCs w:val="22"/>
                <w:lang w:val="en-US"/>
              </w:rPr>
              <w:t xml:space="preserve"> </w:t>
            </w:r>
            <w:proofErr w:type="spellStart"/>
            <w:r w:rsidRPr="00F27086">
              <w:rPr>
                <w:sz w:val="22"/>
                <w:szCs w:val="22"/>
                <w:lang w:val="en-US"/>
              </w:rPr>
              <w:t>менее</w:t>
            </w:r>
            <w:proofErr w:type="spellEnd"/>
            <w:r w:rsidRPr="00F27086">
              <w:rPr>
                <w:sz w:val="22"/>
                <w:szCs w:val="22"/>
                <w:lang w:val="en-US"/>
              </w:rPr>
              <w:t xml:space="preserve"> </w:t>
            </w:r>
            <w:r w:rsidRPr="00F27086">
              <w:rPr>
                <w:sz w:val="22"/>
                <w:szCs w:val="22"/>
              </w:rPr>
              <w:t>6</w:t>
            </w:r>
            <w:r w:rsidRPr="00F27086">
              <w:rPr>
                <w:sz w:val="22"/>
                <w:szCs w:val="22"/>
                <w:lang w:val="en-US"/>
              </w:rPr>
              <w:t xml:space="preserve"> </w:t>
            </w:r>
            <w:proofErr w:type="spellStart"/>
            <w:r w:rsidRPr="00F27086">
              <w:rPr>
                <w:sz w:val="22"/>
                <w:szCs w:val="22"/>
                <w:lang w:val="en-US"/>
              </w:rPr>
              <w:t>мероприятий</w:t>
            </w:r>
            <w:proofErr w:type="spellEnd"/>
            <w:r w:rsidRPr="00F27086">
              <w:rPr>
                <w:i/>
                <w:sz w:val="22"/>
                <w:szCs w:val="22"/>
                <w:lang w:val="en-US"/>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Повышение уровня информированности участников закупочного процесса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t>Ежегодно</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rPr>
            </w:pPr>
            <w:r w:rsidRPr="00F27086">
              <w:rPr>
                <w:sz w:val="22"/>
                <w:szCs w:val="22"/>
              </w:rPr>
              <w:t xml:space="preserve">Отдел по размещению муниципальных закупок администрации </w:t>
            </w:r>
            <w:proofErr w:type="spellStart"/>
            <w:r w:rsidRPr="00F27086">
              <w:rPr>
                <w:sz w:val="22"/>
                <w:szCs w:val="22"/>
              </w:rPr>
              <w:t>Печенгского</w:t>
            </w:r>
            <w:proofErr w:type="spellEnd"/>
            <w:r w:rsidRPr="00F27086">
              <w:rPr>
                <w:sz w:val="22"/>
                <w:szCs w:val="22"/>
              </w:rPr>
              <w:t xml:space="preserve"> муниципального округа </w:t>
            </w:r>
          </w:p>
        </w:tc>
      </w:tr>
      <w:tr w:rsidR="00D41251" w:rsidRPr="00172E30" w:rsidTr="00643608">
        <w:trPr>
          <w:trHeight w:val="362"/>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r w:rsidRPr="00F27086">
              <w:rPr>
                <w:sz w:val="22"/>
                <w:szCs w:val="22"/>
                <w:lang w:val="en-US"/>
              </w:rPr>
              <w:t xml:space="preserve">2.3.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Увеличение доли закупок, участниками которых являются только субъекты </w:t>
            </w:r>
            <w:r w:rsidRPr="00F27086">
              <w:rPr>
                <w:sz w:val="22"/>
                <w:szCs w:val="22"/>
              </w:rPr>
              <w:lastRenderedPageBreak/>
              <w:t xml:space="preserve">малого предпринимательства и социально ориентированные некоммерческие организации, включая закупки подведомственных учреждений и организаций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83"/>
              <w:jc w:val="both"/>
              <w:rPr>
                <w:sz w:val="22"/>
                <w:szCs w:val="22"/>
              </w:rPr>
            </w:pPr>
            <w:r w:rsidRPr="00F27086">
              <w:rPr>
                <w:sz w:val="22"/>
                <w:szCs w:val="22"/>
              </w:rPr>
              <w:lastRenderedPageBreak/>
              <w:t xml:space="preserve">Недостаточное количество закупок, участниками которых </w:t>
            </w:r>
            <w:r w:rsidRPr="00F27086">
              <w:rPr>
                <w:sz w:val="22"/>
                <w:szCs w:val="22"/>
              </w:rPr>
              <w:lastRenderedPageBreak/>
              <w:t>являются субъекты малого предпринимательства и социально ориентированные некоммерческие организации, в сфере муниципальных закупок</w:t>
            </w:r>
            <w:r w:rsidRPr="00F27086">
              <w:rPr>
                <w:i/>
                <w:sz w:val="22"/>
                <w:szCs w:val="22"/>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79"/>
              <w:jc w:val="both"/>
              <w:rPr>
                <w:sz w:val="22"/>
                <w:szCs w:val="22"/>
              </w:rPr>
            </w:pPr>
            <w:r w:rsidRPr="00F27086">
              <w:rPr>
                <w:sz w:val="22"/>
                <w:szCs w:val="22"/>
              </w:rPr>
              <w:lastRenderedPageBreak/>
              <w:t xml:space="preserve">Информация отдела по размещению муниципальных </w:t>
            </w:r>
            <w:r w:rsidRPr="00F27086">
              <w:rPr>
                <w:sz w:val="22"/>
                <w:szCs w:val="22"/>
              </w:rPr>
              <w:lastRenderedPageBreak/>
              <w:t xml:space="preserve">закупок </w:t>
            </w:r>
            <w:proofErr w:type="spellStart"/>
            <w:r w:rsidRPr="00F27086">
              <w:rPr>
                <w:sz w:val="22"/>
                <w:szCs w:val="22"/>
              </w:rPr>
              <w:t>Печенгского</w:t>
            </w:r>
            <w:proofErr w:type="spellEnd"/>
            <w:r w:rsidRPr="00F27086">
              <w:rPr>
                <w:sz w:val="22"/>
                <w:szCs w:val="22"/>
              </w:rPr>
              <w:t xml:space="preserve"> муниципального округа об объемах закупок, участниками которых являются только субъекты малого предпринимательства и социально ориентированные некоммерческие организации, в сфере муниципального</w:t>
            </w:r>
            <w:r w:rsidR="00C46248">
              <w:rPr>
                <w:sz w:val="22"/>
                <w:szCs w:val="22"/>
              </w:rPr>
              <w:t xml:space="preserve"> </w:t>
            </w:r>
            <w:r w:rsidRPr="00F27086">
              <w:rPr>
                <w:sz w:val="22"/>
                <w:szCs w:val="22"/>
              </w:rPr>
              <w:t>заказа</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lastRenderedPageBreak/>
              <w:t xml:space="preserve">Обеспечение осуществления закупок у субъектов малого </w:t>
            </w:r>
            <w:r w:rsidRPr="00F27086">
              <w:rPr>
                <w:sz w:val="22"/>
                <w:szCs w:val="22"/>
              </w:rPr>
              <w:lastRenderedPageBreak/>
              <w:t xml:space="preserve">предпринимательства в объеме не менее чем </w:t>
            </w:r>
            <w:r w:rsidR="00577781">
              <w:rPr>
                <w:sz w:val="22"/>
                <w:szCs w:val="22"/>
              </w:rPr>
              <w:t>25</w:t>
            </w:r>
            <w:r w:rsidRPr="00F27086">
              <w:rPr>
                <w:sz w:val="22"/>
                <w:szCs w:val="22"/>
              </w:rPr>
              <w:t xml:space="preserve">% совокупного годового объема </w:t>
            </w:r>
          </w:p>
          <w:p w:rsidR="00D41251" w:rsidRPr="00F27086" w:rsidRDefault="00D41251" w:rsidP="00863FE7">
            <w:pPr>
              <w:ind w:right="155"/>
              <w:rPr>
                <w:sz w:val="22"/>
                <w:szCs w:val="22"/>
                <w:lang w:val="en-US"/>
              </w:rPr>
            </w:pPr>
            <w:proofErr w:type="spellStart"/>
            <w:r w:rsidRPr="00F27086">
              <w:rPr>
                <w:sz w:val="22"/>
                <w:szCs w:val="22"/>
                <w:lang w:val="en-US"/>
              </w:rPr>
              <w:t>закупок</w:t>
            </w:r>
            <w:proofErr w:type="spellEnd"/>
            <w:r w:rsidRPr="00F27086">
              <w:rPr>
                <w:sz w:val="22"/>
                <w:szCs w:val="22"/>
                <w:lang w:val="en-US"/>
              </w:rPr>
              <w:t xml:space="preserve">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lastRenderedPageBreak/>
              <w:t>Ежегодно</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rPr>
            </w:pPr>
            <w:r w:rsidRPr="00F27086">
              <w:rPr>
                <w:sz w:val="22"/>
                <w:szCs w:val="22"/>
              </w:rPr>
              <w:t xml:space="preserve">Отдел по размещению муниципальных закупок администрации </w:t>
            </w:r>
            <w:proofErr w:type="spellStart"/>
            <w:r w:rsidRPr="00F27086">
              <w:rPr>
                <w:sz w:val="22"/>
                <w:szCs w:val="22"/>
              </w:rPr>
              <w:lastRenderedPageBreak/>
              <w:t>Печенгского</w:t>
            </w:r>
            <w:proofErr w:type="spellEnd"/>
            <w:r w:rsidRPr="00F27086">
              <w:rPr>
                <w:sz w:val="22"/>
                <w:szCs w:val="22"/>
              </w:rPr>
              <w:t xml:space="preserve"> муниципального округа </w:t>
            </w:r>
          </w:p>
        </w:tc>
      </w:tr>
      <w:tr w:rsidR="00D41251" w:rsidRPr="00172E30" w:rsidTr="00643608">
        <w:trPr>
          <w:trHeight w:val="3001"/>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1C1B23" w:rsidRDefault="00B6207D" w:rsidP="00863FE7">
            <w:pPr>
              <w:rPr>
                <w:sz w:val="22"/>
                <w:szCs w:val="22"/>
              </w:rPr>
            </w:pPr>
            <w:r>
              <w:rPr>
                <w:sz w:val="22"/>
                <w:szCs w:val="22"/>
              </w:rPr>
              <w:lastRenderedPageBreak/>
              <w:t>2.4.</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Централизация проведения совместных типовых закупок учреждений </w:t>
            </w:r>
          </w:p>
          <w:p w:rsidR="00D41251" w:rsidRPr="00F27086" w:rsidRDefault="00D41251" w:rsidP="00863FE7">
            <w:pPr>
              <w:ind w:right="38"/>
              <w:rPr>
                <w:sz w:val="22"/>
                <w:szCs w:val="22"/>
              </w:rPr>
            </w:pP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rPr>
                <w:sz w:val="22"/>
                <w:szCs w:val="22"/>
              </w:rPr>
            </w:pPr>
            <w:r w:rsidRPr="00F27086">
              <w:rPr>
                <w:sz w:val="22"/>
                <w:szCs w:val="22"/>
              </w:rPr>
              <w:t>Наличие процедур,</w:t>
            </w:r>
          </w:p>
          <w:p w:rsidR="00D41251" w:rsidRPr="00F27086" w:rsidRDefault="00D41251" w:rsidP="00863FE7">
            <w:pPr>
              <w:ind w:right="83"/>
              <w:rPr>
                <w:sz w:val="22"/>
                <w:szCs w:val="22"/>
              </w:rPr>
            </w:pPr>
            <w:r w:rsidRPr="00F27086">
              <w:rPr>
                <w:sz w:val="22"/>
                <w:szCs w:val="22"/>
              </w:rPr>
              <w:t>которые не</w:t>
            </w:r>
            <w:r>
              <w:rPr>
                <w:sz w:val="22"/>
                <w:szCs w:val="22"/>
              </w:rPr>
              <w:t xml:space="preserve"> привели к заключению контракта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jc w:val="both"/>
              <w:rPr>
                <w:sz w:val="22"/>
                <w:szCs w:val="22"/>
              </w:rPr>
            </w:pPr>
            <w:r w:rsidRPr="00F27086">
              <w:rPr>
                <w:sz w:val="22"/>
                <w:szCs w:val="22"/>
              </w:rPr>
              <w:t xml:space="preserve">Разработка и применение единых технических заданий, условий контрактов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rPr>
                <w:sz w:val="22"/>
                <w:szCs w:val="22"/>
                <w:lang w:val="en-US"/>
              </w:rPr>
            </w:pPr>
            <w:proofErr w:type="spellStart"/>
            <w:r w:rsidRPr="00F27086">
              <w:rPr>
                <w:sz w:val="22"/>
                <w:szCs w:val="22"/>
                <w:lang w:val="en-US"/>
              </w:rPr>
              <w:t>Устранение</w:t>
            </w:r>
            <w:proofErr w:type="spellEnd"/>
            <w:r w:rsidRPr="00F27086">
              <w:rPr>
                <w:sz w:val="22"/>
                <w:szCs w:val="22"/>
                <w:lang w:val="en-US"/>
              </w:rPr>
              <w:t xml:space="preserve"> (</w:t>
            </w:r>
            <w:proofErr w:type="spellStart"/>
            <w:r w:rsidRPr="00F27086">
              <w:rPr>
                <w:sz w:val="22"/>
                <w:szCs w:val="22"/>
                <w:lang w:val="en-US"/>
              </w:rPr>
              <w:t>снижение</w:t>
            </w:r>
            <w:proofErr w:type="spellEnd"/>
            <w:r w:rsidRPr="00F27086">
              <w:rPr>
                <w:sz w:val="22"/>
                <w:szCs w:val="22"/>
                <w:lang w:val="en-US"/>
              </w:rPr>
              <w:t xml:space="preserve"> </w:t>
            </w:r>
            <w:proofErr w:type="spellStart"/>
            <w:r w:rsidRPr="00F27086">
              <w:rPr>
                <w:sz w:val="22"/>
                <w:szCs w:val="22"/>
                <w:lang w:val="en-US"/>
              </w:rPr>
              <w:t>количества</w:t>
            </w:r>
            <w:proofErr w:type="spellEnd"/>
            <w:r w:rsidRPr="00F27086">
              <w:rPr>
                <w:sz w:val="22"/>
                <w:szCs w:val="22"/>
                <w:lang w:val="en-US"/>
              </w:rPr>
              <w:t xml:space="preserve">): </w:t>
            </w:r>
          </w:p>
          <w:p w:rsidR="00D41251" w:rsidRPr="00F27086" w:rsidRDefault="00D41251" w:rsidP="005D7C5F">
            <w:pPr>
              <w:numPr>
                <w:ilvl w:val="0"/>
                <w:numId w:val="6"/>
              </w:numPr>
              <w:ind w:left="0" w:right="155"/>
              <w:jc w:val="both"/>
              <w:rPr>
                <w:sz w:val="22"/>
                <w:szCs w:val="22"/>
              </w:rPr>
            </w:pPr>
            <w:r w:rsidRPr="00F27086">
              <w:rPr>
                <w:sz w:val="22"/>
                <w:szCs w:val="22"/>
              </w:rPr>
              <w:t xml:space="preserve">случаев (снижение количества) осуществления закупки у единственного поставщика; </w:t>
            </w:r>
          </w:p>
          <w:p w:rsidR="00D41251" w:rsidRPr="00F27086" w:rsidRDefault="00D41251" w:rsidP="005D7C5F">
            <w:pPr>
              <w:numPr>
                <w:ilvl w:val="0"/>
                <w:numId w:val="6"/>
              </w:numPr>
              <w:ind w:left="0" w:right="155"/>
              <w:jc w:val="both"/>
              <w:rPr>
                <w:sz w:val="22"/>
                <w:szCs w:val="22"/>
              </w:rPr>
            </w:pPr>
            <w:r w:rsidRPr="00F27086">
              <w:rPr>
                <w:sz w:val="22"/>
                <w:szCs w:val="22"/>
              </w:rPr>
              <w:t xml:space="preserve">процедур, которые не привели к заключению контракта   </w:t>
            </w:r>
          </w:p>
          <w:p w:rsidR="00D41251" w:rsidRPr="00F27086" w:rsidRDefault="00D41251" w:rsidP="00863FE7">
            <w:pPr>
              <w:ind w:right="155"/>
              <w:rPr>
                <w:sz w:val="22"/>
                <w:szCs w:val="22"/>
              </w:rPr>
            </w:pPr>
            <w:r w:rsidRPr="00F27086">
              <w:rPr>
                <w:sz w:val="22"/>
                <w:szCs w:val="22"/>
              </w:rPr>
              <w:t xml:space="preserve"> </w:t>
            </w:r>
          </w:p>
          <w:p w:rsidR="00D41251" w:rsidRPr="00F27086" w:rsidRDefault="00D41251" w:rsidP="00863FE7">
            <w:pPr>
              <w:ind w:right="155"/>
              <w:rPr>
                <w:sz w:val="22"/>
                <w:szCs w:val="22"/>
              </w:rPr>
            </w:pPr>
            <w:r w:rsidRPr="00F27086">
              <w:rPr>
                <w:sz w:val="22"/>
                <w:szCs w:val="22"/>
              </w:rPr>
              <w:t xml:space="preserve">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t>Ежегодно</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53"/>
              <w:jc w:val="both"/>
              <w:rPr>
                <w:sz w:val="22"/>
                <w:szCs w:val="22"/>
              </w:rPr>
            </w:pPr>
            <w:r w:rsidRPr="00F27086">
              <w:rPr>
                <w:sz w:val="22"/>
                <w:szCs w:val="22"/>
              </w:rPr>
              <w:t xml:space="preserve"> Отдел по размещению муниципальных закупок администрации </w:t>
            </w:r>
            <w:proofErr w:type="spellStart"/>
            <w:r w:rsidRPr="00F27086">
              <w:rPr>
                <w:sz w:val="22"/>
                <w:szCs w:val="22"/>
              </w:rPr>
              <w:t>Печенгского</w:t>
            </w:r>
            <w:proofErr w:type="spellEnd"/>
            <w:r w:rsidRPr="00F27086">
              <w:rPr>
                <w:sz w:val="22"/>
                <w:szCs w:val="22"/>
              </w:rPr>
              <w:t xml:space="preserve"> муниципального округа</w:t>
            </w:r>
            <w:r>
              <w:rPr>
                <w:sz w:val="22"/>
                <w:szCs w:val="22"/>
              </w:rPr>
              <w:t>;</w:t>
            </w:r>
            <w:r w:rsidRPr="00F27086">
              <w:rPr>
                <w:sz w:val="22"/>
                <w:szCs w:val="22"/>
              </w:rPr>
              <w:t xml:space="preserve"> Отдел по сопровождению деятельности муниципальных заказчиков МКУ «Управление по обеспечению деятельности администрации </w:t>
            </w:r>
            <w:proofErr w:type="spellStart"/>
            <w:proofErr w:type="gramStart"/>
            <w:r w:rsidRPr="00F27086">
              <w:rPr>
                <w:sz w:val="22"/>
                <w:szCs w:val="22"/>
              </w:rPr>
              <w:t>Печенгского</w:t>
            </w:r>
            <w:proofErr w:type="spellEnd"/>
            <w:r w:rsidRPr="00F27086">
              <w:rPr>
                <w:sz w:val="22"/>
                <w:szCs w:val="22"/>
              </w:rPr>
              <w:t xml:space="preserve">  округа</w:t>
            </w:r>
            <w:proofErr w:type="gramEnd"/>
            <w:r w:rsidRPr="00F27086">
              <w:rPr>
                <w:sz w:val="22"/>
                <w:szCs w:val="22"/>
              </w:rPr>
              <w:t>»</w:t>
            </w:r>
          </w:p>
        </w:tc>
      </w:tr>
      <w:tr w:rsidR="001059A3"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059A3" w:rsidRPr="00F27086" w:rsidRDefault="001C1B23" w:rsidP="00863FE7">
            <w:pPr>
              <w:rPr>
                <w:b/>
                <w:sz w:val="22"/>
                <w:szCs w:val="22"/>
              </w:rPr>
            </w:pPr>
            <w:r>
              <w:rPr>
                <w:b/>
                <w:sz w:val="22"/>
                <w:szCs w:val="22"/>
              </w:rPr>
              <w:t>3</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1059A3" w:rsidRPr="00F27086" w:rsidRDefault="001C1B23" w:rsidP="001C1B23">
            <w:pPr>
              <w:jc w:val="center"/>
              <w:rPr>
                <w:b/>
                <w:sz w:val="22"/>
                <w:szCs w:val="22"/>
              </w:rPr>
            </w:pPr>
            <w:r w:rsidRPr="001C1B23">
              <w:rPr>
                <w:b/>
                <w:sz w:val="22"/>
                <w:szCs w:val="22"/>
              </w:rPr>
              <w:t>Устранение избыточного государственного и муниципального регулирования, а также снижение административных барьеров (</w:t>
            </w:r>
            <w:proofErr w:type="spellStart"/>
            <w:r w:rsidRPr="001C1B23">
              <w:rPr>
                <w:b/>
                <w:sz w:val="22"/>
                <w:szCs w:val="22"/>
              </w:rPr>
              <w:t>пп</w:t>
            </w:r>
            <w:proofErr w:type="spellEnd"/>
            <w:r w:rsidRPr="001C1B23">
              <w:rPr>
                <w:b/>
                <w:sz w:val="22"/>
                <w:szCs w:val="22"/>
              </w:rPr>
              <w:t>. «</w:t>
            </w:r>
            <w:r>
              <w:rPr>
                <w:b/>
                <w:sz w:val="22"/>
                <w:szCs w:val="22"/>
              </w:rPr>
              <w:t>в</w:t>
            </w:r>
            <w:r w:rsidRPr="001C1B23">
              <w:rPr>
                <w:b/>
                <w:sz w:val="22"/>
                <w:szCs w:val="22"/>
              </w:rPr>
              <w:t xml:space="preserve">» п. </w:t>
            </w:r>
            <w:r>
              <w:rPr>
                <w:b/>
                <w:sz w:val="22"/>
                <w:szCs w:val="22"/>
              </w:rPr>
              <w:t>16</w:t>
            </w:r>
            <w:r w:rsidRPr="001C1B23">
              <w:rPr>
                <w:b/>
                <w:sz w:val="22"/>
                <w:szCs w:val="22"/>
              </w:rPr>
              <w:t>)</w:t>
            </w:r>
          </w:p>
        </w:tc>
      </w:tr>
      <w:tr w:rsidR="001059A3"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059A3" w:rsidRPr="001C1B23" w:rsidRDefault="001C1B23" w:rsidP="00863FE7">
            <w:pPr>
              <w:rPr>
                <w:sz w:val="22"/>
                <w:szCs w:val="22"/>
              </w:rPr>
            </w:pPr>
            <w:r>
              <w:rPr>
                <w:sz w:val="22"/>
                <w:szCs w:val="22"/>
              </w:rPr>
              <w:t>3.1</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1059A3" w:rsidRPr="00F27086" w:rsidRDefault="001C1B23" w:rsidP="00863FE7">
            <w:pPr>
              <w:ind w:right="38"/>
              <w:jc w:val="both"/>
              <w:rPr>
                <w:sz w:val="22"/>
                <w:szCs w:val="22"/>
              </w:rPr>
            </w:pPr>
            <w:r w:rsidRPr="001C1B23">
              <w:rPr>
                <w:sz w:val="22"/>
                <w:szCs w:val="22"/>
              </w:rPr>
              <w:t xml:space="preserve">Актуализация органами местного самоуправления карты </w:t>
            </w:r>
            <w:proofErr w:type="spellStart"/>
            <w:r w:rsidRPr="001C1B23">
              <w:rPr>
                <w:sz w:val="22"/>
                <w:szCs w:val="22"/>
              </w:rPr>
              <w:t>комплаенс</w:t>
            </w:r>
            <w:proofErr w:type="spellEnd"/>
            <w:r w:rsidRPr="001C1B23">
              <w:rPr>
                <w:sz w:val="22"/>
                <w:szCs w:val="22"/>
              </w:rPr>
              <w:t xml:space="preserve"> рисков и плана мероприятий по их </w:t>
            </w:r>
            <w:r w:rsidRPr="001C1B23">
              <w:rPr>
                <w:sz w:val="22"/>
                <w:szCs w:val="22"/>
              </w:rPr>
              <w:lastRenderedPageBreak/>
              <w:t>минимизации и устранению</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1059A3" w:rsidRPr="00F27086" w:rsidRDefault="001C1B23" w:rsidP="00863FE7">
            <w:pPr>
              <w:ind w:right="83"/>
              <w:jc w:val="both"/>
              <w:rPr>
                <w:sz w:val="22"/>
                <w:szCs w:val="22"/>
              </w:rPr>
            </w:pPr>
            <w:r w:rsidRPr="001C1B23">
              <w:rPr>
                <w:sz w:val="22"/>
                <w:szCs w:val="22"/>
              </w:rPr>
              <w:lastRenderedPageBreak/>
              <w:t>Наличие рисков нарушения антимонопольного законодательства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1059A3" w:rsidRPr="001C1B23" w:rsidRDefault="001C1B23" w:rsidP="00863FE7">
            <w:pPr>
              <w:rPr>
                <w:sz w:val="22"/>
                <w:szCs w:val="22"/>
              </w:rPr>
            </w:pPr>
            <w:r w:rsidRPr="001C1B23">
              <w:rPr>
                <w:sz w:val="22"/>
                <w:szCs w:val="22"/>
              </w:rPr>
              <w:t>Правовые акты органов местного самоуправления</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1059A3" w:rsidRPr="00F27086" w:rsidRDefault="001C1B23" w:rsidP="00863FE7">
            <w:pPr>
              <w:ind w:right="155"/>
              <w:jc w:val="both"/>
              <w:rPr>
                <w:sz w:val="22"/>
                <w:szCs w:val="22"/>
              </w:rPr>
            </w:pPr>
            <w:r w:rsidRPr="001C1B23">
              <w:rPr>
                <w:sz w:val="22"/>
                <w:szCs w:val="22"/>
              </w:rPr>
              <w:t>Снижение рисков нарушения антимонопольного законодательства</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1C1B23" w:rsidRPr="001C1B23" w:rsidRDefault="001C1B23" w:rsidP="001C1B23">
            <w:pPr>
              <w:ind w:right="75"/>
              <w:rPr>
                <w:sz w:val="22"/>
                <w:szCs w:val="22"/>
              </w:rPr>
            </w:pPr>
            <w:r w:rsidRPr="001C1B23">
              <w:rPr>
                <w:sz w:val="22"/>
                <w:szCs w:val="22"/>
              </w:rPr>
              <w:t xml:space="preserve">Ежегодно </w:t>
            </w:r>
          </w:p>
          <w:p w:rsidR="001059A3" w:rsidRPr="001C1B23" w:rsidRDefault="001C1B23" w:rsidP="001C1B23">
            <w:pPr>
              <w:ind w:right="75"/>
              <w:rPr>
                <w:sz w:val="22"/>
                <w:szCs w:val="22"/>
              </w:rPr>
            </w:pPr>
            <w:r w:rsidRPr="001C1B23">
              <w:rPr>
                <w:sz w:val="22"/>
                <w:szCs w:val="22"/>
              </w:rPr>
              <w:t>до 01 апреля</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1C1B23" w:rsidRPr="001C1B23" w:rsidRDefault="001C1B23" w:rsidP="001C1B23">
            <w:pPr>
              <w:rPr>
                <w:sz w:val="22"/>
                <w:szCs w:val="22"/>
              </w:rPr>
            </w:pPr>
            <w:r w:rsidRPr="001C1B23">
              <w:rPr>
                <w:sz w:val="22"/>
                <w:szCs w:val="22"/>
              </w:rPr>
              <w:t xml:space="preserve">Юридический отдел, </w:t>
            </w:r>
          </w:p>
          <w:p w:rsidR="001059A3" w:rsidRPr="002F6B29" w:rsidRDefault="001C1B23" w:rsidP="001C1B23">
            <w:pPr>
              <w:rPr>
                <w:sz w:val="22"/>
                <w:szCs w:val="22"/>
              </w:rPr>
            </w:pPr>
            <w:r w:rsidRPr="001C1B23">
              <w:rPr>
                <w:sz w:val="22"/>
                <w:szCs w:val="22"/>
              </w:rPr>
              <w:t>ОЭР</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1C1B23" w:rsidRDefault="001C1B23" w:rsidP="00863FE7">
            <w:pPr>
              <w:rPr>
                <w:b/>
                <w:sz w:val="22"/>
                <w:szCs w:val="22"/>
              </w:rPr>
            </w:pPr>
            <w:r>
              <w:rPr>
                <w:b/>
                <w:sz w:val="22"/>
                <w:szCs w:val="22"/>
              </w:rPr>
              <w:t>4</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1C1B23">
            <w:pPr>
              <w:jc w:val="center"/>
              <w:rPr>
                <w:sz w:val="22"/>
                <w:szCs w:val="22"/>
              </w:rPr>
            </w:pPr>
            <w:r w:rsidRPr="00F27086">
              <w:rPr>
                <w:b/>
                <w:sz w:val="22"/>
                <w:szCs w:val="22"/>
              </w:rPr>
              <w:t xml:space="preserve">Совершенствование процессов управления в рамках полномочий органов исполнительной власти субъектов Российской Федерации или органов местного самоуправления, закрепленных за ними законодательством Российской Федерации, объектами государственной собственности субъекта Российской Федерации и муниципальной собственности, а также на ограничение влияния государственных и муниципальных </w:t>
            </w:r>
            <w:proofErr w:type="gramStart"/>
            <w:r w:rsidRPr="00F27086">
              <w:rPr>
                <w:b/>
                <w:sz w:val="22"/>
                <w:szCs w:val="22"/>
              </w:rPr>
              <w:t>предприятий  и</w:t>
            </w:r>
            <w:proofErr w:type="gramEnd"/>
            <w:r w:rsidRPr="00F27086">
              <w:rPr>
                <w:b/>
                <w:sz w:val="22"/>
                <w:szCs w:val="22"/>
              </w:rPr>
              <w:t xml:space="preserve"> учреждений на конкуренцию </w:t>
            </w:r>
            <w:r w:rsidRPr="00F27086">
              <w:rPr>
                <w:b/>
                <w:sz w:val="22"/>
                <w:szCs w:val="22"/>
                <w:lang w:val="en-US"/>
              </w:rPr>
              <w:t>(</w:t>
            </w:r>
            <w:proofErr w:type="spellStart"/>
            <w:r w:rsidRPr="00F27086">
              <w:rPr>
                <w:b/>
                <w:sz w:val="22"/>
                <w:szCs w:val="22"/>
                <w:lang w:val="en-US"/>
              </w:rPr>
              <w:t>пп</w:t>
            </w:r>
            <w:proofErr w:type="spellEnd"/>
            <w:r w:rsidRPr="00F27086">
              <w:rPr>
                <w:b/>
                <w:sz w:val="22"/>
                <w:szCs w:val="22"/>
                <w:lang w:val="en-US"/>
              </w:rPr>
              <w:t>. «</w:t>
            </w:r>
            <w:r w:rsidR="001C1B23">
              <w:rPr>
                <w:b/>
                <w:sz w:val="22"/>
                <w:szCs w:val="22"/>
              </w:rPr>
              <w:t>г</w:t>
            </w:r>
            <w:r w:rsidRPr="00F27086">
              <w:rPr>
                <w:b/>
                <w:sz w:val="22"/>
                <w:szCs w:val="22"/>
                <w:lang w:val="en-US"/>
              </w:rPr>
              <w:t xml:space="preserve">» п. </w:t>
            </w:r>
            <w:r w:rsidR="001C1B23">
              <w:rPr>
                <w:b/>
                <w:sz w:val="22"/>
                <w:szCs w:val="22"/>
              </w:rPr>
              <w:t>16</w:t>
            </w:r>
            <w:r w:rsidRPr="00F27086">
              <w:rPr>
                <w:b/>
                <w:sz w:val="22"/>
                <w:szCs w:val="22"/>
                <w:lang w:val="en-US"/>
              </w:rPr>
              <w:t>)</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1</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Промежуточный </w:t>
            </w:r>
            <w:proofErr w:type="gramStart"/>
            <w:r w:rsidRPr="00F27086">
              <w:rPr>
                <w:sz w:val="22"/>
                <w:szCs w:val="22"/>
              </w:rPr>
              <w:t>контроль  выполнения</w:t>
            </w:r>
            <w:proofErr w:type="gramEnd"/>
            <w:r w:rsidRPr="00F27086">
              <w:rPr>
                <w:sz w:val="22"/>
                <w:szCs w:val="22"/>
              </w:rPr>
              <w:t xml:space="preserve"> прогнозных планов (программ) приватизации муниципального имущества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jc w:val="both"/>
              <w:rPr>
                <w:sz w:val="22"/>
                <w:szCs w:val="22"/>
              </w:rPr>
            </w:pPr>
            <w:r w:rsidRPr="00F27086">
              <w:rPr>
                <w:sz w:val="22"/>
                <w:szCs w:val="22"/>
              </w:rPr>
              <w:t xml:space="preserve">Затягивание периода начала проведения процедур приватизации муниципального имущества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jc w:val="both"/>
              <w:rPr>
                <w:sz w:val="22"/>
                <w:szCs w:val="22"/>
              </w:rPr>
            </w:pPr>
            <w:r w:rsidRPr="00F27086">
              <w:rPr>
                <w:sz w:val="22"/>
                <w:szCs w:val="22"/>
              </w:rPr>
              <w:t xml:space="preserve">отчеты   о ходе приватизации муниципального имущества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Повышение эффективности процедур приватизации муниципального имущества, формирование реалистичных прогнозных планов (программ) приватизации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rPr>
                <w:sz w:val="22"/>
                <w:szCs w:val="22"/>
              </w:rPr>
            </w:pPr>
            <w:r w:rsidRPr="00F27086">
              <w:rPr>
                <w:sz w:val="22"/>
                <w:szCs w:val="22"/>
              </w:rPr>
              <w:t xml:space="preserve">Ежегодно </w:t>
            </w:r>
          </w:p>
          <w:p w:rsidR="00D41251" w:rsidRPr="00F27086" w:rsidRDefault="00D41251" w:rsidP="00863FE7">
            <w:pPr>
              <w:rPr>
                <w:sz w:val="22"/>
                <w:szCs w:val="22"/>
              </w:rPr>
            </w:pPr>
            <w:r w:rsidRPr="00F27086">
              <w:rPr>
                <w:sz w:val="22"/>
                <w:szCs w:val="22"/>
              </w:rPr>
              <w:t>до 1 ноября текущего года</w:t>
            </w:r>
            <w:r w:rsidRPr="00F27086">
              <w:rPr>
                <w:b/>
                <w:sz w:val="22"/>
                <w:szCs w:val="22"/>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tabs>
                <w:tab w:val="center" w:pos="297"/>
                <w:tab w:val="center" w:pos="1906"/>
              </w:tabs>
              <w:rPr>
                <w:sz w:val="22"/>
                <w:szCs w:val="22"/>
                <w:lang w:val="en-US"/>
              </w:rPr>
            </w:pPr>
            <w:r w:rsidRPr="00F27086">
              <w:rPr>
                <w:sz w:val="22"/>
                <w:szCs w:val="22"/>
              </w:rPr>
              <w:tab/>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2</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Определение состава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jc w:val="both"/>
              <w:rPr>
                <w:sz w:val="22"/>
                <w:szCs w:val="22"/>
                <w:lang w:val="en-US"/>
              </w:rPr>
            </w:pPr>
            <w:proofErr w:type="spellStart"/>
            <w:r w:rsidRPr="00F27086">
              <w:rPr>
                <w:sz w:val="22"/>
                <w:szCs w:val="22"/>
                <w:lang w:val="en-US"/>
              </w:rPr>
              <w:t>Неэффективность</w:t>
            </w:r>
            <w:proofErr w:type="spellEnd"/>
            <w:r w:rsidRPr="00F27086">
              <w:rPr>
                <w:sz w:val="22"/>
                <w:szCs w:val="22"/>
                <w:lang w:val="en-US"/>
              </w:rPr>
              <w:t xml:space="preserve"> </w:t>
            </w:r>
            <w:proofErr w:type="spellStart"/>
            <w:r w:rsidRPr="00F27086">
              <w:rPr>
                <w:sz w:val="22"/>
                <w:szCs w:val="22"/>
                <w:lang w:val="en-US"/>
              </w:rPr>
              <w:t>использования</w:t>
            </w:r>
            <w:proofErr w:type="spellEnd"/>
            <w:r w:rsidRPr="00F27086">
              <w:rPr>
                <w:sz w:val="22"/>
                <w:szCs w:val="22"/>
                <w:lang w:val="en-US"/>
              </w:rPr>
              <w:t xml:space="preserve"> </w:t>
            </w:r>
            <w:r w:rsidRPr="00F27086">
              <w:rPr>
                <w:sz w:val="22"/>
                <w:szCs w:val="22"/>
              </w:rPr>
              <w:t xml:space="preserve">муниципального </w:t>
            </w:r>
            <w:proofErr w:type="spellStart"/>
            <w:r w:rsidRPr="00F27086">
              <w:rPr>
                <w:sz w:val="22"/>
                <w:szCs w:val="22"/>
                <w:lang w:val="en-US"/>
              </w:rPr>
              <w:t>имущества</w:t>
            </w:r>
            <w:proofErr w:type="spellEnd"/>
            <w:r w:rsidRPr="00F27086">
              <w:rPr>
                <w:sz w:val="22"/>
                <w:szCs w:val="22"/>
                <w:lang w:val="en-US"/>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rPr>
                <w:sz w:val="22"/>
                <w:szCs w:val="22"/>
                <w:lang w:val="en-US"/>
              </w:rPr>
            </w:pPr>
            <w:proofErr w:type="spellStart"/>
            <w:r w:rsidRPr="00F27086">
              <w:rPr>
                <w:sz w:val="22"/>
                <w:szCs w:val="22"/>
                <w:lang w:val="en-US"/>
              </w:rPr>
              <w:t>План</w:t>
            </w:r>
            <w:proofErr w:type="spellEnd"/>
            <w:r w:rsidRPr="00F27086">
              <w:rPr>
                <w:sz w:val="22"/>
                <w:szCs w:val="22"/>
                <w:lang w:val="en-US"/>
              </w:rPr>
              <w:t xml:space="preserve"> </w:t>
            </w:r>
            <w:proofErr w:type="spellStart"/>
            <w:r w:rsidRPr="00F27086">
              <w:rPr>
                <w:sz w:val="22"/>
                <w:szCs w:val="22"/>
                <w:lang w:val="en-US"/>
              </w:rPr>
              <w:t>приватизации</w:t>
            </w:r>
            <w:proofErr w:type="spellEnd"/>
            <w:r w:rsidRPr="00F27086">
              <w:rPr>
                <w:sz w:val="22"/>
                <w:szCs w:val="22"/>
                <w:lang w:val="en-US"/>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Сформирован перечень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 органов местного самоуправления</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B6207D" w:rsidRDefault="00B6207D" w:rsidP="00C410A7">
            <w:pPr>
              <w:rPr>
                <w:sz w:val="22"/>
                <w:szCs w:val="22"/>
              </w:rPr>
            </w:pPr>
            <w:r>
              <w:rPr>
                <w:sz w:val="22"/>
                <w:szCs w:val="22"/>
              </w:rPr>
              <w:t>Ежегодно (внесение изменений в течение текущего года)</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rPr>
            </w:pPr>
            <w:r w:rsidRPr="00F27086">
              <w:rPr>
                <w:sz w:val="22"/>
                <w:szCs w:val="22"/>
              </w:rPr>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3</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38"/>
              <w:jc w:val="both"/>
              <w:rPr>
                <w:sz w:val="22"/>
                <w:szCs w:val="22"/>
              </w:rPr>
            </w:pPr>
            <w:r w:rsidRPr="00F27086">
              <w:rPr>
                <w:sz w:val="22"/>
                <w:szCs w:val="22"/>
              </w:rPr>
              <w:t xml:space="preserve">Проведение инвентаризации муниципального имущества, определение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 органов местного самоуправления</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lang w:val="en-US"/>
              </w:rPr>
            </w:pPr>
            <w:proofErr w:type="spellStart"/>
            <w:r w:rsidRPr="00F27086">
              <w:rPr>
                <w:sz w:val="22"/>
                <w:szCs w:val="22"/>
                <w:lang w:val="en-US"/>
              </w:rPr>
              <w:t>Неэффективность</w:t>
            </w:r>
            <w:proofErr w:type="spellEnd"/>
            <w:r w:rsidRPr="00F27086">
              <w:rPr>
                <w:sz w:val="22"/>
                <w:szCs w:val="22"/>
                <w:lang w:val="en-US"/>
              </w:rPr>
              <w:t xml:space="preserve"> </w:t>
            </w:r>
            <w:proofErr w:type="spellStart"/>
            <w:r w:rsidRPr="00F27086">
              <w:rPr>
                <w:sz w:val="22"/>
                <w:szCs w:val="22"/>
                <w:lang w:val="en-US"/>
              </w:rPr>
              <w:t>использования</w:t>
            </w:r>
            <w:proofErr w:type="spellEnd"/>
            <w:r w:rsidRPr="00F27086">
              <w:rPr>
                <w:sz w:val="22"/>
                <w:szCs w:val="22"/>
                <w:lang w:val="en-US"/>
              </w:rPr>
              <w:t xml:space="preserve"> </w:t>
            </w:r>
            <w:r w:rsidRPr="00F27086">
              <w:rPr>
                <w:sz w:val="22"/>
                <w:szCs w:val="22"/>
              </w:rPr>
              <w:t xml:space="preserve">муниципального </w:t>
            </w:r>
            <w:proofErr w:type="spellStart"/>
            <w:r w:rsidRPr="00F27086">
              <w:rPr>
                <w:sz w:val="22"/>
                <w:szCs w:val="22"/>
                <w:lang w:val="en-US"/>
              </w:rPr>
              <w:t>имущества</w:t>
            </w:r>
            <w:proofErr w:type="spellEnd"/>
            <w:r w:rsidRPr="00F27086">
              <w:rPr>
                <w:sz w:val="22"/>
                <w:szCs w:val="22"/>
                <w:lang w:val="en-US"/>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jc w:val="both"/>
              <w:rPr>
                <w:sz w:val="22"/>
                <w:szCs w:val="22"/>
              </w:rPr>
            </w:pPr>
            <w:r w:rsidRPr="00F27086">
              <w:rPr>
                <w:sz w:val="22"/>
                <w:szCs w:val="22"/>
              </w:rPr>
              <w:t xml:space="preserve">НПА об утверждении перечней объектов недвижимого имущества муниципального имущества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используемых муниципальными учреждениями при </w:t>
            </w:r>
            <w:r w:rsidRPr="00F27086">
              <w:rPr>
                <w:sz w:val="22"/>
                <w:szCs w:val="22"/>
              </w:rPr>
              <w:lastRenderedPageBreak/>
              <w:t xml:space="preserve">осуществлении уставной деятельности, выявленных в рамках инвентаризации имущества и мероприятий по их вовлечению в хозяйственный оборот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155"/>
              <w:jc w:val="both"/>
              <w:rPr>
                <w:sz w:val="22"/>
                <w:szCs w:val="22"/>
              </w:rPr>
            </w:pPr>
            <w:r w:rsidRPr="00F27086">
              <w:rPr>
                <w:sz w:val="22"/>
                <w:szCs w:val="22"/>
              </w:rPr>
              <w:lastRenderedPageBreak/>
              <w:t xml:space="preserve">Проведение инвентаризации муниципального имущества, определение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 органов местного самоуправления</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lang w:val="en-US"/>
              </w:rPr>
            </w:pPr>
            <w:proofErr w:type="spellStart"/>
            <w:r w:rsidRPr="00F27086">
              <w:rPr>
                <w:sz w:val="22"/>
                <w:szCs w:val="22"/>
                <w:lang w:val="en-US"/>
              </w:rPr>
              <w:t>Ежегодно</w:t>
            </w:r>
            <w:proofErr w:type="spellEnd"/>
            <w:r w:rsidRPr="00F27086">
              <w:rPr>
                <w:sz w:val="22"/>
                <w:szCs w:val="22"/>
                <w:lang w:val="en-US"/>
              </w:rPr>
              <w:t xml:space="preserve"> </w:t>
            </w:r>
          </w:p>
          <w:p w:rsidR="00D41251" w:rsidRPr="00F27086" w:rsidRDefault="00D41251" w:rsidP="00863FE7">
            <w:pPr>
              <w:rPr>
                <w:sz w:val="22"/>
                <w:szCs w:val="22"/>
              </w:rPr>
            </w:pPr>
            <w:proofErr w:type="spellStart"/>
            <w:r w:rsidRPr="00F27086">
              <w:rPr>
                <w:sz w:val="22"/>
                <w:szCs w:val="22"/>
                <w:lang w:val="en-US"/>
              </w:rPr>
              <w:t>до</w:t>
            </w:r>
            <w:proofErr w:type="spellEnd"/>
            <w:r w:rsidRPr="00F27086">
              <w:rPr>
                <w:sz w:val="22"/>
                <w:szCs w:val="22"/>
                <w:lang w:val="en-US"/>
              </w:rPr>
              <w:t xml:space="preserve"> 1 </w:t>
            </w:r>
            <w:r w:rsidRPr="00F27086">
              <w:rPr>
                <w:sz w:val="22"/>
                <w:szCs w:val="22"/>
              </w:rPr>
              <w:t>декабря</w:t>
            </w:r>
          </w:p>
          <w:p w:rsidR="00D41251" w:rsidRPr="00F27086" w:rsidRDefault="00D41251" w:rsidP="00863FE7">
            <w:pPr>
              <w:rPr>
                <w:sz w:val="22"/>
                <w:szCs w:val="22"/>
                <w:lang w:val="en-US"/>
              </w:rPr>
            </w:pPr>
            <w:r w:rsidRPr="00F27086">
              <w:rPr>
                <w:color w:val="FF0000"/>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rPr>
            </w:pPr>
            <w:r w:rsidRPr="00F27086">
              <w:rPr>
                <w:sz w:val="22"/>
                <w:szCs w:val="22"/>
              </w:rPr>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4</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Приватизация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 органов местного самоуправления: - организация и проведение публичных торгов по реализации указанного имущества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lang w:val="en-US"/>
              </w:rPr>
            </w:pPr>
            <w:proofErr w:type="spellStart"/>
            <w:r w:rsidRPr="00F27086">
              <w:rPr>
                <w:sz w:val="22"/>
                <w:szCs w:val="22"/>
                <w:lang w:val="en-US"/>
              </w:rPr>
              <w:t>Неэффективность</w:t>
            </w:r>
            <w:proofErr w:type="spellEnd"/>
            <w:r w:rsidRPr="00F27086">
              <w:rPr>
                <w:sz w:val="22"/>
                <w:szCs w:val="22"/>
                <w:lang w:val="en-US"/>
              </w:rPr>
              <w:t xml:space="preserve"> </w:t>
            </w:r>
            <w:proofErr w:type="spellStart"/>
            <w:r w:rsidRPr="00F27086">
              <w:rPr>
                <w:sz w:val="22"/>
                <w:szCs w:val="22"/>
                <w:lang w:val="en-US"/>
              </w:rPr>
              <w:t>использования</w:t>
            </w:r>
            <w:proofErr w:type="spellEnd"/>
            <w:r w:rsidRPr="00F27086">
              <w:rPr>
                <w:sz w:val="22"/>
                <w:szCs w:val="22"/>
                <w:lang w:val="en-US"/>
              </w:rPr>
              <w:t xml:space="preserve"> </w:t>
            </w:r>
            <w:r w:rsidRPr="00F27086">
              <w:rPr>
                <w:sz w:val="22"/>
                <w:szCs w:val="22"/>
              </w:rPr>
              <w:t xml:space="preserve">муниципального </w:t>
            </w:r>
            <w:proofErr w:type="spellStart"/>
            <w:r w:rsidRPr="00F27086">
              <w:rPr>
                <w:sz w:val="22"/>
                <w:szCs w:val="22"/>
                <w:lang w:val="en-US"/>
              </w:rPr>
              <w:t>имущества</w:t>
            </w:r>
            <w:proofErr w:type="spellEnd"/>
            <w:r w:rsidRPr="00F27086">
              <w:rPr>
                <w:sz w:val="22"/>
                <w:szCs w:val="22"/>
                <w:lang w:val="en-US"/>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331762" w:rsidRDefault="00D41251" w:rsidP="00863FE7">
            <w:pPr>
              <w:ind w:right="79"/>
              <w:jc w:val="both"/>
              <w:rPr>
                <w:sz w:val="22"/>
                <w:szCs w:val="22"/>
              </w:rPr>
            </w:pPr>
            <w:r w:rsidRPr="00F27086">
              <w:rPr>
                <w:sz w:val="22"/>
                <w:szCs w:val="22"/>
              </w:rPr>
              <w:t xml:space="preserve">Отчет об итогах исполнения программы приватизации в соответствии с Правилами разработки прогнозных планов (программ) приватизации государственного и муниципального имущества, утвержденными постановлением </w:t>
            </w:r>
            <w:proofErr w:type="spellStart"/>
            <w:r w:rsidRPr="00331762">
              <w:rPr>
                <w:sz w:val="22"/>
                <w:szCs w:val="22"/>
              </w:rPr>
              <w:t>Прави</w:t>
            </w:r>
            <w:proofErr w:type="spellEnd"/>
            <w:r w:rsidRPr="00331762">
              <w:rPr>
                <w:sz w:val="22"/>
                <w:szCs w:val="22"/>
              </w:rPr>
              <w:t>-</w:t>
            </w:r>
          </w:p>
          <w:p w:rsidR="00D41251" w:rsidRPr="00331762" w:rsidRDefault="00D41251" w:rsidP="00863FE7">
            <w:pPr>
              <w:tabs>
                <w:tab w:val="center" w:pos="362"/>
                <w:tab w:val="center" w:pos="1363"/>
                <w:tab w:val="center" w:pos="2097"/>
              </w:tabs>
              <w:ind w:right="79"/>
              <w:rPr>
                <w:sz w:val="22"/>
                <w:szCs w:val="22"/>
              </w:rPr>
            </w:pPr>
            <w:r w:rsidRPr="00331762">
              <w:rPr>
                <w:sz w:val="22"/>
                <w:szCs w:val="22"/>
              </w:rPr>
              <w:tab/>
            </w:r>
            <w:proofErr w:type="spellStart"/>
            <w:r w:rsidRPr="00331762">
              <w:rPr>
                <w:sz w:val="22"/>
                <w:szCs w:val="22"/>
              </w:rPr>
              <w:t>тельства</w:t>
            </w:r>
            <w:proofErr w:type="spellEnd"/>
            <w:r w:rsidRPr="00331762">
              <w:rPr>
                <w:sz w:val="22"/>
                <w:szCs w:val="22"/>
              </w:rPr>
              <w:t xml:space="preserve"> </w:t>
            </w:r>
            <w:r w:rsidRPr="00331762">
              <w:rPr>
                <w:sz w:val="22"/>
                <w:szCs w:val="22"/>
              </w:rPr>
              <w:tab/>
              <w:t xml:space="preserve">РФ </w:t>
            </w:r>
            <w:r w:rsidRPr="00331762">
              <w:rPr>
                <w:sz w:val="22"/>
                <w:szCs w:val="22"/>
              </w:rPr>
              <w:tab/>
              <w:t xml:space="preserve">от </w:t>
            </w:r>
          </w:p>
          <w:p w:rsidR="00D41251" w:rsidRPr="00331762" w:rsidRDefault="00D41251" w:rsidP="00863FE7">
            <w:pPr>
              <w:ind w:right="79"/>
              <w:jc w:val="both"/>
              <w:rPr>
                <w:sz w:val="22"/>
                <w:szCs w:val="22"/>
              </w:rPr>
            </w:pPr>
            <w:r w:rsidRPr="00331762">
              <w:rPr>
                <w:sz w:val="22"/>
                <w:szCs w:val="22"/>
              </w:rPr>
              <w:t xml:space="preserve">26.12.2005 № 806, постановлением Правительства Мурманской области от 25.01.2011  </w:t>
            </w:r>
          </w:p>
          <w:p w:rsidR="00D41251" w:rsidRPr="00C26BAA" w:rsidRDefault="00D41251" w:rsidP="00A13214">
            <w:pPr>
              <w:ind w:right="79"/>
              <w:rPr>
                <w:sz w:val="22"/>
                <w:szCs w:val="22"/>
                <w:lang w:val="en-US"/>
              </w:rPr>
            </w:pPr>
            <w:r w:rsidRPr="00331762">
              <w:rPr>
                <w:sz w:val="22"/>
                <w:szCs w:val="22"/>
              </w:rPr>
              <w:t>№ 17-ПП</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Обеспечена приватизация имущества, находящегося в собственности </w:t>
            </w:r>
            <w:proofErr w:type="spellStart"/>
            <w:r w:rsidRPr="00F27086">
              <w:rPr>
                <w:sz w:val="22"/>
                <w:szCs w:val="22"/>
              </w:rPr>
              <w:t>Печенгского</w:t>
            </w:r>
            <w:proofErr w:type="spellEnd"/>
            <w:r w:rsidRPr="00F27086">
              <w:rPr>
                <w:sz w:val="22"/>
                <w:szCs w:val="22"/>
              </w:rPr>
              <w:t xml:space="preserve"> муниципального округа, не используемого для реализации функций и полномочий органов местного самоуправления</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tabs>
                <w:tab w:val="center" w:pos="100"/>
                <w:tab w:val="center" w:pos="1291"/>
              </w:tabs>
              <w:ind w:right="75"/>
              <w:rPr>
                <w:sz w:val="22"/>
                <w:szCs w:val="22"/>
                <w:lang w:val="en-US"/>
              </w:rPr>
            </w:pPr>
            <w:r w:rsidRPr="00F27086">
              <w:rPr>
                <w:sz w:val="22"/>
                <w:szCs w:val="22"/>
              </w:rPr>
              <w:tab/>
            </w:r>
            <w:r w:rsidR="00B6207D">
              <w:rPr>
                <w:sz w:val="22"/>
                <w:szCs w:val="22"/>
              </w:rPr>
              <w:t xml:space="preserve">Ежегодно до </w:t>
            </w:r>
            <w:r w:rsidRPr="00F27086">
              <w:rPr>
                <w:sz w:val="22"/>
                <w:szCs w:val="22"/>
                <w:lang w:val="en-US"/>
              </w:rPr>
              <w:t xml:space="preserve">31 </w:t>
            </w:r>
            <w:r w:rsidRPr="00F27086">
              <w:rPr>
                <w:sz w:val="22"/>
                <w:szCs w:val="22"/>
                <w:lang w:val="en-US"/>
              </w:rPr>
              <w:tab/>
            </w:r>
            <w:proofErr w:type="spellStart"/>
            <w:r w:rsidRPr="00F27086">
              <w:rPr>
                <w:sz w:val="22"/>
                <w:szCs w:val="22"/>
                <w:lang w:val="en-US"/>
              </w:rPr>
              <w:t>декабря</w:t>
            </w:r>
            <w:proofErr w:type="spellEnd"/>
            <w:r w:rsidRPr="00F27086">
              <w:rPr>
                <w:sz w:val="22"/>
                <w:szCs w:val="22"/>
                <w:lang w:val="en-US"/>
              </w:rPr>
              <w:t xml:space="preserve">  </w:t>
            </w:r>
          </w:p>
          <w:p w:rsidR="00D41251" w:rsidRPr="00F27086" w:rsidRDefault="00D41251" w:rsidP="00863FE7">
            <w:pPr>
              <w:rPr>
                <w:sz w:val="22"/>
                <w:szCs w:val="22"/>
                <w:lang w:val="en-US"/>
              </w:rPr>
            </w:pP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5</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Определение состава муниципального имущества, не соответствующего требованиям отнесения к </w:t>
            </w:r>
            <w:r w:rsidRPr="00F27086">
              <w:rPr>
                <w:sz w:val="22"/>
                <w:szCs w:val="22"/>
              </w:rPr>
              <w:lastRenderedPageBreak/>
              <w:t>категории имущества, предназначенного для реализации функций и полномочий органов местного самоуправления, в указанных целях</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lang w:val="en-US"/>
              </w:rPr>
            </w:pPr>
            <w:proofErr w:type="spellStart"/>
            <w:r w:rsidRPr="00F27086">
              <w:rPr>
                <w:sz w:val="22"/>
                <w:szCs w:val="22"/>
                <w:lang w:val="en-US"/>
              </w:rPr>
              <w:lastRenderedPageBreak/>
              <w:t>Неэффективность</w:t>
            </w:r>
            <w:proofErr w:type="spellEnd"/>
            <w:r w:rsidRPr="00F27086">
              <w:rPr>
                <w:sz w:val="22"/>
                <w:szCs w:val="22"/>
                <w:lang w:val="en-US"/>
              </w:rPr>
              <w:t xml:space="preserve"> </w:t>
            </w:r>
            <w:proofErr w:type="spellStart"/>
            <w:r w:rsidRPr="00F27086">
              <w:rPr>
                <w:sz w:val="22"/>
                <w:szCs w:val="22"/>
                <w:lang w:val="en-US"/>
              </w:rPr>
              <w:t>использования</w:t>
            </w:r>
            <w:proofErr w:type="spellEnd"/>
            <w:r w:rsidRPr="00F27086">
              <w:rPr>
                <w:sz w:val="22"/>
                <w:szCs w:val="22"/>
                <w:lang w:val="en-US"/>
              </w:rPr>
              <w:t xml:space="preserve"> </w:t>
            </w:r>
            <w:proofErr w:type="spellStart"/>
            <w:r w:rsidRPr="00F27086">
              <w:rPr>
                <w:sz w:val="22"/>
                <w:szCs w:val="22"/>
                <w:lang w:val="en-US"/>
              </w:rPr>
              <w:t>муниципального</w:t>
            </w:r>
            <w:proofErr w:type="spellEnd"/>
            <w:r w:rsidRPr="00F27086">
              <w:rPr>
                <w:sz w:val="22"/>
                <w:szCs w:val="22"/>
                <w:lang w:val="en-US"/>
              </w:rPr>
              <w:t xml:space="preserve"> </w:t>
            </w:r>
            <w:proofErr w:type="spellStart"/>
            <w:r w:rsidRPr="00F27086">
              <w:rPr>
                <w:sz w:val="22"/>
                <w:szCs w:val="22"/>
                <w:lang w:val="en-US"/>
              </w:rPr>
              <w:t>имущества</w:t>
            </w:r>
            <w:proofErr w:type="spellEnd"/>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rPr>
                <w:sz w:val="22"/>
                <w:szCs w:val="22"/>
                <w:lang w:val="en-US"/>
              </w:rPr>
            </w:pPr>
            <w:proofErr w:type="spellStart"/>
            <w:r w:rsidRPr="00F27086">
              <w:rPr>
                <w:sz w:val="22"/>
                <w:szCs w:val="22"/>
                <w:lang w:val="en-US"/>
              </w:rPr>
              <w:t>План</w:t>
            </w:r>
            <w:proofErr w:type="spellEnd"/>
            <w:r w:rsidRPr="00F27086">
              <w:rPr>
                <w:sz w:val="22"/>
                <w:szCs w:val="22"/>
                <w:lang w:val="en-US"/>
              </w:rPr>
              <w:t xml:space="preserve"> </w:t>
            </w:r>
            <w:proofErr w:type="spellStart"/>
            <w:r w:rsidRPr="00F27086">
              <w:rPr>
                <w:sz w:val="22"/>
                <w:szCs w:val="22"/>
                <w:lang w:val="en-US"/>
              </w:rPr>
              <w:t>приватизации</w:t>
            </w:r>
            <w:proofErr w:type="spellEnd"/>
            <w:r w:rsidRPr="00F27086">
              <w:rPr>
                <w:sz w:val="22"/>
                <w:szCs w:val="22"/>
                <w:lang w:val="en-US"/>
              </w:rPr>
              <w:t xml:space="preserve"> </w:t>
            </w:r>
          </w:p>
          <w:p w:rsidR="00D41251" w:rsidRPr="00F27086" w:rsidRDefault="00D41251" w:rsidP="00863FE7">
            <w:pPr>
              <w:ind w:right="79"/>
              <w:rPr>
                <w:sz w:val="22"/>
                <w:szCs w:val="22"/>
                <w:lang w:val="en-US"/>
              </w:rPr>
            </w:pPr>
            <w:r w:rsidRPr="00F27086">
              <w:rPr>
                <w:sz w:val="22"/>
                <w:szCs w:val="22"/>
                <w:lang w:val="en-US"/>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Сформирован перечень муниципального имущества, не соответствующего требованиям отнесения к </w:t>
            </w:r>
            <w:r w:rsidRPr="00F27086">
              <w:rPr>
                <w:sz w:val="22"/>
                <w:szCs w:val="22"/>
              </w:rPr>
              <w:lastRenderedPageBreak/>
              <w:t>категории имущества, предназначенного для реализации функций и полномочий органов местного самоуправления</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B6207D" w:rsidP="00863FE7">
            <w:pPr>
              <w:rPr>
                <w:sz w:val="22"/>
                <w:szCs w:val="22"/>
                <w:lang w:val="en-US"/>
              </w:rPr>
            </w:pPr>
            <w:r>
              <w:rPr>
                <w:sz w:val="22"/>
                <w:szCs w:val="22"/>
              </w:rPr>
              <w:lastRenderedPageBreak/>
              <w:t>Ежегодно до 31 декабря</w:t>
            </w:r>
            <w:r w:rsidR="00D41251"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C1B23" w:rsidP="001C1B23">
            <w:pPr>
              <w:rPr>
                <w:sz w:val="22"/>
                <w:szCs w:val="22"/>
                <w:lang w:val="en-US"/>
              </w:rPr>
            </w:pPr>
            <w:r>
              <w:rPr>
                <w:sz w:val="22"/>
                <w:szCs w:val="22"/>
              </w:rPr>
              <w:t>4</w:t>
            </w:r>
            <w:r w:rsidR="00D41251" w:rsidRPr="00F27086">
              <w:rPr>
                <w:sz w:val="22"/>
                <w:szCs w:val="22"/>
                <w:lang w:val="en-US"/>
              </w:rPr>
              <w:t>.</w:t>
            </w:r>
            <w:r>
              <w:rPr>
                <w:sz w:val="22"/>
                <w:szCs w:val="22"/>
              </w:rPr>
              <w:t>6</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38"/>
              <w:jc w:val="both"/>
              <w:rPr>
                <w:sz w:val="22"/>
                <w:szCs w:val="22"/>
              </w:rPr>
            </w:pPr>
            <w:r w:rsidRPr="00F27086">
              <w:rPr>
                <w:sz w:val="22"/>
                <w:szCs w:val="22"/>
              </w:rPr>
              <w:t xml:space="preserve">Приватизация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w:t>
            </w:r>
          </w:p>
          <w:p w:rsidR="00D41251" w:rsidRPr="00F27086" w:rsidRDefault="00D41251" w:rsidP="00863FE7">
            <w:pPr>
              <w:ind w:right="38"/>
              <w:jc w:val="both"/>
              <w:rPr>
                <w:sz w:val="22"/>
                <w:szCs w:val="22"/>
              </w:rPr>
            </w:pPr>
            <w:r w:rsidRPr="00F27086">
              <w:rPr>
                <w:sz w:val="22"/>
                <w:szCs w:val="22"/>
              </w:rPr>
              <w:t xml:space="preserve">- организация и проведения публичных торгов по реализации указанного имущества, перепрофилирование (изменение целевого назначения имущества)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lang w:val="en-US"/>
              </w:rPr>
            </w:pPr>
            <w:proofErr w:type="spellStart"/>
            <w:r w:rsidRPr="00F27086">
              <w:rPr>
                <w:sz w:val="22"/>
                <w:szCs w:val="22"/>
                <w:lang w:val="en-US"/>
              </w:rPr>
              <w:t>Неэффективность</w:t>
            </w:r>
            <w:proofErr w:type="spellEnd"/>
            <w:r w:rsidRPr="00F27086">
              <w:rPr>
                <w:sz w:val="22"/>
                <w:szCs w:val="22"/>
                <w:lang w:val="en-US"/>
              </w:rPr>
              <w:t xml:space="preserve"> </w:t>
            </w:r>
            <w:proofErr w:type="spellStart"/>
            <w:r w:rsidRPr="00F27086">
              <w:rPr>
                <w:sz w:val="22"/>
                <w:szCs w:val="22"/>
                <w:lang w:val="en-US"/>
              </w:rPr>
              <w:t>использования</w:t>
            </w:r>
            <w:proofErr w:type="spellEnd"/>
            <w:r w:rsidRPr="00F27086">
              <w:rPr>
                <w:sz w:val="22"/>
                <w:szCs w:val="22"/>
                <w:lang w:val="en-US"/>
              </w:rPr>
              <w:t xml:space="preserve"> </w:t>
            </w:r>
            <w:proofErr w:type="spellStart"/>
            <w:r w:rsidRPr="00F27086">
              <w:rPr>
                <w:sz w:val="22"/>
                <w:szCs w:val="22"/>
                <w:lang w:val="en-US"/>
              </w:rPr>
              <w:t>муниципального</w:t>
            </w:r>
            <w:proofErr w:type="spellEnd"/>
            <w:r w:rsidRPr="00F27086">
              <w:rPr>
                <w:sz w:val="22"/>
                <w:szCs w:val="22"/>
                <w:lang w:val="en-US"/>
              </w:rPr>
              <w:t xml:space="preserve"> </w:t>
            </w:r>
          </w:p>
          <w:p w:rsidR="00D41251" w:rsidRPr="00F27086" w:rsidRDefault="00D41251" w:rsidP="00863FE7">
            <w:pPr>
              <w:rPr>
                <w:sz w:val="22"/>
                <w:szCs w:val="22"/>
                <w:lang w:val="en-US"/>
              </w:rPr>
            </w:pPr>
            <w:proofErr w:type="spellStart"/>
            <w:r w:rsidRPr="00F27086">
              <w:rPr>
                <w:sz w:val="22"/>
                <w:szCs w:val="22"/>
                <w:lang w:val="en-US"/>
              </w:rPr>
              <w:t>имущества</w:t>
            </w:r>
            <w:proofErr w:type="spellEnd"/>
            <w:r w:rsidRPr="00F27086">
              <w:rPr>
                <w:sz w:val="22"/>
                <w:szCs w:val="22"/>
                <w:lang w:val="en-US"/>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jc w:val="both"/>
              <w:rPr>
                <w:sz w:val="22"/>
                <w:szCs w:val="22"/>
              </w:rPr>
            </w:pPr>
            <w:r w:rsidRPr="00F27086">
              <w:rPr>
                <w:sz w:val="22"/>
                <w:szCs w:val="22"/>
              </w:rPr>
              <w:t xml:space="preserve">Отчет об итогах исполнения программы приватизации в соответствии с Правилами разработки прогнозных планов (программ) приватизации муниципального имущества, утвержденными постановлением </w:t>
            </w:r>
            <w:proofErr w:type="spellStart"/>
            <w:r w:rsidRPr="00F27086">
              <w:rPr>
                <w:sz w:val="22"/>
                <w:szCs w:val="22"/>
              </w:rPr>
              <w:t>Прави</w:t>
            </w:r>
            <w:proofErr w:type="spellEnd"/>
            <w:r w:rsidRPr="00F27086">
              <w:rPr>
                <w:sz w:val="22"/>
                <w:szCs w:val="22"/>
              </w:rPr>
              <w:t>-</w:t>
            </w:r>
          </w:p>
          <w:p w:rsidR="00D41251" w:rsidRPr="00F27086" w:rsidRDefault="00D41251" w:rsidP="00863FE7">
            <w:pPr>
              <w:tabs>
                <w:tab w:val="center" w:pos="470"/>
                <w:tab w:val="center" w:pos="1471"/>
                <w:tab w:val="center" w:pos="2205"/>
              </w:tabs>
              <w:ind w:right="79"/>
              <w:rPr>
                <w:sz w:val="22"/>
                <w:szCs w:val="22"/>
              </w:rPr>
            </w:pPr>
            <w:r w:rsidRPr="00F27086">
              <w:rPr>
                <w:sz w:val="22"/>
                <w:szCs w:val="22"/>
              </w:rPr>
              <w:tab/>
            </w:r>
            <w:proofErr w:type="spellStart"/>
            <w:r w:rsidRPr="00F27086">
              <w:rPr>
                <w:sz w:val="22"/>
                <w:szCs w:val="22"/>
              </w:rPr>
              <w:t>тельства</w:t>
            </w:r>
            <w:proofErr w:type="spellEnd"/>
            <w:r w:rsidRPr="00F27086">
              <w:rPr>
                <w:sz w:val="22"/>
                <w:szCs w:val="22"/>
              </w:rPr>
              <w:t xml:space="preserve"> </w:t>
            </w:r>
            <w:r w:rsidRPr="00F27086">
              <w:rPr>
                <w:sz w:val="22"/>
                <w:szCs w:val="22"/>
              </w:rPr>
              <w:tab/>
              <w:t xml:space="preserve">РФ </w:t>
            </w:r>
            <w:r w:rsidRPr="00F27086">
              <w:rPr>
                <w:sz w:val="22"/>
                <w:szCs w:val="22"/>
              </w:rPr>
              <w:tab/>
              <w:t xml:space="preserve">от </w:t>
            </w:r>
          </w:p>
          <w:p w:rsidR="00D41251" w:rsidRPr="00F27086" w:rsidRDefault="00D41251" w:rsidP="00863FE7">
            <w:pPr>
              <w:ind w:right="79"/>
              <w:jc w:val="both"/>
              <w:rPr>
                <w:sz w:val="22"/>
                <w:szCs w:val="22"/>
              </w:rPr>
            </w:pPr>
            <w:r w:rsidRPr="00F27086">
              <w:rPr>
                <w:sz w:val="22"/>
                <w:szCs w:val="22"/>
              </w:rPr>
              <w:t xml:space="preserve">26.12.2005 № 806, отчет о перепрофилировании (изменении целевого </w:t>
            </w:r>
          </w:p>
          <w:p w:rsidR="00D41251" w:rsidRPr="00F27086" w:rsidRDefault="00D41251" w:rsidP="00863FE7">
            <w:pPr>
              <w:ind w:right="79"/>
              <w:rPr>
                <w:sz w:val="22"/>
                <w:szCs w:val="22"/>
                <w:lang w:val="en-US"/>
              </w:rPr>
            </w:pPr>
            <w:proofErr w:type="spellStart"/>
            <w:r w:rsidRPr="00F27086">
              <w:rPr>
                <w:sz w:val="22"/>
                <w:szCs w:val="22"/>
                <w:lang w:val="en-US"/>
              </w:rPr>
              <w:t>назначения</w:t>
            </w:r>
            <w:proofErr w:type="spellEnd"/>
            <w:r w:rsidRPr="00F27086">
              <w:rPr>
                <w:sz w:val="22"/>
                <w:szCs w:val="22"/>
                <w:lang w:val="en-US"/>
              </w:rPr>
              <w:t xml:space="preserve"> </w:t>
            </w:r>
            <w:proofErr w:type="spellStart"/>
            <w:r w:rsidRPr="00F27086">
              <w:rPr>
                <w:sz w:val="22"/>
                <w:szCs w:val="22"/>
                <w:lang w:val="en-US"/>
              </w:rPr>
              <w:t>имущества</w:t>
            </w:r>
            <w:proofErr w:type="spellEnd"/>
            <w:r w:rsidRPr="00F27086">
              <w:rPr>
                <w:sz w:val="22"/>
                <w:szCs w:val="22"/>
                <w:lang w:val="en-US"/>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t xml:space="preserve">Обеспечена приватизация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B6207D" w:rsidRPr="00F27086" w:rsidRDefault="00B6207D" w:rsidP="00B6207D">
            <w:pPr>
              <w:rPr>
                <w:sz w:val="22"/>
                <w:szCs w:val="22"/>
                <w:lang w:val="en-US"/>
              </w:rPr>
            </w:pPr>
            <w:r>
              <w:rPr>
                <w:sz w:val="22"/>
                <w:szCs w:val="22"/>
              </w:rPr>
              <w:t xml:space="preserve">Ежегодно до </w:t>
            </w:r>
            <w:r w:rsidR="00D41251" w:rsidRPr="00F27086">
              <w:rPr>
                <w:sz w:val="22"/>
                <w:szCs w:val="22"/>
                <w:lang w:val="en-US"/>
              </w:rPr>
              <w:t xml:space="preserve">31 </w:t>
            </w:r>
            <w:proofErr w:type="spellStart"/>
            <w:r w:rsidR="00D41251" w:rsidRPr="00F27086">
              <w:rPr>
                <w:sz w:val="22"/>
                <w:szCs w:val="22"/>
                <w:lang w:val="en-US"/>
              </w:rPr>
              <w:t>декабря</w:t>
            </w:r>
            <w:proofErr w:type="spellEnd"/>
            <w:r w:rsidR="00D41251" w:rsidRPr="00F27086">
              <w:rPr>
                <w:sz w:val="22"/>
                <w:szCs w:val="22"/>
                <w:lang w:val="en-US"/>
              </w:rPr>
              <w:t xml:space="preserve"> </w:t>
            </w:r>
          </w:p>
          <w:p w:rsidR="00D41251" w:rsidRPr="00F27086" w:rsidRDefault="00D41251" w:rsidP="00863FE7">
            <w:pPr>
              <w:rPr>
                <w:sz w:val="22"/>
                <w:szCs w:val="22"/>
                <w:lang w:val="en-US"/>
              </w:rPr>
            </w:pP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rPr>
                <w:sz w:val="22"/>
                <w:szCs w:val="22"/>
              </w:rPr>
            </w:pPr>
            <w:r w:rsidRPr="00F27086">
              <w:rPr>
                <w:sz w:val="22"/>
                <w:szCs w:val="22"/>
              </w:rPr>
              <w:t>КУИ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B6207D" w:rsidRDefault="00B6207D" w:rsidP="00863FE7">
            <w:pPr>
              <w:rPr>
                <w:b/>
                <w:sz w:val="22"/>
                <w:szCs w:val="22"/>
              </w:rPr>
            </w:pPr>
            <w:r>
              <w:rPr>
                <w:b/>
                <w:sz w:val="22"/>
                <w:szCs w:val="22"/>
              </w:rPr>
              <w:t>5</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41251" w:rsidRPr="004F4B40" w:rsidRDefault="00EF38B1" w:rsidP="00643608">
            <w:pPr>
              <w:jc w:val="center"/>
              <w:rPr>
                <w:strike/>
                <w:sz w:val="22"/>
                <w:szCs w:val="22"/>
              </w:rPr>
            </w:pPr>
            <w:r>
              <w:rPr>
                <w:b/>
                <w:sz w:val="22"/>
                <w:szCs w:val="22"/>
              </w:rPr>
              <w:t xml:space="preserve">Создание благоприятной среды для развития </w:t>
            </w:r>
            <w:proofErr w:type="gramStart"/>
            <w:r>
              <w:rPr>
                <w:b/>
                <w:sz w:val="22"/>
                <w:szCs w:val="22"/>
              </w:rPr>
              <w:t>конкуренции  на</w:t>
            </w:r>
            <w:proofErr w:type="gramEnd"/>
            <w:r>
              <w:rPr>
                <w:b/>
                <w:sz w:val="22"/>
                <w:szCs w:val="22"/>
              </w:rPr>
              <w:t xml:space="preserve"> финансовом рынке  и  повышение финансовых услуг  (продуктов) для физических и юридических лиц, в том </w:t>
            </w:r>
            <w:r w:rsidRPr="00EF38B1">
              <w:rPr>
                <w:b/>
                <w:sz w:val="22"/>
                <w:szCs w:val="22"/>
              </w:rPr>
              <w:t>числе субъектов малого и среднего предпринимательства и социально ориентированных некоммерческих организаций</w:t>
            </w:r>
            <w:r>
              <w:rPr>
                <w:b/>
                <w:sz w:val="22"/>
                <w:szCs w:val="22"/>
              </w:rPr>
              <w:t xml:space="preserve"> (в части содействия  </w:t>
            </w:r>
            <w:r w:rsidRPr="00EF38B1">
              <w:rPr>
                <w:b/>
                <w:sz w:val="22"/>
                <w:szCs w:val="22"/>
              </w:rPr>
              <w:t>созданию условий для принятия участниками экономической деятельности осознанных решений при использовании финансовых услуг (продуктов), в том числе в рамках повышения финансовой грамотности) (</w:t>
            </w:r>
            <w:proofErr w:type="spellStart"/>
            <w:r w:rsidRPr="00EF38B1">
              <w:rPr>
                <w:b/>
                <w:sz w:val="22"/>
                <w:szCs w:val="22"/>
              </w:rPr>
              <w:t>пп</w:t>
            </w:r>
            <w:proofErr w:type="spellEnd"/>
            <w:r w:rsidRPr="00EF38B1">
              <w:rPr>
                <w:b/>
                <w:sz w:val="22"/>
                <w:szCs w:val="22"/>
              </w:rPr>
              <w:t>.</w:t>
            </w:r>
            <w:r>
              <w:rPr>
                <w:b/>
                <w:sz w:val="22"/>
                <w:szCs w:val="22"/>
              </w:rPr>
              <w:t xml:space="preserve"> «</w:t>
            </w:r>
            <w:r w:rsidRPr="00EF38B1">
              <w:rPr>
                <w:b/>
                <w:sz w:val="22"/>
                <w:szCs w:val="22"/>
              </w:rPr>
              <w:t>е» п.16)</w:t>
            </w:r>
            <w:r w:rsidRPr="00B6207D">
              <w:rPr>
                <w:b/>
                <w:sz w:val="22"/>
                <w:szCs w:val="22"/>
              </w:rPr>
              <w:t xml:space="preserve"> </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EF38B1" w:rsidP="00863FE7">
            <w:pPr>
              <w:rPr>
                <w:sz w:val="22"/>
                <w:szCs w:val="22"/>
                <w:highlight w:val="green"/>
              </w:rPr>
            </w:pPr>
            <w:r>
              <w:rPr>
                <w:sz w:val="22"/>
                <w:szCs w:val="22"/>
              </w:rPr>
              <w:t>5</w:t>
            </w:r>
            <w:r w:rsidR="00D41251" w:rsidRPr="00F27086">
              <w:rPr>
                <w:sz w:val="22"/>
                <w:szCs w:val="22"/>
              </w:rPr>
              <w:t>.1.</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643608" w:rsidP="00EF38B1">
            <w:pPr>
              <w:rPr>
                <w:noProof/>
                <w:sz w:val="22"/>
                <w:szCs w:val="22"/>
              </w:rPr>
            </w:pPr>
            <w:r w:rsidRPr="00643608">
              <w:rPr>
                <w:noProof/>
                <w:sz w:val="22"/>
                <w:szCs w:val="22"/>
              </w:rPr>
              <w:t xml:space="preserve">Проведение мероприятий, направленных на защиту прав потребителей финансовых услуг и </w:t>
            </w:r>
            <w:r w:rsidRPr="00643608">
              <w:rPr>
                <w:noProof/>
                <w:sz w:val="22"/>
                <w:szCs w:val="22"/>
              </w:rPr>
              <w:lastRenderedPageBreak/>
              <w:t>повышение финансовой грамотности населения Печенгского муниципального округа</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EF38B1" w:rsidRPr="00EF38B1" w:rsidRDefault="00EF38B1" w:rsidP="00EF38B1">
            <w:pPr>
              <w:rPr>
                <w:noProof/>
                <w:sz w:val="22"/>
                <w:szCs w:val="22"/>
              </w:rPr>
            </w:pPr>
            <w:r w:rsidRPr="00EF38B1">
              <w:rPr>
                <w:noProof/>
                <w:sz w:val="22"/>
                <w:szCs w:val="22"/>
              </w:rPr>
              <w:lastRenderedPageBreak/>
              <w:t>Недостаточно высокий</w:t>
            </w:r>
          </w:p>
          <w:p w:rsidR="00EF38B1" w:rsidRPr="00EF38B1" w:rsidRDefault="00EF38B1" w:rsidP="00EF38B1">
            <w:pPr>
              <w:rPr>
                <w:noProof/>
                <w:sz w:val="22"/>
                <w:szCs w:val="22"/>
              </w:rPr>
            </w:pPr>
            <w:r w:rsidRPr="00EF38B1">
              <w:rPr>
                <w:noProof/>
                <w:sz w:val="22"/>
                <w:szCs w:val="22"/>
              </w:rPr>
              <w:t>уровень финансовой</w:t>
            </w:r>
          </w:p>
          <w:p w:rsidR="00EF38B1" w:rsidRPr="00EF38B1" w:rsidRDefault="00EF38B1" w:rsidP="00EF38B1">
            <w:pPr>
              <w:rPr>
                <w:noProof/>
                <w:sz w:val="22"/>
                <w:szCs w:val="22"/>
              </w:rPr>
            </w:pPr>
            <w:r w:rsidRPr="00EF38B1">
              <w:rPr>
                <w:noProof/>
                <w:sz w:val="22"/>
                <w:szCs w:val="22"/>
              </w:rPr>
              <w:t>грамотности (отсутствие у</w:t>
            </w:r>
          </w:p>
          <w:p w:rsidR="00EF38B1" w:rsidRPr="00EF38B1" w:rsidRDefault="00EF38B1" w:rsidP="00EF38B1">
            <w:pPr>
              <w:rPr>
                <w:noProof/>
                <w:sz w:val="22"/>
                <w:szCs w:val="22"/>
              </w:rPr>
            </w:pPr>
            <w:r w:rsidRPr="00EF38B1">
              <w:rPr>
                <w:noProof/>
                <w:sz w:val="22"/>
                <w:szCs w:val="22"/>
              </w:rPr>
              <w:lastRenderedPageBreak/>
              <w:t>большинства населения</w:t>
            </w:r>
          </w:p>
          <w:p w:rsidR="00EF38B1" w:rsidRPr="00EF38B1" w:rsidRDefault="00EF38B1" w:rsidP="00EF38B1">
            <w:pPr>
              <w:rPr>
                <w:noProof/>
                <w:sz w:val="22"/>
                <w:szCs w:val="22"/>
              </w:rPr>
            </w:pPr>
            <w:r w:rsidRPr="00EF38B1">
              <w:rPr>
                <w:noProof/>
                <w:sz w:val="22"/>
                <w:szCs w:val="22"/>
              </w:rPr>
              <w:t>навыков личного</w:t>
            </w:r>
          </w:p>
          <w:p w:rsidR="00EF38B1" w:rsidRPr="00EF38B1" w:rsidRDefault="00EF38B1" w:rsidP="00EF38B1">
            <w:pPr>
              <w:rPr>
                <w:noProof/>
                <w:sz w:val="22"/>
                <w:szCs w:val="22"/>
              </w:rPr>
            </w:pPr>
            <w:r w:rsidRPr="00EF38B1">
              <w:rPr>
                <w:noProof/>
                <w:sz w:val="22"/>
                <w:szCs w:val="22"/>
              </w:rPr>
              <w:t>финансового планирования</w:t>
            </w:r>
          </w:p>
          <w:p w:rsidR="00EF38B1" w:rsidRPr="00EF38B1" w:rsidRDefault="00EF38B1" w:rsidP="00EF38B1">
            <w:pPr>
              <w:rPr>
                <w:noProof/>
                <w:sz w:val="22"/>
                <w:szCs w:val="22"/>
              </w:rPr>
            </w:pPr>
            <w:r w:rsidRPr="00EF38B1">
              <w:rPr>
                <w:noProof/>
                <w:sz w:val="22"/>
                <w:szCs w:val="22"/>
              </w:rPr>
              <w:t>и формирования</w:t>
            </w:r>
          </w:p>
          <w:p w:rsidR="00EF38B1" w:rsidRPr="00EF38B1" w:rsidRDefault="00EF38B1" w:rsidP="00EF38B1">
            <w:pPr>
              <w:rPr>
                <w:noProof/>
                <w:sz w:val="22"/>
                <w:szCs w:val="22"/>
              </w:rPr>
            </w:pPr>
            <w:r w:rsidRPr="00EF38B1">
              <w:rPr>
                <w:noProof/>
                <w:sz w:val="22"/>
                <w:szCs w:val="22"/>
              </w:rPr>
              <w:t>финансовых накоплений и</w:t>
            </w:r>
          </w:p>
          <w:p w:rsidR="00EF38B1" w:rsidRPr="00EF38B1" w:rsidRDefault="00EF38B1" w:rsidP="00EF38B1">
            <w:pPr>
              <w:rPr>
                <w:noProof/>
                <w:sz w:val="22"/>
                <w:szCs w:val="22"/>
              </w:rPr>
            </w:pPr>
            <w:r w:rsidRPr="00EF38B1">
              <w:rPr>
                <w:noProof/>
                <w:sz w:val="22"/>
                <w:szCs w:val="22"/>
              </w:rPr>
              <w:t>резервов на случай</w:t>
            </w:r>
          </w:p>
          <w:p w:rsidR="00EF38B1" w:rsidRPr="00EF38B1" w:rsidRDefault="00EF38B1" w:rsidP="00EF38B1">
            <w:pPr>
              <w:rPr>
                <w:noProof/>
                <w:sz w:val="22"/>
                <w:szCs w:val="22"/>
              </w:rPr>
            </w:pPr>
            <w:r w:rsidRPr="00EF38B1">
              <w:rPr>
                <w:noProof/>
                <w:sz w:val="22"/>
                <w:szCs w:val="22"/>
              </w:rPr>
              <w:t>непредвиденных</w:t>
            </w:r>
          </w:p>
          <w:p w:rsidR="00EF38B1" w:rsidRPr="00EF38B1" w:rsidRDefault="00EF38B1" w:rsidP="00EF38B1">
            <w:pPr>
              <w:rPr>
                <w:noProof/>
                <w:sz w:val="22"/>
                <w:szCs w:val="22"/>
              </w:rPr>
            </w:pPr>
            <w:r w:rsidRPr="00EF38B1">
              <w:rPr>
                <w:noProof/>
                <w:sz w:val="22"/>
                <w:szCs w:val="22"/>
              </w:rPr>
              <w:t>обстоятельств, умений</w:t>
            </w:r>
          </w:p>
          <w:p w:rsidR="00EF38B1" w:rsidRPr="00EF38B1" w:rsidRDefault="00EF38B1" w:rsidP="00EF38B1">
            <w:pPr>
              <w:rPr>
                <w:noProof/>
                <w:sz w:val="22"/>
                <w:szCs w:val="22"/>
              </w:rPr>
            </w:pPr>
            <w:r w:rsidRPr="00EF38B1">
              <w:rPr>
                <w:noProof/>
                <w:sz w:val="22"/>
                <w:szCs w:val="22"/>
              </w:rPr>
              <w:t>рационального выбора</w:t>
            </w:r>
          </w:p>
          <w:p w:rsidR="00EF38B1" w:rsidRPr="00EF38B1" w:rsidRDefault="00EF38B1" w:rsidP="00EF38B1">
            <w:pPr>
              <w:rPr>
                <w:noProof/>
                <w:sz w:val="22"/>
                <w:szCs w:val="22"/>
              </w:rPr>
            </w:pPr>
            <w:r w:rsidRPr="00EF38B1">
              <w:rPr>
                <w:noProof/>
                <w:sz w:val="22"/>
                <w:szCs w:val="22"/>
              </w:rPr>
              <w:t>финансовых продуктов и</w:t>
            </w:r>
          </w:p>
          <w:p w:rsidR="00EF38B1" w:rsidRPr="00EF38B1" w:rsidRDefault="00EF38B1" w:rsidP="00EF38B1">
            <w:pPr>
              <w:rPr>
                <w:noProof/>
                <w:sz w:val="22"/>
                <w:szCs w:val="22"/>
              </w:rPr>
            </w:pPr>
            <w:r w:rsidRPr="00EF38B1">
              <w:rPr>
                <w:noProof/>
                <w:sz w:val="22"/>
                <w:szCs w:val="22"/>
              </w:rPr>
              <w:t>услуг), негативно влияющий</w:t>
            </w:r>
          </w:p>
          <w:p w:rsidR="00EF38B1" w:rsidRPr="00EF38B1" w:rsidRDefault="00EF38B1" w:rsidP="00EF38B1">
            <w:pPr>
              <w:rPr>
                <w:noProof/>
                <w:sz w:val="22"/>
                <w:szCs w:val="22"/>
              </w:rPr>
            </w:pPr>
            <w:r w:rsidRPr="00EF38B1">
              <w:rPr>
                <w:noProof/>
                <w:sz w:val="22"/>
                <w:szCs w:val="22"/>
              </w:rPr>
              <w:t>на личное благосостояние и</w:t>
            </w:r>
          </w:p>
          <w:p w:rsidR="00EF38B1" w:rsidRPr="00EF38B1" w:rsidRDefault="00EF38B1" w:rsidP="00EF38B1">
            <w:pPr>
              <w:rPr>
                <w:noProof/>
                <w:sz w:val="22"/>
                <w:szCs w:val="22"/>
              </w:rPr>
            </w:pPr>
            <w:r w:rsidRPr="00EF38B1">
              <w:rPr>
                <w:noProof/>
                <w:sz w:val="22"/>
                <w:szCs w:val="22"/>
              </w:rPr>
              <w:t>финансовый потенциал</w:t>
            </w:r>
          </w:p>
          <w:p w:rsidR="00EF38B1" w:rsidRPr="00EF38B1" w:rsidRDefault="00EF38B1" w:rsidP="00EF38B1">
            <w:pPr>
              <w:rPr>
                <w:noProof/>
                <w:sz w:val="22"/>
                <w:szCs w:val="22"/>
              </w:rPr>
            </w:pPr>
            <w:r w:rsidRPr="00EF38B1">
              <w:rPr>
                <w:noProof/>
                <w:sz w:val="22"/>
                <w:szCs w:val="22"/>
              </w:rPr>
              <w:t>граждан, препятствующий</w:t>
            </w:r>
          </w:p>
          <w:p w:rsidR="00EF38B1" w:rsidRPr="00EF38B1" w:rsidRDefault="00EF38B1" w:rsidP="00EF38B1">
            <w:pPr>
              <w:rPr>
                <w:noProof/>
                <w:sz w:val="22"/>
                <w:szCs w:val="22"/>
              </w:rPr>
            </w:pPr>
            <w:r w:rsidRPr="00EF38B1">
              <w:rPr>
                <w:noProof/>
                <w:sz w:val="22"/>
                <w:szCs w:val="22"/>
              </w:rPr>
              <w:t>развитию финансового</w:t>
            </w:r>
          </w:p>
          <w:p w:rsidR="00EF38B1" w:rsidRPr="00EF38B1" w:rsidRDefault="00EF38B1" w:rsidP="00EF38B1">
            <w:pPr>
              <w:rPr>
                <w:noProof/>
                <w:sz w:val="22"/>
                <w:szCs w:val="22"/>
              </w:rPr>
            </w:pPr>
            <w:r w:rsidRPr="00EF38B1">
              <w:rPr>
                <w:noProof/>
                <w:sz w:val="22"/>
                <w:szCs w:val="22"/>
              </w:rPr>
              <w:t>рынка, затормаживающий</w:t>
            </w:r>
          </w:p>
          <w:p w:rsidR="00D41251" w:rsidRPr="00F27086" w:rsidRDefault="00EF38B1" w:rsidP="00EF38B1">
            <w:pPr>
              <w:rPr>
                <w:noProof/>
                <w:sz w:val="22"/>
                <w:szCs w:val="22"/>
              </w:rPr>
            </w:pPr>
            <w:r w:rsidRPr="00EF38B1">
              <w:rPr>
                <w:noProof/>
                <w:sz w:val="22"/>
                <w:szCs w:val="22"/>
              </w:rPr>
              <w:t>инвестиционные процессы в</w:t>
            </w:r>
            <w:r>
              <w:rPr>
                <w:noProof/>
                <w:sz w:val="22"/>
                <w:szCs w:val="22"/>
              </w:rPr>
              <w:t xml:space="preserve"> эконике</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643608" w:rsidP="00863FE7">
            <w:pPr>
              <w:ind w:right="79"/>
              <w:rPr>
                <w:noProof/>
                <w:sz w:val="22"/>
                <w:szCs w:val="22"/>
              </w:rPr>
            </w:pPr>
            <w:r w:rsidRPr="00643608">
              <w:rPr>
                <w:noProof/>
                <w:sz w:val="22"/>
                <w:szCs w:val="22"/>
              </w:rPr>
              <w:lastRenderedPageBreak/>
              <w:t xml:space="preserve">Проведение мероприятий, направленных на повышение уровня </w:t>
            </w:r>
            <w:r w:rsidRPr="00643608">
              <w:rPr>
                <w:noProof/>
                <w:sz w:val="22"/>
                <w:szCs w:val="22"/>
              </w:rPr>
              <w:lastRenderedPageBreak/>
              <w:t>грамотности населения путем размещения проектов решения о бюджете, исполнение бюджета, опросов на бюджетную тематику, размещения в открытом доступе «Бюджета для граждан»,</w:t>
            </w:r>
            <w:r w:rsidR="00595D61">
              <w:t xml:space="preserve"> </w:t>
            </w:r>
            <w:r w:rsidR="00595D61" w:rsidRPr="00595D61">
              <w:rPr>
                <w:noProof/>
                <w:sz w:val="22"/>
                <w:szCs w:val="22"/>
              </w:rPr>
              <w:t xml:space="preserve">информационных материалов для повышения уровня финансовой грамотности, </w:t>
            </w:r>
            <w:r w:rsidRPr="00643608">
              <w:rPr>
                <w:noProof/>
                <w:sz w:val="22"/>
                <w:szCs w:val="22"/>
              </w:rPr>
              <w:t xml:space="preserve"> проведение общественных советов, Общественных обсуждений.</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643608" w:rsidP="00863FE7">
            <w:pPr>
              <w:rPr>
                <w:noProof/>
                <w:sz w:val="22"/>
                <w:szCs w:val="22"/>
              </w:rPr>
            </w:pPr>
            <w:r w:rsidRPr="00643608">
              <w:rPr>
                <w:noProof/>
                <w:sz w:val="22"/>
                <w:szCs w:val="22"/>
              </w:rPr>
              <w:lastRenderedPageBreak/>
              <w:t>Повышение уровня финансовой грамотности населения Печенгского муниципального округа</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643608" w:rsidP="00863FE7">
            <w:pPr>
              <w:jc w:val="center"/>
              <w:rPr>
                <w:noProof/>
                <w:sz w:val="22"/>
                <w:szCs w:val="22"/>
              </w:rPr>
            </w:pPr>
            <w:r>
              <w:rPr>
                <w:noProof/>
                <w:sz w:val="22"/>
                <w:szCs w:val="22"/>
              </w:rPr>
              <w:t>По мере необходимости</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27203" w:rsidP="00863FE7">
            <w:pPr>
              <w:jc w:val="both"/>
              <w:rPr>
                <w:sz w:val="22"/>
                <w:szCs w:val="22"/>
                <w:highlight w:val="green"/>
              </w:rPr>
            </w:pPr>
            <w:r w:rsidRPr="00127203">
              <w:rPr>
                <w:sz w:val="22"/>
                <w:szCs w:val="22"/>
              </w:rPr>
              <w:t>ФИНУ</w:t>
            </w:r>
          </w:p>
        </w:tc>
      </w:tr>
      <w:tr w:rsidR="00643608" w:rsidRPr="00172E30" w:rsidTr="002F6A06">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643608" w:rsidRDefault="00643608" w:rsidP="00863FE7">
            <w:pPr>
              <w:rPr>
                <w:b/>
                <w:sz w:val="22"/>
                <w:szCs w:val="22"/>
              </w:rPr>
            </w:pPr>
            <w:r>
              <w:rPr>
                <w:b/>
                <w:sz w:val="22"/>
                <w:szCs w:val="22"/>
              </w:rPr>
              <w:t>6.</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643608" w:rsidRPr="00643608" w:rsidRDefault="00643608" w:rsidP="00643608">
            <w:pPr>
              <w:ind w:right="53"/>
              <w:jc w:val="center"/>
              <w:rPr>
                <w:b/>
                <w:sz w:val="22"/>
                <w:szCs w:val="22"/>
              </w:rPr>
            </w:pPr>
            <w:r w:rsidRPr="00643608">
              <w:rPr>
                <w:b/>
                <w:sz w:val="22"/>
                <w:szCs w:val="22"/>
              </w:rPr>
              <w:t>Увеличение объема закупок отдельных видов юридических лиц, участниками которых являются только субъекты малого и среднего предпринимательства</w:t>
            </w:r>
          </w:p>
          <w:p w:rsidR="00643608" w:rsidRPr="00F27086" w:rsidRDefault="00643608" w:rsidP="00643608">
            <w:pPr>
              <w:ind w:right="53"/>
              <w:jc w:val="center"/>
              <w:rPr>
                <w:b/>
                <w:sz w:val="22"/>
                <w:szCs w:val="22"/>
              </w:rPr>
            </w:pPr>
            <w:r w:rsidRPr="00643608">
              <w:rPr>
                <w:b/>
                <w:sz w:val="22"/>
                <w:szCs w:val="22"/>
              </w:rPr>
              <w:t>(</w:t>
            </w:r>
            <w:proofErr w:type="spellStart"/>
            <w:r w:rsidRPr="00643608">
              <w:rPr>
                <w:b/>
                <w:sz w:val="22"/>
                <w:szCs w:val="22"/>
              </w:rPr>
              <w:t>пп</w:t>
            </w:r>
            <w:proofErr w:type="spellEnd"/>
            <w:r w:rsidRPr="00643608">
              <w:rPr>
                <w:b/>
                <w:sz w:val="22"/>
                <w:szCs w:val="22"/>
              </w:rPr>
              <w:t>. «</w:t>
            </w:r>
            <w:r>
              <w:rPr>
                <w:b/>
                <w:sz w:val="22"/>
                <w:szCs w:val="22"/>
              </w:rPr>
              <w:t>а</w:t>
            </w:r>
            <w:r w:rsidRPr="00643608">
              <w:rPr>
                <w:b/>
                <w:sz w:val="22"/>
                <w:szCs w:val="22"/>
              </w:rPr>
              <w:t xml:space="preserve">» п. </w:t>
            </w:r>
            <w:r>
              <w:rPr>
                <w:b/>
                <w:sz w:val="22"/>
                <w:szCs w:val="22"/>
              </w:rPr>
              <w:t>17</w:t>
            </w:r>
            <w:r w:rsidRPr="00643608">
              <w:rPr>
                <w:b/>
                <w:sz w:val="22"/>
                <w:szCs w:val="22"/>
              </w:rPr>
              <w:t>)</w:t>
            </w:r>
          </w:p>
        </w:tc>
      </w:tr>
      <w:tr w:rsidR="00643608" w:rsidRPr="00172E30" w:rsidTr="0013457A">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643608" w:rsidRPr="002F6A06" w:rsidRDefault="00643608" w:rsidP="00863FE7">
            <w:pPr>
              <w:rPr>
                <w:sz w:val="22"/>
                <w:szCs w:val="22"/>
              </w:rPr>
            </w:pPr>
            <w:r w:rsidRPr="002F6A06">
              <w:rPr>
                <w:sz w:val="22"/>
                <w:szCs w:val="22"/>
              </w:rPr>
              <w:t>6.1.</w:t>
            </w:r>
          </w:p>
        </w:tc>
        <w:tc>
          <w:tcPr>
            <w:tcW w:w="2672" w:type="dxa"/>
            <w:gridSpan w:val="2"/>
            <w:tcBorders>
              <w:top w:val="single" w:sz="4" w:space="0" w:color="000000"/>
              <w:left w:val="single" w:sz="4" w:space="0" w:color="000000"/>
              <w:bottom w:val="single" w:sz="4" w:space="0" w:color="000000"/>
              <w:right w:val="single" w:sz="4" w:space="0" w:color="auto"/>
            </w:tcBorders>
            <w:shd w:val="clear" w:color="auto" w:fill="auto"/>
          </w:tcPr>
          <w:p w:rsidR="00643608" w:rsidRPr="00F27086" w:rsidRDefault="00643608" w:rsidP="00643608">
            <w:pPr>
              <w:ind w:right="53"/>
              <w:jc w:val="both"/>
              <w:rPr>
                <w:b/>
                <w:sz w:val="22"/>
                <w:szCs w:val="22"/>
              </w:rPr>
            </w:pPr>
            <w:r w:rsidRPr="00643608">
              <w:rPr>
                <w:sz w:val="22"/>
                <w:szCs w:val="22"/>
              </w:rPr>
              <w:t>Проведение мониторинга соблюдения доли закупок, осуществленных отдельными видами юридических лиц у субъектов малого и среднего предпринимательств</w:t>
            </w:r>
            <w:r w:rsidRPr="00643608">
              <w:rPr>
                <w:b/>
                <w:sz w:val="22"/>
                <w:szCs w:val="22"/>
              </w:rPr>
              <w:t>а</w:t>
            </w:r>
          </w:p>
        </w:tc>
        <w:tc>
          <w:tcPr>
            <w:tcW w:w="2541" w:type="dxa"/>
            <w:tcBorders>
              <w:top w:val="single" w:sz="4" w:space="0" w:color="000000"/>
              <w:left w:val="single" w:sz="4" w:space="0" w:color="auto"/>
              <w:bottom w:val="single" w:sz="4" w:space="0" w:color="000000"/>
              <w:right w:val="single" w:sz="4" w:space="0" w:color="auto"/>
            </w:tcBorders>
            <w:shd w:val="clear" w:color="auto" w:fill="auto"/>
          </w:tcPr>
          <w:p w:rsidR="00643608" w:rsidRPr="0052296B" w:rsidRDefault="0052296B" w:rsidP="0052296B">
            <w:pPr>
              <w:ind w:right="53"/>
              <w:jc w:val="both"/>
              <w:rPr>
                <w:sz w:val="22"/>
                <w:szCs w:val="22"/>
              </w:rPr>
            </w:pPr>
            <w:r w:rsidRPr="0052296B">
              <w:rPr>
                <w:sz w:val="22"/>
                <w:szCs w:val="22"/>
              </w:rPr>
              <w:t>Недостаточное количество закупок, участниками которых являются субъекты малого и среднего предпринимательства</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auto"/>
          </w:tcPr>
          <w:p w:rsidR="00643608" w:rsidRPr="0052296B" w:rsidRDefault="0052296B" w:rsidP="00C46248">
            <w:pPr>
              <w:ind w:right="53"/>
              <w:jc w:val="center"/>
              <w:rPr>
                <w:sz w:val="22"/>
                <w:szCs w:val="22"/>
              </w:rPr>
            </w:pPr>
            <w:r w:rsidRPr="0052296B">
              <w:rPr>
                <w:sz w:val="22"/>
                <w:szCs w:val="22"/>
              </w:rPr>
              <w:t>Отчет по мониторингу</w:t>
            </w:r>
          </w:p>
        </w:tc>
        <w:tc>
          <w:tcPr>
            <w:tcW w:w="3014" w:type="dxa"/>
            <w:gridSpan w:val="4"/>
            <w:tcBorders>
              <w:top w:val="single" w:sz="4" w:space="0" w:color="000000"/>
              <w:left w:val="single" w:sz="4" w:space="0" w:color="auto"/>
              <w:bottom w:val="single" w:sz="4" w:space="0" w:color="000000"/>
              <w:right w:val="single" w:sz="4" w:space="0" w:color="auto"/>
            </w:tcBorders>
            <w:shd w:val="clear" w:color="auto" w:fill="auto"/>
          </w:tcPr>
          <w:p w:rsidR="00643608" w:rsidRPr="0052296B" w:rsidRDefault="0052296B" w:rsidP="0052296B">
            <w:pPr>
              <w:ind w:right="53"/>
              <w:jc w:val="both"/>
              <w:rPr>
                <w:sz w:val="22"/>
                <w:szCs w:val="22"/>
              </w:rPr>
            </w:pPr>
            <w:r w:rsidRPr="0052296B">
              <w:rPr>
                <w:sz w:val="22"/>
                <w:szCs w:val="22"/>
              </w:rPr>
              <w:t>Обеспечение осуществления закупок у субъектов малого и среднего предпринимательства в объеме не менее чем 25 % от годового объема</w:t>
            </w:r>
          </w:p>
        </w:tc>
        <w:tc>
          <w:tcPr>
            <w:tcW w:w="1605" w:type="dxa"/>
            <w:gridSpan w:val="3"/>
            <w:tcBorders>
              <w:top w:val="single" w:sz="4" w:space="0" w:color="000000"/>
              <w:left w:val="single" w:sz="4" w:space="0" w:color="auto"/>
              <w:right w:val="single" w:sz="4" w:space="0" w:color="auto"/>
            </w:tcBorders>
            <w:shd w:val="clear" w:color="auto" w:fill="auto"/>
          </w:tcPr>
          <w:p w:rsidR="00643608" w:rsidRPr="0052296B" w:rsidRDefault="0052296B" w:rsidP="0052296B">
            <w:pPr>
              <w:ind w:right="53"/>
              <w:jc w:val="both"/>
              <w:rPr>
                <w:sz w:val="22"/>
                <w:szCs w:val="22"/>
              </w:rPr>
            </w:pPr>
            <w:r w:rsidRPr="0052296B">
              <w:rPr>
                <w:sz w:val="22"/>
                <w:szCs w:val="22"/>
              </w:rPr>
              <w:t>Ежегодно до 20 февраля</w:t>
            </w:r>
          </w:p>
        </w:tc>
        <w:tc>
          <w:tcPr>
            <w:tcW w:w="2635" w:type="dxa"/>
            <w:gridSpan w:val="2"/>
            <w:tcBorders>
              <w:top w:val="single" w:sz="4" w:space="0" w:color="000000"/>
              <w:left w:val="single" w:sz="4" w:space="0" w:color="auto"/>
              <w:bottom w:val="single" w:sz="4" w:space="0" w:color="000000"/>
              <w:right w:val="single" w:sz="4" w:space="0" w:color="000000"/>
            </w:tcBorders>
            <w:shd w:val="clear" w:color="auto" w:fill="auto"/>
          </w:tcPr>
          <w:p w:rsidR="00643608" w:rsidRPr="0052296B" w:rsidRDefault="0052296B" w:rsidP="0052296B">
            <w:pPr>
              <w:ind w:right="53"/>
              <w:jc w:val="both"/>
              <w:rPr>
                <w:sz w:val="22"/>
                <w:szCs w:val="22"/>
              </w:rPr>
            </w:pPr>
            <w:r w:rsidRPr="0052296B">
              <w:rPr>
                <w:sz w:val="22"/>
                <w:szCs w:val="22"/>
              </w:rPr>
              <w:t>ГРБС, которому подведомственно юридическое лицо, размещающее закупки (223-ФЗ «О закупках товаров, работ, услуг отдельными видами юридических лиц»)</w:t>
            </w:r>
          </w:p>
        </w:tc>
      </w:tr>
      <w:tr w:rsidR="0052296B"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52296B" w:rsidRDefault="0052296B" w:rsidP="00863FE7">
            <w:pPr>
              <w:rPr>
                <w:b/>
                <w:sz w:val="22"/>
                <w:szCs w:val="22"/>
              </w:rPr>
            </w:pPr>
            <w:r>
              <w:rPr>
                <w:b/>
                <w:sz w:val="22"/>
                <w:szCs w:val="22"/>
              </w:rPr>
              <w:lastRenderedPageBreak/>
              <w:t>7</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52296B" w:rsidRPr="00F27086" w:rsidRDefault="0052296B" w:rsidP="002C434D">
            <w:pPr>
              <w:ind w:right="53"/>
              <w:jc w:val="center"/>
              <w:rPr>
                <w:b/>
                <w:sz w:val="22"/>
                <w:szCs w:val="22"/>
              </w:rPr>
            </w:pPr>
            <w:r w:rsidRPr="0052296B">
              <w:rPr>
                <w:b/>
                <w:sz w:val="22"/>
                <w:szCs w:val="22"/>
              </w:rPr>
              <w:t>Обеспечение равных условий доступа к информации о государственном имуществе субъекта Российской Федерации и имуществе, находящемся в собственности муниципальных образований,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государственной собственности субъекта Российской Федерации и муниципальной собственности, путем размещения указанной информации на официальном сайте Российской Федерации в сети Интернет для размещения информации о проведении торгов (www.torgi.gov.ru) и на официальном сайте уполномоченного органа в сети Интернет (</w:t>
            </w:r>
            <w:proofErr w:type="spellStart"/>
            <w:r w:rsidRPr="0052296B">
              <w:rPr>
                <w:b/>
                <w:sz w:val="22"/>
                <w:szCs w:val="22"/>
              </w:rPr>
              <w:t>пп</w:t>
            </w:r>
            <w:proofErr w:type="spellEnd"/>
            <w:r w:rsidRPr="0052296B">
              <w:rPr>
                <w:b/>
                <w:sz w:val="22"/>
                <w:szCs w:val="22"/>
              </w:rPr>
              <w:t>. «</w:t>
            </w:r>
            <w:r w:rsidR="002C434D">
              <w:rPr>
                <w:b/>
                <w:sz w:val="22"/>
                <w:szCs w:val="22"/>
              </w:rPr>
              <w:t>б</w:t>
            </w:r>
            <w:r w:rsidRPr="0052296B">
              <w:rPr>
                <w:b/>
                <w:sz w:val="22"/>
                <w:szCs w:val="22"/>
              </w:rPr>
              <w:t xml:space="preserve">» п. </w:t>
            </w:r>
            <w:r w:rsidR="002C434D">
              <w:rPr>
                <w:b/>
                <w:sz w:val="22"/>
                <w:szCs w:val="22"/>
              </w:rPr>
              <w:t>17</w:t>
            </w:r>
            <w:r w:rsidRPr="0052296B">
              <w:rPr>
                <w:b/>
                <w:sz w:val="22"/>
                <w:szCs w:val="22"/>
              </w:rPr>
              <w:t>)</w:t>
            </w:r>
          </w:p>
        </w:tc>
      </w:tr>
      <w:tr w:rsidR="0052296B" w:rsidRPr="00172E30" w:rsidTr="0013457A">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52296B" w:rsidRPr="002F6A06" w:rsidRDefault="0052296B" w:rsidP="00863FE7">
            <w:pPr>
              <w:rPr>
                <w:sz w:val="22"/>
                <w:szCs w:val="22"/>
              </w:rPr>
            </w:pPr>
            <w:r w:rsidRPr="002F6A06">
              <w:rPr>
                <w:sz w:val="22"/>
                <w:szCs w:val="22"/>
              </w:rPr>
              <w:t>7.1.</w:t>
            </w:r>
          </w:p>
        </w:tc>
        <w:tc>
          <w:tcPr>
            <w:tcW w:w="2625" w:type="dxa"/>
            <w:tcBorders>
              <w:top w:val="single" w:sz="4" w:space="0" w:color="000000"/>
              <w:left w:val="single" w:sz="4" w:space="0" w:color="000000"/>
              <w:bottom w:val="single" w:sz="4" w:space="0" w:color="000000"/>
              <w:right w:val="single" w:sz="4" w:space="0" w:color="auto"/>
            </w:tcBorders>
            <w:shd w:val="clear" w:color="auto" w:fill="auto"/>
          </w:tcPr>
          <w:p w:rsidR="0052296B" w:rsidRPr="0052296B" w:rsidRDefault="0052296B" w:rsidP="0052296B">
            <w:pPr>
              <w:ind w:right="53"/>
              <w:jc w:val="both"/>
              <w:rPr>
                <w:sz w:val="22"/>
                <w:szCs w:val="22"/>
              </w:rPr>
            </w:pPr>
            <w:r w:rsidRPr="0052296B">
              <w:rPr>
                <w:sz w:val="22"/>
                <w:szCs w:val="22"/>
              </w:rPr>
              <w:t xml:space="preserve">Размещение информации об объектах недвижимого муниципального имущества </w:t>
            </w:r>
            <w:proofErr w:type="spellStart"/>
            <w:r w:rsidRPr="0052296B">
              <w:rPr>
                <w:sz w:val="22"/>
                <w:szCs w:val="22"/>
              </w:rPr>
              <w:t>Печенгского</w:t>
            </w:r>
            <w:proofErr w:type="spellEnd"/>
            <w:r w:rsidRPr="0052296B">
              <w:rPr>
                <w:sz w:val="22"/>
                <w:szCs w:val="22"/>
              </w:rPr>
              <w:t xml:space="preserve"> муниципального округа в сети Интернет в срок, установленный НПА</w:t>
            </w:r>
          </w:p>
        </w:tc>
        <w:tc>
          <w:tcPr>
            <w:tcW w:w="2588" w:type="dxa"/>
            <w:gridSpan w:val="2"/>
            <w:tcBorders>
              <w:top w:val="single" w:sz="4" w:space="0" w:color="000000"/>
              <w:left w:val="single" w:sz="4" w:space="0" w:color="000000"/>
              <w:bottom w:val="single" w:sz="4" w:space="0" w:color="000000"/>
              <w:right w:val="single" w:sz="4" w:space="0" w:color="auto"/>
            </w:tcBorders>
            <w:shd w:val="clear" w:color="auto" w:fill="auto"/>
          </w:tcPr>
          <w:p w:rsidR="0052296B" w:rsidRPr="0052296B" w:rsidRDefault="0052296B" w:rsidP="0052296B">
            <w:pPr>
              <w:ind w:right="53"/>
              <w:jc w:val="both"/>
              <w:rPr>
                <w:sz w:val="22"/>
                <w:szCs w:val="22"/>
              </w:rPr>
            </w:pPr>
            <w:r w:rsidRPr="0052296B">
              <w:rPr>
                <w:sz w:val="22"/>
                <w:szCs w:val="22"/>
              </w:rPr>
              <w:t>Не соблюдаются сроки размещения сведений об объектах недвижимого муниципального имущества в сети Интернет</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auto"/>
          </w:tcPr>
          <w:p w:rsidR="0052296B" w:rsidRPr="0052296B" w:rsidRDefault="0052296B" w:rsidP="0052296B">
            <w:pPr>
              <w:ind w:right="53"/>
              <w:jc w:val="both"/>
              <w:rPr>
                <w:sz w:val="22"/>
                <w:szCs w:val="22"/>
              </w:rPr>
            </w:pPr>
            <w:r w:rsidRPr="0052296B">
              <w:rPr>
                <w:sz w:val="22"/>
                <w:szCs w:val="22"/>
              </w:rPr>
              <w:t>Нормативные правовые акты органов местного самоуправления</w:t>
            </w:r>
          </w:p>
        </w:tc>
        <w:tc>
          <w:tcPr>
            <w:tcW w:w="2967" w:type="dxa"/>
            <w:gridSpan w:val="3"/>
            <w:tcBorders>
              <w:top w:val="single" w:sz="4" w:space="0" w:color="000000"/>
              <w:left w:val="single" w:sz="4" w:space="0" w:color="000000"/>
              <w:bottom w:val="single" w:sz="4" w:space="0" w:color="000000"/>
              <w:right w:val="single" w:sz="4" w:space="0" w:color="auto"/>
            </w:tcBorders>
            <w:shd w:val="clear" w:color="auto" w:fill="auto"/>
          </w:tcPr>
          <w:p w:rsidR="0052296B" w:rsidRPr="0052296B" w:rsidRDefault="0052296B" w:rsidP="0052296B">
            <w:pPr>
              <w:ind w:right="53"/>
              <w:jc w:val="both"/>
              <w:rPr>
                <w:sz w:val="22"/>
                <w:szCs w:val="22"/>
              </w:rPr>
            </w:pPr>
            <w:r w:rsidRPr="0052296B">
              <w:rPr>
                <w:sz w:val="22"/>
                <w:szCs w:val="22"/>
              </w:rPr>
              <w:t>Сведения об объектах недвижимого муниципального имущества размещены в сети Интернет в установленный НПА срок</w:t>
            </w:r>
          </w:p>
        </w:tc>
        <w:tc>
          <w:tcPr>
            <w:tcW w:w="1590" w:type="dxa"/>
            <w:gridSpan w:val="2"/>
            <w:tcBorders>
              <w:top w:val="single" w:sz="4" w:space="0" w:color="000000"/>
              <w:left w:val="single" w:sz="4" w:space="0" w:color="000000"/>
              <w:bottom w:val="single" w:sz="4" w:space="0" w:color="000000"/>
              <w:right w:val="single" w:sz="4" w:space="0" w:color="auto"/>
            </w:tcBorders>
            <w:shd w:val="clear" w:color="auto" w:fill="auto"/>
          </w:tcPr>
          <w:p w:rsidR="0052296B" w:rsidRPr="0052296B" w:rsidRDefault="0052296B" w:rsidP="0052296B">
            <w:pPr>
              <w:ind w:right="53"/>
              <w:jc w:val="both"/>
              <w:rPr>
                <w:sz w:val="22"/>
                <w:szCs w:val="22"/>
              </w:rPr>
            </w:pPr>
            <w:r w:rsidRPr="0052296B">
              <w:rPr>
                <w:sz w:val="22"/>
                <w:szCs w:val="22"/>
              </w:rPr>
              <w:t>Постоянно</w:t>
            </w:r>
          </w:p>
        </w:tc>
        <w:tc>
          <w:tcPr>
            <w:tcW w:w="2697" w:type="dxa"/>
            <w:gridSpan w:val="4"/>
            <w:tcBorders>
              <w:top w:val="single" w:sz="4" w:space="0" w:color="000000"/>
              <w:left w:val="single" w:sz="4" w:space="0" w:color="auto"/>
              <w:bottom w:val="single" w:sz="4" w:space="0" w:color="000000"/>
              <w:right w:val="single" w:sz="4" w:space="0" w:color="000000"/>
            </w:tcBorders>
            <w:shd w:val="clear" w:color="auto" w:fill="auto"/>
          </w:tcPr>
          <w:p w:rsidR="0052296B" w:rsidRPr="0052296B" w:rsidRDefault="0052296B" w:rsidP="0052296B">
            <w:pPr>
              <w:ind w:right="53"/>
              <w:jc w:val="both"/>
              <w:rPr>
                <w:sz w:val="22"/>
                <w:szCs w:val="22"/>
              </w:rPr>
            </w:pPr>
            <w:r w:rsidRPr="0052296B">
              <w:rPr>
                <w:sz w:val="22"/>
                <w:szCs w:val="22"/>
              </w:rPr>
              <w:t>КУИ</w:t>
            </w:r>
          </w:p>
        </w:tc>
      </w:tr>
      <w:tr w:rsidR="0013457A" w:rsidRPr="00172E30" w:rsidTr="002F6A06">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3457A" w:rsidRDefault="0013457A" w:rsidP="00863FE7">
            <w:pPr>
              <w:rPr>
                <w:b/>
                <w:sz w:val="22"/>
                <w:szCs w:val="22"/>
              </w:rPr>
            </w:pPr>
            <w:r>
              <w:rPr>
                <w:b/>
                <w:sz w:val="22"/>
                <w:szCs w:val="22"/>
              </w:rPr>
              <w:t>8.</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13457A" w:rsidRPr="0013457A" w:rsidRDefault="0013457A" w:rsidP="0013457A">
            <w:pPr>
              <w:ind w:right="53"/>
              <w:jc w:val="center"/>
              <w:rPr>
                <w:b/>
                <w:sz w:val="22"/>
                <w:szCs w:val="22"/>
              </w:rPr>
            </w:pPr>
            <w:r w:rsidRPr="0013457A">
              <w:rPr>
                <w:b/>
                <w:sz w:val="22"/>
                <w:szCs w:val="22"/>
              </w:rPr>
              <w:t>Обучение государственных гражданских служащих органов исполнительной власти субъекта Российской Федерации и работников их подведомственных предприятий и учреждений основам государственной политики в области развития конкуренции и антимонопольного законодательства Российской Федерации (</w:t>
            </w:r>
            <w:proofErr w:type="spellStart"/>
            <w:r w:rsidRPr="0013457A">
              <w:rPr>
                <w:b/>
                <w:sz w:val="22"/>
                <w:szCs w:val="22"/>
              </w:rPr>
              <w:t>пп</w:t>
            </w:r>
            <w:proofErr w:type="spellEnd"/>
            <w:r w:rsidRPr="0013457A">
              <w:rPr>
                <w:b/>
                <w:sz w:val="22"/>
                <w:szCs w:val="22"/>
              </w:rPr>
              <w:t>. «</w:t>
            </w:r>
            <w:r>
              <w:rPr>
                <w:b/>
                <w:sz w:val="22"/>
                <w:szCs w:val="22"/>
              </w:rPr>
              <w:t>г»</w:t>
            </w:r>
            <w:r w:rsidRPr="0013457A">
              <w:rPr>
                <w:b/>
                <w:sz w:val="22"/>
                <w:szCs w:val="22"/>
              </w:rPr>
              <w:t xml:space="preserve"> п. </w:t>
            </w:r>
            <w:r>
              <w:rPr>
                <w:b/>
                <w:sz w:val="22"/>
                <w:szCs w:val="22"/>
              </w:rPr>
              <w:t>17</w:t>
            </w:r>
            <w:r w:rsidRPr="0013457A">
              <w:rPr>
                <w:b/>
                <w:sz w:val="22"/>
                <w:szCs w:val="22"/>
              </w:rPr>
              <w:t>)</w:t>
            </w:r>
          </w:p>
        </w:tc>
      </w:tr>
      <w:tr w:rsidR="0013457A" w:rsidRPr="00172E30" w:rsidTr="0013457A">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3457A" w:rsidRPr="002F6A06" w:rsidRDefault="0013457A" w:rsidP="00863FE7">
            <w:pPr>
              <w:rPr>
                <w:sz w:val="22"/>
                <w:szCs w:val="22"/>
              </w:rPr>
            </w:pPr>
            <w:r w:rsidRPr="002F6A06">
              <w:rPr>
                <w:sz w:val="22"/>
                <w:szCs w:val="22"/>
              </w:rPr>
              <w:t>8.1</w:t>
            </w:r>
          </w:p>
        </w:tc>
        <w:tc>
          <w:tcPr>
            <w:tcW w:w="2625" w:type="dxa"/>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13457A" w:rsidP="0052296B">
            <w:pPr>
              <w:ind w:right="53"/>
              <w:jc w:val="both"/>
              <w:rPr>
                <w:sz w:val="22"/>
                <w:szCs w:val="22"/>
              </w:rPr>
            </w:pPr>
            <w:r w:rsidRPr="0013457A">
              <w:rPr>
                <w:sz w:val="22"/>
                <w:szCs w:val="22"/>
              </w:rPr>
              <w:t xml:space="preserve">Формирование и размещение муниципального заказа на дополнительное профессиональное образование муниципальных служащих </w:t>
            </w:r>
            <w:proofErr w:type="spellStart"/>
            <w:r w:rsidRPr="0013457A">
              <w:rPr>
                <w:sz w:val="22"/>
                <w:szCs w:val="22"/>
              </w:rPr>
              <w:t>Печенгского</w:t>
            </w:r>
            <w:proofErr w:type="spellEnd"/>
            <w:r w:rsidRPr="0013457A">
              <w:rPr>
                <w:sz w:val="22"/>
                <w:szCs w:val="22"/>
              </w:rPr>
              <w:t xml:space="preserve"> муниципального округа с включением программы дополнительного профессионального образования «Основы государственной политики по развитию конкуренции и антимонопольного законодательства»</w:t>
            </w:r>
          </w:p>
        </w:tc>
        <w:tc>
          <w:tcPr>
            <w:tcW w:w="2588"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13457A" w:rsidP="0052296B">
            <w:pPr>
              <w:ind w:right="53"/>
              <w:jc w:val="both"/>
              <w:rPr>
                <w:sz w:val="22"/>
                <w:szCs w:val="22"/>
              </w:rPr>
            </w:pPr>
            <w:r w:rsidRPr="0013457A">
              <w:rPr>
                <w:sz w:val="22"/>
                <w:szCs w:val="22"/>
              </w:rPr>
              <w:t>Приобретение новых знаний и умений, поддержание и повышение уровня квалификации, необходимого для надлежащего исполнения должностных обязанностей в области развития конкуренции и антимонопольного законодательства Российской Федерации</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971DF1" w:rsidP="0052296B">
            <w:pPr>
              <w:ind w:right="53"/>
              <w:jc w:val="both"/>
              <w:rPr>
                <w:sz w:val="22"/>
                <w:szCs w:val="22"/>
              </w:rPr>
            </w:pPr>
            <w:r w:rsidRPr="00971DF1">
              <w:rPr>
                <w:sz w:val="22"/>
                <w:szCs w:val="22"/>
              </w:rPr>
              <w:t xml:space="preserve">Постановление об утверждении муниципального заказа на дополнительное профессиональное образование муниципальных служащих </w:t>
            </w:r>
            <w:proofErr w:type="spellStart"/>
            <w:r w:rsidRPr="00971DF1">
              <w:rPr>
                <w:sz w:val="22"/>
                <w:szCs w:val="22"/>
              </w:rPr>
              <w:t>Печенгского</w:t>
            </w:r>
            <w:proofErr w:type="spellEnd"/>
            <w:r w:rsidRPr="00971DF1">
              <w:rPr>
                <w:sz w:val="22"/>
                <w:szCs w:val="22"/>
              </w:rPr>
              <w:t xml:space="preserve"> муниципального округа на соответствующий год</w:t>
            </w:r>
          </w:p>
        </w:tc>
        <w:tc>
          <w:tcPr>
            <w:tcW w:w="2967" w:type="dxa"/>
            <w:gridSpan w:val="3"/>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13457A" w:rsidP="0052296B">
            <w:pPr>
              <w:ind w:right="53"/>
              <w:jc w:val="both"/>
              <w:rPr>
                <w:sz w:val="22"/>
                <w:szCs w:val="22"/>
              </w:rPr>
            </w:pPr>
            <w:r w:rsidRPr="0013457A">
              <w:rPr>
                <w:sz w:val="22"/>
                <w:szCs w:val="22"/>
              </w:rPr>
              <w:t xml:space="preserve">Заключение муниципального контракта на дополнительное профессиональное образование муниципальных служащих </w:t>
            </w:r>
            <w:proofErr w:type="spellStart"/>
            <w:r w:rsidRPr="0013457A">
              <w:rPr>
                <w:sz w:val="22"/>
                <w:szCs w:val="22"/>
              </w:rPr>
              <w:t>Печенгского</w:t>
            </w:r>
            <w:proofErr w:type="spellEnd"/>
            <w:r w:rsidRPr="0013457A">
              <w:rPr>
                <w:sz w:val="22"/>
                <w:szCs w:val="22"/>
              </w:rPr>
              <w:t xml:space="preserve"> муниципального округа в текущем году</w:t>
            </w:r>
          </w:p>
        </w:tc>
        <w:tc>
          <w:tcPr>
            <w:tcW w:w="1590"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13457A" w:rsidRDefault="0013457A" w:rsidP="0013457A">
            <w:pPr>
              <w:ind w:right="53"/>
              <w:jc w:val="both"/>
              <w:rPr>
                <w:sz w:val="22"/>
                <w:szCs w:val="22"/>
              </w:rPr>
            </w:pPr>
            <w:r w:rsidRPr="0013457A">
              <w:rPr>
                <w:sz w:val="22"/>
                <w:szCs w:val="22"/>
              </w:rPr>
              <w:t xml:space="preserve">Ежегодно </w:t>
            </w:r>
          </w:p>
          <w:p w:rsidR="0013457A" w:rsidRPr="0052296B" w:rsidRDefault="0013457A" w:rsidP="0013457A">
            <w:pPr>
              <w:ind w:right="53"/>
              <w:jc w:val="both"/>
              <w:rPr>
                <w:sz w:val="22"/>
                <w:szCs w:val="22"/>
              </w:rPr>
            </w:pPr>
            <w:r w:rsidRPr="0013457A">
              <w:rPr>
                <w:sz w:val="22"/>
                <w:szCs w:val="22"/>
              </w:rPr>
              <w:t xml:space="preserve">до 1 августа года обучения  </w:t>
            </w:r>
          </w:p>
        </w:tc>
        <w:tc>
          <w:tcPr>
            <w:tcW w:w="2697" w:type="dxa"/>
            <w:gridSpan w:val="4"/>
            <w:tcBorders>
              <w:top w:val="single" w:sz="4" w:space="0" w:color="000000"/>
              <w:left w:val="single" w:sz="4" w:space="0" w:color="auto"/>
              <w:bottom w:val="single" w:sz="4" w:space="0" w:color="000000"/>
              <w:right w:val="single" w:sz="4" w:space="0" w:color="000000"/>
            </w:tcBorders>
            <w:shd w:val="clear" w:color="auto" w:fill="auto"/>
          </w:tcPr>
          <w:p w:rsidR="0013457A" w:rsidRPr="0052296B" w:rsidRDefault="0013457A" w:rsidP="0052296B">
            <w:pPr>
              <w:ind w:right="53"/>
              <w:jc w:val="both"/>
              <w:rPr>
                <w:sz w:val="22"/>
                <w:szCs w:val="22"/>
              </w:rPr>
            </w:pPr>
            <w:r>
              <w:rPr>
                <w:sz w:val="22"/>
                <w:szCs w:val="22"/>
              </w:rPr>
              <w:t>Сектор муниципальной службы и кадров</w:t>
            </w:r>
          </w:p>
        </w:tc>
      </w:tr>
      <w:tr w:rsidR="0013457A" w:rsidRPr="00172E30" w:rsidTr="0013457A">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3457A" w:rsidRPr="002F6A06" w:rsidRDefault="0013457A" w:rsidP="00863FE7">
            <w:pPr>
              <w:rPr>
                <w:sz w:val="22"/>
                <w:szCs w:val="22"/>
              </w:rPr>
            </w:pPr>
            <w:r w:rsidRPr="002F6A06">
              <w:rPr>
                <w:sz w:val="22"/>
                <w:szCs w:val="22"/>
              </w:rPr>
              <w:lastRenderedPageBreak/>
              <w:t>8.2.</w:t>
            </w:r>
          </w:p>
        </w:tc>
        <w:tc>
          <w:tcPr>
            <w:tcW w:w="2625" w:type="dxa"/>
            <w:tcBorders>
              <w:top w:val="single" w:sz="4" w:space="0" w:color="000000"/>
              <w:left w:val="single" w:sz="4" w:space="0" w:color="000000"/>
              <w:bottom w:val="single" w:sz="4" w:space="0" w:color="000000"/>
              <w:right w:val="single" w:sz="4" w:space="0" w:color="auto"/>
            </w:tcBorders>
            <w:shd w:val="clear" w:color="auto" w:fill="auto"/>
          </w:tcPr>
          <w:p w:rsidR="0013457A" w:rsidRPr="0013457A" w:rsidRDefault="0013457A" w:rsidP="0013457A">
            <w:pPr>
              <w:ind w:right="53"/>
              <w:jc w:val="both"/>
              <w:rPr>
                <w:sz w:val="22"/>
                <w:szCs w:val="22"/>
              </w:rPr>
            </w:pPr>
            <w:r w:rsidRPr="0013457A">
              <w:rPr>
                <w:sz w:val="22"/>
                <w:szCs w:val="22"/>
              </w:rPr>
              <w:t xml:space="preserve">Организация обучения муниципальных служащих </w:t>
            </w:r>
            <w:proofErr w:type="spellStart"/>
            <w:r w:rsidRPr="0013457A">
              <w:rPr>
                <w:sz w:val="22"/>
                <w:szCs w:val="22"/>
              </w:rPr>
              <w:t>Печенгского</w:t>
            </w:r>
            <w:proofErr w:type="spellEnd"/>
            <w:r w:rsidRPr="0013457A">
              <w:rPr>
                <w:sz w:val="22"/>
                <w:szCs w:val="22"/>
              </w:rPr>
              <w:t xml:space="preserve"> муниципального округа в рамках муниципального заказа, в том числе по про-</w:t>
            </w:r>
          </w:p>
          <w:p w:rsidR="0013457A" w:rsidRPr="0013457A" w:rsidRDefault="0013457A" w:rsidP="0013457A">
            <w:pPr>
              <w:ind w:right="53"/>
              <w:jc w:val="both"/>
              <w:rPr>
                <w:sz w:val="22"/>
                <w:szCs w:val="22"/>
              </w:rPr>
            </w:pPr>
            <w:r w:rsidRPr="0013457A">
              <w:rPr>
                <w:sz w:val="22"/>
                <w:szCs w:val="22"/>
              </w:rPr>
              <w:t>грамме дополнительного профессионального образования «Основы государственной политики по развитию конкуренции и антимонопольного законодательства»</w:t>
            </w:r>
          </w:p>
        </w:tc>
        <w:tc>
          <w:tcPr>
            <w:tcW w:w="2588"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13457A" w:rsidP="0052296B">
            <w:pPr>
              <w:ind w:right="53"/>
              <w:jc w:val="both"/>
              <w:rPr>
                <w:sz w:val="22"/>
                <w:szCs w:val="22"/>
              </w:rPr>
            </w:pPr>
            <w:r w:rsidRPr="0013457A">
              <w:rPr>
                <w:sz w:val="22"/>
                <w:szCs w:val="22"/>
              </w:rPr>
              <w:t>Приобретение новых знаний и умений, поддержание и повышение уровня квалификации, необходимого для надлежащего исполнения должностных обязанностей в области развития конкуренции и антимонопольного законодательства Российской Федерации</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971DF1" w:rsidP="0052296B">
            <w:pPr>
              <w:ind w:right="53"/>
              <w:jc w:val="both"/>
              <w:rPr>
                <w:sz w:val="22"/>
                <w:szCs w:val="22"/>
              </w:rPr>
            </w:pPr>
            <w:r w:rsidRPr="00971DF1">
              <w:rPr>
                <w:sz w:val="22"/>
                <w:szCs w:val="22"/>
              </w:rPr>
              <w:t xml:space="preserve">Постановление об утверждении муниципального заказа на дополнительное профессиональное образование муниципальных служащих </w:t>
            </w:r>
            <w:proofErr w:type="spellStart"/>
            <w:r w:rsidRPr="00971DF1">
              <w:rPr>
                <w:sz w:val="22"/>
                <w:szCs w:val="22"/>
              </w:rPr>
              <w:t>Печенгского</w:t>
            </w:r>
            <w:proofErr w:type="spellEnd"/>
            <w:r w:rsidRPr="00971DF1">
              <w:rPr>
                <w:sz w:val="22"/>
                <w:szCs w:val="22"/>
              </w:rPr>
              <w:t xml:space="preserve"> муниципального округа на соответствующий год</w:t>
            </w:r>
          </w:p>
        </w:tc>
        <w:tc>
          <w:tcPr>
            <w:tcW w:w="2967" w:type="dxa"/>
            <w:gridSpan w:val="3"/>
            <w:tcBorders>
              <w:top w:val="single" w:sz="4" w:space="0" w:color="000000"/>
              <w:left w:val="single" w:sz="4" w:space="0" w:color="000000"/>
              <w:bottom w:val="single" w:sz="4" w:space="0" w:color="000000"/>
              <w:right w:val="single" w:sz="4" w:space="0" w:color="auto"/>
            </w:tcBorders>
            <w:shd w:val="clear" w:color="auto" w:fill="auto"/>
          </w:tcPr>
          <w:p w:rsidR="0013457A" w:rsidRPr="0052296B" w:rsidRDefault="0013457A" w:rsidP="0052296B">
            <w:pPr>
              <w:ind w:right="53"/>
              <w:jc w:val="both"/>
              <w:rPr>
                <w:sz w:val="22"/>
                <w:szCs w:val="22"/>
              </w:rPr>
            </w:pPr>
            <w:r w:rsidRPr="0013457A">
              <w:rPr>
                <w:sz w:val="22"/>
                <w:szCs w:val="22"/>
              </w:rPr>
              <w:t>Не менее одного муниципального служащего, прошедшего программу повышения квалификации</w:t>
            </w:r>
          </w:p>
        </w:tc>
        <w:tc>
          <w:tcPr>
            <w:tcW w:w="1590" w:type="dxa"/>
            <w:gridSpan w:val="2"/>
            <w:tcBorders>
              <w:top w:val="single" w:sz="4" w:space="0" w:color="000000"/>
              <w:left w:val="single" w:sz="4" w:space="0" w:color="000000"/>
              <w:bottom w:val="single" w:sz="4" w:space="0" w:color="000000"/>
              <w:right w:val="single" w:sz="4" w:space="0" w:color="auto"/>
            </w:tcBorders>
            <w:shd w:val="clear" w:color="auto" w:fill="auto"/>
          </w:tcPr>
          <w:p w:rsidR="0013457A" w:rsidRPr="0013457A" w:rsidRDefault="0013457A" w:rsidP="0013457A">
            <w:pPr>
              <w:ind w:right="53"/>
              <w:jc w:val="both"/>
              <w:rPr>
                <w:sz w:val="22"/>
                <w:szCs w:val="22"/>
              </w:rPr>
            </w:pPr>
            <w:r w:rsidRPr="0013457A">
              <w:rPr>
                <w:sz w:val="22"/>
                <w:szCs w:val="22"/>
              </w:rPr>
              <w:t xml:space="preserve">Ежегодно </w:t>
            </w:r>
          </w:p>
          <w:p w:rsidR="0013457A" w:rsidRPr="0052296B" w:rsidRDefault="0013457A" w:rsidP="0013457A">
            <w:pPr>
              <w:ind w:right="53"/>
              <w:jc w:val="both"/>
              <w:rPr>
                <w:sz w:val="22"/>
                <w:szCs w:val="22"/>
              </w:rPr>
            </w:pPr>
            <w:r w:rsidRPr="0013457A">
              <w:rPr>
                <w:sz w:val="22"/>
                <w:szCs w:val="22"/>
              </w:rPr>
              <w:t xml:space="preserve">до </w:t>
            </w:r>
            <w:r>
              <w:rPr>
                <w:sz w:val="22"/>
                <w:szCs w:val="22"/>
              </w:rPr>
              <w:t>3</w:t>
            </w:r>
            <w:r w:rsidRPr="0013457A">
              <w:rPr>
                <w:sz w:val="22"/>
                <w:szCs w:val="22"/>
              </w:rPr>
              <w:t xml:space="preserve">1 </w:t>
            </w:r>
            <w:r>
              <w:rPr>
                <w:sz w:val="22"/>
                <w:szCs w:val="22"/>
              </w:rPr>
              <w:t>декабря</w:t>
            </w:r>
            <w:r w:rsidRPr="0013457A">
              <w:rPr>
                <w:sz w:val="22"/>
                <w:szCs w:val="22"/>
              </w:rPr>
              <w:t xml:space="preserve"> года обучения  </w:t>
            </w:r>
          </w:p>
        </w:tc>
        <w:tc>
          <w:tcPr>
            <w:tcW w:w="2697" w:type="dxa"/>
            <w:gridSpan w:val="4"/>
            <w:tcBorders>
              <w:top w:val="single" w:sz="4" w:space="0" w:color="000000"/>
              <w:left w:val="single" w:sz="4" w:space="0" w:color="auto"/>
              <w:bottom w:val="single" w:sz="4" w:space="0" w:color="000000"/>
              <w:right w:val="single" w:sz="4" w:space="0" w:color="000000"/>
            </w:tcBorders>
            <w:shd w:val="clear" w:color="auto" w:fill="auto"/>
          </w:tcPr>
          <w:p w:rsidR="0013457A" w:rsidRPr="0052296B" w:rsidRDefault="0013457A" w:rsidP="0052296B">
            <w:pPr>
              <w:ind w:right="53"/>
              <w:jc w:val="both"/>
              <w:rPr>
                <w:sz w:val="22"/>
                <w:szCs w:val="22"/>
              </w:rPr>
            </w:pPr>
            <w:r w:rsidRPr="0013457A">
              <w:rPr>
                <w:sz w:val="22"/>
                <w:szCs w:val="22"/>
              </w:rPr>
              <w:t>Сектор муниципальной службы и кадров</w:t>
            </w:r>
          </w:p>
        </w:tc>
      </w:tr>
      <w:tr w:rsidR="0010578C" w:rsidRPr="00172E30" w:rsidTr="002F6A06">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0578C" w:rsidRDefault="0010578C" w:rsidP="00863FE7">
            <w:pPr>
              <w:rPr>
                <w:b/>
                <w:sz w:val="22"/>
                <w:szCs w:val="22"/>
              </w:rPr>
            </w:pPr>
            <w:r>
              <w:rPr>
                <w:b/>
                <w:sz w:val="22"/>
                <w:szCs w:val="22"/>
              </w:rPr>
              <w:t>9.</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10578C" w:rsidRPr="0010578C" w:rsidRDefault="0010578C" w:rsidP="0010578C">
            <w:pPr>
              <w:ind w:right="53"/>
              <w:jc w:val="center"/>
              <w:rPr>
                <w:b/>
                <w:sz w:val="22"/>
                <w:szCs w:val="22"/>
              </w:rPr>
            </w:pPr>
            <w:r w:rsidRPr="0010578C">
              <w:rPr>
                <w:b/>
                <w:sz w:val="22"/>
                <w:szCs w:val="22"/>
              </w:rPr>
              <w:t>Недопущение ограничения конкуренции при предоставлении производителям товаров, работ, услуг (</w:t>
            </w:r>
            <w:proofErr w:type="spellStart"/>
            <w:r w:rsidRPr="0010578C">
              <w:rPr>
                <w:b/>
                <w:sz w:val="22"/>
                <w:szCs w:val="22"/>
              </w:rPr>
              <w:t>пп</w:t>
            </w:r>
            <w:proofErr w:type="spellEnd"/>
            <w:r w:rsidRPr="0010578C">
              <w:rPr>
                <w:b/>
                <w:sz w:val="22"/>
                <w:szCs w:val="22"/>
              </w:rPr>
              <w:t>. «д» п.17)</w:t>
            </w:r>
          </w:p>
        </w:tc>
      </w:tr>
      <w:tr w:rsidR="0010578C" w:rsidRPr="00172E30" w:rsidTr="0013457A">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0578C" w:rsidRPr="002F6A06" w:rsidRDefault="002F6A06" w:rsidP="00863FE7">
            <w:pPr>
              <w:rPr>
                <w:sz w:val="22"/>
                <w:szCs w:val="22"/>
              </w:rPr>
            </w:pPr>
            <w:r>
              <w:rPr>
                <w:sz w:val="22"/>
                <w:szCs w:val="22"/>
              </w:rPr>
              <w:t>9.1.</w:t>
            </w:r>
          </w:p>
        </w:tc>
        <w:tc>
          <w:tcPr>
            <w:tcW w:w="2625" w:type="dxa"/>
            <w:tcBorders>
              <w:top w:val="single" w:sz="4" w:space="0" w:color="000000"/>
              <w:left w:val="single" w:sz="4" w:space="0" w:color="000000"/>
              <w:bottom w:val="single" w:sz="4" w:space="0" w:color="000000"/>
              <w:right w:val="single" w:sz="4" w:space="0" w:color="auto"/>
            </w:tcBorders>
            <w:shd w:val="clear" w:color="auto" w:fill="auto"/>
          </w:tcPr>
          <w:p w:rsidR="0010578C" w:rsidRPr="0010578C" w:rsidRDefault="0010578C" w:rsidP="0010578C">
            <w:pPr>
              <w:ind w:right="53"/>
              <w:jc w:val="both"/>
              <w:rPr>
                <w:sz w:val="22"/>
                <w:szCs w:val="22"/>
              </w:rPr>
            </w:pPr>
            <w:r w:rsidRPr="0010578C">
              <w:rPr>
                <w:sz w:val="22"/>
                <w:szCs w:val="22"/>
              </w:rPr>
              <w:t>При формировани</w:t>
            </w:r>
            <w:r>
              <w:rPr>
                <w:sz w:val="22"/>
                <w:szCs w:val="22"/>
              </w:rPr>
              <w:t>и</w:t>
            </w:r>
          </w:p>
          <w:p w:rsidR="0010578C" w:rsidRPr="0010578C" w:rsidRDefault="0010578C" w:rsidP="0010578C">
            <w:pPr>
              <w:ind w:right="53"/>
              <w:jc w:val="both"/>
              <w:rPr>
                <w:sz w:val="22"/>
                <w:szCs w:val="22"/>
              </w:rPr>
            </w:pPr>
            <w:r w:rsidRPr="0010578C">
              <w:rPr>
                <w:sz w:val="22"/>
                <w:szCs w:val="22"/>
              </w:rPr>
              <w:t>нормативного акта,</w:t>
            </w:r>
          </w:p>
          <w:p w:rsidR="0010578C" w:rsidRPr="0010578C" w:rsidRDefault="0010578C" w:rsidP="0010578C">
            <w:pPr>
              <w:ind w:right="53"/>
              <w:jc w:val="both"/>
              <w:rPr>
                <w:sz w:val="22"/>
                <w:szCs w:val="22"/>
              </w:rPr>
            </w:pPr>
            <w:r w:rsidRPr="0010578C">
              <w:rPr>
                <w:sz w:val="22"/>
                <w:szCs w:val="22"/>
              </w:rPr>
              <w:t>предоставляющего меры</w:t>
            </w:r>
          </w:p>
          <w:p w:rsidR="0010578C" w:rsidRPr="0010578C" w:rsidRDefault="0010578C" w:rsidP="0010578C">
            <w:pPr>
              <w:ind w:right="53"/>
              <w:jc w:val="both"/>
              <w:rPr>
                <w:sz w:val="22"/>
                <w:szCs w:val="22"/>
              </w:rPr>
            </w:pPr>
            <w:r w:rsidRPr="0010578C">
              <w:rPr>
                <w:sz w:val="22"/>
                <w:szCs w:val="22"/>
              </w:rPr>
              <w:t>поддержки производителям</w:t>
            </w:r>
          </w:p>
          <w:p w:rsidR="0010578C" w:rsidRPr="0010578C" w:rsidRDefault="0010578C" w:rsidP="0010578C">
            <w:pPr>
              <w:ind w:right="53"/>
              <w:jc w:val="both"/>
              <w:rPr>
                <w:sz w:val="22"/>
                <w:szCs w:val="22"/>
              </w:rPr>
            </w:pPr>
            <w:r w:rsidRPr="0010578C">
              <w:rPr>
                <w:sz w:val="22"/>
                <w:szCs w:val="22"/>
              </w:rPr>
              <w:t>товаров, работ, услуг,</w:t>
            </w:r>
          </w:p>
          <w:p w:rsidR="0010578C" w:rsidRPr="0010578C" w:rsidRDefault="0010578C" w:rsidP="0010578C">
            <w:pPr>
              <w:ind w:right="53"/>
              <w:jc w:val="both"/>
              <w:rPr>
                <w:sz w:val="22"/>
                <w:szCs w:val="22"/>
              </w:rPr>
            </w:pPr>
            <w:r w:rsidRPr="0010578C">
              <w:rPr>
                <w:sz w:val="22"/>
                <w:szCs w:val="22"/>
              </w:rPr>
              <w:t>проводить оценку на</w:t>
            </w:r>
          </w:p>
          <w:p w:rsidR="0010578C" w:rsidRPr="0010578C" w:rsidRDefault="0010578C" w:rsidP="0010578C">
            <w:pPr>
              <w:ind w:right="53"/>
              <w:jc w:val="both"/>
              <w:rPr>
                <w:sz w:val="22"/>
                <w:szCs w:val="22"/>
              </w:rPr>
            </w:pPr>
            <w:r w:rsidRPr="0010578C">
              <w:rPr>
                <w:sz w:val="22"/>
                <w:szCs w:val="22"/>
              </w:rPr>
              <w:t>предмет ограничения</w:t>
            </w:r>
          </w:p>
          <w:p w:rsidR="0010578C" w:rsidRPr="0013457A" w:rsidRDefault="0010578C" w:rsidP="0010578C">
            <w:pPr>
              <w:ind w:right="53"/>
              <w:jc w:val="both"/>
              <w:rPr>
                <w:sz w:val="22"/>
                <w:szCs w:val="22"/>
              </w:rPr>
            </w:pPr>
            <w:r w:rsidRPr="0010578C">
              <w:rPr>
                <w:sz w:val="22"/>
                <w:szCs w:val="22"/>
              </w:rPr>
              <w:t>конкуренции</w:t>
            </w:r>
          </w:p>
        </w:tc>
        <w:tc>
          <w:tcPr>
            <w:tcW w:w="2588" w:type="dxa"/>
            <w:gridSpan w:val="2"/>
            <w:tcBorders>
              <w:top w:val="single" w:sz="4" w:space="0" w:color="000000"/>
              <w:left w:val="single" w:sz="4" w:space="0" w:color="000000"/>
              <w:bottom w:val="single" w:sz="4" w:space="0" w:color="000000"/>
              <w:right w:val="single" w:sz="4" w:space="0" w:color="auto"/>
            </w:tcBorders>
            <w:shd w:val="clear" w:color="auto" w:fill="auto"/>
          </w:tcPr>
          <w:p w:rsidR="0010578C" w:rsidRPr="0010578C" w:rsidRDefault="0010578C" w:rsidP="0010578C">
            <w:pPr>
              <w:ind w:right="53"/>
              <w:jc w:val="both"/>
              <w:rPr>
                <w:sz w:val="22"/>
                <w:szCs w:val="22"/>
              </w:rPr>
            </w:pPr>
            <w:r w:rsidRPr="0010578C">
              <w:rPr>
                <w:sz w:val="22"/>
                <w:szCs w:val="22"/>
              </w:rPr>
              <w:t>Ограничение конкуренции</w:t>
            </w:r>
          </w:p>
          <w:p w:rsidR="0010578C" w:rsidRPr="0010578C" w:rsidRDefault="0010578C" w:rsidP="0010578C">
            <w:pPr>
              <w:ind w:right="53"/>
              <w:jc w:val="both"/>
              <w:rPr>
                <w:sz w:val="22"/>
                <w:szCs w:val="22"/>
              </w:rPr>
            </w:pPr>
            <w:r w:rsidRPr="0010578C">
              <w:rPr>
                <w:sz w:val="22"/>
                <w:szCs w:val="22"/>
              </w:rPr>
              <w:t>при предоставлении мер</w:t>
            </w:r>
          </w:p>
          <w:p w:rsidR="0010578C" w:rsidRPr="0010578C" w:rsidRDefault="0010578C" w:rsidP="0010578C">
            <w:pPr>
              <w:ind w:right="53"/>
              <w:jc w:val="both"/>
              <w:rPr>
                <w:sz w:val="22"/>
                <w:szCs w:val="22"/>
              </w:rPr>
            </w:pPr>
            <w:r w:rsidRPr="0010578C">
              <w:rPr>
                <w:sz w:val="22"/>
                <w:szCs w:val="22"/>
              </w:rPr>
              <w:t>поддержки производителям</w:t>
            </w:r>
          </w:p>
          <w:p w:rsidR="0010578C" w:rsidRPr="0013457A" w:rsidRDefault="0010578C" w:rsidP="0010578C">
            <w:pPr>
              <w:ind w:right="53"/>
              <w:jc w:val="both"/>
              <w:rPr>
                <w:sz w:val="22"/>
                <w:szCs w:val="22"/>
              </w:rPr>
            </w:pPr>
            <w:r w:rsidRPr="0010578C">
              <w:rPr>
                <w:sz w:val="22"/>
                <w:szCs w:val="22"/>
              </w:rPr>
              <w:t>товаров, работ, услуг</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auto"/>
          </w:tcPr>
          <w:p w:rsidR="0010578C" w:rsidRPr="0010578C" w:rsidRDefault="0010578C" w:rsidP="0010578C">
            <w:pPr>
              <w:ind w:right="53"/>
              <w:jc w:val="both"/>
              <w:rPr>
                <w:sz w:val="22"/>
                <w:szCs w:val="22"/>
              </w:rPr>
            </w:pPr>
            <w:r w:rsidRPr="0010578C">
              <w:rPr>
                <w:sz w:val="22"/>
                <w:szCs w:val="22"/>
              </w:rPr>
              <w:t>Указание в</w:t>
            </w:r>
          </w:p>
          <w:p w:rsidR="0010578C" w:rsidRPr="0010578C" w:rsidRDefault="0010578C" w:rsidP="0010578C">
            <w:pPr>
              <w:ind w:right="53"/>
              <w:jc w:val="both"/>
              <w:rPr>
                <w:sz w:val="22"/>
                <w:szCs w:val="22"/>
              </w:rPr>
            </w:pPr>
            <w:r w:rsidRPr="0010578C">
              <w:rPr>
                <w:sz w:val="22"/>
                <w:szCs w:val="22"/>
              </w:rPr>
              <w:t>пояснительной записки к</w:t>
            </w:r>
          </w:p>
          <w:p w:rsidR="0010578C" w:rsidRPr="0010578C" w:rsidRDefault="0010578C" w:rsidP="0010578C">
            <w:pPr>
              <w:ind w:right="53"/>
              <w:jc w:val="both"/>
              <w:rPr>
                <w:sz w:val="22"/>
                <w:szCs w:val="22"/>
              </w:rPr>
            </w:pPr>
            <w:r w:rsidRPr="0010578C">
              <w:rPr>
                <w:sz w:val="22"/>
                <w:szCs w:val="22"/>
              </w:rPr>
              <w:t>нормативному акту</w:t>
            </w:r>
          </w:p>
          <w:p w:rsidR="0010578C" w:rsidRPr="0010578C" w:rsidRDefault="0010578C" w:rsidP="0010578C">
            <w:pPr>
              <w:ind w:right="53"/>
              <w:jc w:val="both"/>
              <w:rPr>
                <w:sz w:val="22"/>
                <w:szCs w:val="22"/>
              </w:rPr>
            </w:pPr>
            <w:r w:rsidRPr="0010578C">
              <w:rPr>
                <w:sz w:val="22"/>
                <w:szCs w:val="22"/>
              </w:rPr>
              <w:t>информации о</w:t>
            </w:r>
          </w:p>
          <w:p w:rsidR="0010578C" w:rsidRPr="0010578C" w:rsidRDefault="0010578C" w:rsidP="0010578C">
            <w:pPr>
              <w:ind w:right="53"/>
              <w:jc w:val="both"/>
              <w:rPr>
                <w:sz w:val="22"/>
                <w:szCs w:val="22"/>
              </w:rPr>
            </w:pPr>
            <w:r w:rsidRPr="0010578C">
              <w:rPr>
                <w:sz w:val="22"/>
                <w:szCs w:val="22"/>
              </w:rPr>
              <w:t>соответствии документа</w:t>
            </w:r>
          </w:p>
          <w:p w:rsidR="0010578C" w:rsidRPr="0010578C" w:rsidRDefault="0010578C" w:rsidP="0010578C">
            <w:pPr>
              <w:ind w:right="53"/>
              <w:jc w:val="both"/>
              <w:rPr>
                <w:sz w:val="22"/>
                <w:szCs w:val="22"/>
              </w:rPr>
            </w:pPr>
            <w:r w:rsidRPr="0010578C">
              <w:rPr>
                <w:sz w:val="22"/>
                <w:szCs w:val="22"/>
              </w:rPr>
              <w:t>требованиям</w:t>
            </w:r>
          </w:p>
          <w:p w:rsidR="0010578C" w:rsidRPr="0010578C" w:rsidRDefault="0010578C" w:rsidP="0010578C">
            <w:pPr>
              <w:ind w:right="53"/>
              <w:jc w:val="both"/>
              <w:rPr>
                <w:sz w:val="22"/>
                <w:szCs w:val="22"/>
              </w:rPr>
            </w:pPr>
            <w:r w:rsidRPr="0010578C">
              <w:rPr>
                <w:sz w:val="22"/>
                <w:szCs w:val="22"/>
              </w:rPr>
              <w:t>антимонопольного</w:t>
            </w:r>
          </w:p>
          <w:p w:rsidR="0010578C" w:rsidRPr="00971DF1" w:rsidRDefault="0010578C" w:rsidP="0010578C">
            <w:pPr>
              <w:ind w:right="53"/>
              <w:jc w:val="both"/>
              <w:rPr>
                <w:sz w:val="22"/>
                <w:szCs w:val="22"/>
              </w:rPr>
            </w:pPr>
            <w:r w:rsidRPr="0010578C">
              <w:rPr>
                <w:sz w:val="22"/>
                <w:szCs w:val="22"/>
              </w:rPr>
              <w:t>законодательства</w:t>
            </w:r>
          </w:p>
        </w:tc>
        <w:tc>
          <w:tcPr>
            <w:tcW w:w="2967" w:type="dxa"/>
            <w:gridSpan w:val="3"/>
            <w:tcBorders>
              <w:top w:val="single" w:sz="4" w:space="0" w:color="000000"/>
              <w:left w:val="single" w:sz="4" w:space="0" w:color="000000"/>
              <w:bottom w:val="single" w:sz="4" w:space="0" w:color="000000"/>
              <w:right w:val="single" w:sz="4" w:space="0" w:color="auto"/>
            </w:tcBorders>
            <w:shd w:val="clear" w:color="auto" w:fill="auto"/>
          </w:tcPr>
          <w:p w:rsidR="0010578C" w:rsidRPr="0010578C" w:rsidRDefault="0010578C" w:rsidP="0010578C">
            <w:pPr>
              <w:ind w:right="53"/>
              <w:jc w:val="both"/>
              <w:rPr>
                <w:sz w:val="22"/>
                <w:szCs w:val="22"/>
              </w:rPr>
            </w:pPr>
            <w:r w:rsidRPr="0010578C">
              <w:rPr>
                <w:sz w:val="22"/>
                <w:szCs w:val="22"/>
              </w:rPr>
              <w:t>Отсутствие ограничения</w:t>
            </w:r>
          </w:p>
          <w:p w:rsidR="0010578C" w:rsidRPr="0010578C" w:rsidRDefault="0010578C" w:rsidP="0010578C">
            <w:pPr>
              <w:ind w:right="53"/>
              <w:jc w:val="both"/>
              <w:rPr>
                <w:sz w:val="22"/>
                <w:szCs w:val="22"/>
              </w:rPr>
            </w:pPr>
            <w:r w:rsidRPr="0010578C">
              <w:rPr>
                <w:sz w:val="22"/>
                <w:szCs w:val="22"/>
              </w:rPr>
              <w:t>конкуренции при</w:t>
            </w:r>
          </w:p>
          <w:p w:rsidR="0010578C" w:rsidRPr="0010578C" w:rsidRDefault="0010578C" w:rsidP="0010578C">
            <w:pPr>
              <w:ind w:right="53"/>
              <w:jc w:val="both"/>
              <w:rPr>
                <w:sz w:val="22"/>
                <w:szCs w:val="22"/>
              </w:rPr>
            </w:pPr>
            <w:r w:rsidRPr="0010578C">
              <w:rPr>
                <w:sz w:val="22"/>
                <w:szCs w:val="22"/>
              </w:rPr>
              <w:t>предоставлении мер</w:t>
            </w:r>
          </w:p>
          <w:p w:rsidR="0010578C" w:rsidRPr="0010578C" w:rsidRDefault="0010578C" w:rsidP="0010578C">
            <w:pPr>
              <w:ind w:right="53"/>
              <w:jc w:val="both"/>
              <w:rPr>
                <w:sz w:val="22"/>
                <w:szCs w:val="22"/>
              </w:rPr>
            </w:pPr>
            <w:r w:rsidRPr="0010578C">
              <w:rPr>
                <w:sz w:val="22"/>
                <w:szCs w:val="22"/>
              </w:rPr>
              <w:t>поддержки производителям</w:t>
            </w:r>
          </w:p>
          <w:p w:rsidR="0010578C" w:rsidRPr="0013457A" w:rsidRDefault="0010578C" w:rsidP="0010578C">
            <w:pPr>
              <w:ind w:right="53"/>
              <w:jc w:val="both"/>
              <w:rPr>
                <w:sz w:val="22"/>
                <w:szCs w:val="22"/>
              </w:rPr>
            </w:pPr>
            <w:r w:rsidRPr="0010578C">
              <w:rPr>
                <w:sz w:val="22"/>
                <w:szCs w:val="22"/>
              </w:rPr>
              <w:t>товаров, работ, услуг</w:t>
            </w:r>
          </w:p>
        </w:tc>
        <w:tc>
          <w:tcPr>
            <w:tcW w:w="1590" w:type="dxa"/>
            <w:gridSpan w:val="2"/>
            <w:tcBorders>
              <w:top w:val="single" w:sz="4" w:space="0" w:color="000000"/>
              <w:left w:val="single" w:sz="4" w:space="0" w:color="000000"/>
              <w:bottom w:val="single" w:sz="4" w:space="0" w:color="000000"/>
              <w:right w:val="single" w:sz="4" w:space="0" w:color="auto"/>
            </w:tcBorders>
            <w:shd w:val="clear" w:color="auto" w:fill="auto"/>
          </w:tcPr>
          <w:p w:rsidR="0010578C" w:rsidRPr="0013457A" w:rsidRDefault="0010578C" w:rsidP="0013457A">
            <w:pPr>
              <w:ind w:right="53"/>
              <w:jc w:val="both"/>
              <w:rPr>
                <w:sz w:val="22"/>
                <w:szCs w:val="22"/>
              </w:rPr>
            </w:pPr>
            <w:r>
              <w:rPr>
                <w:sz w:val="22"/>
                <w:szCs w:val="22"/>
              </w:rPr>
              <w:t>Ежегодно до 31 декабря</w:t>
            </w:r>
          </w:p>
        </w:tc>
        <w:tc>
          <w:tcPr>
            <w:tcW w:w="2697" w:type="dxa"/>
            <w:gridSpan w:val="4"/>
            <w:tcBorders>
              <w:top w:val="single" w:sz="4" w:space="0" w:color="000000"/>
              <w:left w:val="single" w:sz="4" w:space="0" w:color="auto"/>
              <w:bottom w:val="single" w:sz="4" w:space="0" w:color="000000"/>
              <w:right w:val="single" w:sz="4" w:space="0" w:color="000000"/>
            </w:tcBorders>
            <w:shd w:val="clear" w:color="auto" w:fill="auto"/>
          </w:tcPr>
          <w:p w:rsidR="0010578C" w:rsidRPr="0013457A" w:rsidRDefault="0010578C" w:rsidP="0052296B">
            <w:pPr>
              <w:ind w:right="53"/>
              <w:jc w:val="both"/>
              <w:rPr>
                <w:sz w:val="22"/>
                <w:szCs w:val="22"/>
              </w:rPr>
            </w:pPr>
            <w:r>
              <w:rPr>
                <w:sz w:val="22"/>
                <w:szCs w:val="22"/>
              </w:rPr>
              <w:t>ОЭР, сектор инвестиционной деятельности</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10578C" w:rsidRDefault="004F4B40" w:rsidP="00863FE7">
            <w:pPr>
              <w:rPr>
                <w:b/>
                <w:sz w:val="22"/>
                <w:szCs w:val="22"/>
              </w:rPr>
            </w:pPr>
            <w:r>
              <w:rPr>
                <w:b/>
                <w:sz w:val="22"/>
                <w:szCs w:val="22"/>
              </w:rPr>
              <w:t>10</w:t>
            </w:r>
            <w:r w:rsidR="00D41251" w:rsidRPr="0010578C">
              <w:rPr>
                <w:b/>
                <w:sz w:val="22"/>
                <w:szCs w:val="22"/>
              </w:rPr>
              <w:t xml:space="preserve">.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10578C">
            <w:pPr>
              <w:ind w:right="53"/>
              <w:jc w:val="center"/>
              <w:rPr>
                <w:sz w:val="22"/>
                <w:szCs w:val="22"/>
              </w:rPr>
            </w:pPr>
            <w:r w:rsidRPr="00F27086">
              <w:rPr>
                <w:b/>
                <w:sz w:val="22"/>
                <w:szCs w:val="22"/>
              </w:rPr>
              <w:t>Обеспечение и сохранение целевого использования государственных (муниципальных) объектов недвижимого</w:t>
            </w:r>
            <w:r w:rsidRPr="00F27086">
              <w:rPr>
                <w:sz w:val="22"/>
                <w:szCs w:val="22"/>
              </w:rPr>
              <w:t xml:space="preserve"> </w:t>
            </w:r>
            <w:r w:rsidRPr="00F27086">
              <w:rPr>
                <w:b/>
                <w:sz w:val="22"/>
                <w:szCs w:val="22"/>
              </w:rPr>
              <w:t>имущества в социальной сфере (</w:t>
            </w:r>
            <w:proofErr w:type="spellStart"/>
            <w:r w:rsidRPr="00F27086">
              <w:rPr>
                <w:b/>
                <w:sz w:val="22"/>
                <w:szCs w:val="22"/>
              </w:rPr>
              <w:t>пп</w:t>
            </w:r>
            <w:proofErr w:type="spellEnd"/>
            <w:r w:rsidRPr="00F27086">
              <w:rPr>
                <w:b/>
                <w:sz w:val="22"/>
                <w:szCs w:val="22"/>
              </w:rPr>
              <w:t>. «ж</w:t>
            </w:r>
            <w:r w:rsidR="0010578C">
              <w:rPr>
                <w:b/>
                <w:sz w:val="22"/>
                <w:szCs w:val="22"/>
              </w:rPr>
              <w:t>1</w:t>
            </w:r>
            <w:r w:rsidRPr="00F27086">
              <w:rPr>
                <w:b/>
                <w:sz w:val="22"/>
                <w:szCs w:val="22"/>
              </w:rPr>
              <w:t xml:space="preserve">» п. </w:t>
            </w:r>
            <w:r w:rsidR="0010578C">
              <w:rPr>
                <w:b/>
                <w:sz w:val="22"/>
                <w:szCs w:val="22"/>
              </w:rPr>
              <w:t>17</w:t>
            </w:r>
            <w:r w:rsidRPr="00F27086">
              <w:rPr>
                <w:b/>
                <w:sz w:val="22"/>
                <w:szCs w:val="22"/>
              </w:rPr>
              <w:t>)</w:t>
            </w:r>
          </w:p>
        </w:tc>
      </w:tr>
      <w:tr w:rsidR="00D41251"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10578C" w:rsidP="00863FE7">
            <w:pPr>
              <w:rPr>
                <w:sz w:val="22"/>
                <w:szCs w:val="22"/>
                <w:lang w:val="en-US"/>
              </w:rPr>
            </w:pPr>
            <w:r>
              <w:rPr>
                <w:sz w:val="22"/>
                <w:szCs w:val="22"/>
              </w:rPr>
              <w:t>10</w:t>
            </w:r>
            <w:r w:rsidR="00D41251" w:rsidRPr="00F27086">
              <w:rPr>
                <w:sz w:val="22"/>
                <w:szCs w:val="22"/>
                <w:lang w:val="en-US"/>
              </w:rPr>
              <w:t>.</w:t>
            </w:r>
            <w:r w:rsidR="00D41251" w:rsidRPr="00F27086">
              <w:rPr>
                <w:sz w:val="22"/>
                <w:szCs w:val="22"/>
              </w:rPr>
              <w:t>1</w:t>
            </w:r>
            <w:r w:rsidR="00D41251"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C46248">
            <w:pPr>
              <w:ind w:right="38"/>
              <w:jc w:val="both"/>
              <w:rPr>
                <w:sz w:val="22"/>
                <w:szCs w:val="22"/>
              </w:rPr>
            </w:pPr>
            <w:r w:rsidRPr="00F27086">
              <w:rPr>
                <w:sz w:val="22"/>
                <w:szCs w:val="22"/>
              </w:rPr>
              <w:t xml:space="preserve">Оптимизация состава муниципального имущества </w:t>
            </w:r>
            <w:proofErr w:type="spellStart"/>
            <w:r w:rsidRPr="00F27086">
              <w:rPr>
                <w:sz w:val="22"/>
                <w:szCs w:val="22"/>
              </w:rPr>
              <w:t>Печенгского</w:t>
            </w:r>
            <w:proofErr w:type="spellEnd"/>
            <w:r w:rsidRPr="00F27086">
              <w:rPr>
                <w:sz w:val="22"/>
                <w:szCs w:val="22"/>
              </w:rPr>
              <w:t xml:space="preserve"> муниципального округа, находящегося в </w:t>
            </w:r>
            <w:r w:rsidRPr="00F27086">
              <w:rPr>
                <w:sz w:val="22"/>
                <w:szCs w:val="22"/>
              </w:rPr>
              <w:lastRenderedPageBreak/>
              <w:t xml:space="preserve">оперативном управлении учреждений социальной сферы и обеспечение вовлечения его в хозяйственный оборот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83"/>
              <w:jc w:val="both"/>
              <w:rPr>
                <w:sz w:val="22"/>
                <w:szCs w:val="22"/>
              </w:rPr>
            </w:pPr>
            <w:r w:rsidRPr="00F27086">
              <w:rPr>
                <w:sz w:val="22"/>
                <w:szCs w:val="22"/>
              </w:rPr>
              <w:lastRenderedPageBreak/>
              <w:t xml:space="preserve">Неэффективное расходование бюджетных средств на содержание имущества, не используемого в </w:t>
            </w:r>
            <w:r w:rsidRPr="00F27086">
              <w:rPr>
                <w:sz w:val="22"/>
                <w:szCs w:val="22"/>
              </w:rPr>
              <w:lastRenderedPageBreak/>
              <w:t xml:space="preserve">уставной деятельности учреждений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79"/>
              <w:jc w:val="both"/>
              <w:rPr>
                <w:sz w:val="22"/>
                <w:szCs w:val="22"/>
              </w:rPr>
            </w:pPr>
            <w:r w:rsidRPr="00F27086">
              <w:rPr>
                <w:sz w:val="22"/>
                <w:szCs w:val="22"/>
              </w:rPr>
              <w:lastRenderedPageBreak/>
              <w:t xml:space="preserve">Сокращение доли объектов недвижимого имущества в социальной сфере, не используемого при </w:t>
            </w:r>
            <w:r w:rsidRPr="00F27086">
              <w:rPr>
                <w:sz w:val="22"/>
                <w:szCs w:val="22"/>
              </w:rPr>
              <w:lastRenderedPageBreak/>
              <w:t xml:space="preserve">осуществлении уставной деятельности и не вовлеченного в хозяйственный оборот (аналитический отчет)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ind w:right="155"/>
              <w:jc w:val="both"/>
              <w:rPr>
                <w:sz w:val="22"/>
                <w:szCs w:val="22"/>
              </w:rPr>
            </w:pPr>
            <w:r w:rsidRPr="00F27086">
              <w:rPr>
                <w:sz w:val="22"/>
                <w:szCs w:val="22"/>
              </w:rPr>
              <w:lastRenderedPageBreak/>
              <w:t xml:space="preserve">Передача неиспользуемого имущества бюджетам других уровней, передача имущества в безвозмездное пользование или аренду, </w:t>
            </w:r>
            <w:r w:rsidRPr="00F27086">
              <w:rPr>
                <w:sz w:val="22"/>
                <w:szCs w:val="22"/>
              </w:rPr>
              <w:lastRenderedPageBreak/>
              <w:t xml:space="preserve">снос зданий, находящихся в аварийном состоянии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41251" w:rsidRDefault="00D41251" w:rsidP="00863FE7">
            <w:pPr>
              <w:tabs>
                <w:tab w:val="center" w:pos="418"/>
                <w:tab w:val="center" w:pos="1180"/>
                <w:tab w:val="center" w:pos="1437"/>
              </w:tabs>
              <w:rPr>
                <w:sz w:val="22"/>
                <w:szCs w:val="22"/>
              </w:rPr>
            </w:pPr>
            <w:r w:rsidRPr="00F27086">
              <w:rPr>
                <w:sz w:val="22"/>
                <w:szCs w:val="22"/>
              </w:rPr>
              <w:lastRenderedPageBreak/>
              <w:tab/>
              <w:t xml:space="preserve">Ежегодно </w:t>
            </w:r>
            <w:r w:rsidRPr="00F27086">
              <w:rPr>
                <w:sz w:val="22"/>
                <w:szCs w:val="22"/>
              </w:rPr>
              <w:tab/>
            </w:r>
          </w:p>
          <w:p w:rsidR="00D41251" w:rsidRPr="00F27086" w:rsidRDefault="00D41251" w:rsidP="00863FE7">
            <w:pPr>
              <w:tabs>
                <w:tab w:val="center" w:pos="418"/>
                <w:tab w:val="center" w:pos="1180"/>
                <w:tab w:val="center" w:pos="1437"/>
              </w:tabs>
              <w:rPr>
                <w:sz w:val="22"/>
                <w:szCs w:val="22"/>
              </w:rPr>
            </w:pPr>
            <w:r w:rsidRPr="00F27086">
              <w:rPr>
                <w:sz w:val="22"/>
                <w:szCs w:val="22"/>
              </w:rPr>
              <w:t>до 1</w:t>
            </w:r>
            <w:r>
              <w:rPr>
                <w:sz w:val="22"/>
                <w:szCs w:val="22"/>
              </w:rPr>
              <w:t xml:space="preserve"> </w:t>
            </w:r>
            <w:r w:rsidRPr="00F27086">
              <w:rPr>
                <w:sz w:val="22"/>
                <w:szCs w:val="22"/>
              </w:rPr>
              <w:t xml:space="preserve">февраля года, </w:t>
            </w:r>
            <w:r>
              <w:rPr>
                <w:sz w:val="22"/>
                <w:szCs w:val="22"/>
              </w:rPr>
              <w:t>с</w:t>
            </w:r>
            <w:r w:rsidRPr="00F27086">
              <w:rPr>
                <w:sz w:val="22"/>
                <w:szCs w:val="22"/>
              </w:rPr>
              <w:t xml:space="preserve">ледующего за отчетным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41251" w:rsidRPr="00F27086" w:rsidRDefault="00D41251" w:rsidP="00863FE7">
            <w:pPr>
              <w:jc w:val="both"/>
              <w:rPr>
                <w:sz w:val="22"/>
                <w:szCs w:val="22"/>
              </w:rPr>
            </w:pPr>
            <w:r w:rsidRPr="00F27086">
              <w:rPr>
                <w:sz w:val="22"/>
                <w:szCs w:val="22"/>
              </w:rPr>
              <w:t>КУИ</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4F4B40" w:rsidP="00127203">
            <w:pPr>
              <w:rPr>
                <w:b/>
                <w:color w:val="auto"/>
                <w:sz w:val="22"/>
                <w:szCs w:val="22"/>
                <w:lang w:val="en-US"/>
              </w:rPr>
            </w:pPr>
            <w:r>
              <w:rPr>
                <w:b/>
                <w:color w:val="auto"/>
                <w:sz w:val="22"/>
                <w:szCs w:val="22"/>
              </w:rPr>
              <w:t>1</w:t>
            </w:r>
            <w:r w:rsidR="00127203">
              <w:rPr>
                <w:b/>
                <w:color w:val="auto"/>
                <w:sz w:val="22"/>
                <w:szCs w:val="22"/>
              </w:rPr>
              <w:t>1</w:t>
            </w:r>
            <w:r w:rsidR="00D37037" w:rsidRPr="00F27086">
              <w:rPr>
                <w:b/>
                <w:color w:val="auto"/>
                <w:sz w:val="22"/>
                <w:szCs w:val="22"/>
                <w:lang w:val="en-US"/>
              </w:rPr>
              <w:t xml:space="preserve">.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jc w:val="center"/>
              <w:rPr>
                <w:sz w:val="22"/>
                <w:szCs w:val="22"/>
              </w:rPr>
            </w:pPr>
            <w:r w:rsidRPr="00F27086">
              <w:rPr>
                <w:b/>
                <w:sz w:val="22"/>
                <w:szCs w:val="22"/>
              </w:rPr>
              <w:t>Содействие развитию негосударственных (немуниципальных) социально ориентированных некоммерческих организаций и «социального предпринимательства»</w:t>
            </w:r>
          </w:p>
          <w:p w:rsidR="00D37037" w:rsidRPr="00F27086" w:rsidRDefault="00D37037" w:rsidP="0010578C">
            <w:pPr>
              <w:jc w:val="center"/>
              <w:rPr>
                <w:sz w:val="22"/>
                <w:szCs w:val="22"/>
              </w:rPr>
            </w:pPr>
            <w:r w:rsidRPr="00F27086">
              <w:rPr>
                <w:b/>
                <w:sz w:val="22"/>
                <w:szCs w:val="22"/>
                <w:lang w:val="en-US"/>
              </w:rPr>
              <w:t>(</w:t>
            </w:r>
            <w:proofErr w:type="spellStart"/>
            <w:proofErr w:type="gramStart"/>
            <w:r w:rsidRPr="00F27086">
              <w:rPr>
                <w:b/>
                <w:sz w:val="22"/>
                <w:szCs w:val="22"/>
                <w:lang w:val="en-US"/>
              </w:rPr>
              <w:t>пп</w:t>
            </w:r>
            <w:proofErr w:type="spellEnd"/>
            <w:proofErr w:type="gramEnd"/>
            <w:r w:rsidRPr="00F27086">
              <w:rPr>
                <w:b/>
                <w:sz w:val="22"/>
                <w:szCs w:val="22"/>
                <w:lang w:val="en-US"/>
              </w:rPr>
              <w:t>. «</w:t>
            </w:r>
            <w:r w:rsidR="0010578C">
              <w:rPr>
                <w:b/>
                <w:sz w:val="22"/>
                <w:szCs w:val="22"/>
              </w:rPr>
              <w:t>ж3</w:t>
            </w:r>
            <w:r w:rsidRPr="00F27086">
              <w:rPr>
                <w:b/>
                <w:sz w:val="22"/>
                <w:szCs w:val="22"/>
                <w:lang w:val="en-US"/>
              </w:rPr>
              <w:t xml:space="preserve">» п. </w:t>
            </w:r>
            <w:r w:rsidR="0010578C">
              <w:rPr>
                <w:b/>
                <w:sz w:val="22"/>
                <w:szCs w:val="22"/>
              </w:rPr>
              <w:t>17</w:t>
            </w:r>
            <w:r w:rsidRPr="00F27086">
              <w:rPr>
                <w:b/>
                <w:sz w:val="22"/>
                <w:szCs w:val="22"/>
                <w:lang w:val="en-US"/>
              </w:rPr>
              <w:t>)</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10578C" w:rsidRDefault="0010578C" w:rsidP="00127203">
            <w:pPr>
              <w:rPr>
                <w:sz w:val="22"/>
                <w:szCs w:val="22"/>
              </w:rPr>
            </w:pPr>
            <w:r>
              <w:rPr>
                <w:sz w:val="22"/>
                <w:szCs w:val="22"/>
              </w:rPr>
              <w:t>1</w:t>
            </w:r>
            <w:r w:rsidR="00127203">
              <w:rPr>
                <w:sz w:val="22"/>
                <w:szCs w:val="22"/>
              </w:rPr>
              <w:t>1</w:t>
            </w:r>
            <w:r>
              <w:rPr>
                <w:sz w:val="22"/>
                <w:szCs w:val="22"/>
              </w:rPr>
              <w:t>.1</w:t>
            </w:r>
            <w:r w:rsidR="00D37037" w:rsidRPr="0010578C">
              <w:rPr>
                <w:sz w:val="22"/>
                <w:szCs w:val="22"/>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tabs>
                <w:tab w:val="center" w:pos="691"/>
                <w:tab w:val="center" w:pos="1789"/>
                <w:tab w:val="center" w:pos="2404"/>
              </w:tabs>
              <w:rPr>
                <w:sz w:val="22"/>
                <w:szCs w:val="22"/>
              </w:rPr>
            </w:pPr>
            <w:r w:rsidRPr="00F27086">
              <w:rPr>
                <w:sz w:val="22"/>
                <w:szCs w:val="22"/>
              </w:rPr>
              <w:tab/>
              <w:t xml:space="preserve">Предоставление </w:t>
            </w:r>
            <w:r w:rsidRPr="00F27086">
              <w:rPr>
                <w:sz w:val="22"/>
                <w:szCs w:val="22"/>
              </w:rPr>
              <w:tab/>
              <w:t xml:space="preserve">СО </w:t>
            </w:r>
            <w:r w:rsidRPr="00F27086">
              <w:rPr>
                <w:sz w:val="22"/>
                <w:szCs w:val="22"/>
              </w:rPr>
              <w:tab/>
              <w:t xml:space="preserve">НКО </w:t>
            </w:r>
          </w:p>
          <w:p w:rsidR="00D37037" w:rsidRPr="00F27086" w:rsidRDefault="00D37037" w:rsidP="00863FE7">
            <w:pPr>
              <w:tabs>
                <w:tab w:val="center" w:pos="2404"/>
              </w:tabs>
              <w:ind w:right="38"/>
              <w:jc w:val="both"/>
              <w:rPr>
                <w:sz w:val="22"/>
                <w:szCs w:val="22"/>
              </w:rPr>
            </w:pPr>
            <w:proofErr w:type="spellStart"/>
            <w:r w:rsidRPr="00F27086">
              <w:rPr>
                <w:sz w:val="22"/>
                <w:szCs w:val="22"/>
              </w:rPr>
              <w:t>Печенгского</w:t>
            </w:r>
            <w:proofErr w:type="spellEnd"/>
            <w:r w:rsidRPr="00F27086">
              <w:rPr>
                <w:sz w:val="22"/>
                <w:szCs w:val="22"/>
              </w:rPr>
              <w:t xml:space="preserve"> муниципального округа финансовой, консультационной, информационной, имущественной поддержки</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tabs>
                <w:tab w:val="center" w:pos="668"/>
                <w:tab w:val="center" w:pos="2095"/>
              </w:tabs>
              <w:ind w:right="83"/>
              <w:rPr>
                <w:sz w:val="22"/>
                <w:szCs w:val="22"/>
              </w:rPr>
            </w:pPr>
            <w:r w:rsidRPr="00F27086">
              <w:rPr>
                <w:sz w:val="22"/>
                <w:szCs w:val="22"/>
              </w:rPr>
              <w:tab/>
              <w:t xml:space="preserve">Необходимость </w:t>
            </w:r>
            <w:r w:rsidRPr="00F27086">
              <w:rPr>
                <w:sz w:val="22"/>
                <w:szCs w:val="22"/>
              </w:rPr>
              <w:tab/>
              <w:t xml:space="preserve">развития </w:t>
            </w:r>
          </w:p>
          <w:p w:rsidR="00D37037" w:rsidRPr="00F27086" w:rsidRDefault="00D37037" w:rsidP="00863FE7">
            <w:pPr>
              <w:ind w:right="83"/>
              <w:rPr>
                <w:sz w:val="22"/>
                <w:szCs w:val="22"/>
              </w:rPr>
            </w:pPr>
            <w:r w:rsidRPr="00F27086">
              <w:rPr>
                <w:sz w:val="22"/>
                <w:szCs w:val="22"/>
              </w:rPr>
              <w:t>социально ориентированных НКО</w:t>
            </w:r>
            <w:r w:rsidRPr="00F27086">
              <w:rPr>
                <w:i/>
                <w:sz w:val="22"/>
                <w:szCs w:val="22"/>
              </w:rPr>
              <w:t xml:space="preserve">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79"/>
              <w:rPr>
                <w:sz w:val="22"/>
                <w:szCs w:val="22"/>
              </w:rPr>
            </w:pPr>
            <w:r w:rsidRPr="00F27086">
              <w:rPr>
                <w:sz w:val="22"/>
                <w:szCs w:val="22"/>
              </w:rPr>
              <w:t xml:space="preserve">Количество СО НКО </w:t>
            </w:r>
          </w:p>
          <w:p w:rsidR="00D37037" w:rsidRPr="00F27086" w:rsidRDefault="00D37037" w:rsidP="00863FE7">
            <w:pPr>
              <w:ind w:right="79"/>
              <w:jc w:val="both"/>
              <w:rPr>
                <w:sz w:val="22"/>
                <w:szCs w:val="22"/>
              </w:rPr>
            </w:pPr>
            <w:r w:rsidRPr="00F27086">
              <w:rPr>
                <w:i/>
                <w:sz w:val="22"/>
                <w:szCs w:val="22"/>
              </w:rPr>
              <w:t xml:space="preserve"> </w:t>
            </w:r>
            <w:r w:rsidRPr="00F27086">
              <w:rPr>
                <w:sz w:val="22"/>
                <w:szCs w:val="22"/>
              </w:rPr>
              <w:t>получивших поддержку (финансовую, консультационную, информационную, имущественную)</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155"/>
              <w:rPr>
                <w:sz w:val="22"/>
                <w:szCs w:val="22"/>
              </w:rPr>
            </w:pPr>
            <w:r w:rsidRPr="00F27086">
              <w:rPr>
                <w:sz w:val="22"/>
                <w:szCs w:val="22"/>
              </w:rPr>
              <w:t xml:space="preserve">Обеспечение равных </w:t>
            </w:r>
            <w:proofErr w:type="spellStart"/>
            <w:r w:rsidRPr="00F27086">
              <w:rPr>
                <w:sz w:val="22"/>
                <w:szCs w:val="22"/>
              </w:rPr>
              <w:t>усло</w:t>
            </w:r>
            <w:proofErr w:type="spellEnd"/>
            <w:r w:rsidRPr="00F27086">
              <w:rPr>
                <w:sz w:val="22"/>
                <w:szCs w:val="22"/>
              </w:rPr>
              <w:t>-</w:t>
            </w:r>
          </w:p>
          <w:p w:rsidR="00D37037" w:rsidRPr="00F27086" w:rsidRDefault="00D37037" w:rsidP="00863FE7">
            <w:pPr>
              <w:ind w:right="155"/>
              <w:jc w:val="both"/>
              <w:rPr>
                <w:sz w:val="22"/>
                <w:szCs w:val="22"/>
              </w:rPr>
            </w:pPr>
            <w:proofErr w:type="spellStart"/>
            <w:r w:rsidRPr="00F27086">
              <w:rPr>
                <w:sz w:val="22"/>
                <w:szCs w:val="22"/>
              </w:rPr>
              <w:t>вий</w:t>
            </w:r>
            <w:proofErr w:type="spellEnd"/>
            <w:r w:rsidRPr="00F27086">
              <w:rPr>
                <w:sz w:val="22"/>
                <w:szCs w:val="22"/>
              </w:rPr>
              <w:t xml:space="preserve"> деятельности для организаций разных форм собственности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37037" w:rsidRDefault="00D37037" w:rsidP="00863FE7">
            <w:pPr>
              <w:rPr>
                <w:sz w:val="22"/>
                <w:szCs w:val="22"/>
              </w:rPr>
            </w:pPr>
            <w:proofErr w:type="spellStart"/>
            <w:r w:rsidRPr="00F27086">
              <w:rPr>
                <w:sz w:val="22"/>
                <w:szCs w:val="22"/>
                <w:lang w:val="en-US"/>
              </w:rPr>
              <w:t>Ежегодно</w:t>
            </w:r>
            <w:proofErr w:type="spellEnd"/>
            <w:r w:rsidRPr="00F27086">
              <w:rPr>
                <w:sz w:val="22"/>
                <w:szCs w:val="22"/>
                <w:lang w:val="en-US"/>
              </w:rPr>
              <w:t xml:space="preserve"> </w:t>
            </w:r>
          </w:p>
          <w:p w:rsidR="00D37037" w:rsidRPr="00F27086" w:rsidRDefault="00D37037" w:rsidP="00863FE7">
            <w:pPr>
              <w:rPr>
                <w:sz w:val="22"/>
                <w:szCs w:val="22"/>
                <w:lang w:val="en-US"/>
              </w:rPr>
            </w:pPr>
            <w:proofErr w:type="spellStart"/>
            <w:r w:rsidRPr="00F27086">
              <w:rPr>
                <w:sz w:val="22"/>
                <w:szCs w:val="22"/>
                <w:lang w:val="en-US"/>
              </w:rPr>
              <w:t>до</w:t>
            </w:r>
            <w:proofErr w:type="spellEnd"/>
            <w:r w:rsidRPr="00F27086">
              <w:rPr>
                <w:sz w:val="22"/>
                <w:szCs w:val="22"/>
                <w:lang w:val="en-US"/>
              </w:rPr>
              <w:t xml:space="preserve"> 31 </w:t>
            </w:r>
            <w:proofErr w:type="spellStart"/>
            <w:r w:rsidRPr="00F27086">
              <w:rPr>
                <w:sz w:val="22"/>
                <w:szCs w:val="22"/>
                <w:lang w:val="en-US"/>
              </w:rPr>
              <w:t>декабря</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rPr>
                <w:sz w:val="22"/>
                <w:szCs w:val="22"/>
              </w:rPr>
            </w:pPr>
            <w:r w:rsidRPr="00F27086">
              <w:rPr>
                <w:sz w:val="22"/>
                <w:szCs w:val="22"/>
              </w:rPr>
              <w:t xml:space="preserve">ОЭР, </w:t>
            </w:r>
          </w:p>
          <w:p w:rsidR="00D37037" w:rsidRPr="00F27086" w:rsidRDefault="00D37037" w:rsidP="00863FE7">
            <w:pPr>
              <w:rPr>
                <w:sz w:val="22"/>
                <w:szCs w:val="22"/>
              </w:rPr>
            </w:pPr>
            <w:r w:rsidRPr="00F27086">
              <w:rPr>
                <w:sz w:val="22"/>
                <w:szCs w:val="22"/>
              </w:rPr>
              <w:t xml:space="preserve">КУИ </w:t>
            </w:r>
          </w:p>
        </w:tc>
      </w:tr>
      <w:tr w:rsidR="00E9527B" w:rsidRPr="00172E30" w:rsidTr="002F6A06">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E9527B" w:rsidRDefault="00E9527B" w:rsidP="00127203">
            <w:pPr>
              <w:rPr>
                <w:sz w:val="22"/>
                <w:szCs w:val="22"/>
              </w:rPr>
            </w:pPr>
            <w:r>
              <w:rPr>
                <w:sz w:val="22"/>
                <w:szCs w:val="22"/>
              </w:rPr>
              <w:t>1</w:t>
            </w:r>
            <w:r w:rsidR="00127203">
              <w:rPr>
                <w:sz w:val="22"/>
                <w:szCs w:val="22"/>
              </w:rPr>
              <w:t>2</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E9527B" w:rsidRPr="00E9527B" w:rsidRDefault="00E9527B" w:rsidP="00E9527B">
            <w:pPr>
              <w:jc w:val="center"/>
              <w:rPr>
                <w:b/>
                <w:sz w:val="22"/>
                <w:szCs w:val="22"/>
              </w:rPr>
            </w:pPr>
            <w:r w:rsidRPr="00E9527B">
              <w:rPr>
                <w:b/>
                <w:sz w:val="22"/>
                <w:szCs w:val="22"/>
              </w:rPr>
              <w:t>Стимулирование новых предпринимательских инициатив за счет проведения информационно-консультационных и образовательных мероприятий, обеспечивающих возможности для поиска, отбора и обучения потенциальных предпринимателей (</w:t>
            </w:r>
            <w:proofErr w:type="spellStart"/>
            <w:r w:rsidRPr="00E9527B">
              <w:rPr>
                <w:b/>
                <w:sz w:val="22"/>
                <w:szCs w:val="22"/>
              </w:rPr>
              <w:t>пп</w:t>
            </w:r>
            <w:proofErr w:type="spellEnd"/>
            <w:r w:rsidRPr="00E9527B">
              <w:rPr>
                <w:b/>
                <w:sz w:val="22"/>
                <w:szCs w:val="22"/>
              </w:rPr>
              <w:t>. «ж4» п. 17)</w:t>
            </w:r>
            <w:r>
              <w:rPr>
                <w:sz w:val="22"/>
                <w:szCs w:val="22"/>
              </w:rPr>
              <w:t xml:space="preserve"> </w:t>
            </w:r>
          </w:p>
        </w:tc>
      </w:tr>
      <w:tr w:rsidR="00E9527B"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E9527B" w:rsidRDefault="00127203" w:rsidP="00863FE7">
            <w:pPr>
              <w:rPr>
                <w:sz w:val="22"/>
                <w:szCs w:val="22"/>
              </w:rPr>
            </w:pPr>
            <w:r>
              <w:rPr>
                <w:sz w:val="22"/>
                <w:szCs w:val="22"/>
              </w:rPr>
              <w:t>12.1.</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AB0C12" w:rsidRPr="00AB0C12" w:rsidRDefault="00AB0C12" w:rsidP="00AB0C12">
            <w:pPr>
              <w:tabs>
                <w:tab w:val="center" w:pos="691"/>
                <w:tab w:val="center" w:pos="1789"/>
                <w:tab w:val="center" w:pos="2404"/>
              </w:tabs>
              <w:rPr>
                <w:sz w:val="22"/>
                <w:szCs w:val="22"/>
              </w:rPr>
            </w:pPr>
            <w:r w:rsidRPr="00AB0C12">
              <w:rPr>
                <w:sz w:val="22"/>
                <w:szCs w:val="22"/>
              </w:rPr>
              <w:t>Стимулирование новых</w:t>
            </w:r>
          </w:p>
          <w:p w:rsidR="00AB0C12" w:rsidRPr="00AB0C12" w:rsidRDefault="00AB0C12" w:rsidP="00AB0C12">
            <w:pPr>
              <w:tabs>
                <w:tab w:val="center" w:pos="691"/>
                <w:tab w:val="center" w:pos="1789"/>
                <w:tab w:val="center" w:pos="2404"/>
              </w:tabs>
              <w:rPr>
                <w:sz w:val="22"/>
                <w:szCs w:val="22"/>
              </w:rPr>
            </w:pPr>
            <w:r w:rsidRPr="00AB0C12">
              <w:rPr>
                <w:sz w:val="22"/>
                <w:szCs w:val="22"/>
              </w:rPr>
              <w:t>предпринимательских</w:t>
            </w:r>
          </w:p>
          <w:p w:rsidR="00AB0C12" w:rsidRPr="00AB0C12" w:rsidRDefault="00AB0C12" w:rsidP="00AB0C12">
            <w:pPr>
              <w:tabs>
                <w:tab w:val="center" w:pos="691"/>
                <w:tab w:val="center" w:pos="1789"/>
                <w:tab w:val="center" w:pos="2404"/>
              </w:tabs>
              <w:rPr>
                <w:sz w:val="22"/>
                <w:szCs w:val="22"/>
              </w:rPr>
            </w:pPr>
            <w:r w:rsidRPr="00AB0C12">
              <w:rPr>
                <w:sz w:val="22"/>
                <w:szCs w:val="22"/>
              </w:rPr>
              <w:t>инициатив за счет</w:t>
            </w:r>
          </w:p>
          <w:p w:rsidR="00AB0C12" w:rsidRPr="00AB0C12" w:rsidRDefault="00AB0C12" w:rsidP="00AB0C12">
            <w:pPr>
              <w:tabs>
                <w:tab w:val="center" w:pos="691"/>
                <w:tab w:val="center" w:pos="1789"/>
                <w:tab w:val="center" w:pos="2404"/>
              </w:tabs>
              <w:rPr>
                <w:sz w:val="22"/>
                <w:szCs w:val="22"/>
              </w:rPr>
            </w:pPr>
            <w:r w:rsidRPr="00AB0C12">
              <w:rPr>
                <w:sz w:val="22"/>
                <w:szCs w:val="22"/>
              </w:rPr>
              <w:t>проведения</w:t>
            </w:r>
          </w:p>
          <w:p w:rsidR="00AB0C12" w:rsidRPr="00AB0C12" w:rsidRDefault="00AB0C12" w:rsidP="00AB0C12">
            <w:pPr>
              <w:tabs>
                <w:tab w:val="center" w:pos="691"/>
                <w:tab w:val="center" w:pos="1789"/>
                <w:tab w:val="center" w:pos="2404"/>
              </w:tabs>
              <w:rPr>
                <w:sz w:val="22"/>
                <w:szCs w:val="22"/>
              </w:rPr>
            </w:pPr>
            <w:r w:rsidRPr="00AB0C12">
              <w:rPr>
                <w:sz w:val="22"/>
                <w:szCs w:val="22"/>
              </w:rPr>
              <w:t>информационно -консультационных и</w:t>
            </w:r>
          </w:p>
          <w:p w:rsidR="00AB0C12" w:rsidRPr="00AB0C12" w:rsidRDefault="00AB0C12" w:rsidP="00AB0C12">
            <w:pPr>
              <w:tabs>
                <w:tab w:val="center" w:pos="691"/>
                <w:tab w:val="center" w:pos="1789"/>
                <w:tab w:val="center" w:pos="2404"/>
              </w:tabs>
              <w:rPr>
                <w:sz w:val="22"/>
                <w:szCs w:val="22"/>
              </w:rPr>
            </w:pPr>
            <w:r w:rsidRPr="00AB0C12">
              <w:rPr>
                <w:sz w:val="22"/>
                <w:szCs w:val="22"/>
              </w:rPr>
              <w:t>образовательных</w:t>
            </w:r>
          </w:p>
          <w:p w:rsidR="00AB0C12" w:rsidRPr="00AB0C12" w:rsidRDefault="00AB0C12" w:rsidP="00AB0C12">
            <w:pPr>
              <w:tabs>
                <w:tab w:val="center" w:pos="691"/>
                <w:tab w:val="center" w:pos="1789"/>
                <w:tab w:val="center" w:pos="2404"/>
              </w:tabs>
              <w:rPr>
                <w:sz w:val="22"/>
                <w:szCs w:val="22"/>
              </w:rPr>
            </w:pPr>
            <w:r w:rsidRPr="00AB0C12">
              <w:rPr>
                <w:sz w:val="22"/>
                <w:szCs w:val="22"/>
              </w:rPr>
              <w:t>мероприятий,</w:t>
            </w:r>
          </w:p>
          <w:p w:rsidR="00AB0C12" w:rsidRPr="00AB0C12" w:rsidRDefault="00AB0C12" w:rsidP="00AB0C12">
            <w:pPr>
              <w:tabs>
                <w:tab w:val="center" w:pos="691"/>
                <w:tab w:val="center" w:pos="1789"/>
                <w:tab w:val="center" w:pos="2404"/>
              </w:tabs>
              <w:rPr>
                <w:sz w:val="22"/>
                <w:szCs w:val="22"/>
              </w:rPr>
            </w:pPr>
            <w:r w:rsidRPr="00AB0C12">
              <w:rPr>
                <w:sz w:val="22"/>
                <w:szCs w:val="22"/>
              </w:rPr>
              <w:t>обеспечивающих</w:t>
            </w:r>
          </w:p>
          <w:p w:rsidR="00AB0C12" w:rsidRPr="00AB0C12" w:rsidRDefault="00AB0C12" w:rsidP="00AB0C12">
            <w:pPr>
              <w:tabs>
                <w:tab w:val="center" w:pos="691"/>
                <w:tab w:val="center" w:pos="1789"/>
                <w:tab w:val="center" w:pos="2404"/>
              </w:tabs>
              <w:rPr>
                <w:sz w:val="22"/>
                <w:szCs w:val="22"/>
              </w:rPr>
            </w:pPr>
            <w:r w:rsidRPr="00AB0C12">
              <w:rPr>
                <w:sz w:val="22"/>
                <w:szCs w:val="22"/>
              </w:rPr>
              <w:t>возможности для поиска,</w:t>
            </w:r>
          </w:p>
          <w:p w:rsidR="00AB0C12" w:rsidRPr="00AB0C12" w:rsidRDefault="00AB0C12" w:rsidP="00AB0C12">
            <w:pPr>
              <w:tabs>
                <w:tab w:val="center" w:pos="691"/>
                <w:tab w:val="center" w:pos="1789"/>
                <w:tab w:val="center" w:pos="2404"/>
              </w:tabs>
              <w:rPr>
                <w:sz w:val="22"/>
                <w:szCs w:val="22"/>
              </w:rPr>
            </w:pPr>
            <w:r w:rsidRPr="00AB0C12">
              <w:rPr>
                <w:sz w:val="22"/>
                <w:szCs w:val="22"/>
              </w:rPr>
              <w:t>отбора и обучения</w:t>
            </w:r>
          </w:p>
          <w:p w:rsidR="00AB0C12" w:rsidRPr="00AB0C12" w:rsidRDefault="00AB0C12" w:rsidP="00AB0C12">
            <w:pPr>
              <w:tabs>
                <w:tab w:val="center" w:pos="691"/>
                <w:tab w:val="center" w:pos="1789"/>
                <w:tab w:val="center" w:pos="2404"/>
              </w:tabs>
              <w:rPr>
                <w:sz w:val="22"/>
                <w:szCs w:val="22"/>
              </w:rPr>
            </w:pPr>
            <w:r w:rsidRPr="00AB0C12">
              <w:rPr>
                <w:sz w:val="22"/>
                <w:szCs w:val="22"/>
              </w:rPr>
              <w:t>потенциальных</w:t>
            </w:r>
          </w:p>
          <w:p w:rsidR="00E9527B" w:rsidRPr="00F27086" w:rsidRDefault="00AB0C12" w:rsidP="00AB0C12">
            <w:pPr>
              <w:tabs>
                <w:tab w:val="center" w:pos="691"/>
                <w:tab w:val="center" w:pos="1789"/>
                <w:tab w:val="center" w:pos="2404"/>
              </w:tabs>
              <w:rPr>
                <w:sz w:val="22"/>
                <w:szCs w:val="22"/>
              </w:rPr>
            </w:pPr>
            <w:r w:rsidRPr="00AB0C12">
              <w:rPr>
                <w:sz w:val="22"/>
                <w:szCs w:val="22"/>
              </w:rPr>
              <w:t>предпринимателей</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AB0C12" w:rsidRPr="00AB0C12" w:rsidRDefault="00AB0C12" w:rsidP="00AB0C12">
            <w:pPr>
              <w:tabs>
                <w:tab w:val="center" w:pos="668"/>
                <w:tab w:val="center" w:pos="2095"/>
              </w:tabs>
              <w:ind w:right="83"/>
              <w:rPr>
                <w:sz w:val="22"/>
                <w:szCs w:val="22"/>
              </w:rPr>
            </w:pPr>
            <w:r w:rsidRPr="00AB0C12">
              <w:rPr>
                <w:sz w:val="22"/>
                <w:szCs w:val="22"/>
              </w:rPr>
              <w:t>Низкая</w:t>
            </w:r>
          </w:p>
          <w:p w:rsidR="00AB0C12" w:rsidRPr="00AB0C12" w:rsidRDefault="00AB0C12" w:rsidP="00AB0C12">
            <w:pPr>
              <w:tabs>
                <w:tab w:val="center" w:pos="668"/>
                <w:tab w:val="center" w:pos="2095"/>
              </w:tabs>
              <w:ind w:right="83"/>
              <w:rPr>
                <w:sz w:val="22"/>
                <w:szCs w:val="22"/>
              </w:rPr>
            </w:pPr>
            <w:r w:rsidRPr="00AB0C12">
              <w:rPr>
                <w:sz w:val="22"/>
                <w:szCs w:val="22"/>
              </w:rPr>
              <w:t>предпринимательская</w:t>
            </w:r>
          </w:p>
          <w:p w:rsidR="00AB0C12" w:rsidRPr="00AB0C12" w:rsidRDefault="00AB0C12" w:rsidP="00AB0C12">
            <w:pPr>
              <w:tabs>
                <w:tab w:val="center" w:pos="668"/>
                <w:tab w:val="center" w:pos="2095"/>
              </w:tabs>
              <w:ind w:right="83"/>
              <w:rPr>
                <w:sz w:val="22"/>
                <w:szCs w:val="22"/>
              </w:rPr>
            </w:pPr>
            <w:r w:rsidRPr="00AB0C12">
              <w:rPr>
                <w:sz w:val="22"/>
                <w:szCs w:val="22"/>
              </w:rPr>
              <w:t>активность, низкий уровень</w:t>
            </w:r>
          </w:p>
          <w:p w:rsidR="00AB0C12" w:rsidRPr="00AB0C12" w:rsidRDefault="00AB0C12" w:rsidP="00AB0C12">
            <w:pPr>
              <w:tabs>
                <w:tab w:val="center" w:pos="668"/>
                <w:tab w:val="center" w:pos="2095"/>
              </w:tabs>
              <w:ind w:right="83"/>
              <w:rPr>
                <w:sz w:val="22"/>
                <w:szCs w:val="22"/>
              </w:rPr>
            </w:pPr>
            <w:r w:rsidRPr="00AB0C12">
              <w:rPr>
                <w:sz w:val="22"/>
                <w:szCs w:val="22"/>
              </w:rPr>
              <w:t>компетенций субъектов</w:t>
            </w:r>
          </w:p>
          <w:p w:rsidR="00AB0C12" w:rsidRPr="00AB0C12" w:rsidRDefault="00AB0C12" w:rsidP="00AB0C12">
            <w:pPr>
              <w:tabs>
                <w:tab w:val="center" w:pos="668"/>
                <w:tab w:val="center" w:pos="2095"/>
              </w:tabs>
              <w:ind w:right="83"/>
              <w:rPr>
                <w:sz w:val="22"/>
                <w:szCs w:val="22"/>
              </w:rPr>
            </w:pPr>
            <w:r w:rsidRPr="00AB0C12">
              <w:rPr>
                <w:sz w:val="22"/>
                <w:szCs w:val="22"/>
              </w:rPr>
              <w:t>малого и среднего</w:t>
            </w:r>
            <w:r>
              <w:rPr>
                <w:sz w:val="22"/>
                <w:szCs w:val="22"/>
              </w:rPr>
              <w:t xml:space="preserve"> </w:t>
            </w:r>
            <w:r w:rsidRPr="00AB0C12">
              <w:rPr>
                <w:sz w:val="22"/>
                <w:szCs w:val="22"/>
              </w:rPr>
              <w:t>предпринимательства, а</w:t>
            </w:r>
          </w:p>
          <w:p w:rsidR="00AB0C12" w:rsidRPr="00AB0C12" w:rsidRDefault="00AB0C12" w:rsidP="00AB0C12">
            <w:pPr>
              <w:tabs>
                <w:tab w:val="center" w:pos="668"/>
                <w:tab w:val="center" w:pos="2095"/>
              </w:tabs>
              <w:ind w:right="83"/>
              <w:rPr>
                <w:sz w:val="22"/>
                <w:szCs w:val="22"/>
              </w:rPr>
            </w:pPr>
            <w:r w:rsidRPr="00AB0C12">
              <w:rPr>
                <w:sz w:val="22"/>
                <w:szCs w:val="22"/>
              </w:rPr>
              <w:t>также лиц, планирующих</w:t>
            </w:r>
          </w:p>
          <w:p w:rsidR="00E9527B" w:rsidRPr="00F27086" w:rsidRDefault="00AB0C12" w:rsidP="00AB0C12">
            <w:pPr>
              <w:tabs>
                <w:tab w:val="center" w:pos="668"/>
                <w:tab w:val="center" w:pos="2095"/>
              </w:tabs>
              <w:ind w:right="83"/>
              <w:rPr>
                <w:sz w:val="22"/>
                <w:szCs w:val="22"/>
              </w:rPr>
            </w:pPr>
            <w:r w:rsidRPr="00AB0C12">
              <w:rPr>
                <w:sz w:val="22"/>
                <w:szCs w:val="22"/>
              </w:rPr>
              <w:t>начать собственное дело</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E9527B" w:rsidRPr="00F27086" w:rsidRDefault="00AB0C12" w:rsidP="00863FE7">
            <w:pPr>
              <w:ind w:right="79"/>
              <w:rPr>
                <w:sz w:val="22"/>
                <w:szCs w:val="22"/>
              </w:rPr>
            </w:pPr>
            <w:r>
              <w:rPr>
                <w:sz w:val="22"/>
                <w:szCs w:val="22"/>
              </w:rPr>
              <w:t>Проведение консультаций, размещение информации</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E9527B" w:rsidRPr="00F27086" w:rsidRDefault="00AB0C12" w:rsidP="00863FE7">
            <w:pPr>
              <w:ind w:right="155"/>
              <w:rPr>
                <w:sz w:val="22"/>
                <w:szCs w:val="22"/>
              </w:rPr>
            </w:pPr>
            <w:r>
              <w:rPr>
                <w:sz w:val="22"/>
                <w:szCs w:val="22"/>
              </w:rPr>
              <w:t>Создание субъектов МСП</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E9527B" w:rsidRPr="00AB0C12" w:rsidRDefault="00AB0C12" w:rsidP="00863FE7">
            <w:pPr>
              <w:rPr>
                <w:sz w:val="22"/>
                <w:szCs w:val="22"/>
              </w:rPr>
            </w:pPr>
            <w:r>
              <w:rPr>
                <w:sz w:val="22"/>
                <w:szCs w:val="22"/>
              </w:rPr>
              <w:t>ежегодно</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E9527B" w:rsidRPr="00F27086" w:rsidRDefault="00AB0C12" w:rsidP="00AB0C12">
            <w:pPr>
              <w:rPr>
                <w:sz w:val="22"/>
                <w:szCs w:val="22"/>
              </w:rPr>
            </w:pPr>
            <w:r>
              <w:rPr>
                <w:sz w:val="22"/>
                <w:szCs w:val="22"/>
              </w:rPr>
              <w:t>Сектор инвестиционной деятельности, ОЭР, консультант по приграничному сотрудничеству</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27203">
            <w:pPr>
              <w:rPr>
                <w:b/>
                <w:sz w:val="22"/>
                <w:szCs w:val="22"/>
                <w:lang w:val="en-US"/>
              </w:rPr>
            </w:pPr>
            <w:r>
              <w:rPr>
                <w:b/>
                <w:sz w:val="22"/>
                <w:szCs w:val="22"/>
              </w:rPr>
              <w:lastRenderedPageBreak/>
              <w:t>1</w:t>
            </w:r>
            <w:r w:rsidR="00127203">
              <w:rPr>
                <w:b/>
                <w:sz w:val="22"/>
                <w:szCs w:val="22"/>
              </w:rPr>
              <w:t>3</w:t>
            </w:r>
            <w:r w:rsidRPr="00F27086">
              <w:rPr>
                <w:b/>
                <w:sz w:val="22"/>
                <w:szCs w:val="22"/>
                <w:lang w:val="en-US"/>
              </w:rPr>
              <w:t xml:space="preserve">.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AB0C12">
            <w:pPr>
              <w:jc w:val="center"/>
              <w:rPr>
                <w:sz w:val="22"/>
                <w:szCs w:val="22"/>
              </w:rPr>
            </w:pPr>
            <w:r w:rsidRPr="00F27086">
              <w:rPr>
                <w:b/>
                <w:sz w:val="22"/>
                <w:szCs w:val="22"/>
              </w:rPr>
              <w:t>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социальная поддержка молодых специалистов в различных сферах экономической деятельности (</w:t>
            </w:r>
            <w:proofErr w:type="spellStart"/>
            <w:r w:rsidRPr="00F27086">
              <w:rPr>
                <w:b/>
                <w:sz w:val="22"/>
                <w:szCs w:val="22"/>
              </w:rPr>
              <w:t>пп</w:t>
            </w:r>
            <w:proofErr w:type="spellEnd"/>
            <w:r w:rsidRPr="00F27086">
              <w:rPr>
                <w:b/>
                <w:sz w:val="22"/>
                <w:szCs w:val="22"/>
              </w:rPr>
              <w:t xml:space="preserve">. </w:t>
            </w:r>
            <w:r w:rsidRPr="00F27086">
              <w:rPr>
                <w:b/>
                <w:sz w:val="22"/>
                <w:szCs w:val="22"/>
                <w:lang w:val="en-US"/>
              </w:rPr>
              <w:t>«</w:t>
            </w:r>
            <w:r w:rsidR="00AB0C12">
              <w:rPr>
                <w:b/>
                <w:sz w:val="22"/>
                <w:szCs w:val="22"/>
              </w:rPr>
              <w:t>ж6</w:t>
            </w:r>
            <w:r w:rsidRPr="00F27086">
              <w:rPr>
                <w:b/>
                <w:sz w:val="22"/>
                <w:szCs w:val="22"/>
                <w:lang w:val="en-US"/>
              </w:rPr>
              <w:t xml:space="preserve">» п. </w:t>
            </w:r>
            <w:r w:rsidR="00AB0C12">
              <w:rPr>
                <w:b/>
                <w:sz w:val="22"/>
                <w:szCs w:val="22"/>
              </w:rPr>
              <w:t>17</w:t>
            </w:r>
            <w:r w:rsidRPr="00F27086">
              <w:rPr>
                <w:b/>
                <w:sz w:val="22"/>
                <w:szCs w:val="22"/>
                <w:lang w:val="en-US"/>
              </w:rPr>
              <w:t>)</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27203">
            <w:pPr>
              <w:rPr>
                <w:sz w:val="22"/>
                <w:szCs w:val="22"/>
                <w:lang w:val="en-US"/>
              </w:rPr>
            </w:pPr>
            <w:r>
              <w:rPr>
                <w:sz w:val="22"/>
                <w:szCs w:val="22"/>
              </w:rPr>
              <w:t>1</w:t>
            </w:r>
            <w:r w:rsidR="00127203">
              <w:rPr>
                <w:sz w:val="22"/>
                <w:szCs w:val="22"/>
              </w:rPr>
              <w:t>3</w:t>
            </w:r>
            <w:r w:rsidRPr="00F27086">
              <w:rPr>
                <w:sz w:val="22"/>
                <w:szCs w:val="22"/>
                <w:lang w:val="en-US"/>
              </w:rPr>
              <w:t>.</w:t>
            </w:r>
            <w:r w:rsidRPr="00F27086">
              <w:rPr>
                <w:sz w:val="22"/>
                <w:szCs w:val="22"/>
              </w:rPr>
              <w:t>1</w:t>
            </w:r>
            <w:r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C46248">
            <w:pPr>
              <w:ind w:right="38"/>
              <w:jc w:val="both"/>
              <w:rPr>
                <w:sz w:val="22"/>
                <w:szCs w:val="22"/>
              </w:rPr>
            </w:pPr>
            <w:r w:rsidRPr="00F27086">
              <w:rPr>
                <w:sz w:val="22"/>
                <w:szCs w:val="22"/>
              </w:rPr>
              <w:t xml:space="preserve">Проведение конкурсных мероприятий муниципального уровня (в </w:t>
            </w:r>
            <w:proofErr w:type="spellStart"/>
            <w:r w:rsidRPr="00F27086">
              <w:rPr>
                <w:sz w:val="22"/>
                <w:szCs w:val="22"/>
              </w:rPr>
              <w:t>т.ч</w:t>
            </w:r>
            <w:proofErr w:type="spellEnd"/>
            <w:r w:rsidRPr="00F27086">
              <w:rPr>
                <w:sz w:val="22"/>
                <w:szCs w:val="22"/>
              </w:rPr>
              <w:t xml:space="preserve">. муниципальные этапы мероприятий регионального, всероссийского и международного уровня) в сфере науки, культуры и спорта с целью выявления одаренных детей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83"/>
              <w:jc w:val="both"/>
              <w:rPr>
                <w:sz w:val="22"/>
                <w:szCs w:val="22"/>
              </w:rPr>
            </w:pPr>
            <w:r w:rsidRPr="00F27086">
              <w:rPr>
                <w:sz w:val="22"/>
                <w:szCs w:val="22"/>
              </w:rPr>
              <w:t xml:space="preserve">Создание условий для демонстрации достижений обучающихся на муниципальном уровне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AB0C12" w:rsidRDefault="00D37037" w:rsidP="00863FE7">
            <w:pPr>
              <w:rPr>
                <w:sz w:val="22"/>
                <w:szCs w:val="22"/>
              </w:rPr>
            </w:pPr>
            <w:r w:rsidRPr="00AB0C12">
              <w:rPr>
                <w:sz w:val="22"/>
                <w:szCs w:val="22"/>
              </w:rPr>
              <w:t xml:space="preserve">Не менее 100 </w:t>
            </w:r>
            <w:proofErr w:type="spellStart"/>
            <w:r w:rsidRPr="00AB0C12">
              <w:rPr>
                <w:sz w:val="22"/>
                <w:szCs w:val="22"/>
              </w:rPr>
              <w:t>мероприя</w:t>
            </w:r>
            <w:proofErr w:type="spellEnd"/>
            <w:r w:rsidRPr="00AB0C12">
              <w:rPr>
                <w:sz w:val="22"/>
                <w:szCs w:val="22"/>
              </w:rPr>
              <w:t>-</w:t>
            </w:r>
          </w:p>
          <w:p w:rsidR="00331762" w:rsidRPr="00AB0C12" w:rsidRDefault="00D37037" w:rsidP="00331762">
            <w:pPr>
              <w:rPr>
                <w:sz w:val="22"/>
                <w:szCs w:val="22"/>
              </w:rPr>
            </w:pPr>
            <w:proofErr w:type="spellStart"/>
            <w:r w:rsidRPr="00AB0C12">
              <w:rPr>
                <w:sz w:val="22"/>
                <w:szCs w:val="22"/>
              </w:rPr>
              <w:t>тий</w:t>
            </w:r>
            <w:proofErr w:type="spellEnd"/>
            <w:r w:rsidRPr="00AB0C12">
              <w:rPr>
                <w:sz w:val="22"/>
                <w:szCs w:val="22"/>
              </w:rPr>
              <w:t xml:space="preserve"> </w:t>
            </w:r>
          </w:p>
          <w:p w:rsidR="00D37037" w:rsidRPr="00AB0C12" w:rsidRDefault="00D37037" w:rsidP="00AB0C12">
            <w:pPr>
              <w:rPr>
                <w:sz w:val="22"/>
                <w:szCs w:val="22"/>
              </w:rPr>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155"/>
              <w:jc w:val="both"/>
              <w:rPr>
                <w:sz w:val="22"/>
                <w:szCs w:val="22"/>
              </w:rPr>
            </w:pPr>
            <w:r w:rsidRPr="00F27086">
              <w:rPr>
                <w:sz w:val="22"/>
                <w:szCs w:val="22"/>
              </w:rPr>
              <w:t xml:space="preserve">Выявление наиболее одаренных и перспективных школьников и студентов в </w:t>
            </w:r>
          </w:p>
          <w:p w:rsidR="00D37037" w:rsidRPr="00F27086" w:rsidRDefault="00D37037" w:rsidP="00863FE7">
            <w:pPr>
              <w:ind w:right="155"/>
              <w:rPr>
                <w:sz w:val="22"/>
                <w:szCs w:val="22"/>
                <w:lang w:val="en-US"/>
              </w:rPr>
            </w:pPr>
            <w:proofErr w:type="spellStart"/>
            <w:r w:rsidRPr="00F27086">
              <w:rPr>
                <w:sz w:val="22"/>
                <w:szCs w:val="22"/>
                <w:lang w:val="en-US"/>
              </w:rPr>
              <w:t>различных</w:t>
            </w:r>
            <w:proofErr w:type="spellEnd"/>
            <w:r w:rsidRPr="00F27086">
              <w:rPr>
                <w:sz w:val="22"/>
                <w:szCs w:val="22"/>
                <w:lang w:val="en-US"/>
              </w:rPr>
              <w:t xml:space="preserve"> </w:t>
            </w:r>
            <w:proofErr w:type="spellStart"/>
            <w:r w:rsidRPr="00F27086">
              <w:rPr>
                <w:sz w:val="22"/>
                <w:szCs w:val="22"/>
                <w:lang w:val="en-US"/>
              </w:rPr>
              <w:t>сферах</w:t>
            </w:r>
            <w:proofErr w:type="spellEnd"/>
            <w:r w:rsidRPr="00F27086">
              <w:rPr>
                <w:sz w:val="22"/>
                <w:szCs w:val="22"/>
                <w:lang w:val="en-US"/>
              </w:rPr>
              <w:t xml:space="preserve">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37037" w:rsidRDefault="00D37037" w:rsidP="00863FE7">
            <w:pPr>
              <w:rPr>
                <w:sz w:val="22"/>
                <w:szCs w:val="22"/>
              </w:rPr>
            </w:pPr>
            <w:proofErr w:type="spellStart"/>
            <w:r w:rsidRPr="00F27086">
              <w:rPr>
                <w:sz w:val="22"/>
                <w:szCs w:val="22"/>
                <w:lang w:val="en-US"/>
              </w:rPr>
              <w:t>Ежегодно</w:t>
            </w:r>
            <w:proofErr w:type="spellEnd"/>
            <w:r w:rsidRPr="00F27086">
              <w:rPr>
                <w:sz w:val="22"/>
                <w:szCs w:val="22"/>
                <w:lang w:val="en-US"/>
              </w:rPr>
              <w:t xml:space="preserve"> </w:t>
            </w:r>
          </w:p>
          <w:p w:rsidR="00D37037" w:rsidRPr="00F27086" w:rsidRDefault="00D37037" w:rsidP="00863FE7">
            <w:pPr>
              <w:rPr>
                <w:sz w:val="22"/>
                <w:szCs w:val="22"/>
                <w:lang w:val="en-US"/>
              </w:rPr>
            </w:pPr>
            <w:proofErr w:type="spellStart"/>
            <w:r w:rsidRPr="00F27086">
              <w:rPr>
                <w:sz w:val="22"/>
                <w:szCs w:val="22"/>
                <w:lang w:val="en-US"/>
              </w:rPr>
              <w:t>до</w:t>
            </w:r>
            <w:proofErr w:type="spellEnd"/>
            <w:r w:rsidRPr="00F27086">
              <w:rPr>
                <w:sz w:val="22"/>
                <w:szCs w:val="22"/>
                <w:lang w:val="en-US"/>
              </w:rPr>
              <w:t xml:space="preserve"> 31 </w:t>
            </w:r>
            <w:proofErr w:type="spellStart"/>
            <w:r w:rsidRPr="00F27086">
              <w:rPr>
                <w:sz w:val="22"/>
                <w:szCs w:val="22"/>
                <w:lang w:val="en-US"/>
              </w:rPr>
              <w:t>декабря</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pStyle w:val="6"/>
              <w:shd w:val="clear" w:color="auto" w:fill="auto"/>
              <w:spacing w:line="240" w:lineRule="auto"/>
              <w:ind w:right="53"/>
              <w:rPr>
                <w:sz w:val="22"/>
                <w:szCs w:val="22"/>
              </w:rPr>
            </w:pPr>
            <w:r w:rsidRPr="00F27086">
              <w:rPr>
                <w:sz w:val="22"/>
                <w:szCs w:val="22"/>
              </w:rPr>
              <w:t>Отдел образования,</w:t>
            </w:r>
          </w:p>
          <w:p w:rsidR="00D37037" w:rsidRPr="00F27086" w:rsidRDefault="00D37037" w:rsidP="00863FE7">
            <w:pPr>
              <w:pStyle w:val="6"/>
              <w:shd w:val="clear" w:color="auto" w:fill="auto"/>
              <w:spacing w:line="240" w:lineRule="auto"/>
              <w:ind w:right="53"/>
              <w:rPr>
                <w:sz w:val="22"/>
                <w:szCs w:val="22"/>
              </w:rPr>
            </w:pPr>
            <w:r w:rsidRPr="00F27086">
              <w:rPr>
                <w:sz w:val="22"/>
                <w:szCs w:val="22"/>
              </w:rPr>
              <w:t xml:space="preserve">Отдел культуры, спорта и молодежной политики </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27203">
            <w:pPr>
              <w:rPr>
                <w:sz w:val="22"/>
                <w:szCs w:val="22"/>
                <w:lang w:val="en-US"/>
              </w:rPr>
            </w:pPr>
            <w:r>
              <w:rPr>
                <w:sz w:val="22"/>
                <w:szCs w:val="22"/>
              </w:rPr>
              <w:t>1</w:t>
            </w:r>
            <w:r w:rsidR="00127203">
              <w:rPr>
                <w:sz w:val="22"/>
                <w:szCs w:val="22"/>
              </w:rPr>
              <w:t>3</w:t>
            </w:r>
            <w:r w:rsidRPr="00F27086">
              <w:rPr>
                <w:sz w:val="22"/>
                <w:szCs w:val="22"/>
                <w:lang w:val="en-US"/>
              </w:rPr>
              <w:t>.</w:t>
            </w:r>
            <w:r w:rsidRPr="00F27086">
              <w:rPr>
                <w:sz w:val="22"/>
                <w:szCs w:val="22"/>
              </w:rPr>
              <w:t>2</w:t>
            </w:r>
            <w:r w:rsidRPr="00F27086">
              <w:rPr>
                <w:sz w:val="22"/>
                <w:szCs w:val="22"/>
                <w:lang w:val="en-US"/>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B19E4">
            <w:pPr>
              <w:ind w:right="38"/>
              <w:jc w:val="both"/>
              <w:rPr>
                <w:sz w:val="22"/>
                <w:szCs w:val="22"/>
              </w:rPr>
            </w:pPr>
            <w:r w:rsidRPr="00F27086">
              <w:rPr>
                <w:sz w:val="22"/>
                <w:szCs w:val="22"/>
              </w:rPr>
              <w:t>Обеспечение участия победителей муниципальных этапов региональных, федеральных конкурсов, олимпиад, соревнований и иных мероприятий в региональных, зональных, федеральных и международных этапах, а также муниципальных делегаций в общественно значимых форумах регионального, зонального, федерального и международного уровня</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B19E4">
            <w:pPr>
              <w:ind w:right="83"/>
              <w:jc w:val="both"/>
              <w:rPr>
                <w:sz w:val="22"/>
                <w:szCs w:val="22"/>
              </w:rPr>
            </w:pPr>
            <w:r w:rsidRPr="00F27086">
              <w:rPr>
                <w:sz w:val="22"/>
                <w:szCs w:val="22"/>
              </w:rPr>
              <w:t xml:space="preserve">Поддержка наиболее одаренных обучающихся детей </w:t>
            </w:r>
            <w:proofErr w:type="spellStart"/>
            <w:r w:rsidRPr="00F27086">
              <w:rPr>
                <w:sz w:val="22"/>
                <w:szCs w:val="22"/>
              </w:rPr>
              <w:t>Печенгского</w:t>
            </w:r>
            <w:proofErr w:type="spellEnd"/>
            <w:r w:rsidRPr="00F27086">
              <w:rPr>
                <w:sz w:val="22"/>
                <w:szCs w:val="22"/>
              </w:rPr>
              <w:t xml:space="preserve"> муниципального округа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AB0C12" w:rsidRDefault="00D37037" w:rsidP="00863FE7">
            <w:pPr>
              <w:rPr>
                <w:sz w:val="22"/>
                <w:szCs w:val="22"/>
              </w:rPr>
            </w:pPr>
            <w:r w:rsidRPr="00AB0C12">
              <w:rPr>
                <w:sz w:val="22"/>
                <w:szCs w:val="22"/>
              </w:rPr>
              <w:t xml:space="preserve">Не менее 30 </w:t>
            </w:r>
            <w:proofErr w:type="spellStart"/>
            <w:r w:rsidRPr="00AB0C12">
              <w:rPr>
                <w:sz w:val="22"/>
                <w:szCs w:val="22"/>
              </w:rPr>
              <w:t>мероприя</w:t>
            </w:r>
            <w:proofErr w:type="spellEnd"/>
            <w:r w:rsidRPr="00AB0C12">
              <w:rPr>
                <w:sz w:val="22"/>
                <w:szCs w:val="22"/>
              </w:rPr>
              <w:t>-</w:t>
            </w:r>
          </w:p>
          <w:p w:rsidR="00AB0C12" w:rsidRDefault="00AB0C12" w:rsidP="00AB0C12">
            <w:pPr>
              <w:rPr>
                <w:sz w:val="22"/>
                <w:szCs w:val="22"/>
              </w:rPr>
            </w:pPr>
            <w:proofErr w:type="spellStart"/>
            <w:r>
              <w:rPr>
                <w:sz w:val="22"/>
                <w:szCs w:val="22"/>
              </w:rPr>
              <w:t>тий</w:t>
            </w:r>
            <w:proofErr w:type="spellEnd"/>
            <w:r>
              <w:rPr>
                <w:sz w:val="22"/>
                <w:szCs w:val="22"/>
              </w:rPr>
              <w:t xml:space="preserve"> </w:t>
            </w:r>
          </w:p>
          <w:p w:rsidR="00D37037" w:rsidRPr="00AB0C12" w:rsidRDefault="00D37037" w:rsidP="00AB0C12">
            <w:pPr>
              <w:rPr>
                <w:sz w:val="22"/>
                <w:szCs w:val="22"/>
              </w:rPr>
            </w:pPr>
            <w:r w:rsidRPr="00AB0C12">
              <w:rPr>
                <w:sz w:val="22"/>
                <w:szCs w:val="22"/>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B19E4">
            <w:pPr>
              <w:ind w:right="155"/>
              <w:jc w:val="both"/>
              <w:rPr>
                <w:sz w:val="22"/>
                <w:szCs w:val="22"/>
              </w:rPr>
            </w:pPr>
            <w:r w:rsidRPr="00F27086">
              <w:rPr>
                <w:sz w:val="22"/>
                <w:szCs w:val="22"/>
              </w:rPr>
              <w:t xml:space="preserve">Создание условий для демонстрации достижений обучающихся </w:t>
            </w:r>
            <w:proofErr w:type="spellStart"/>
            <w:r w:rsidRPr="00F27086">
              <w:rPr>
                <w:sz w:val="22"/>
                <w:szCs w:val="22"/>
              </w:rPr>
              <w:t>Печенгского</w:t>
            </w:r>
            <w:proofErr w:type="spellEnd"/>
            <w:r w:rsidRPr="00F27086">
              <w:rPr>
                <w:sz w:val="22"/>
                <w:szCs w:val="22"/>
              </w:rPr>
              <w:t xml:space="preserve"> муниципального округа на региональном, межрегиональном, всероссийском и международном уровне </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37037" w:rsidRDefault="00D37037" w:rsidP="00863FE7">
            <w:pPr>
              <w:rPr>
                <w:sz w:val="22"/>
                <w:szCs w:val="22"/>
              </w:rPr>
            </w:pPr>
            <w:proofErr w:type="spellStart"/>
            <w:r w:rsidRPr="00F27086">
              <w:rPr>
                <w:sz w:val="22"/>
                <w:szCs w:val="22"/>
                <w:lang w:val="en-US"/>
              </w:rPr>
              <w:t>Ежегодно</w:t>
            </w:r>
            <w:proofErr w:type="spellEnd"/>
            <w:r w:rsidRPr="00F27086">
              <w:rPr>
                <w:sz w:val="22"/>
                <w:szCs w:val="22"/>
                <w:lang w:val="en-US"/>
              </w:rPr>
              <w:t xml:space="preserve"> </w:t>
            </w:r>
          </w:p>
          <w:p w:rsidR="00D37037" w:rsidRPr="00F27086" w:rsidRDefault="00D37037" w:rsidP="00863FE7">
            <w:pPr>
              <w:rPr>
                <w:sz w:val="22"/>
                <w:szCs w:val="22"/>
                <w:lang w:val="en-US"/>
              </w:rPr>
            </w:pPr>
            <w:proofErr w:type="spellStart"/>
            <w:r w:rsidRPr="00F27086">
              <w:rPr>
                <w:sz w:val="22"/>
                <w:szCs w:val="22"/>
                <w:lang w:val="en-US"/>
              </w:rPr>
              <w:t>до</w:t>
            </w:r>
            <w:proofErr w:type="spellEnd"/>
            <w:r w:rsidRPr="00F27086">
              <w:rPr>
                <w:sz w:val="22"/>
                <w:szCs w:val="22"/>
                <w:lang w:val="en-US"/>
              </w:rPr>
              <w:t xml:space="preserve"> 31 </w:t>
            </w:r>
            <w:proofErr w:type="spellStart"/>
            <w:r w:rsidRPr="00F27086">
              <w:rPr>
                <w:sz w:val="22"/>
                <w:szCs w:val="22"/>
                <w:lang w:val="en-US"/>
              </w:rPr>
              <w:t>декабря</w:t>
            </w:r>
            <w:proofErr w:type="spellEnd"/>
            <w:r w:rsidRPr="00F27086">
              <w:rPr>
                <w:sz w:val="22"/>
                <w:szCs w:val="22"/>
                <w:lang w:val="en-US"/>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pStyle w:val="6"/>
              <w:shd w:val="clear" w:color="auto" w:fill="auto"/>
              <w:spacing w:line="240" w:lineRule="auto"/>
              <w:rPr>
                <w:sz w:val="22"/>
                <w:szCs w:val="22"/>
              </w:rPr>
            </w:pPr>
            <w:r w:rsidRPr="00F27086">
              <w:rPr>
                <w:sz w:val="22"/>
                <w:szCs w:val="22"/>
              </w:rPr>
              <w:t>Отдел образования,</w:t>
            </w:r>
          </w:p>
          <w:p w:rsidR="00D37037" w:rsidRPr="00F27086" w:rsidRDefault="00D37037" w:rsidP="00863FE7">
            <w:pPr>
              <w:rPr>
                <w:sz w:val="22"/>
                <w:szCs w:val="22"/>
              </w:rPr>
            </w:pPr>
            <w:r w:rsidRPr="00F27086">
              <w:rPr>
                <w:sz w:val="22"/>
                <w:szCs w:val="22"/>
              </w:rPr>
              <w:t>Отдел культуры, спорта и молодежной политики</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127203">
            <w:pPr>
              <w:rPr>
                <w:b/>
                <w:sz w:val="22"/>
                <w:szCs w:val="22"/>
                <w:highlight w:val="green"/>
                <w:lang w:val="en-US"/>
              </w:rPr>
            </w:pPr>
            <w:r w:rsidRPr="00F27086">
              <w:rPr>
                <w:b/>
                <w:sz w:val="22"/>
                <w:szCs w:val="22"/>
              </w:rPr>
              <w:t>1</w:t>
            </w:r>
            <w:r w:rsidR="00127203">
              <w:rPr>
                <w:b/>
                <w:sz w:val="22"/>
                <w:szCs w:val="22"/>
              </w:rPr>
              <w:t>4</w:t>
            </w:r>
            <w:r w:rsidRPr="00F27086">
              <w:rPr>
                <w:b/>
                <w:sz w:val="22"/>
                <w:szCs w:val="22"/>
                <w:lang w:val="en-US"/>
              </w:rPr>
              <w:t xml:space="preserve">. </w:t>
            </w:r>
          </w:p>
        </w:tc>
        <w:tc>
          <w:tcPr>
            <w:tcW w:w="14877" w:type="dxa"/>
            <w:gridSpan w:val="14"/>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BA2963">
            <w:pPr>
              <w:jc w:val="center"/>
              <w:rPr>
                <w:sz w:val="22"/>
                <w:szCs w:val="22"/>
              </w:rPr>
            </w:pPr>
            <w:r w:rsidRPr="00F27086">
              <w:rPr>
                <w:b/>
                <w:sz w:val="22"/>
                <w:szCs w:val="22"/>
              </w:rPr>
              <w:t xml:space="preserve">Информационное обеспечение развития конкуренции на территории </w:t>
            </w:r>
            <w:proofErr w:type="spellStart"/>
            <w:r w:rsidRPr="00F27086">
              <w:rPr>
                <w:b/>
                <w:sz w:val="22"/>
                <w:szCs w:val="22"/>
              </w:rPr>
              <w:t>Печенгского</w:t>
            </w:r>
            <w:proofErr w:type="spellEnd"/>
            <w:r w:rsidRPr="00F27086">
              <w:rPr>
                <w:b/>
                <w:sz w:val="22"/>
                <w:szCs w:val="22"/>
              </w:rPr>
              <w:t xml:space="preserve"> муниципального округа (</w:t>
            </w:r>
            <w:proofErr w:type="spellStart"/>
            <w:r w:rsidR="003E40BE">
              <w:rPr>
                <w:b/>
                <w:sz w:val="22"/>
                <w:szCs w:val="22"/>
              </w:rPr>
              <w:t>пп</w:t>
            </w:r>
            <w:proofErr w:type="spellEnd"/>
            <w:r w:rsidR="003E40BE">
              <w:rPr>
                <w:b/>
                <w:sz w:val="22"/>
                <w:szCs w:val="22"/>
              </w:rPr>
              <w:t>.</w:t>
            </w:r>
            <w:r w:rsidR="00BA2963">
              <w:rPr>
                <w:b/>
                <w:sz w:val="22"/>
                <w:szCs w:val="22"/>
              </w:rPr>
              <w:t xml:space="preserve"> «</w:t>
            </w:r>
            <w:r w:rsidR="003E40BE">
              <w:rPr>
                <w:b/>
                <w:sz w:val="22"/>
                <w:szCs w:val="22"/>
              </w:rPr>
              <w:t>ж9» п.17</w:t>
            </w:r>
            <w:r w:rsidRPr="00F27086">
              <w:rPr>
                <w:b/>
                <w:sz w:val="22"/>
                <w:szCs w:val="22"/>
              </w:rPr>
              <w:t>)</w:t>
            </w:r>
          </w:p>
        </w:tc>
      </w:tr>
      <w:tr w:rsidR="00D37037" w:rsidRPr="00172E30" w:rsidTr="00643608">
        <w:trPr>
          <w:trHeight w:val="610"/>
        </w:trPr>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D37037" w:rsidRPr="003E40BE" w:rsidRDefault="00D37037" w:rsidP="00127203">
            <w:pPr>
              <w:rPr>
                <w:sz w:val="22"/>
                <w:szCs w:val="22"/>
              </w:rPr>
            </w:pPr>
            <w:r w:rsidRPr="00F27086">
              <w:rPr>
                <w:sz w:val="22"/>
                <w:szCs w:val="22"/>
              </w:rPr>
              <w:lastRenderedPageBreak/>
              <w:t>1</w:t>
            </w:r>
            <w:r w:rsidR="00127203">
              <w:rPr>
                <w:sz w:val="22"/>
                <w:szCs w:val="22"/>
              </w:rPr>
              <w:t>4</w:t>
            </w:r>
            <w:r w:rsidRPr="003E40BE">
              <w:rPr>
                <w:sz w:val="22"/>
                <w:szCs w:val="22"/>
              </w:rPr>
              <w:t xml:space="preserve">.1. </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180"/>
              <w:jc w:val="both"/>
              <w:rPr>
                <w:sz w:val="22"/>
                <w:szCs w:val="22"/>
              </w:rPr>
            </w:pPr>
            <w:r w:rsidRPr="00F27086">
              <w:rPr>
                <w:sz w:val="22"/>
                <w:szCs w:val="22"/>
              </w:rPr>
              <w:t xml:space="preserve">Размещение на официальном сайте </w:t>
            </w:r>
            <w:proofErr w:type="spellStart"/>
            <w:r w:rsidRPr="00F27086">
              <w:rPr>
                <w:sz w:val="22"/>
                <w:szCs w:val="22"/>
              </w:rPr>
              <w:t>Печенгского</w:t>
            </w:r>
            <w:proofErr w:type="spellEnd"/>
            <w:r w:rsidRPr="00F27086">
              <w:rPr>
                <w:sz w:val="22"/>
                <w:szCs w:val="22"/>
              </w:rPr>
              <w:t xml:space="preserve"> муниципального округа</w:t>
            </w:r>
            <w:r>
              <w:rPr>
                <w:sz w:val="22"/>
                <w:szCs w:val="22"/>
              </w:rPr>
              <w:t xml:space="preserve"> </w:t>
            </w:r>
            <w:r w:rsidRPr="00F27086">
              <w:rPr>
                <w:sz w:val="22"/>
                <w:szCs w:val="22"/>
              </w:rPr>
              <w:t>в сети Интернет информации о результатах реализации муниципальной политики по развитию конкуренции</w:t>
            </w:r>
            <w:r w:rsidRPr="00F27086">
              <w:rPr>
                <w:b/>
                <w:sz w:val="22"/>
                <w:szCs w:val="22"/>
              </w:rPr>
              <w:t xml:space="preserve"> </w:t>
            </w:r>
          </w:p>
        </w:tc>
        <w:tc>
          <w:tcPr>
            <w:tcW w:w="2595"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83"/>
              <w:jc w:val="both"/>
              <w:rPr>
                <w:sz w:val="22"/>
                <w:szCs w:val="22"/>
              </w:rPr>
            </w:pPr>
            <w:r w:rsidRPr="00F27086">
              <w:rPr>
                <w:sz w:val="22"/>
                <w:szCs w:val="22"/>
              </w:rPr>
              <w:t>Несвоевременность, неполнота размещения о результатах реализации муниципальной политики по развитию конкуренции</w:t>
            </w:r>
          </w:p>
          <w:p w:rsidR="00D37037" w:rsidRPr="00F27086" w:rsidRDefault="00D37037" w:rsidP="00863FE7">
            <w:pPr>
              <w:ind w:right="83"/>
              <w:jc w:val="both"/>
              <w:rPr>
                <w:sz w:val="22"/>
                <w:szCs w:val="22"/>
              </w:rPr>
            </w:pP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ind w:right="79"/>
              <w:jc w:val="both"/>
              <w:rPr>
                <w:sz w:val="22"/>
                <w:szCs w:val="22"/>
              </w:rPr>
            </w:pPr>
            <w:r w:rsidRPr="00F27086">
              <w:rPr>
                <w:sz w:val="22"/>
                <w:szCs w:val="22"/>
              </w:rPr>
              <w:t xml:space="preserve">Доклад о состоянии и развитии конкурентной среды на рынках товаров, работ, услуг </w:t>
            </w:r>
            <w:proofErr w:type="spellStart"/>
            <w:r w:rsidRPr="00F27086">
              <w:rPr>
                <w:sz w:val="22"/>
                <w:szCs w:val="22"/>
              </w:rPr>
              <w:t>Печенгского</w:t>
            </w:r>
            <w:proofErr w:type="spellEnd"/>
            <w:r w:rsidRPr="00F27086">
              <w:rPr>
                <w:sz w:val="22"/>
                <w:szCs w:val="22"/>
              </w:rPr>
              <w:t xml:space="preserve"> муниципального округа </w:t>
            </w:r>
          </w:p>
          <w:p w:rsidR="00D37037" w:rsidRPr="00F27086" w:rsidRDefault="00D37037" w:rsidP="00863FE7">
            <w:pPr>
              <w:rPr>
                <w:sz w:val="22"/>
                <w:szCs w:val="22"/>
              </w:rPr>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D37037" w:rsidRPr="00D37037" w:rsidRDefault="00D37037" w:rsidP="00331762">
            <w:pPr>
              <w:ind w:right="79"/>
              <w:jc w:val="both"/>
              <w:rPr>
                <w:strike/>
                <w:sz w:val="22"/>
                <w:szCs w:val="22"/>
              </w:rPr>
            </w:pPr>
            <w:r w:rsidRPr="00714FC3">
              <w:rPr>
                <w:color w:val="auto"/>
                <w:sz w:val="22"/>
                <w:szCs w:val="22"/>
              </w:rPr>
              <w:t xml:space="preserve">Информация </w:t>
            </w:r>
            <w:r w:rsidRPr="00714FC3">
              <w:rPr>
                <w:sz w:val="22"/>
                <w:szCs w:val="22"/>
              </w:rPr>
              <w:t xml:space="preserve">о состоянии и развитии конкурентной среды на рынках товаров, работ, услуг </w:t>
            </w:r>
            <w:proofErr w:type="spellStart"/>
            <w:r w:rsidRPr="00714FC3">
              <w:rPr>
                <w:sz w:val="22"/>
                <w:szCs w:val="22"/>
              </w:rPr>
              <w:t>Печенгского</w:t>
            </w:r>
            <w:proofErr w:type="spellEnd"/>
            <w:r w:rsidRPr="00714FC3">
              <w:rPr>
                <w:sz w:val="22"/>
                <w:szCs w:val="22"/>
              </w:rPr>
              <w:t xml:space="preserve"> муниципального округа размещена</w:t>
            </w:r>
          </w:p>
        </w:tc>
        <w:tc>
          <w:tcPr>
            <w:tcW w:w="1621" w:type="dxa"/>
            <w:gridSpan w:val="4"/>
            <w:tcBorders>
              <w:top w:val="single" w:sz="4" w:space="0" w:color="000000"/>
              <w:left w:val="single" w:sz="4" w:space="0" w:color="000000"/>
              <w:bottom w:val="single" w:sz="4" w:space="0" w:color="000000"/>
              <w:right w:val="single" w:sz="4" w:space="0" w:color="000000"/>
            </w:tcBorders>
            <w:shd w:val="clear" w:color="auto" w:fill="auto"/>
          </w:tcPr>
          <w:p w:rsidR="00D37037" w:rsidRDefault="00D37037" w:rsidP="00863FE7">
            <w:pPr>
              <w:rPr>
                <w:sz w:val="22"/>
                <w:szCs w:val="22"/>
              </w:rPr>
            </w:pPr>
            <w:r w:rsidRPr="00F27086">
              <w:rPr>
                <w:sz w:val="22"/>
                <w:szCs w:val="22"/>
              </w:rPr>
              <w:t xml:space="preserve">Ежегодно,  </w:t>
            </w:r>
          </w:p>
          <w:p w:rsidR="00D37037" w:rsidRPr="00F27086" w:rsidRDefault="00D37037" w:rsidP="00863FE7">
            <w:pPr>
              <w:rPr>
                <w:sz w:val="22"/>
                <w:szCs w:val="22"/>
              </w:rPr>
            </w:pPr>
            <w:r w:rsidRPr="00F27086">
              <w:rPr>
                <w:sz w:val="22"/>
                <w:szCs w:val="22"/>
              </w:rPr>
              <w:t xml:space="preserve">до 1 февраля года, следующего за </w:t>
            </w:r>
          </w:p>
          <w:p w:rsidR="00D37037" w:rsidRPr="00096CCB" w:rsidRDefault="00D37037" w:rsidP="00863FE7">
            <w:pPr>
              <w:rPr>
                <w:sz w:val="22"/>
                <w:szCs w:val="22"/>
              </w:rPr>
            </w:pPr>
            <w:r w:rsidRPr="00096CCB">
              <w:rPr>
                <w:sz w:val="22"/>
                <w:szCs w:val="22"/>
              </w:rPr>
              <w:t xml:space="preserve">отчетным </w:t>
            </w:r>
            <w:r w:rsidRPr="00096CCB">
              <w:rPr>
                <w:b/>
                <w:sz w:val="22"/>
                <w:szCs w:val="22"/>
              </w:rPr>
              <w:t xml:space="preserve"> </w:t>
            </w:r>
          </w:p>
        </w:tc>
        <w:tc>
          <w:tcPr>
            <w:tcW w:w="2673" w:type="dxa"/>
            <w:gridSpan w:val="3"/>
            <w:tcBorders>
              <w:top w:val="single" w:sz="4" w:space="0" w:color="000000"/>
              <w:left w:val="single" w:sz="4" w:space="0" w:color="000000"/>
              <w:bottom w:val="single" w:sz="4" w:space="0" w:color="000000"/>
              <w:right w:val="single" w:sz="4" w:space="0" w:color="000000"/>
            </w:tcBorders>
            <w:shd w:val="clear" w:color="auto" w:fill="auto"/>
          </w:tcPr>
          <w:p w:rsidR="00D37037" w:rsidRPr="00F27086" w:rsidRDefault="00D37037" w:rsidP="00863FE7">
            <w:pPr>
              <w:jc w:val="both"/>
              <w:rPr>
                <w:sz w:val="22"/>
                <w:szCs w:val="22"/>
              </w:rPr>
            </w:pPr>
            <w:r w:rsidRPr="00F27086">
              <w:rPr>
                <w:sz w:val="22"/>
                <w:szCs w:val="22"/>
              </w:rPr>
              <w:t>ОЭР</w:t>
            </w:r>
          </w:p>
          <w:p w:rsidR="00D37037" w:rsidRPr="00F27086" w:rsidRDefault="00D37037" w:rsidP="00863FE7">
            <w:pPr>
              <w:jc w:val="both"/>
              <w:rPr>
                <w:sz w:val="22"/>
                <w:szCs w:val="22"/>
              </w:rPr>
            </w:pPr>
          </w:p>
          <w:p w:rsidR="00D37037" w:rsidRPr="00F27086" w:rsidRDefault="00D37037" w:rsidP="00863FE7">
            <w:pPr>
              <w:jc w:val="both"/>
              <w:rPr>
                <w:sz w:val="22"/>
                <w:szCs w:val="22"/>
              </w:rPr>
            </w:pPr>
          </w:p>
          <w:p w:rsidR="00D37037" w:rsidRPr="00F27086" w:rsidRDefault="00D37037" w:rsidP="00863FE7">
            <w:pPr>
              <w:jc w:val="both"/>
              <w:rPr>
                <w:sz w:val="22"/>
                <w:szCs w:val="22"/>
              </w:rPr>
            </w:pPr>
          </w:p>
          <w:p w:rsidR="00D37037" w:rsidRPr="00F27086" w:rsidRDefault="00D37037" w:rsidP="00863FE7">
            <w:pPr>
              <w:jc w:val="both"/>
              <w:rPr>
                <w:sz w:val="22"/>
                <w:szCs w:val="22"/>
              </w:rPr>
            </w:pPr>
          </w:p>
        </w:tc>
      </w:tr>
    </w:tbl>
    <w:p w:rsidR="00D41251" w:rsidRDefault="00D41251" w:rsidP="00D41251">
      <w:pPr>
        <w:ind w:left="-720" w:right="16191"/>
      </w:pPr>
    </w:p>
    <w:sectPr w:rsidR="00D41251" w:rsidSect="00863FE7">
      <w:pgSz w:w="16838" w:h="11906" w:orient="landscape"/>
      <w:pgMar w:top="851" w:right="648" w:bottom="737" w:left="720"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D7A" w:rsidRDefault="007C2D7A" w:rsidP="007E705C">
      <w:r>
        <w:separator/>
      </w:r>
    </w:p>
  </w:endnote>
  <w:endnote w:type="continuationSeparator" w:id="0">
    <w:p w:rsidR="007C2D7A" w:rsidRDefault="007C2D7A" w:rsidP="007E7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D7A" w:rsidRDefault="007C2D7A" w:rsidP="007E705C">
      <w:r>
        <w:separator/>
      </w:r>
    </w:p>
  </w:footnote>
  <w:footnote w:type="continuationSeparator" w:id="0">
    <w:p w:rsidR="007C2D7A" w:rsidRDefault="007C2D7A" w:rsidP="007E705C">
      <w:r>
        <w:continuationSeparator/>
      </w:r>
    </w:p>
  </w:footnote>
  <w:footnote w:id="1">
    <w:p w:rsidR="007C2D7A" w:rsidRPr="009000E8" w:rsidRDefault="007C2D7A" w:rsidP="00D41251">
      <w:pPr>
        <w:pStyle w:val="ad"/>
      </w:pPr>
      <w:r>
        <w:rPr>
          <w:rStyle w:val="af"/>
        </w:rPr>
        <w:footnoteRef/>
      </w:r>
      <w:r w:rsidRPr="008536DE">
        <w:t xml:space="preserve"> </w:t>
      </w:r>
      <w:r>
        <w:t xml:space="preserve">НУ – низкий индекс развития конкуренции; СУ – средний индекс развития конкуренции; ВУ – высокий индекс развития конкуренции; </w:t>
      </w:r>
      <w:proofErr w:type="spellStart"/>
      <w:r>
        <w:t>Кизмрег</w:t>
      </w:r>
      <w:proofErr w:type="spellEnd"/>
      <w:r>
        <w:t xml:space="preserve"> – изменение количества участников товарного рынка; </w:t>
      </w:r>
      <w:proofErr w:type="spellStart"/>
      <w:r>
        <w:t>Кпд</w:t>
      </w:r>
      <w:proofErr w:type="spellEnd"/>
      <w:r>
        <w:t xml:space="preserve"> – изменение количества участников товарного рынка, прекративших деятельность в возрасте до трех лет включительно; Кс – изменение количества субъектов малого и среднего предпринимательства участников товарного</w:t>
      </w:r>
      <w:bookmarkStart w:id="0" w:name="_GoBack"/>
      <w:bookmarkEnd w:id="0"/>
      <w:r>
        <w:t xml:space="preserve"> рынка</w:t>
      </w:r>
      <w:r w:rsidRPr="00360A9F">
        <w:rPr>
          <w:rFonts w:ascii="Times New Roman" w:eastAsia="Times New Roman" w:hAnsi="Times New Roman"/>
        </w:rPr>
        <w:t>.</w:t>
      </w:r>
      <w:r>
        <w:rPr>
          <w:rFonts w:ascii="Times New Roman" w:eastAsia="Times New Roman" w:hAnsi="Times New Roman"/>
        </w:rPr>
        <w:t xml:space="preserve"> 0-1 – 0%-100%.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D7A" w:rsidRDefault="007C2D7A">
    <w:pPr>
      <w:ind w:right="70"/>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t>2</w:t>
    </w:r>
    <w:r>
      <w:fldChar w:fldCharType="end"/>
    </w:r>
    <w:r>
      <w:t xml:space="preserve"> </w:t>
    </w:r>
  </w:p>
  <w:p w:rsidR="007C2D7A" w:rsidRDefault="007C2D7A">
    <w:pPr>
      <w:ind w:right="13"/>
      <w:jc w:val="center"/>
    </w:pPr>
    <w:r>
      <w:rPr>
        <w:sz w:val="2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D7A" w:rsidRDefault="007C2D7A">
    <w:pPr>
      <w:ind w:right="70"/>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sidR="003A7583">
      <w:rPr>
        <w:noProof/>
      </w:rPr>
      <w:t>46</w:t>
    </w:r>
    <w:r>
      <w:fldChar w:fldCharType="end"/>
    </w:r>
    <w:r>
      <w:t xml:space="preserve"> </w:t>
    </w:r>
  </w:p>
  <w:p w:rsidR="007C2D7A" w:rsidRDefault="007C2D7A">
    <w:pPr>
      <w:ind w:right="13"/>
      <w:jc w:val="center"/>
    </w:pPr>
    <w:r>
      <w:rPr>
        <w:sz w:val="2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7482"/>
    <w:multiLevelType w:val="hybridMultilevel"/>
    <w:tmpl w:val="0FBAD55A"/>
    <w:lvl w:ilvl="0" w:tplc="E1AC2C8A">
      <w:start w:val="1"/>
      <w:numFmt w:val="upperRoman"/>
      <w:lvlText w:val="%1."/>
      <w:lvlJc w:val="left"/>
      <w:pPr>
        <w:ind w:left="1770" w:hanging="72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 w15:restartNumberingAfterBreak="0">
    <w:nsid w:val="22D0338D"/>
    <w:multiLevelType w:val="hybridMultilevel"/>
    <w:tmpl w:val="369447A2"/>
    <w:lvl w:ilvl="0" w:tplc="D5441CC0">
      <w:start w:val="1"/>
      <w:numFmt w:val="upperRoman"/>
      <w:lvlText w:val="%1."/>
      <w:lvlJc w:val="left"/>
      <w:pPr>
        <w:ind w:left="1650" w:hanging="720"/>
      </w:pPr>
      <w:rPr>
        <w:rFonts w:hint="default"/>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 w15:restartNumberingAfterBreak="0">
    <w:nsid w:val="23D27900"/>
    <w:multiLevelType w:val="hybridMultilevel"/>
    <w:tmpl w:val="291EF0A2"/>
    <w:lvl w:ilvl="0" w:tplc="A6BE64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E3202A"/>
    <w:multiLevelType w:val="hybridMultilevel"/>
    <w:tmpl w:val="3EB65FB0"/>
    <w:lvl w:ilvl="0" w:tplc="0D48FD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F77154"/>
    <w:multiLevelType w:val="hybridMultilevel"/>
    <w:tmpl w:val="C8B45716"/>
    <w:lvl w:ilvl="0" w:tplc="A8544D66">
      <w:start w:val="1"/>
      <w:numFmt w:val="upperRoman"/>
      <w:lvlText w:val="%1."/>
      <w:lvlJc w:val="left"/>
      <w:pPr>
        <w:ind w:left="1770" w:hanging="72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5" w15:restartNumberingAfterBreak="0">
    <w:nsid w:val="41977900"/>
    <w:multiLevelType w:val="hybridMultilevel"/>
    <w:tmpl w:val="18D04112"/>
    <w:lvl w:ilvl="0" w:tplc="EF926EA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CE0DB7"/>
    <w:multiLevelType w:val="hybridMultilevel"/>
    <w:tmpl w:val="996C5CD2"/>
    <w:lvl w:ilvl="0" w:tplc="5D0E3BF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072301E">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043C90">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841C5E">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218ADCE">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87F5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8A051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AC1090">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FC5E2E">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6EF1202"/>
    <w:multiLevelType w:val="hybridMultilevel"/>
    <w:tmpl w:val="158E49AC"/>
    <w:lvl w:ilvl="0" w:tplc="D046CCF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90704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BAC570">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282F5C">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6AC06D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4A5372">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307620">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96EE10">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963BA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DC1297D"/>
    <w:multiLevelType w:val="hybridMultilevel"/>
    <w:tmpl w:val="B1A0F8F2"/>
    <w:lvl w:ilvl="0" w:tplc="01520C9E">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A86AAC">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50CA45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36756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B6754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208F9A">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6AE25C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90DFD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4BAFD6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858003B"/>
    <w:multiLevelType w:val="multilevel"/>
    <w:tmpl w:val="29C01532"/>
    <w:lvl w:ilvl="0">
      <w:start w:val="1"/>
      <w:numFmt w:val="decimal"/>
      <w:lvlText w:val="%1."/>
      <w:lvlJc w:val="left"/>
      <w:pPr>
        <w:ind w:left="720" w:hanging="360"/>
      </w:pPr>
      <w:rPr>
        <w:rFonts w:hint="default"/>
        <w:b w:val="0"/>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72137E6"/>
    <w:multiLevelType w:val="hybridMultilevel"/>
    <w:tmpl w:val="DB04EAD4"/>
    <w:lvl w:ilvl="0" w:tplc="D2E071BC">
      <w:start w:val="1"/>
      <w:numFmt w:val="upperRoman"/>
      <w:lvlText w:val="%1."/>
      <w:lvlJc w:val="left"/>
      <w:pPr>
        <w:ind w:left="1254" w:hanging="720"/>
      </w:pPr>
      <w:rPr>
        <w:rFonts w:hint="default"/>
      </w:r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abstractNum w:abstractNumId="11" w15:restartNumberingAfterBreak="0">
    <w:nsid w:val="6D2C713A"/>
    <w:multiLevelType w:val="hybridMultilevel"/>
    <w:tmpl w:val="C4D6F846"/>
    <w:lvl w:ilvl="0" w:tplc="D4E633B2">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71A758ED"/>
    <w:multiLevelType w:val="hybridMultilevel"/>
    <w:tmpl w:val="8DC091CE"/>
    <w:lvl w:ilvl="0" w:tplc="2682D26A">
      <w:start w:val="3"/>
      <w:numFmt w:val="upperRoman"/>
      <w:lvlText w:val="%1."/>
      <w:lvlJc w:val="left"/>
      <w:pPr>
        <w:ind w:left="8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9527164">
      <w:start w:val="1"/>
      <w:numFmt w:val="lowerLetter"/>
      <w:lvlText w:val="%2"/>
      <w:lvlJc w:val="left"/>
      <w:pPr>
        <w:ind w:left="17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056B3EC">
      <w:start w:val="1"/>
      <w:numFmt w:val="lowerRoman"/>
      <w:lvlText w:val="%3"/>
      <w:lvlJc w:val="left"/>
      <w:pPr>
        <w:ind w:left="25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0084C32">
      <w:start w:val="1"/>
      <w:numFmt w:val="decimal"/>
      <w:lvlText w:val="%4"/>
      <w:lvlJc w:val="left"/>
      <w:pPr>
        <w:ind w:left="32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21C4B38">
      <w:start w:val="1"/>
      <w:numFmt w:val="lowerLetter"/>
      <w:lvlText w:val="%5"/>
      <w:lvlJc w:val="left"/>
      <w:pPr>
        <w:ind w:left="39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D3A28A0">
      <w:start w:val="1"/>
      <w:numFmt w:val="lowerRoman"/>
      <w:lvlText w:val="%6"/>
      <w:lvlJc w:val="left"/>
      <w:pPr>
        <w:ind w:left="46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6B4F614">
      <w:start w:val="1"/>
      <w:numFmt w:val="decimal"/>
      <w:lvlText w:val="%7"/>
      <w:lvlJc w:val="left"/>
      <w:pPr>
        <w:ind w:left="53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4907B3A">
      <w:start w:val="1"/>
      <w:numFmt w:val="lowerLetter"/>
      <w:lvlText w:val="%8"/>
      <w:lvlJc w:val="left"/>
      <w:pPr>
        <w:ind w:left="61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376DF52">
      <w:start w:val="1"/>
      <w:numFmt w:val="lowerRoman"/>
      <w:lvlText w:val="%9"/>
      <w:lvlJc w:val="left"/>
      <w:pPr>
        <w:ind w:left="68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D5E6302"/>
    <w:multiLevelType w:val="hybridMultilevel"/>
    <w:tmpl w:val="05F2871A"/>
    <w:lvl w:ilvl="0" w:tplc="5B5EA1CC">
      <w:start w:val="1"/>
      <w:numFmt w:val="bullet"/>
      <w:lvlText w:val="-"/>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20BE46">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8E99D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189F6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DDA09FE">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C78F87A">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DC2DA8">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56C70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8C6D9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12"/>
  </w:num>
  <w:num w:numId="3">
    <w:abstractNumId w:val="8"/>
  </w:num>
  <w:num w:numId="4">
    <w:abstractNumId w:val="6"/>
  </w:num>
  <w:num w:numId="5">
    <w:abstractNumId w:val="7"/>
  </w:num>
  <w:num w:numId="6">
    <w:abstractNumId w:val="13"/>
  </w:num>
  <w:num w:numId="7">
    <w:abstractNumId w:val="10"/>
  </w:num>
  <w:num w:numId="8">
    <w:abstractNumId w:val="5"/>
  </w:num>
  <w:num w:numId="9">
    <w:abstractNumId w:val="2"/>
  </w:num>
  <w:num w:numId="10">
    <w:abstractNumId w:val="0"/>
  </w:num>
  <w:num w:numId="11">
    <w:abstractNumId w:val="3"/>
  </w:num>
  <w:num w:numId="12">
    <w:abstractNumId w:val="1"/>
  </w:num>
  <w:num w:numId="13">
    <w:abstractNumId w:val="11"/>
  </w:num>
  <w:num w:numId="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F6C"/>
    <w:rsid w:val="00002A51"/>
    <w:rsid w:val="0000357D"/>
    <w:rsid w:val="00004E15"/>
    <w:rsid w:val="00006D21"/>
    <w:rsid w:val="00006E51"/>
    <w:rsid w:val="0000703E"/>
    <w:rsid w:val="0001370C"/>
    <w:rsid w:val="000254E7"/>
    <w:rsid w:val="00031CC8"/>
    <w:rsid w:val="00033CF4"/>
    <w:rsid w:val="0003450B"/>
    <w:rsid w:val="00037FDD"/>
    <w:rsid w:val="00043DBB"/>
    <w:rsid w:val="00043EE6"/>
    <w:rsid w:val="00044A65"/>
    <w:rsid w:val="00044C50"/>
    <w:rsid w:val="00056118"/>
    <w:rsid w:val="0005713D"/>
    <w:rsid w:val="000602F6"/>
    <w:rsid w:val="00062728"/>
    <w:rsid w:val="00064264"/>
    <w:rsid w:val="0006630C"/>
    <w:rsid w:val="0007497D"/>
    <w:rsid w:val="00075F69"/>
    <w:rsid w:val="0007688F"/>
    <w:rsid w:val="000834A7"/>
    <w:rsid w:val="00093B45"/>
    <w:rsid w:val="000941AC"/>
    <w:rsid w:val="00094B00"/>
    <w:rsid w:val="0009574B"/>
    <w:rsid w:val="000958AE"/>
    <w:rsid w:val="000A6237"/>
    <w:rsid w:val="000B03B3"/>
    <w:rsid w:val="000B450E"/>
    <w:rsid w:val="000B7D61"/>
    <w:rsid w:val="000C7A84"/>
    <w:rsid w:val="000E3747"/>
    <w:rsid w:val="000E4BC2"/>
    <w:rsid w:val="000E4FF1"/>
    <w:rsid w:val="000E5FE4"/>
    <w:rsid w:val="000F1302"/>
    <w:rsid w:val="000F4436"/>
    <w:rsid w:val="000F5606"/>
    <w:rsid w:val="000F5B5C"/>
    <w:rsid w:val="000F6231"/>
    <w:rsid w:val="000F7844"/>
    <w:rsid w:val="0010578C"/>
    <w:rsid w:val="001059A3"/>
    <w:rsid w:val="0010649C"/>
    <w:rsid w:val="0010708B"/>
    <w:rsid w:val="00110754"/>
    <w:rsid w:val="00111EA8"/>
    <w:rsid w:val="00113315"/>
    <w:rsid w:val="00116EDE"/>
    <w:rsid w:val="00117891"/>
    <w:rsid w:val="00122A75"/>
    <w:rsid w:val="00125613"/>
    <w:rsid w:val="0012633E"/>
    <w:rsid w:val="001271A3"/>
    <w:rsid w:val="00127203"/>
    <w:rsid w:val="00127A57"/>
    <w:rsid w:val="00127E7D"/>
    <w:rsid w:val="001327FB"/>
    <w:rsid w:val="00132F65"/>
    <w:rsid w:val="001339B4"/>
    <w:rsid w:val="00134333"/>
    <w:rsid w:val="0013457A"/>
    <w:rsid w:val="001349FE"/>
    <w:rsid w:val="00144BCA"/>
    <w:rsid w:val="00146454"/>
    <w:rsid w:val="001466F8"/>
    <w:rsid w:val="0016063E"/>
    <w:rsid w:val="00162B38"/>
    <w:rsid w:val="0016447E"/>
    <w:rsid w:val="001644BD"/>
    <w:rsid w:val="00164EFB"/>
    <w:rsid w:val="00165EFF"/>
    <w:rsid w:val="00166CB6"/>
    <w:rsid w:val="00167940"/>
    <w:rsid w:val="0017543F"/>
    <w:rsid w:val="00176653"/>
    <w:rsid w:val="00180DBA"/>
    <w:rsid w:val="00181C81"/>
    <w:rsid w:val="001834B6"/>
    <w:rsid w:val="00192622"/>
    <w:rsid w:val="001A0150"/>
    <w:rsid w:val="001A491C"/>
    <w:rsid w:val="001A654C"/>
    <w:rsid w:val="001B001A"/>
    <w:rsid w:val="001B19E4"/>
    <w:rsid w:val="001B63A0"/>
    <w:rsid w:val="001C0D0B"/>
    <w:rsid w:val="001C1763"/>
    <w:rsid w:val="001C177C"/>
    <w:rsid w:val="001C1995"/>
    <w:rsid w:val="001C1B23"/>
    <w:rsid w:val="001C1E07"/>
    <w:rsid w:val="001D3BA2"/>
    <w:rsid w:val="001D4061"/>
    <w:rsid w:val="001D65DE"/>
    <w:rsid w:val="001D6917"/>
    <w:rsid w:val="001E07BB"/>
    <w:rsid w:val="001E5193"/>
    <w:rsid w:val="001E68B0"/>
    <w:rsid w:val="001E7F3C"/>
    <w:rsid w:val="001F0602"/>
    <w:rsid w:val="001F078B"/>
    <w:rsid w:val="001F23EF"/>
    <w:rsid w:val="001F268A"/>
    <w:rsid w:val="001F33B7"/>
    <w:rsid w:val="001F4264"/>
    <w:rsid w:val="0020101E"/>
    <w:rsid w:val="002022B3"/>
    <w:rsid w:val="00203230"/>
    <w:rsid w:val="00205ECB"/>
    <w:rsid w:val="00206364"/>
    <w:rsid w:val="002072A1"/>
    <w:rsid w:val="00211B98"/>
    <w:rsid w:val="00213297"/>
    <w:rsid w:val="00215F5F"/>
    <w:rsid w:val="00222968"/>
    <w:rsid w:val="002312BB"/>
    <w:rsid w:val="00234660"/>
    <w:rsid w:val="00234A8F"/>
    <w:rsid w:val="00235465"/>
    <w:rsid w:val="002379EB"/>
    <w:rsid w:val="00237AB0"/>
    <w:rsid w:val="00241387"/>
    <w:rsid w:val="00241B8D"/>
    <w:rsid w:val="002427D7"/>
    <w:rsid w:val="00242B15"/>
    <w:rsid w:val="002433F6"/>
    <w:rsid w:val="00245C38"/>
    <w:rsid w:val="0024616B"/>
    <w:rsid w:val="002462A4"/>
    <w:rsid w:val="0025241A"/>
    <w:rsid w:val="00254241"/>
    <w:rsid w:val="00256568"/>
    <w:rsid w:val="00267838"/>
    <w:rsid w:val="00274975"/>
    <w:rsid w:val="00281623"/>
    <w:rsid w:val="002879D6"/>
    <w:rsid w:val="00287A9F"/>
    <w:rsid w:val="0029094A"/>
    <w:rsid w:val="00292703"/>
    <w:rsid w:val="0029424D"/>
    <w:rsid w:val="00295E08"/>
    <w:rsid w:val="002A595A"/>
    <w:rsid w:val="002B496A"/>
    <w:rsid w:val="002B692F"/>
    <w:rsid w:val="002C0E73"/>
    <w:rsid w:val="002C23BD"/>
    <w:rsid w:val="002C434D"/>
    <w:rsid w:val="002D2D1B"/>
    <w:rsid w:val="002D3E1E"/>
    <w:rsid w:val="002D5E4E"/>
    <w:rsid w:val="002E0015"/>
    <w:rsid w:val="002E27E8"/>
    <w:rsid w:val="002E76E8"/>
    <w:rsid w:val="002F1DC0"/>
    <w:rsid w:val="002F6A06"/>
    <w:rsid w:val="002F6B29"/>
    <w:rsid w:val="002F6ED5"/>
    <w:rsid w:val="002F7094"/>
    <w:rsid w:val="003038A1"/>
    <w:rsid w:val="003044F5"/>
    <w:rsid w:val="0030761F"/>
    <w:rsid w:val="00314751"/>
    <w:rsid w:val="0032039B"/>
    <w:rsid w:val="00324858"/>
    <w:rsid w:val="003249AE"/>
    <w:rsid w:val="0033158E"/>
    <w:rsid w:val="00331762"/>
    <w:rsid w:val="00336816"/>
    <w:rsid w:val="00345783"/>
    <w:rsid w:val="0034646F"/>
    <w:rsid w:val="00353010"/>
    <w:rsid w:val="0035322B"/>
    <w:rsid w:val="003550E2"/>
    <w:rsid w:val="00360472"/>
    <w:rsid w:val="00360A9F"/>
    <w:rsid w:val="003621D0"/>
    <w:rsid w:val="0037334F"/>
    <w:rsid w:val="00374B87"/>
    <w:rsid w:val="00375BCB"/>
    <w:rsid w:val="003776F0"/>
    <w:rsid w:val="003842F6"/>
    <w:rsid w:val="00386F59"/>
    <w:rsid w:val="00390164"/>
    <w:rsid w:val="0039266B"/>
    <w:rsid w:val="00393BDA"/>
    <w:rsid w:val="00394B40"/>
    <w:rsid w:val="00395E15"/>
    <w:rsid w:val="0039706E"/>
    <w:rsid w:val="00397C6E"/>
    <w:rsid w:val="003A6C05"/>
    <w:rsid w:val="003A74E7"/>
    <w:rsid w:val="003A7583"/>
    <w:rsid w:val="003B235E"/>
    <w:rsid w:val="003B3CD9"/>
    <w:rsid w:val="003B553F"/>
    <w:rsid w:val="003B57F8"/>
    <w:rsid w:val="003B5BA7"/>
    <w:rsid w:val="003C2430"/>
    <w:rsid w:val="003C6080"/>
    <w:rsid w:val="003D01E9"/>
    <w:rsid w:val="003D7956"/>
    <w:rsid w:val="003E236E"/>
    <w:rsid w:val="003E40BE"/>
    <w:rsid w:val="003E466B"/>
    <w:rsid w:val="003F04FB"/>
    <w:rsid w:val="003F2B7C"/>
    <w:rsid w:val="003F311E"/>
    <w:rsid w:val="003F5564"/>
    <w:rsid w:val="003F5D8F"/>
    <w:rsid w:val="003F66CF"/>
    <w:rsid w:val="003F7A60"/>
    <w:rsid w:val="00401067"/>
    <w:rsid w:val="004121E5"/>
    <w:rsid w:val="00421272"/>
    <w:rsid w:val="0042198A"/>
    <w:rsid w:val="004223F9"/>
    <w:rsid w:val="00425923"/>
    <w:rsid w:val="00427893"/>
    <w:rsid w:val="00431E6A"/>
    <w:rsid w:val="00433589"/>
    <w:rsid w:val="00434184"/>
    <w:rsid w:val="0044083E"/>
    <w:rsid w:val="00441BC7"/>
    <w:rsid w:val="0044340A"/>
    <w:rsid w:val="00443412"/>
    <w:rsid w:val="0044479F"/>
    <w:rsid w:val="00445A35"/>
    <w:rsid w:val="0044613C"/>
    <w:rsid w:val="004529B7"/>
    <w:rsid w:val="00452A0C"/>
    <w:rsid w:val="004545EC"/>
    <w:rsid w:val="0045464F"/>
    <w:rsid w:val="00456530"/>
    <w:rsid w:val="00461705"/>
    <w:rsid w:val="004617F7"/>
    <w:rsid w:val="0046529C"/>
    <w:rsid w:val="0047259E"/>
    <w:rsid w:val="00472AC2"/>
    <w:rsid w:val="00476E8D"/>
    <w:rsid w:val="00477D49"/>
    <w:rsid w:val="00481C51"/>
    <w:rsid w:val="00482BE7"/>
    <w:rsid w:val="004852B4"/>
    <w:rsid w:val="0048732F"/>
    <w:rsid w:val="00496957"/>
    <w:rsid w:val="004A3328"/>
    <w:rsid w:val="004A34E1"/>
    <w:rsid w:val="004A7571"/>
    <w:rsid w:val="004A7D86"/>
    <w:rsid w:val="004B1330"/>
    <w:rsid w:val="004C43B7"/>
    <w:rsid w:val="004C4DC8"/>
    <w:rsid w:val="004C66E3"/>
    <w:rsid w:val="004D2894"/>
    <w:rsid w:val="004D3FCB"/>
    <w:rsid w:val="004D6C93"/>
    <w:rsid w:val="004E14F8"/>
    <w:rsid w:val="004E4B3A"/>
    <w:rsid w:val="004E54A8"/>
    <w:rsid w:val="004F4B40"/>
    <w:rsid w:val="004F611D"/>
    <w:rsid w:val="004F61B9"/>
    <w:rsid w:val="004F73D1"/>
    <w:rsid w:val="00502250"/>
    <w:rsid w:val="0050685E"/>
    <w:rsid w:val="0051188A"/>
    <w:rsid w:val="0051287F"/>
    <w:rsid w:val="00513434"/>
    <w:rsid w:val="00513623"/>
    <w:rsid w:val="00514806"/>
    <w:rsid w:val="0051518B"/>
    <w:rsid w:val="0052296B"/>
    <w:rsid w:val="00522DB8"/>
    <w:rsid w:val="00526025"/>
    <w:rsid w:val="005323F4"/>
    <w:rsid w:val="00533FF2"/>
    <w:rsid w:val="005353CC"/>
    <w:rsid w:val="00535A5E"/>
    <w:rsid w:val="005379CE"/>
    <w:rsid w:val="00540156"/>
    <w:rsid w:val="005512A5"/>
    <w:rsid w:val="0055238C"/>
    <w:rsid w:val="00553AA0"/>
    <w:rsid w:val="005566C5"/>
    <w:rsid w:val="00557D29"/>
    <w:rsid w:val="0056182C"/>
    <w:rsid w:val="00561CB3"/>
    <w:rsid w:val="00562503"/>
    <w:rsid w:val="00566EA6"/>
    <w:rsid w:val="00572698"/>
    <w:rsid w:val="005727CB"/>
    <w:rsid w:val="00575576"/>
    <w:rsid w:val="005765C1"/>
    <w:rsid w:val="00577781"/>
    <w:rsid w:val="00577980"/>
    <w:rsid w:val="00581E58"/>
    <w:rsid w:val="00582E41"/>
    <w:rsid w:val="0058553C"/>
    <w:rsid w:val="00585F70"/>
    <w:rsid w:val="00586445"/>
    <w:rsid w:val="00590B36"/>
    <w:rsid w:val="0059174C"/>
    <w:rsid w:val="00595D61"/>
    <w:rsid w:val="00595F38"/>
    <w:rsid w:val="005A06E0"/>
    <w:rsid w:val="005A3538"/>
    <w:rsid w:val="005A3FE0"/>
    <w:rsid w:val="005A6E3D"/>
    <w:rsid w:val="005B2E83"/>
    <w:rsid w:val="005B548B"/>
    <w:rsid w:val="005C250B"/>
    <w:rsid w:val="005C3763"/>
    <w:rsid w:val="005D4E8E"/>
    <w:rsid w:val="005D6418"/>
    <w:rsid w:val="005D7C5F"/>
    <w:rsid w:val="005E168C"/>
    <w:rsid w:val="005E4B98"/>
    <w:rsid w:val="005F590B"/>
    <w:rsid w:val="005F6D87"/>
    <w:rsid w:val="006054A4"/>
    <w:rsid w:val="0062221B"/>
    <w:rsid w:val="006224B4"/>
    <w:rsid w:val="00623CEC"/>
    <w:rsid w:val="0062537E"/>
    <w:rsid w:val="00627223"/>
    <w:rsid w:val="0063248B"/>
    <w:rsid w:val="00633A9A"/>
    <w:rsid w:val="00633DB4"/>
    <w:rsid w:val="006344A1"/>
    <w:rsid w:val="00643608"/>
    <w:rsid w:val="00645975"/>
    <w:rsid w:val="00646A59"/>
    <w:rsid w:val="006479DE"/>
    <w:rsid w:val="00647C70"/>
    <w:rsid w:val="006646D5"/>
    <w:rsid w:val="006663FB"/>
    <w:rsid w:val="0066777E"/>
    <w:rsid w:val="00670AAB"/>
    <w:rsid w:val="006745AF"/>
    <w:rsid w:val="00676B9B"/>
    <w:rsid w:val="00677605"/>
    <w:rsid w:val="006837F9"/>
    <w:rsid w:val="00684477"/>
    <w:rsid w:val="00686A14"/>
    <w:rsid w:val="00686B9D"/>
    <w:rsid w:val="00691736"/>
    <w:rsid w:val="0069303F"/>
    <w:rsid w:val="0069315E"/>
    <w:rsid w:val="0069399F"/>
    <w:rsid w:val="00697594"/>
    <w:rsid w:val="00697C32"/>
    <w:rsid w:val="006A3655"/>
    <w:rsid w:val="006A3B86"/>
    <w:rsid w:val="006A3E43"/>
    <w:rsid w:val="006B04C1"/>
    <w:rsid w:val="006B2398"/>
    <w:rsid w:val="006B4F9B"/>
    <w:rsid w:val="006B5600"/>
    <w:rsid w:val="006B72D2"/>
    <w:rsid w:val="006C177E"/>
    <w:rsid w:val="006D10FB"/>
    <w:rsid w:val="006D145B"/>
    <w:rsid w:val="006D392D"/>
    <w:rsid w:val="006E37C5"/>
    <w:rsid w:val="006E390F"/>
    <w:rsid w:val="006E5BDC"/>
    <w:rsid w:val="006F380A"/>
    <w:rsid w:val="006F6C96"/>
    <w:rsid w:val="006F70ED"/>
    <w:rsid w:val="0070143F"/>
    <w:rsid w:val="00703663"/>
    <w:rsid w:val="007053F2"/>
    <w:rsid w:val="00706EDF"/>
    <w:rsid w:val="00707C97"/>
    <w:rsid w:val="00710E24"/>
    <w:rsid w:val="0071147F"/>
    <w:rsid w:val="0071423B"/>
    <w:rsid w:val="00714FC3"/>
    <w:rsid w:val="007202C4"/>
    <w:rsid w:val="00721AC9"/>
    <w:rsid w:val="007301C3"/>
    <w:rsid w:val="007412F0"/>
    <w:rsid w:val="00742BED"/>
    <w:rsid w:val="007527EB"/>
    <w:rsid w:val="007541C1"/>
    <w:rsid w:val="0075644F"/>
    <w:rsid w:val="00762675"/>
    <w:rsid w:val="007638B0"/>
    <w:rsid w:val="00766B57"/>
    <w:rsid w:val="007740B4"/>
    <w:rsid w:val="007745DE"/>
    <w:rsid w:val="00775910"/>
    <w:rsid w:val="00781204"/>
    <w:rsid w:val="0078221D"/>
    <w:rsid w:val="0078735B"/>
    <w:rsid w:val="00792730"/>
    <w:rsid w:val="007949B4"/>
    <w:rsid w:val="007A14D2"/>
    <w:rsid w:val="007A4CCD"/>
    <w:rsid w:val="007B0CAF"/>
    <w:rsid w:val="007B42DC"/>
    <w:rsid w:val="007C2D7A"/>
    <w:rsid w:val="007C38AC"/>
    <w:rsid w:val="007C512B"/>
    <w:rsid w:val="007C5A49"/>
    <w:rsid w:val="007C6957"/>
    <w:rsid w:val="007C7254"/>
    <w:rsid w:val="007D6F0A"/>
    <w:rsid w:val="007E1021"/>
    <w:rsid w:val="007E239C"/>
    <w:rsid w:val="007E31D9"/>
    <w:rsid w:val="007E4855"/>
    <w:rsid w:val="007E705C"/>
    <w:rsid w:val="007E7CA9"/>
    <w:rsid w:val="007F5D38"/>
    <w:rsid w:val="007F6686"/>
    <w:rsid w:val="008036F7"/>
    <w:rsid w:val="0080409B"/>
    <w:rsid w:val="00805B41"/>
    <w:rsid w:val="00823E5D"/>
    <w:rsid w:val="0082603C"/>
    <w:rsid w:val="00826DCE"/>
    <w:rsid w:val="00830BFC"/>
    <w:rsid w:val="0083238D"/>
    <w:rsid w:val="00833872"/>
    <w:rsid w:val="008426FF"/>
    <w:rsid w:val="00843216"/>
    <w:rsid w:val="008437D4"/>
    <w:rsid w:val="00854E58"/>
    <w:rsid w:val="00855942"/>
    <w:rsid w:val="00857FB9"/>
    <w:rsid w:val="00863FE7"/>
    <w:rsid w:val="00865758"/>
    <w:rsid w:val="008666C2"/>
    <w:rsid w:val="0086786D"/>
    <w:rsid w:val="00867B68"/>
    <w:rsid w:val="00870252"/>
    <w:rsid w:val="00871463"/>
    <w:rsid w:val="00871C24"/>
    <w:rsid w:val="008730D7"/>
    <w:rsid w:val="008779A6"/>
    <w:rsid w:val="00883BD7"/>
    <w:rsid w:val="00887969"/>
    <w:rsid w:val="008906BB"/>
    <w:rsid w:val="00893C71"/>
    <w:rsid w:val="008956DA"/>
    <w:rsid w:val="00896FF7"/>
    <w:rsid w:val="008A08CB"/>
    <w:rsid w:val="008A2877"/>
    <w:rsid w:val="008B4BB6"/>
    <w:rsid w:val="008B5777"/>
    <w:rsid w:val="008B5873"/>
    <w:rsid w:val="008B5D62"/>
    <w:rsid w:val="008C0460"/>
    <w:rsid w:val="008C4EAD"/>
    <w:rsid w:val="008D27A2"/>
    <w:rsid w:val="008D3A04"/>
    <w:rsid w:val="008D4EFF"/>
    <w:rsid w:val="008D53B5"/>
    <w:rsid w:val="008D5AE7"/>
    <w:rsid w:val="008E36E0"/>
    <w:rsid w:val="008F1E04"/>
    <w:rsid w:val="008F3082"/>
    <w:rsid w:val="008F4F94"/>
    <w:rsid w:val="008F7B29"/>
    <w:rsid w:val="009000E8"/>
    <w:rsid w:val="00903D21"/>
    <w:rsid w:val="00910592"/>
    <w:rsid w:val="00910B31"/>
    <w:rsid w:val="00911315"/>
    <w:rsid w:val="00914AC3"/>
    <w:rsid w:val="00917826"/>
    <w:rsid w:val="00917EF7"/>
    <w:rsid w:val="0092305B"/>
    <w:rsid w:val="009237C5"/>
    <w:rsid w:val="00925C16"/>
    <w:rsid w:val="00930E13"/>
    <w:rsid w:val="0093243F"/>
    <w:rsid w:val="009344D9"/>
    <w:rsid w:val="0094762E"/>
    <w:rsid w:val="00947B95"/>
    <w:rsid w:val="0095126A"/>
    <w:rsid w:val="00951A45"/>
    <w:rsid w:val="00963859"/>
    <w:rsid w:val="00963A22"/>
    <w:rsid w:val="00965BA2"/>
    <w:rsid w:val="00966E3D"/>
    <w:rsid w:val="00971954"/>
    <w:rsid w:val="00971DF1"/>
    <w:rsid w:val="00972A91"/>
    <w:rsid w:val="00973F5F"/>
    <w:rsid w:val="009751DE"/>
    <w:rsid w:val="00981831"/>
    <w:rsid w:val="009820A3"/>
    <w:rsid w:val="00992221"/>
    <w:rsid w:val="00993574"/>
    <w:rsid w:val="00993E9B"/>
    <w:rsid w:val="009A7372"/>
    <w:rsid w:val="009A74A8"/>
    <w:rsid w:val="009B0107"/>
    <w:rsid w:val="009B3030"/>
    <w:rsid w:val="009B7EA8"/>
    <w:rsid w:val="009C038C"/>
    <w:rsid w:val="009C1208"/>
    <w:rsid w:val="009C15ED"/>
    <w:rsid w:val="009C3D72"/>
    <w:rsid w:val="009D18FD"/>
    <w:rsid w:val="009D4B13"/>
    <w:rsid w:val="009D523D"/>
    <w:rsid w:val="009E0017"/>
    <w:rsid w:val="009E1ED5"/>
    <w:rsid w:val="009E1FCC"/>
    <w:rsid w:val="009E2FDE"/>
    <w:rsid w:val="009E37D8"/>
    <w:rsid w:val="009E382C"/>
    <w:rsid w:val="009E55C1"/>
    <w:rsid w:val="009E571C"/>
    <w:rsid w:val="009F09D5"/>
    <w:rsid w:val="009F298E"/>
    <w:rsid w:val="009F672D"/>
    <w:rsid w:val="009F67E2"/>
    <w:rsid w:val="00A0147F"/>
    <w:rsid w:val="00A04761"/>
    <w:rsid w:val="00A128F4"/>
    <w:rsid w:val="00A12B17"/>
    <w:rsid w:val="00A13214"/>
    <w:rsid w:val="00A15C73"/>
    <w:rsid w:val="00A15E1A"/>
    <w:rsid w:val="00A201AD"/>
    <w:rsid w:val="00A211D2"/>
    <w:rsid w:val="00A23EBF"/>
    <w:rsid w:val="00A24B4A"/>
    <w:rsid w:val="00A33AF4"/>
    <w:rsid w:val="00A34EC5"/>
    <w:rsid w:val="00A352F3"/>
    <w:rsid w:val="00A43E39"/>
    <w:rsid w:val="00A4568A"/>
    <w:rsid w:val="00A46B01"/>
    <w:rsid w:val="00A61148"/>
    <w:rsid w:val="00A6130B"/>
    <w:rsid w:val="00A64E14"/>
    <w:rsid w:val="00A72D49"/>
    <w:rsid w:val="00A73800"/>
    <w:rsid w:val="00A748F3"/>
    <w:rsid w:val="00A762DE"/>
    <w:rsid w:val="00A854EE"/>
    <w:rsid w:val="00A85DE3"/>
    <w:rsid w:val="00A85E8D"/>
    <w:rsid w:val="00A92655"/>
    <w:rsid w:val="00A93F5F"/>
    <w:rsid w:val="00A9433D"/>
    <w:rsid w:val="00AB0C12"/>
    <w:rsid w:val="00AB2CF6"/>
    <w:rsid w:val="00AB6E59"/>
    <w:rsid w:val="00AC31F5"/>
    <w:rsid w:val="00AC480C"/>
    <w:rsid w:val="00AC7706"/>
    <w:rsid w:val="00AD2F11"/>
    <w:rsid w:val="00AD5E78"/>
    <w:rsid w:val="00AE0D1E"/>
    <w:rsid w:val="00AE205E"/>
    <w:rsid w:val="00AE5395"/>
    <w:rsid w:val="00AE6604"/>
    <w:rsid w:val="00AE6D73"/>
    <w:rsid w:val="00AE7E95"/>
    <w:rsid w:val="00AF6A99"/>
    <w:rsid w:val="00B001AA"/>
    <w:rsid w:val="00B02C71"/>
    <w:rsid w:val="00B04807"/>
    <w:rsid w:val="00B06DCB"/>
    <w:rsid w:val="00B13FDB"/>
    <w:rsid w:val="00B16CCE"/>
    <w:rsid w:val="00B16FAE"/>
    <w:rsid w:val="00B2187D"/>
    <w:rsid w:val="00B21900"/>
    <w:rsid w:val="00B24426"/>
    <w:rsid w:val="00B24621"/>
    <w:rsid w:val="00B24EF8"/>
    <w:rsid w:val="00B279E6"/>
    <w:rsid w:val="00B36265"/>
    <w:rsid w:val="00B4092E"/>
    <w:rsid w:val="00B416CA"/>
    <w:rsid w:val="00B45863"/>
    <w:rsid w:val="00B460A8"/>
    <w:rsid w:val="00B46871"/>
    <w:rsid w:val="00B565B5"/>
    <w:rsid w:val="00B56C0E"/>
    <w:rsid w:val="00B60DA1"/>
    <w:rsid w:val="00B617C7"/>
    <w:rsid w:val="00B6207D"/>
    <w:rsid w:val="00B6388E"/>
    <w:rsid w:val="00B64166"/>
    <w:rsid w:val="00B66C2C"/>
    <w:rsid w:val="00B71272"/>
    <w:rsid w:val="00B750D0"/>
    <w:rsid w:val="00B77A9B"/>
    <w:rsid w:val="00B77C43"/>
    <w:rsid w:val="00B80347"/>
    <w:rsid w:val="00B846DD"/>
    <w:rsid w:val="00BA2963"/>
    <w:rsid w:val="00BB2DAF"/>
    <w:rsid w:val="00BB40B8"/>
    <w:rsid w:val="00BC0F16"/>
    <w:rsid w:val="00BC5224"/>
    <w:rsid w:val="00BC72E4"/>
    <w:rsid w:val="00BD0CFE"/>
    <w:rsid w:val="00BD3C05"/>
    <w:rsid w:val="00BE4C5E"/>
    <w:rsid w:val="00BE6F84"/>
    <w:rsid w:val="00BF063A"/>
    <w:rsid w:val="00BF4429"/>
    <w:rsid w:val="00C00BD9"/>
    <w:rsid w:val="00C1073C"/>
    <w:rsid w:val="00C2090D"/>
    <w:rsid w:val="00C21982"/>
    <w:rsid w:val="00C229E7"/>
    <w:rsid w:val="00C23034"/>
    <w:rsid w:val="00C238C5"/>
    <w:rsid w:val="00C26BAA"/>
    <w:rsid w:val="00C32A01"/>
    <w:rsid w:val="00C346F4"/>
    <w:rsid w:val="00C34769"/>
    <w:rsid w:val="00C36C6C"/>
    <w:rsid w:val="00C410A7"/>
    <w:rsid w:val="00C4189D"/>
    <w:rsid w:val="00C4325B"/>
    <w:rsid w:val="00C441DF"/>
    <w:rsid w:val="00C4442E"/>
    <w:rsid w:val="00C45577"/>
    <w:rsid w:val="00C46248"/>
    <w:rsid w:val="00C51DD5"/>
    <w:rsid w:val="00C53413"/>
    <w:rsid w:val="00C53A3E"/>
    <w:rsid w:val="00C5478B"/>
    <w:rsid w:val="00C561C6"/>
    <w:rsid w:val="00C577DA"/>
    <w:rsid w:val="00C61FA5"/>
    <w:rsid w:val="00C66012"/>
    <w:rsid w:val="00C66BAF"/>
    <w:rsid w:val="00C66DA8"/>
    <w:rsid w:val="00C67B12"/>
    <w:rsid w:val="00C72AB9"/>
    <w:rsid w:val="00C74907"/>
    <w:rsid w:val="00C7745D"/>
    <w:rsid w:val="00C819D8"/>
    <w:rsid w:val="00C83F1D"/>
    <w:rsid w:val="00C90470"/>
    <w:rsid w:val="00C91855"/>
    <w:rsid w:val="00C92C46"/>
    <w:rsid w:val="00C9314F"/>
    <w:rsid w:val="00C93633"/>
    <w:rsid w:val="00C93FE5"/>
    <w:rsid w:val="00C94BB6"/>
    <w:rsid w:val="00C9749B"/>
    <w:rsid w:val="00CA2D30"/>
    <w:rsid w:val="00CA33DA"/>
    <w:rsid w:val="00CA47C0"/>
    <w:rsid w:val="00CA4891"/>
    <w:rsid w:val="00CA6F67"/>
    <w:rsid w:val="00CB0CC6"/>
    <w:rsid w:val="00CC5A7B"/>
    <w:rsid w:val="00CD0D3F"/>
    <w:rsid w:val="00CD10A1"/>
    <w:rsid w:val="00CD3099"/>
    <w:rsid w:val="00CE09A0"/>
    <w:rsid w:val="00CE64B4"/>
    <w:rsid w:val="00CE6D1F"/>
    <w:rsid w:val="00CF018E"/>
    <w:rsid w:val="00CF148C"/>
    <w:rsid w:val="00CF34A0"/>
    <w:rsid w:val="00CF63C7"/>
    <w:rsid w:val="00D000D0"/>
    <w:rsid w:val="00D04A20"/>
    <w:rsid w:val="00D05131"/>
    <w:rsid w:val="00D068A5"/>
    <w:rsid w:val="00D13840"/>
    <w:rsid w:val="00D14F6B"/>
    <w:rsid w:val="00D15674"/>
    <w:rsid w:val="00D20498"/>
    <w:rsid w:val="00D272F6"/>
    <w:rsid w:val="00D27D1B"/>
    <w:rsid w:val="00D27FFC"/>
    <w:rsid w:val="00D306E7"/>
    <w:rsid w:val="00D34A68"/>
    <w:rsid w:val="00D37037"/>
    <w:rsid w:val="00D41251"/>
    <w:rsid w:val="00D4354B"/>
    <w:rsid w:val="00D47953"/>
    <w:rsid w:val="00D53DB6"/>
    <w:rsid w:val="00D53F8D"/>
    <w:rsid w:val="00D55836"/>
    <w:rsid w:val="00D603C7"/>
    <w:rsid w:val="00D6699E"/>
    <w:rsid w:val="00D70F70"/>
    <w:rsid w:val="00D8066A"/>
    <w:rsid w:val="00D859CA"/>
    <w:rsid w:val="00D91B2B"/>
    <w:rsid w:val="00DA56FD"/>
    <w:rsid w:val="00DB0374"/>
    <w:rsid w:val="00DB20E9"/>
    <w:rsid w:val="00DB3164"/>
    <w:rsid w:val="00DB74D7"/>
    <w:rsid w:val="00DC0783"/>
    <w:rsid w:val="00DC23E1"/>
    <w:rsid w:val="00DC46C4"/>
    <w:rsid w:val="00DD0F81"/>
    <w:rsid w:val="00DD466B"/>
    <w:rsid w:val="00DE0265"/>
    <w:rsid w:val="00DE2E66"/>
    <w:rsid w:val="00DE5BC7"/>
    <w:rsid w:val="00DE63CD"/>
    <w:rsid w:val="00DE71FA"/>
    <w:rsid w:val="00DE7AC8"/>
    <w:rsid w:val="00DF0BB3"/>
    <w:rsid w:val="00DF1449"/>
    <w:rsid w:val="00DF171B"/>
    <w:rsid w:val="00DF1FFB"/>
    <w:rsid w:val="00DF4AA4"/>
    <w:rsid w:val="00DF6B6C"/>
    <w:rsid w:val="00E0029C"/>
    <w:rsid w:val="00E02CD7"/>
    <w:rsid w:val="00E046D3"/>
    <w:rsid w:val="00E04E8B"/>
    <w:rsid w:val="00E145F8"/>
    <w:rsid w:val="00E15DC6"/>
    <w:rsid w:val="00E27B49"/>
    <w:rsid w:val="00E302A8"/>
    <w:rsid w:val="00E34281"/>
    <w:rsid w:val="00E36A90"/>
    <w:rsid w:val="00E43F9D"/>
    <w:rsid w:val="00E44148"/>
    <w:rsid w:val="00E45C44"/>
    <w:rsid w:val="00E4673F"/>
    <w:rsid w:val="00E4724F"/>
    <w:rsid w:val="00E52B0C"/>
    <w:rsid w:val="00E61E87"/>
    <w:rsid w:val="00E66909"/>
    <w:rsid w:val="00E745C6"/>
    <w:rsid w:val="00E75B19"/>
    <w:rsid w:val="00E812B7"/>
    <w:rsid w:val="00E84C36"/>
    <w:rsid w:val="00E86058"/>
    <w:rsid w:val="00E9527B"/>
    <w:rsid w:val="00EA090E"/>
    <w:rsid w:val="00EA301A"/>
    <w:rsid w:val="00EA473F"/>
    <w:rsid w:val="00EA71D9"/>
    <w:rsid w:val="00EA7CF8"/>
    <w:rsid w:val="00EB1567"/>
    <w:rsid w:val="00EB4079"/>
    <w:rsid w:val="00EB63D8"/>
    <w:rsid w:val="00EC2501"/>
    <w:rsid w:val="00EC66BD"/>
    <w:rsid w:val="00EC737E"/>
    <w:rsid w:val="00ED1816"/>
    <w:rsid w:val="00ED6C33"/>
    <w:rsid w:val="00EE14EC"/>
    <w:rsid w:val="00EE2A77"/>
    <w:rsid w:val="00EE385F"/>
    <w:rsid w:val="00EE4D9C"/>
    <w:rsid w:val="00EE558A"/>
    <w:rsid w:val="00EF26B9"/>
    <w:rsid w:val="00EF38B1"/>
    <w:rsid w:val="00EF3916"/>
    <w:rsid w:val="00EF4CBE"/>
    <w:rsid w:val="00EF63AB"/>
    <w:rsid w:val="00EF67F0"/>
    <w:rsid w:val="00F06016"/>
    <w:rsid w:val="00F06F7F"/>
    <w:rsid w:val="00F14272"/>
    <w:rsid w:val="00F20CE2"/>
    <w:rsid w:val="00F227C8"/>
    <w:rsid w:val="00F245F2"/>
    <w:rsid w:val="00F31DA9"/>
    <w:rsid w:val="00F31E47"/>
    <w:rsid w:val="00F32A44"/>
    <w:rsid w:val="00F33734"/>
    <w:rsid w:val="00F33DCF"/>
    <w:rsid w:val="00F36D87"/>
    <w:rsid w:val="00F37CFF"/>
    <w:rsid w:val="00F42E66"/>
    <w:rsid w:val="00F44972"/>
    <w:rsid w:val="00F4573F"/>
    <w:rsid w:val="00F528F8"/>
    <w:rsid w:val="00F5328D"/>
    <w:rsid w:val="00F62F17"/>
    <w:rsid w:val="00F65E9B"/>
    <w:rsid w:val="00F70D09"/>
    <w:rsid w:val="00F77DC0"/>
    <w:rsid w:val="00F80374"/>
    <w:rsid w:val="00F81D45"/>
    <w:rsid w:val="00F86740"/>
    <w:rsid w:val="00F87DB4"/>
    <w:rsid w:val="00F900B3"/>
    <w:rsid w:val="00F91091"/>
    <w:rsid w:val="00F928FB"/>
    <w:rsid w:val="00F962FC"/>
    <w:rsid w:val="00FA1AFF"/>
    <w:rsid w:val="00FA384D"/>
    <w:rsid w:val="00FA5BF8"/>
    <w:rsid w:val="00FB1B6E"/>
    <w:rsid w:val="00FB2955"/>
    <w:rsid w:val="00FB4BB5"/>
    <w:rsid w:val="00FD0371"/>
    <w:rsid w:val="00FD2A89"/>
    <w:rsid w:val="00FD6FF7"/>
    <w:rsid w:val="00FE0E64"/>
    <w:rsid w:val="00FE59F0"/>
    <w:rsid w:val="00FF035C"/>
    <w:rsid w:val="00FF0DF0"/>
    <w:rsid w:val="00FF3F6C"/>
    <w:rsid w:val="00FF454F"/>
    <w:rsid w:val="00FF6C2C"/>
    <w:rsid w:val="00FF7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86413439-2657-4A12-AF50-0FDB48C3F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EAD"/>
    <w:pPr>
      <w:spacing w:after="0" w:line="240" w:lineRule="auto"/>
    </w:pPr>
    <w:rPr>
      <w:rFonts w:ascii="Times New Roman" w:eastAsia="Times New Roman" w:hAnsi="Times New Roman" w:cs="Times New Roman"/>
      <w:color w:val="000000"/>
      <w:sz w:val="20"/>
      <w:szCs w:val="20"/>
      <w:lang w:eastAsia="ru-RU"/>
    </w:rPr>
  </w:style>
  <w:style w:type="paragraph" w:styleId="1">
    <w:name w:val="heading 1"/>
    <w:aliases w:val="Заголовок параграфа (1.),Section,Section Heading,level2 hdg,111"/>
    <w:basedOn w:val="a"/>
    <w:next w:val="a"/>
    <w:link w:val="10"/>
    <w:uiPriority w:val="9"/>
    <w:qFormat/>
    <w:rsid w:val="007638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638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8C4EAD"/>
    <w:pPr>
      <w:keepNext/>
      <w:ind w:firstLine="709"/>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8C4EAD"/>
    <w:rPr>
      <w:rFonts w:ascii="Times New Roman" w:eastAsia="Times New Roman" w:hAnsi="Times New Roman" w:cs="Times New Roman"/>
      <w:color w:val="000000"/>
      <w:sz w:val="28"/>
      <w:szCs w:val="20"/>
      <w:lang w:eastAsia="ru-RU"/>
    </w:rPr>
  </w:style>
  <w:style w:type="paragraph" w:customStyle="1" w:styleId="a3">
    <w:name w:val="Знак Знак Знак Знак Знак Знак Знак Знак Знак Знак"/>
    <w:basedOn w:val="a"/>
    <w:rsid w:val="00C66012"/>
    <w:pPr>
      <w:spacing w:after="160" w:line="240" w:lineRule="exact"/>
    </w:pPr>
    <w:rPr>
      <w:rFonts w:ascii="Verdana" w:hAnsi="Verdana" w:cs="Verdana"/>
      <w:color w:val="auto"/>
      <w:lang w:val="en-US" w:eastAsia="en-US"/>
    </w:rPr>
  </w:style>
  <w:style w:type="paragraph" w:customStyle="1" w:styleId="ConsPlusTitle">
    <w:name w:val="ConsPlusTitle"/>
    <w:uiPriority w:val="99"/>
    <w:rsid w:val="00C6601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List Paragraph"/>
    <w:aliases w:val="Абзац списка11,ПАРАГРАФ,Текст с номером,List Paragraph,Абзац списка1"/>
    <w:basedOn w:val="a"/>
    <w:link w:val="a5"/>
    <w:uiPriority w:val="34"/>
    <w:qFormat/>
    <w:rsid w:val="00C66012"/>
    <w:pPr>
      <w:ind w:left="720"/>
      <w:contextualSpacing/>
    </w:pPr>
  </w:style>
  <w:style w:type="character" w:styleId="a6">
    <w:name w:val="Hyperlink"/>
    <w:basedOn w:val="a0"/>
    <w:uiPriority w:val="99"/>
    <w:unhideWhenUsed/>
    <w:rsid w:val="0006630C"/>
    <w:rPr>
      <w:color w:val="0000FF"/>
      <w:u w:val="single"/>
    </w:rPr>
  </w:style>
  <w:style w:type="paragraph" w:styleId="a7">
    <w:name w:val="Balloon Text"/>
    <w:basedOn w:val="a"/>
    <w:link w:val="a8"/>
    <w:uiPriority w:val="99"/>
    <w:semiHidden/>
    <w:unhideWhenUsed/>
    <w:rsid w:val="00C74907"/>
    <w:rPr>
      <w:rFonts w:ascii="Tahoma" w:hAnsi="Tahoma" w:cs="Tahoma"/>
      <w:sz w:val="16"/>
      <w:szCs w:val="16"/>
    </w:rPr>
  </w:style>
  <w:style w:type="character" w:customStyle="1" w:styleId="a8">
    <w:name w:val="Текст выноски Знак"/>
    <w:basedOn w:val="a0"/>
    <w:link w:val="a7"/>
    <w:uiPriority w:val="99"/>
    <w:semiHidden/>
    <w:rsid w:val="00C74907"/>
    <w:rPr>
      <w:rFonts w:ascii="Tahoma" w:eastAsia="Times New Roman" w:hAnsi="Tahoma" w:cs="Tahoma"/>
      <w:color w:val="000000"/>
      <w:sz w:val="16"/>
      <w:szCs w:val="16"/>
      <w:lang w:eastAsia="ru-RU"/>
    </w:rPr>
  </w:style>
  <w:style w:type="character" w:customStyle="1" w:styleId="doccaption">
    <w:name w:val="doccaption"/>
    <w:basedOn w:val="a0"/>
    <w:rsid w:val="001A654C"/>
  </w:style>
  <w:style w:type="paragraph" w:styleId="a9">
    <w:name w:val="header"/>
    <w:basedOn w:val="a"/>
    <w:link w:val="aa"/>
    <w:uiPriority w:val="99"/>
    <w:unhideWhenUsed/>
    <w:rsid w:val="007E705C"/>
    <w:pPr>
      <w:tabs>
        <w:tab w:val="center" w:pos="4677"/>
        <w:tab w:val="right" w:pos="9355"/>
      </w:tabs>
    </w:pPr>
  </w:style>
  <w:style w:type="character" w:customStyle="1" w:styleId="aa">
    <w:name w:val="Верхний колонтитул Знак"/>
    <w:basedOn w:val="a0"/>
    <w:link w:val="a9"/>
    <w:uiPriority w:val="99"/>
    <w:rsid w:val="007E705C"/>
    <w:rPr>
      <w:rFonts w:ascii="Times New Roman" w:eastAsia="Times New Roman" w:hAnsi="Times New Roman" w:cs="Times New Roman"/>
      <w:color w:val="000000"/>
      <w:sz w:val="20"/>
      <w:szCs w:val="20"/>
      <w:lang w:eastAsia="ru-RU"/>
    </w:rPr>
  </w:style>
  <w:style w:type="paragraph" w:styleId="ab">
    <w:name w:val="footer"/>
    <w:basedOn w:val="a"/>
    <w:link w:val="ac"/>
    <w:uiPriority w:val="99"/>
    <w:unhideWhenUsed/>
    <w:rsid w:val="007E705C"/>
    <w:pPr>
      <w:tabs>
        <w:tab w:val="center" w:pos="4677"/>
        <w:tab w:val="right" w:pos="9355"/>
      </w:tabs>
    </w:pPr>
  </w:style>
  <w:style w:type="character" w:customStyle="1" w:styleId="ac">
    <w:name w:val="Нижний колонтитул Знак"/>
    <w:basedOn w:val="a0"/>
    <w:link w:val="ab"/>
    <w:uiPriority w:val="99"/>
    <w:rsid w:val="007E705C"/>
    <w:rPr>
      <w:rFonts w:ascii="Times New Roman" w:eastAsia="Times New Roman" w:hAnsi="Times New Roman" w:cs="Times New Roman"/>
      <w:color w:val="000000"/>
      <w:sz w:val="20"/>
      <w:szCs w:val="20"/>
      <w:lang w:eastAsia="ru-RU"/>
    </w:rPr>
  </w:style>
  <w:style w:type="character" w:customStyle="1" w:styleId="10">
    <w:name w:val="Заголовок 1 Знак"/>
    <w:aliases w:val="Заголовок параграфа (1.) Знак,Section Знак,Section Heading Знак,level2 hdg Знак,111 Знак"/>
    <w:basedOn w:val="a0"/>
    <w:link w:val="1"/>
    <w:rsid w:val="007638B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638B0"/>
    <w:rPr>
      <w:rFonts w:asciiTheme="majorHAnsi" w:eastAsiaTheme="majorEastAsia" w:hAnsiTheme="majorHAnsi" w:cstheme="majorBidi"/>
      <w:b/>
      <w:bCs/>
      <w:color w:val="4F81BD" w:themeColor="accent1"/>
      <w:sz w:val="26"/>
      <w:szCs w:val="26"/>
      <w:lang w:eastAsia="ru-RU"/>
    </w:rPr>
  </w:style>
  <w:style w:type="paragraph" w:styleId="ad">
    <w:name w:val="footnote text"/>
    <w:basedOn w:val="a"/>
    <w:link w:val="ae"/>
    <w:uiPriority w:val="99"/>
    <w:semiHidden/>
    <w:unhideWhenUsed/>
    <w:rsid w:val="007638B0"/>
    <w:rPr>
      <w:rFonts w:ascii="Calibri" w:eastAsia="Calibri" w:hAnsi="Calibri"/>
      <w:color w:val="auto"/>
      <w:lang w:eastAsia="en-US"/>
    </w:rPr>
  </w:style>
  <w:style w:type="character" w:customStyle="1" w:styleId="ae">
    <w:name w:val="Текст сноски Знак"/>
    <w:basedOn w:val="a0"/>
    <w:link w:val="ad"/>
    <w:uiPriority w:val="99"/>
    <w:semiHidden/>
    <w:rsid w:val="007638B0"/>
    <w:rPr>
      <w:rFonts w:ascii="Calibri" w:eastAsia="Calibri" w:hAnsi="Calibri" w:cs="Times New Roman"/>
      <w:sz w:val="20"/>
      <w:szCs w:val="20"/>
    </w:rPr>
  </w:style>
  <w:style w:type="character" w:styleId="af">
    <w:name w:val="footnote reference"/>
    <w:uiPriority w:val="99"/>
    <w:semiHidden/>
    <w:unhideWhenUsed/>
    <w:rsid w:val="007638B0"/>
    <w:rPr>
      <w:vertAlign w:val="superscript"/>
    </w:rPr>
  </w:style>
  <w:style w:type="paragraph" w:customStyle="1" w:styleId="Default">
    <w:name w:val="Default"/>
    <w:rsid w:val="007638B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0">
    <w:name w:val="Знак Знак Знак"/>
    <w:basedOn w:val="a"/>
    <w:rsid w:val="007638B0"/>
    <w:pPr>
      <w:spacing w:after="160" w:line="240" w:lineRule="exact"/>
    </w:pPr>
    <w:rPr>
      <w:rFonts w:ascii="Verdana" w:hAnsi="Verdana"/>
      <w:color w:val="auto"/>
      <w:sz w:val="24"/>
      <w:szCs w:val="24"/>
      <w:lang w:val="en-US" w:eastAsia="en-US"/>
    </w:rPr>
  </w:style>
  <w:style w:type="paragraph" w:styleId="af1">
    <w:name w:val="Body Text Indent"/>
    <w:basedOn w:val="a"/>
    <w:link w:val="af2"/>
    <w:rsid w:val="007638B0"/>
    <w:pPr>
      <w:ind w:firstLine="720"/>
      <w:jc w:val="both"/>
    </w:pPr>
    <w:rPr>
      <w:color w:val="auto"/>
      <w:sz w:val="24"/>
      <w:lang w:eastAsia="en-US"/>
    </w:rPr>
  </w:style>
  <w:style w:type="character" w:customStyle="1" w:styleId="af2">
    <w:name w:val="Основной текст с отступом Знак"/>
    <w:basedOn w:val="a0"/>
    <w:link w:val="af1"/>
    <w:rsid w:val="007638B0"/>
    <w:rPr>
      <w:rFonts w:ascii="Times New Roman" w:eastAsia="Times New Roman" w:hAnsi="Times New Roman" w:cs="Times New Roman"/>
      <w:sz w:val="24"/>
      <w:szCs w:val="20"/>
    </w:rPr>
  </w:style>
  <w:style w:type="paragraph" w:styleId="HTML">
    <w:name w:val="HTML Preformatted"/>
    <w:basedOn w:val="a"/>
    <w:link w:val="HTML0"/>
    <w:uiPriority w:val="99"/>
    <w:unhideWhenUsed/>
    <w:rsid w:val="00763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7638B0"/>
    <w:rPr>
      <w:rFonts w:ascii="Courier New" w:eastAsia="Times New Roman" w:hAnsi="Courier New" w:cs="Courier New"/>
      <w:sz w:val="20"/>
      <w:szCs w:val="20"/>
      <w:lang w:eastAsia="ru-RU"/>
    </w:rPr>
  </w:style>
  <w:style w:type="paragraph" w:customStyle="1" w:styleId="ConsPlusNormal">
    <w:name w:val="ConsPlusNormal"/>
    <w:link w:val="ConsPlusNormal0"/>
    <w:rsid w:val="007638B0"/>
    <w:pPr>
      <w:widowControl w:val="0"/>
      <w:autoSpaceDE w:val="0"/>
      <w:autoSpaceDN w:val="0"/>
      <w:spacing w:after="0" w:line="240" w:lineRule="auto"/>
    </w:pPr>
    <w:rPr>
      <w:rFonts w:ascii="Calibri" w:eastAsia="Times New Roman" w:hAnsi="Calibri" w:cs="Calibri"/>
      <w:lang w:eastAsia="ru-RU"/>
    </w:rPr>
  </w:style>
  <w:style w:type="character" w:customStyle="1" w:styleId="a5">
    <w:name w:val="Абзац списка Знак"/>
    <w:aliases w:val="Абзац списка11 Знак,ПАРАГРАФ Знак,Текст с номером Знак,List Paragraph Знак,Абзац списка1 Знак"/>
    <w:link w:val="a4"/>
    <w:uiPriority w:val="34"/>
    <w:locked/>
    <w:rsid w:val="007638B0"/>
    <w:rPr>
      <w:rFonts w:ascii="Times New Roman" w:eastAsia="Times New Roman" w:hAnsi="Times New Roman" w:cs="Times New Roman"/>
      <w:color w:val="000000"/>
      <w:sz w:val="20"/>
      <w:szCs w:val="20"/>
      <w:lang w:eastAsia="ru-RU"/>
    </w:rPr>
  </w:style>
  <w:style w:type="paragraph" w:customStyle="1" w:styleId="11">
    <w:name w:val="Стиль1"/>
    <w:basedOn w:val="a"/>
    <w:link w:val="12"/>
    <w:qFormat/>
    <w:rsid w:val="007638B0"/>
    <w:pPr>
      <w:ind w:firstLine="709"/>
      <w:jc w:val="both"/>
    </w:pPr>
    <w:rPr>
      <w:color w:val="FF0000"/>
      <w:sz w:val="28"/>
    </w:rPr>
  </w:style>
  <w:style w:type="character" w:customStyle="1" w:styleId="12">
    <w:name w:val="Стиль1 Знак"/>
    <w:link w:val="11"/>
    <w:rsid w:val="007638B0"/>
    <w:rPr>
      <w:rFonts w:ascii="Times New Roman" w:eastAsia="Times New Roman" w:hAnsi="Times New Roman" w:cs="Times New Roman"/>
      <w:color w:val="FF0000"/>
      <w:sz w:val="28"/>
      <w:szCs w:val="20"/>
      <w:lang w:eastAsia="ru-RU"/>
    </w:rPr>
  </w:style>
  <w:style w:type="character" w:customStyle="1" w:styleId="FontStyle44">
    <w:name w:val="Font Style44"/>
    <w:uiPriority w:val="99"/>
    <w:rsid w:val="007638B0"/>
    <w:rPr>
      <w:rFonts w:ascii="Times New Roman" w:hAnsi="Times New Roman" w:cs="Times New Roman"/>
      <w:b/>
      <w:bCs/>
      <w:spacing w:val="-10"/>
      <w:sz w:val="22"/>
      <w:szCs w:val="22"/>
    </w:rPr>
  </w:style>
  <w:style w:type="table" w:styleId="af3">
    <w:name w:val="Table Grid"/>
    <w:basedOn w:val="a1"/>
    <w:uiPriority w:val="39"/>
    <w:rsid w:val="007638B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22"/>
    <w:qFormat/>
    <w:rsid w:val="007638B0"/>
    <w:rPr>
      <w:b/>
      <w:bCs/>
    </w:rPr>
  </w:style>
  <w:style w:type="character" w:styleId="af5">
    <w:name w:val="FollowedHyperlink"/>
    <w:uiPriority w:val="99"/>
    <w:semiHidden/>
    <w:unhideWhenUsed/>
    <w:rsid w:val="007638B0"/>
    <w:rPr>
      <w:color w:val="954F72"/>
      <w:u w:val="single"/>
    </w:rPr>
  </w:style>
  <w:style w:type="paragraph" w:customStyle="1" w:styleId="p1">
    <w:name w:val="p1"/>
    <w:basedOn w:val="a"/>
    <w:rsid w:val="007638B0"/>
    <w:pPr>
      <w:spacing w:before="100" w:beforeAutospacing="1" w:after="100" w:afterAutospacing="1"/>
    </w:pPr>
    <w:rPr>
      <w:rFonts w:eastAsia="Calibri"/>
      <w:color w:val="auto"/>
      <w:sz w:val="24"/>
      <w:szCs w:val="24"/>
    </w:rPr>
  </w:style>
  <w:style w:type="character" w:customStyle="1" w:styleId="FontStyle61">
    <w:name w:val="Font Style61"/>
    <w:uiPriority w:val="99"/>
    <w:rsid w:val="007638B0"/>
    <w:rPr>
      <w:rFonts w:ascii="Times New Roman" w:hAnsi="Times New Roman" w:cs="Times New Roman"/>
      <w:b/>
      <w:bCs/>
      <w:sz w:val="26"/>
      <w:szCs w:val="26"/>
    </w:rPr>
  </w:style>
  <w:style w:type="character" w:styleId="af6">
    <w:name w:val="annotation reference"/>
    <w:uiPriority w:val="99"/>
    <w:semiHidden/>
    <w:unhideWhenUsed/>
    <w:rsid w:val="007638B0"/>
    <w:rPr>
      <w:sz w:val="16"/>
      <w:szCs w:val="16"/>
    </w:rPr>
  </w:style>
  <w:style w:type="paragraph" w:styleId="af7">
    <w:name w:val="annotation text"/>
    <w:basedOn w:val="a"/>
    <w:link w:val="af8"/>
    <w:uiPriority w:val="99"/>
    <w:semiHidden/>
    <w:unhideWhenUsed/>
    <w:rsid w:val="007638B0"/>
    <w:pPr>
      <w:spacing w:after="160"/>
    </w:pPr>
    <w:rPr>
      <w:rFonts w:ascii="Calibri" w:eastAsia="Calibri" w:hAnsi="Calibri"/>
      <w:color w:val="auto"/>
      <w:lang w:eastAsia="en-US"/>
    </w:rPr>
  </w:style>
  <w:style w:type="character" w:customStyle="1" w:styleId="af8">
    <w:name w:val="Текст примечания Знак"/>
    <w:basedOn w:val="a0"/>
    <w:link w:val="af7"/>
    <w:uiPriority w:val="99"/>
    <w:semiHidden/>
    <w:rsid w:val="007638B0"/>
    <w:rPr>
      <w:rFonts w:ascii="Calibri" w:eastAsia="Calibri" w:hAnsi="Calibri" w:cs="Times New Roman"/>
      <w:sz w:val="20"/>
      <w:szCs w:val="20"/>
    </w:rPr>
  </w:style>
  <w:style w:type="paragraph" w:styleId="af9">
    <w:name w:val="annotation subject"/>
    <w:basedOn w:val="af7"/>
    <w:next w:val="af7"/>
    <w:link w:val="afa"/>
    <w:uiPriority w:val="99"/>
    <w:semiHidden/>
    <w:unhideWhenUsed/>
    <w:rsid w:val="007638B0"/>
    <w:rPr>
      <w:b/>
      <w:bCs/>
    </w:rPr>
  </w:style>
  <w:style w:type="character" w:customStyle="1" w:styleId="afa">
    <w:name w:val="Тема примечания Знак"/>
    <w:basedOn w:val="af8"/>
    <w:link w:val="af9"/>
    <w:uiPriority w:val="99"/>
    <w:semiHidden/>
    <w:rsid w:val="007638B0"/>
    <w:rPr>
      <w:rFonts w:ascii="Calibri" w:eastAsia="Calibri" w:hAnsi="Calibri" w:cs="Times New Roman"/>
      <w:b/>
      <w:bCs/>
      <w:sz w:val="20"/>
      <w:szCs w:val="20"/>
    </w:rPr>
  </w:style>
  <w:style w:type="paragraph" w:styleId="afb">
    <w:name w:val="No Spacing"/>
    <w:link w:val="afc"/>
    <w:uiPriority w:val="1"/>
    <w:qFormat/>
    <w:rsid w:val="007638B0"/>
    <w:pPr>
      <w:spacing w:after="0" w:line="240" w:lineRule="auto"/>
    </w:pPr>
    <w:rPr>
      <w:rFonts w:ascii="Calibri" w:eastAsia="Calibri" w:hAnsi="Calibri" w:cs="Times New Roman"/>
    </w:rPr>
  </w:style>
  <w:style w:type="character" w:customStyle="1" w:styleId="FontStyle62">
    <w:name w:val="Font Style62"/>
    <w:uiPriority w:val="99"/>
    <w:rsid w:val="007638B0"/>
    <w:rPr>
      <w:rFonts w:ascii="Times New Roman" w:hAnsi="Times New Roman" w:cs="Times New Roman" w:hint="default"/>
      <w:sz w:val="26"/>
      <w:szCs w:val="26"/>
    </w:rPr>
  </w:style>
  <w:style w:type="character" w:customStyle="1" w:styleId="13">
    <w:name w:val="Основной шрифт абзаца1"/>
    <w:rsid w:val="007638B0"/>
  </w:style>
  <w:style w:type="character" w:customStyle="1" w:styleId="afc">
    <w:name w:val="Без интервала Знак"/>
    <w:link w:val="afb"/>
    <w:uiPriority w:val="1"/>
    <w:rsid w:val="007638B0"/>
    <w:rPr>
      <w:rFonts w:ascii="Calibri" w:eastAsia="Calibri" w:hAnsi="Calibri" w:cs="Times New Roman"/>
    </w:rPr>
  </w:style>
  <w:style w:type="paragraph" w:customStyle="1" w:styleId="font7">
    <w:name w:val="font_7"/>
    <w:basedOn w:val="a"/>
    <w:rsid w:val="007638B0"/>
    <w:pPr>
      <w:spacing w:before="100" w:beforeAutospacing="1" w:after="100" w:afterAutospacing="1"/>
    </w:pPr>
    <w:rPr>
      <w:color w:val="auto"/>
      <w:sz w:val="24"/>
      <w:szCs w:val="24"/>
    </w:rPr>
  </w:style>
  <w:style w:type="paragraph" w:customStyle="1" w:styleId="Style8">
    <w:name w:val="Style8"/>
    <w:basedOn w:val="a"/>
    <w:uiPriority w:val="99"/>
    <w:rsid w:val="007638B0"/>
    <w:pPr>
      <w:widowControl w:val="0"/>
      <w:autoSpaceDE w:val="0"/>
      <w:autoSpaceDN w:val="0"/>
      <w:adjustRightInd w:val="0"/>
      <w:jc w:val="center"/>
    </w:pPr>
    <w:rPr>
      <w:color w:val="auto"/>
      <w:sz w:val="24"/>
      <w:szCs w:val="24"/>
    </w:rPr>
  </w:style>
  <w:style w:type="character" w:customStyle="1" w:styleId="FontStyle18">
    <w:name w:val="Font Style18"/>
    <w:uiPriority w:val="99"/>
    <w:rsid w:val="007638B0"/>
    <w:rPr>
      <w:rFonts w:ascii="Times New Roman" w:hAnsi="Times New Roman" w:cs="Times New Roman"/>
      <w:sz w:val="24"/>
      <w:szCs w:val="24"/>
    </w:rPr>
  </w:style>
  <w:style w:type="paragraph" w:customStyle="1" w:styleId="Style9">
    <w:name w:val="Style9"/>
    <w:basedOn w:val="a"/>
    <w:uiPriority w:val="99"/>
    <w:rsid w:val="007638B0"/>
    <w:pPr>
      <w:widowControl w:val="0"/>
      <w:autoSpaceDE w:val="0"/>
      <w:autoSpaceDN w:val="0"/>
      <w:adjustRightInd w:val="0"/>
      <w:spacing w:line="312" w:lineRule="exact"/>
      <w:ind w:firstLine="696"/>
      <w:jc w:val="both"/>
    </w:pPr>
    <w:rPr>
      <w:color w:val="auto"/>
      <w:sz w:val="24"/>
      <w:szCs w:val="24"/>
    </w:rPr>
  </w:style>
  <w:style w:type="character" w:customStyle="1" w:styleId="FontStyle16">
    <w:name w:val="Font Style16"/>
    <w:uiPriority w:val="99"/>
    <w:rsid w:val="007638B0"/>
    <w:rPr>
      <w:rFonts w:ascii="Times New Roman" w:hAnsi="Times New Roman" w:cs="Times New Roman"/>
      <w:sz w:val="26"/>
      <w:szCs w:val="26"/>
    </w:rPr>
  </w:style>
  <w:style w:type="character" w:customStyle="1" w:styleId="ConsPlusNormal0">
    <w:name w:val="ConsPlusNormal Знак"/>
    <w:link w:val="ConsPlusNormal"/>
    <w:rsid w:val="007638B0"/>
    <w:rPr>
      <w:rFonts w:ascii="Calibri" w:eastAsia="Times New Roman" w:hAnsi="Calibri" w:cs="Calibri"/>
      <w:lang w:eastAsia="ru-RU"/>
    </w:rPr>
  </w:style>
  <w:style w:type="paragraph" w:styleId="afd">
    <w:name w:val="Normal (Web)"/>
    <w:basedOn w:val="a"/>
    <w:uiPriority w:val="99"/>
    <w:unhideWhenUsed/>
    <w:rsid w:val="007638B0"/>
    <w:pPr>
      <w:spacing w:before="100" w:beforeAutospacing="1" w:after="100" w:afterAutospacing="1"/>
    </w:pPr>
    <w:rPr>
      <w:color w:val="auto"/>
      <w:sz w:val="24"/>
      <w:szCs w:val="24"/>
    </w:rPr>
  </w:style>
  <w:style w:type="paragraph" w:customStyle="1" w:styleId="rmcoonvj">
    <w:name w:val="rmcoonvj"/>
    <w:basedOn w:val="a"/>
    <w:rsid w:val="007638B0"/>
    <w:pPr>
      <w:spacing w:before="100" w:beforeAutospacing="1" w:after="100" w:afterAutospacing="1"/>
    </w:pPr>
    <w:rPr>
      <w:color w:val="auto"/>
      <w:sz w:val="24"/>
      <w:szCs w:val="24"/>
    </w:rPr>
  </w:style>
  <w:style w:type="paragraph" w:customStyle="1" w:styleId="rmcbeymp">
    <w:name w:val="rmcbeymp"/>
    <w:basedOn w:val="a"/>
    <w:rsid w:val="007638B0"/>
    <w:pPr>
      <w:spacing w:before="100" w:beforeAutospacing="1" w:after="100" w:afterAutospacing="1"/>
    </w:pPr>
    <w:rPr>
      <w:color w:val="auto"/>
      <w:sz w:val="24"/>
      <w:szCs w:val="24"/>
    </w:rPr>
  </w:style>
  <w:style w:type="paragraph" w:customStyle="1" w:styleId="14">
    <w:name w:val="Обычный1"/>
    <w:rsid w:val="007638B0"/>
    <w:rPr>
      <w:rFonts w:ascii="Times New Roman" w:eastAsia="Times New Roman" w:hAnsi="Times New Roman" w:cs="Times New Roman"/>
      <w:sz w:val="28"/>
      <w:szCs w:val="28"/>
      <w:lang w:eastAsia="ru-RU"/>
    </w:rPr>
  </w:style>
  <w:style w:type="paragraph" w:styleId="afe">
    <w:name w:val="Plain Text"/>
    <w:basedOn w:val="a"/>
    <w:link w:val="aff"/>
    <w:uiPriority w:val="99"/>
    <w:semiHidden/>
    <w:unhideWhenUsed/>
    <w:rsid w:val="007638B0"/>
    <w:rPr>
      <w:rFonts w:ascii="Consolas" w:eastAsia="Calibri" w:hAnsi="Consolas"/>
      <w:color w:val="auto"/>
      <w:sz w:val="21"/>
      <w:szCs w:val="21"/>
      <w:lang w:eastAsia="en-US"/>
    </w:rPr>
  </w:style>
  <w:style w:type="character" w:customStyle="1" w:styleId="aff">
    <w:name w:val="Текст Знак"/>
    <w:basedOn w:val="a0"/>
    <w:link w:val="afe"/>
    <w:uiPriority w:val="99"/>
    <w:semiHidden/>
    <w:rsid w:val="007638B0"/>
    <w:rPr>
      <w:rFonts w:ascii="Consolas" w:eastAsia="Calibri" w:hAnsi="Consolas" w:cs="Times New Roman"/>
      <w:sz w:val="21"/>
      <w:szCs w:val="21"/>
    </w:rPr>
  </w:style>
  <w:style w:type="numbering" w:customStyle="1" w:styleId="15">
    <w:name w:val="Нет списка1"/>
    <w:next w:val="a2"/>
    <w:uiPriority w:val="99"/>
    <w:semiHidden/>
    <w:unhideWhenUsed/>
    <w:rsid w:val="007638B0"/>
  </w:style>
  <w:style w:type="table" w:customStyle="1" w:styleId="TableGrid">
    <w:name w:val="TableGrid"/>
    <w:rsid w:val="007B42DC"/>
    <w:pPr>
      <w:spacing w:after="0" w:line="240" w:lineRule="auto"/>
    </w:pPr>
    <w:rPr>
      <w:rFonts w:eastAsiaTheme="minorEastAsia"/>
      <w:lang w:val="en-US"/>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B42DC"/>
    <w:pPr>
      <w:spacing w:after="0" w:line="259" w:lineRule="auto"/>
      <w:ind w:right="46"/>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7B42DC"/>
    <w:rPr>
      <w:rFonts w:ascii="Times New Roman" w:eastAsia="Times New Roman" w:hAnsi="Times New Roman" w:cs="Times New Roman"/>
      <w:color w:val="000000"/>
      <w:sz w:val="20"/>
      <w:lang w:val="en-US"/>
    </w:rPr>
  </w:style>
  <w:style w:type="character" w:customStyle="1" w:styleId="footnotemark">
    <w:name w:val="footnote mark"/>
    <w:hidden/>
    <w:rsid w:val="007B42DC"/>
    <w:rPr>
      <w:rFonts w:ascii="Times New Roman" w:eastAsia="Times New Roman" w:hAnsi="Times New Roman" w:cs="Times New Roman"/>
      <w:color w:val="000000"/>
      <w:sz w:val="20"/>
      <w:vertAlign w:val="superscript"/>
    </w:rPr>
  </w:style>
  <w:style w:type="character" w:customStyle="1" w:styleId="aff0">
    <w:name w:val="Основной текст_"/>
    <w:basedOn w:val="a0"/>
    <w:link w:val="6"/>
    <w:rsid w:val="007B42DC"/>
    <w:rPr>
      <w:rFonts w:ascii="Times New Roman" w:eastAsia="Times New Roman" w:hAnsi="Times New Roman" w:cs="Times New Roman"/>
      <w:sz w:val="20"/>
      <w:szCs w:val="20"/>
      <w:shd w:val="clear" w:color="auto" w:fill="FFFFFF"/>
    </w:rPr>
  </w:style>
  <w:style w:type="character" w:customStyle="1" w:styleId="16">
    <w:name w:val="Основной текст1"/>
    <w:basedOn w:val="aff0"/>
    <w:rsid w:val="007B42DC"/>
    <w:rPr>
      <w:rFonts w:ascii="Times New Roman" w:eastAsia="Times New Roman" w:hAnsi="Times New Roman" w:cs="Times New Roman"/>
      <w:color w:val="000000"/>
      <w:spacing w:val="0"/>
      <w:w w:val="100"/>
      <w:position w:val="0"/>
      <w:sz w:val="20"/>
      <w:szCs w:val="20"/>
      <w:shd w:val="clear" w:color="auto" w:fill="FFFFFF"/>
      <w:lang w:val="ru-RU"/>
    </w:rPr>
  </w:style>
  <w:style w:type="paragraph" w:customStyle="1" w:styleId="6">
    <w:name w:val="Основной текст6"/>
    <w:basedOn w:val="a"/>
    <w:link w:val="aff0"/>
    <w:rsid w:val="007B42DC"/>
    <w:pPr>
      <w:widowControl w:val="0"/>
      <w:shd w:val="clear" w:color="auto" w:fill="FFFFFF"/>
      <w:spacing w:line="226" w:lineRule="exact"/>
      <w:jc w:val="both"/>
    </w:pPr>
    <w:rPr>
      <w:color w:val="auto"/>
      <w:lang w:eastAsia="en-US"/>
    </w:rPr>
  </w:style>
  <w:style w:type="paragraph" w:customStyle="1" w:styleId="11SectionSectionHeadinglevel2hdg111">
    <w:name w:val="Заголовок 1;Заголовок параграфа (1.);Section;Section Heading;level2 hdg;111"/>
    <w:basedOn w:val="a"/>
    <w:link w:val="11SectionSectionHeadinglevel2hdg1110"/>
    <w:uiPriority w:val="9"/>
    <w:qFormat/>
    <w:rsid w:val="001C0D0B"/>
    <w:pPr>
      <w:spacing w:before="240" w:after="240"/>
      <w:jc w:val="both"/>
      <w:outlineLvl w:val="0"/>
    </w:pPr>
    <w:rPr>
      <w:bCs/>
      <w:color w:val="auto"/>
      <w:sz w:val="32"/>
      <w:szCs w:val="48"/>
      <w:lang w:eastAsia="en-US"/>
    </w:rPr>
  </w:style>
  <w:style w:type="character" w:customStyle="1" w:styleId="11SectionSectionHeadinglevel2hdg1110">
    <w:name w:val="Заголовок 1 Знак;Заголовок параграфа (1.) Знак;Section Знак;Section Heading Знак;level2 hdg Знак;111 Знак"/>
    <w:link w:val="11SectionSectionHeadinglevel2hdg111"/>
    <w:uiPriority w:val="9"/>
    <w:rsid w:val="001C0D0B"/>
    <w:rPr>
      <w:rFonts w:ascii="Times New Roman" w:eastAsia="Times New Roman" w:hAnsi="Times New Roman" w:cs="Times New Roman"/>
      <w:bCs/>
      <w:sz w:val="32"/>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29468">
      <w:bodyDiv w:val="1"/>
      <w:marLeft w:val="0"/>
      <w:marRight w:val="0"/>
      <w:marTop w:val="0"/>
      <w:marBottom w:val="0"/>
      <w:divBdr>
        <w:top w:val="none" w:sz="0" w:space="0" w:color="auto"/>
        <w:left w:val="none" w:sz="0" w:space="0" w:color="auto"/>
        <w:bottom w:val="none" w:sz="0" w:space="0" w:color="auto"/>
        <w:right w:val="none" w:sz="0" w:space="0" w:color="auto"/>
      </w:divBdr>
    </w:div>
    <w:div w:id="348263471">
      <w:bodyDiv w:val="1"/>
      <w:marLeft w:val="0"/>
      <w:marRight w:val="0"/>
      <w:marTop w:val="0"/>
      <w:marBottom w:val="0"/>
      <w:divBdr>
        <w:top w:val="none" w:sz="0" w:space="0" w:color="auto"/>
        <w:left w:val="none" w:sz="0" w:space="0" w:color="auto"/>
        <w:bottom w:val="none" w:sz="0" w:space="0" w:color="auto"/>
        <w:right w:val="none" w:sz="0" w:space="0" w:color="auto"/>
      </w:divBdr>
    </w:div>
    <w:div w:id="960647527">
      <w:bodyDiv w:val="1"/>
      <w:marLeft w:val="0"/>
      <w:marRight w:val="0"/>
      <w:marTop w:val="0"/>
      <w:marBottom w:val="0"/>
      <w:divBdr>
        <w:top w:val="none" w:sz="0" w:space="0" w:color="auto"/>
        <w:left w:val="none" w:sz="0" w:space="0" w:color="auto"/>
        <w:bottom w:val="none" w:sz="0" w:space="0" w:color="auto"/>
        <w:right w:val="none" w:sz="0" w:space="0" w:color="auto"/>
      </w:divBdr>
    </w:div>
    <w:div w:id="1541891193">
      <w:bodyDiv w:val="1"/>
      <w:marLeft w:val="0"/>
      <w:marRight w:val="0"/>
      <w:marTop w:val="0"/>
      <w:marBottom w:val="0"/>
      <w:divBdr>
        <w:top w:val="none" w:sz="0" w:space="0" w:color="auto"/>
        <w:left w:val="none" w:sz="0" w:space="0" w:color="auto"/>
        <w:bottom w:val="none" w:sz="0" w:space="0" w:color="auto"/>
        <w:right w:val="none" w:sz="0" w:space="0" w:color="auto"/>
      </w:divBdr>
    </w:div>
    <w:div w:id="1744913174">
      <w:bodyDiv w:val="1"/>
      <w:marLeft w:val="0"/>
      <w:marRight w:val="0"/>
      <w:marTop w:val="0"/>
      <w:marBottom w:val="0"/>
      <w:divBdr>
        <w:top w:val="none" w:sz="0" w:space="0" w:color="auto"/>
        <w:left w:val="none" w:sz="0" w:space="0" w:color="auto"/>
        <w:bottom w:val="none" w:sz="0" w:space="0" w:color="auto"/>
        <w:right w:val="none" w:sz="0" w:space="0" w:color="auto"/>
      </w:divBdr>
    </w:div>
    <w:div w:id="184053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15AEB-91A9-4A03-88D0-3F3BD0ECA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27679</TotalTime>
  <Pages>48</Pages>
  <Words>13794</Words>
  <Characters>78627</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АПР</Company>
  <LinksUpToDate>false</LinksUpToDate>
  <CharactersWithSpaces>92237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Пахтусова Светлана Юрьевна</dc:creator>
  <cp:lastModifiedBy>Швец Галина Владимировна</cp:lastModifiedBy>
  <cp:revision>157</cp:revision>
  <cp:lastPrinted>2026-08-19T08:46:00Z</cp:lastPrinted>
  <dcterms:created xsi:type="dcterms:W3CDTF">2025-07-15T12:01:00Z</dcterms:created>
  <dcterms:modified xsi:type="dcterms:W3CDTF">2026-08-31T07:07:00Z</dcterms:modified>
</cp:coreProperties>
</file>