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368"/>
        <w:gridCol w:w="4418"/>
      </w:tblGrid>
      <w:tr w:rsidR="00D86A52" w:rsidRPr="00157408" w:rsidTr="0074693D">
        <w:tc>
          <w:tcPr>
            <w:tcW w:w="10368" w:type="dxa"/>
          </w:tcPr>
          <w:p w:rsidR="00D86A52" w:rsidRPr="00157408" w:rsidRDefault="00D86A52" w:rsidP="0074693D">
            <w:pPr>
              <w:jc w:val="right"/>
              <w:rPr>
                <w:sz w:val="28"/>
              </w:rPr>
            </w:pPr>
          </w:p>
        </w:tc>
        <w:tc>
          <w:tcPr>
            <w:tcW w:w="4418" w:type="dxa"/>
          </w:tcPr>
          <w:p w:rsidR="00D86A52" w:rsidRPr="00157408" w:rsidRDefault="00D86A52" w:rsidP="0074693D">
            <w:pPr>
              <w:jc w:val="center"/>
            </w:pPr>
            <w:r w:rsidRPr="00157408">
              <w:t>Приложение № 1</w:t>
            </w:r>
          </w:p>
          <w:p w:rsidR="00D86A52" w:rsidRPr="00157408" w:rsidRDefault="00D86A52" w:rsidP="0074693D">
            <w:pPr>
              <w:jc w:val="center"/>
            </w:pPr>
            <w:r w:rsidRPr="00157408">
              <w:t xml:space="preserve">УТВЕРЖДЕНО </w:t>
            </w:r>
          </w:p>
          <w:p w:rsidR="00D86A52" w:rsidRPr="00157408" w:rsidRDefault="00D86A52" w:rsidP="0074693D">
            <w:pPr>
              <w:jc w:val="center"/>
              <w:rPr>
                <w:sz w:val="28"/>
              </w:rPr>
            </w:pPr>
            <w:r w:rsidRPr="00157408">
              <w:t xml:space="preserve">решением </w:t>
            </w:r>
            <w:r>
              <w:t>Печенгской</w:t>
            </w:r>
            <w:r w:rsidRPr="00157408">
              <w:t xml:space="preserve"> территориальной избирательной комиссии </w:t>
            </w:r>
            <w:r w:rsidRPr="00157408">
              <w:br/>
            </w:r>
            <w:r w:rsidRPr="009F1DAB">
              <w:t xml:space="preserve">от </w:t>
            </w:r>
            <w:r>
              <w:t>30</w:t>
            </w:r>
            <w:r w:rsidRPr="009F1DAB">
              <w:t>.06.2025 № 96</w:t>
            </w:r>
            <w:r>
              <w:t>/360</w:t>
            </w:r>
          </w:p>
        </w:tc>
      </w:tr>
    </w:tbl>
    <w:p w:rsidR="00D86A52" w:rsidRPr="00157408" w:rsidRDefault="00D86A52" w:rsidP="00D86A52">
      <w:pPr>
        <w:jc w:val="center"/>
        <w:rPr>
          <w:sz w:val="28"/>
        </w:rPr>
      </w:pPr>
    </w:p>
    <w:p w:rsidR="00D86A52" w:rsidRPr="00157408" w:rsidRDefault="00D86A52" w:rsidP="00D86A52">
      <w:pPr>
        <w:jc w:val="right"/>
        <w:rPr>
          <w:sz w:val="24"/>
          <w:szCs w:val="24"/>
        </w:rPr>
      </w:pPr>
      <w:r w:rsidRPr="00157408">
        <w:rPr>
          <w:sz w:val="24"/>
          <w:szCs w:val="24"/>
        </w:rPr>
        <w:t>ФОРМА</w:t>
      </w:r>
    </w:p>
    <w:p w:rsidR="00D86A52" w:rsidRPr="00157408" w:rsidRDefault="00D86A52" w:rsidP="00D86A52">
      <w:pPr>
        <w:keepNext/>
        <w:jc w:val="center"/>
        <w:outlineLvl w:val="0"/>
        <w:rPr>
          <w:b/>
          <w:bCs/>
          <w:sz w:val="28"/>
          <w:szCs w:val="28"/>
        </w:rPr>
      </w:pPr>
      <w:r w:rsidRPr="00157408">
        <w:rPr>
          <w:b/>
          <w:bCs/>
          <w:sz w:val="28"/>
          <w:szCs w:val="28"/>
        </w:rPr>
        <w:t xml:space="preserve">Сводные сведения </w:t>
      </w:r>
    </w:p>
    <w:p w:rsidR="00D86A52" w:rsidRPr="00157408" w:rsidRDefault="00D86A52" w:rsidP="00D86A52">
      <w:pPr>
        <w:keepNext/>
        <w:jc w:val="center"/>
        <w:outlineLvl w:val="0"/>
        <w:rPr>
          <w:b/>
          <w:bCs/>
          <w:sz w:val="28"/>
          <w:szCs w:val="28"/>
        </w:rPr>
      </w:pPr>
      <w:r w:rsidRPr="00157408">
        <w:rPr>
          <w:b/>
          <w:bCs/>
          <w:sz w:val="28"/>
          <w:szCs w:val="28"/>
        </w:rPr>
        <w:t>об объемах и стоимости эфирного времени, предоставленных для проведения предвыборной агитации</w:t>
      </w:r>
    </w:p>
    <w:p w:rsidR="00D86A52" w:rsidRPr="00157408" w:rsidRDefault="00D86A52" w:rsidP="00D86A52">
      <w:pPr>
        <w:ind w:right="-315"/>
        <w:jc w:val="center"/>
        <w:rPr>
          <w:b/>
          <w:sz w:val="28"/>
          <w:szCs w:val="28"/>
        </w:rPr>
      </w:pPr>
      <w:r w:rsidRPr="00157408">
        <w:rPr>
          <w:b/>
          <w:sz w:val="28"/>
          <w:szCs w:val="28"/>
        </w:rPr>
        <w:t>__________________________________________________________</w:t>
      </w:r>
    </w:p>
    <w:p w:rsidR="00D86A52" w:rsidRPr="00157408" w:rsidRDefault="00D86A52" w:rsidP="00D86A52">
      <w:pPr>
        <w:jc w:val="center"/>
        <w:rPr>
          <w:b/>
        </w:rPr>
      </w:pPr>
      <w:r w:rsidRPr="00157408">
        <w:rPr>
          <w:b/>
        </w:rPr>
        <w:t>(наименование организации телерадиовещания)</w:t>
      </w:r>
    </w:p>
    <w:p w:rsidR="00D86A52" w:rsidRPr="00157408" w:rsidRDefault="00D86A52" w:rsidP="00D86A52">
      <w:pPr>
        <w:jc w:val="center"/>
        <w:rPr>
          <w:b/>
          <w:bCs/>
          <w:sz w:val="28"/>
          <w:szCs w:val="28"/>
        </w:rPr>
      </w:pPr>
      <w:r w:rsidRPr="00157408">
        <w:rPr>
          <w:b/>
          <w:bCs/>
          <w:sz w:val="28"/>
          <w:szCs w:val="28"/>
        </w:rPr>
        <w:t xml:space="preserve">зарегистрированным кандидатам в депутаты </w:t>
      </w:r>
      <w:r w:rsidRPr="00157408">
        <w:rPr>
          <w:b/>
          <w:sz w:val="28"/>
          <w:szCs w:val="28"/>
        </w:rPr>
        <w:t xml:space="preserve">Совета депутатов Печенгского муниципального округа второго созыва </w:t>
      </w:r>
      <w:r w:rsidRPr="00157408">
        <w:rPr>
          <w:b/>
          <w:bCs/>
          <w:sz w:val="28"/>
          <w:szCs w:val="28"/>
        </w:rPr>
        <w:t>по одномандатным избирательным округам</w:t>
      </w:r>
    </w:p>
    <w:p w:rsidR="00D86A52" w:rsidRPr="00157408" w:rsidRDefault="00D86A52" w:rsidP="00D86A52">
      <w:pPr>
        <w:jc w:val="right"/>
        <w:rPr>
          <w:bCs/>
          <w:sz w:val="28"/>
          <w:szCs w:val="28"/>
        </w:rPr>
      </w:pPr>
      <w:r w:rsidRPr="00157408">
        <w:rPr>
          <w:bCs/>
          <w:sz w:val="28"/>
          <w:szCs w:val="28"/>
        </w:rPr>
        <w:t xml:space="preserve">По состоянию на «____» _______________20__ г. </w:t>
      </w:r>
    </w:p>
    <w:p w:rsidR="00D86A52" w:rsidRPr="00157408" w:rsidRDefault="00D86A52" w:rsidP="00D86A52">
      <w:pPr>
        <w:jc w:val="center"/>
        <w:rPr>
          <w:sz w:val="22"/>
          <w:szCs w:val="2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2410"/>
        <w:gridCol w:w="1134"/>
        <w:gridCol w:w="1418"/>
        <w:gridCol w:w="1559"/>
        <w:gridCol w:w="992"/>
        <w:gridCol w:w="1418"/>
        <w:gridCol w:w="1275"/>
        <w:gridCol w:w="993"/>
        <w:gridCol w:w="1559"/>
      </w:tblGrid>
      <w:tr w:rsidR="00D86A52" w:rsidRPr="00157408" w:rsidTr="0074693D">
        <w:trPr>
          <w:cantSplit/>
          <w:trHeight w:val="1920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  <w:r w:rsidRPr="00157408">
              <w:rPr>
                <w:sz w:val="28"/>
              </w:rPr>
              <w:t xml:space="preserve">№ </w:t>
            </w:r>
            <w:proofErr w:type="gramStart"/>
            <w:r w:rsidRPr="00157408">
              <w:rPr>
                <w:sz w:val="28"/>
              </w:rPr>
              <w:t>п</w:t>
            </w:r>
            <w:proofErr w:type="gramEnd"/>
            <w:r w:rsidRPr="00157408">
              <w:rPr>
                <w:sz w:val="28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ФИО зарегистрированного кандидата,</w:t>
            </w:r>
          </w:p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наименование избирательного округа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Форма участия в предвыборной агитации (вид предвыборной агитации)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Дата и время выхода в эфир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Объем фактически предоставленного эфирного времени, мин. сек.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jc w:val="both"/>
            </w:pPr>
            <w:r w:rsidRPr="00157408">
              <w:t xml:space="preserve">Сумма оплаты, </w:t>
            </w:r>
          </w:p>
          <w:p w:rsidR="00D86A52" w:rsidRPr="00157408" w:rsidRDefault="00D86A52" w:rsidP="0074693D">
            <w:pPr>
              <w:jc w:val="both"/>
            </w:pPr>
            <w:r w:rsidRPr="00157408">
              <w:t>в рублях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jc w:val="center"/>
            </w:pPr>
            <w:r w:rsidRPr="00157408">
              <w:t xml:space="preserve">Плательщик, </w:t>
            </w:r>
          </w:p>
          <w:p w:rsidR="00D86A52" w:rsidRPr="00157408" w:rsidRDefault="00D86A52" w:rsidP="0074693D">
            <w:pPr>
              <w:jc w:val="center"/>
            </w:pPr>
            <w:r w:rsidRPr="00157408">
              <w:t xml:space="preserve">его </w:t>
            </w:r>
          </w:p>
          <w:p w:rsidR="00D86A52" w:rsidRPr="00157408" w:rsidRDefault="00D86A52" w:rsidP="0074693D">
            <w:pPr>
              <w:jc w:val="center"/>
            </w:pPr>
            <w:r w:rsidRPr="00157408">
              <w:t xml:space="preserve">банковские реквизиты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jc w:val="center"/>
            </w:pPr>
            <w:r w:rsidRPr="00157408">
              <w:t xml:space="preserve">Документ, подтверждающий оплату </w:t>
            </w:r>
          </w:p>
          <w:p w:rsidR="00D86A52" w:rsidRPr="00157408" w:rsidRDefault="00D86A52" w:rsidP="0074693D">
            <w:pPr>
              <w:jc w:val="center"/>
            </w:pPr>
            <w:r w:rsidRPr="00157408">
              <w:t xml:space="preserve">(дата, номер платежного поручения)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jc w:val="center"/>
            </w:pPr>
            <w:r w:rsidRPr="00157408">
              <w:t>Договор:</w:t>
            </w:r>
          </w:p>
          <w:p w:rsidR="00D86A52" w:rsidRPr="00157408" w:rsidRDefault="00D86A52" w:rsidP="0074693D">
            <w:pPr>
              <w:jc w:val="center"/>
            </w:pPr>
            <w:r w:rsidRPr="00157408">
              <w:t xml:space="preserve">дата и номер заключения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6A52" w:rsidRPr="00157408" w:rsidRDefault="00D86A52" w:rsidP="0074693D">
            <w:pPr>
              <w:jc w:val="center"/>
            </w:pPr>
            <w:r w:rsidRPr="00157408">
              <w:t>Основание платежа:</w:t>
            </w:r>
          </w:p>
          <w:p w:rsidR="00D86A52" w:rsidRPr="00157408" w:rsidRDefault="00D86A52" w:rsidP="0074693D">
            <w:pPr>
              <w:jc w:val="center"/>
            </w:pPr>
            <w:r w:rsidRPr="00157408">
              <w:t>дата и номер счета</w:t>
            </w:r>
          </w:p>
        </w:tc>
      </w:tr>
      <w:tr w:rsidR="00D86A52" w:rsidRPr="00157408" w:rsidTr="0074693D">
        <w:trPr>
          <w:cantSplit/>
          <w:trHeight w:val="280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52" w:rsidRPr="00157408" w:rsidRDefault="00D86A52" w:rsidP="0074693D">
            <w:pPr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52" w:rsidRPr="00157408" w:rsidRDefault="00D86A52" w:rsidP="0074693D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52" w:rsidRPr="00157408" w:rsidRDefault="00D86A52" w:rsidP="0074693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52" w:rsidRPr="00157408" w:rsidRDefault="00D86A52" w:rsidP="0074693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бесплатное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платное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52" w:rsidRPr="00157408" w:rsidRDefault="00D86A52" w:rsidP="0074693D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52" w:rsidRPr="00157408" w:rsidRDefault="00D86A52" w:rsidP="0074693D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/>
        </w:tc>
      </w:tr>
      <w:tr w:rsidR="00D86A52" w:rsidRPr="00157408" w:rsidTr="0074693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</w:pPr>
            <w:r w:rsidRPr="00157408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11 </w:t>
            </w:r>
          </w:p>
        </w:tc>
      </w:tr>
      <w:tr w:rsidR="00D86A52" w:rsidRPr="00157408" w:rsidTr="0074693D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  <w:r w:rsidRPr="00157408">
              <w:rPr>
                <w:sz w:val="28"/>
              </w:rPr>
              <w:t xml:space="preserve">1.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3.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Итого (суммарные данные по каждому кандидату):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***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  <w:r w:rsidRPr="00157408">
              <w:rPr>
                <w:sz w:val="28"/>
              </w:rPr>
              <w:t xml:space="preserve">2.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3.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Итого (суммарные данные по каждому кандидату):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ИТОГО (суммарные данные по всем кандидатам) </w:t>
            </w:r>
          </w:p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6A52" w:rsidRPr="00157408" w:rsidRDefault="00D86A52" w:rsidP="0074693D">
            <w:pPr>
              <w:rPr>
                <w:sz w:val="28"/>
              </w:rPr>
            </w:pPr>
          </w:p>
          <w:p w:rsidR="00D86A52" w:rsidRPr="00157408" w:rsidRDefault="00D86A52" w:rsidP="0074693D">
            <w:pPr>
              <w:rPr>
                <w:sz w:val="28"/>
              </w:rPr>
            </w:pPr>
            <w:r w:rsidRPr="00157408">
              <w:rPr>
                <w:sz w:val="28"/>
              </w:rPr>
              <w:t>Руководитель организации телерадиовещания                   (инициалы, фамилия, подпись, дата)</w:t>
            </w:r>
          </w:p>
          <w:p w:rsidR="00D86A52" w:rsidRPr="00157408" w:rsidRDefault="00D86A52" w:rsidP="0074693D">
            <w:pPr>
              <w:rPr>
                <w:sz w:val="28"/>
              </w:rPr>
            </w:pPr>
          </w:p>
          <w:p w:rsidR="00D86A52" w:rsidRPr="00157408" w:rsidRDefault="00D86A52" w:rsidP="0074693D">
            <w:pPr>
              <w:rPr>
                <w:sz w:val="28"/>
              </w:rPr>
            </w:pPr>
            <w:r w:rsidRPr="00157408">
              <w:rPr>
                <w:sz w:val="28"/>
              </w:rPr>
              <w:t xml:space="preserve">Главный бухгалтер организации телерадиовещания          (инициалы, фамилия, подпись, дата)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86A52" w:rsidRPr="00157408" w:rsidRDefault="00D86A52" w:rsidP="0074693D">
            <w:pPr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86A52" w:rsidRPr="00157408" w:rsidRDefault="00D86A52" w:rsidP="0074693D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86A52" w:rsidRPr="00157408" w:rsidRDefault="00D86A52" w:rsidP="0074693D">
            <w:pPr>
              <w:rPr>
                <w:sz w:val="28"/>
              </w:rPr>
            </w:pPr>
          </w:p>
        </w:tc>
      </w:tr>
    </w:tbl>
    <w:p w:rsidR="00D86A52" w:rsidRPr="00157408" w:rsidRDefault="00D86A52" w:rsidP="00D86A52">
      <w:pPr>
        <w:jc w:val="both"/>
        <w:rPr>
          <w:sz w:val="22"/>
        </w:rPr>
      </w:pPr>
      <w:r w:rsidRPr="00157408">
        <w:rPr>
          <w:sz w:val="22"/>
        </w:rPr>
        <w:tab/>
      </w:r>
      <w:r w:rsidRPr="00157408">
        <w:rPr>
          <w:sz w:val="22"/>
        </w:rPr>
        <w:tab/>
      </w:r>
      <w:r w:rsidRPr="00157408">
        <w:rPr>
          <w:sz w:val="22"/>
        </w:rPr>
        <w:tab/>
      </w:r>
      <w:r w:rsidRPr="00157408">
        <w:rPr>
          <w:sz w:val="22"/>
        </w:rPr>
        <w:tab/>
      </w:r>
      <w:r w:rsidRPr="00157408">
        <w:rPr>
          <w:sz w:val="22"/>
        </w:rPr>
        <w:tab/>
      </w:r>
      <w:r w:rsidRPr="00157408">
        <w:rPr>
          <w:sz w:val="22"/>
        </w:rPr>
        <w:tab/>
      </w:r>
      <w:r w:rsidRPr="00157408">
        <w:rPr>
          <w:sz w:val="22"/>
        </w:rPr>
        <w:tab/>
      </w:r>
      <w:r w:rsidRPr="00157408">
        <w:rPr>
          <w:sz w:val="22"/>
        </w:rPr>
        <w:tab/>
        <w:t xml:space="preserve">      </w:t>
      </w:r>
      <w:r w:rsidRPr="00157408">
        <w:rPr>
          <w:bCs/>
          <w:sz w:val="28"/>
          <w:szCs w:val="28"/>
        </w:rPr>
        <w:t>М.П.</w:t>
      </w:r>
      <w:r w:rsidRPr="00157408">
        <w:rPr>
          <w:sz w:val="22"/>
        </w:rPr>
        <w:t xml:space="preserve"> </w:t>
      </w:r>
    </w:p>
    <w:p w:rsidR="00D86A52" w:rsidRPr="00157408" w:rsidRDefault="00D86A52" w:rsidP="00D86A52">
      <w:pPr>
        <w:rPr>
          <w:sz w:val="28"/>
        </w:rPr>
      </w:pPr>
    </w:p>
    <w:p w:rsidR="00D86A52" w:rsidRPr="00157408" w:rsidRDefault="00D86A52" w:rsidP="00D86A52">
      <w:pPr>
        <w:rPr>
          <w:sz w:val="28"/>
        </w:rPr>
      </w:pPr>
    </w:p>
    <w:p w:rsidR="00D86A52" w:rsidRPr="00157408" w:rsidRDefault="00D86A52" w:rsidP="00D86A52">
      <w:pPr>
        <w:rPr>
          <w:sz w:val="28"/>
        </w:rPr>
      </w:pPr>
      <w:r w:rsidRPr="00157408">
        <w:rPr>
          <w:sz w:val="28"/>
        </w:rPr>
        <w:t xml:space="preserve">Порядок заполнения сводных сведений: </w:t>
      </w:r>
    </w:p>
    <w:p w:rsidR="00D86A52" w:rsidRPr="00157408" w:rsidRDefault="00D86A52" w:rsidP="00D86A52">
      <w:pPr>
        <w:rPr>
          <w:sz w:val="24"/>
          <w:szCs w:val="24"/>
        </w:rPr>
      </w:pPr>
    </w:p>
    <w:p w:rsidR="00D86A52" w:rsidRPr="00157408" w:rsidRDefault="00D86A52" w:rsidP="00D86A52">
      <w:pPr>
        <w:numPr>
          <w:ilvl w:val="0"/>
          <w:numId w:val="1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2 указываются фамилия, имя, отчество зарегистрированного кандидата в депутаты представительного органа муниципального образования, наименование одномандатного избирательного округа, по которому данный кандидат зарегистрирован.   </w:t>
      </w:r>
    </w:p>
    <w:p w:rsidR="00D86A52" w:rsidRPr="00157408" w:rsidRDefault="00D86A52" w:rsidP="00D86A52">
      <w:pPr>
        <w:numPr>
          <w:ilvl w:val="0"/>
          <w:numId w:val="1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3 указывается форма участия в предвыборной агитации (вид предвыборной агитации): ролик, интервью, выступление, совместное агитационное мероприятие (дебаты, дискуссии), иное. Графа заполняется отдельно по каждому факту предоставления эфирного времени. </w:t>
      </w:r>
    </w:p>
    <w:p w:rsidR="00D86A52" w:rsidRPr="00157408" w:rsidRDefault="00D86A52" w:rsidP="00D86A52">
      <w:pPr>
        <w:numPr>
          <w:ilvl w:val="0"/>
          <w:numId w:val="1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4 указывается </w:t>
      </w:r>
      <w:proofErr w:type="gramStart"/>
      <w:r w:rsidRPr="00157408">
        <w:rPr>
          <w:sz w:val="24"/>
          <w:szCs w:val="24"/>
        </w:rPr>
        <w:t>дата</w:t>
      </w:r>
      <w:proofErr w:type="gramEnd"/>
      <w:r w:rsidRPr="00157408">
        <w:rPr>
          <w:sz w:val="24"/>
          <w:szCs w:val="24"/>
        </w:rPr>
        <w:t xml:space="preserve"> и время выхода в эфир материала по каждому факту предоставления эфирного времени. </w:t>
      </w:r>
    </w:p>
    <w:p w:rsidR="00D86A52" w:rsidRPr="00157408" w:rsidRDefault="00D86A52" w:rsidP="00D86A52">
      <w:pPr>
        <w:numPr>
          <w:ilvl w:val="0"/>
          <w:numId w:val="1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5 указывается объем фактически предоставленного бесплатного эфирного времени в минутах и секундах.   </w:t>
      </w:r>
    </w:p>
    <w:p w:rsidR="00D86A52" w:rsidRPr="00157408" w:rsidRDefault="00D86A52" w:rsidP="00D86A52">
      <w:pPr>
        <w:numPr>
          <w:ilvl w:val="0"/>
          <w:numId w:val="1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6 указывается объем фактически предоставленного платного эфирного времени в минутах и секундах. </w:t>
      </w:r>
    </w:p>
    <w:p w:rsidR="00D86A52" w:rsidRPr="00157408" w:rsidRDefault="00D86A52" w:rsidP="00D86A52">
      <w:pPr>
        <w:numPr>
          <w:ilvl w:val="0"/>
          <w:numId w:val="1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7 указывается сумма оплаты эфирного времени отдельно по конкретному виду (форме) предвыборной агитации, в рублях. </w:t>
      </w:r>
      <w:proofErr w:type="gramStart"/>
      <w:r w:rsidRPr="00157408">
        <w:rPr>
          <w:sz w:val="24"/>
          <w:szCs w:val="24"/>
        </w:rPr>
        <w:t xml:space="preserve">Если эфирное время предоставлялось на бесплатной основе, то в соответствующей </w:t>
      </w:r>
      <w:proofErr w:type="spellStart"/>
      <w:r w:rsidRPr="00157408">
        <w:rPr>
          <w:sz w:val="24"/>
          <w:szCs w:val="24"/>
        </w:rPr>
        <w:t>графоклетке</w:t>
      </w:r>
      <w:proofErr w:type="spellEnd"/>
      <w:r w:rsidRPr="00157408">
        <w:rPr>
          <w:sz w:val="24"/>
          <w:szCs w:val="24"/>
        </w:rPr>
        <w:t xml:space="preserve"> ставится «0» (ноль). </w:t>
      </w:r>
      <w:proofErr w:type="gramEnd"/>
    </w:p>
    <w:p w:rsidR="00D86A52" w:rsidRPr="00157408" w:rsidRDefault="00D86A52" w:rsidP="00D86A52">
      <w:pPr>
        <w:numPr>
          <w:ilvl w:val="0"/>
          <w:numId w:val="1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8 указывается плательщик, его банковские реквизиты специального избирательного счета.  </w:t>
      </w:r>
    </w:p>
    <w:p w:rsidR="00D86A52" w:rsidRPr="00157408" w:rsidRDefault="00D86A52" w:rsidP="00D86A52">
      <w:pPr>
        <w:numPr>
          <w:ilvl w:val="0"/>
          <w:numId w:val="1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9 указывается номер и дата документа (платежного поручения), подтверждающего оплату эфирного времени.  </w:t>
      </w:r>
    </w:p>
    <w:p w:rsidR="00D86A52" w:rsidRPr="00157408" w:rsidRDefault="00D86A52" w:rsidP="00D86A52">
      <w:pPr>
        <w:numPr>
          <w:ilvl w:val="0"/>
          <w:numId w:val="1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>В графе 10 указывается номер и дата договор</w:t>
      </w:r>
      <w:proofErr w:type="gramStart"/>
      <w:r w:rsidRPr="00157408">
        <w:rPr>
          <w:sz w:val="24"/>
          <w:szCs w:val="24"/>
        </w:rPr>
        <w:t>а(</w:t>
      </w:r>
      <w:proofErr w:type="spellStart"/>
      <w:proofErr w:type="gramEnd"/>
      <w:r w:rsidRPr="00157408">
        <w:rPr>
          <w:sz w:val="24"/>
          <w:szCs w:val="24"/>
        </w:rPr>
        <w:t>ов</w:t>
      </w:r>
      <w:proofErr w:type="spellEnd"/>
      <w:r w:rsidRPr="00157408">
        <w:rPr>
          <w:sz w:val="24"/>
          <w:szCs w:val="24"/>
        </w:rPr>
        <w:t>), заключенного(</w:t>
      </w:r>
      <w:proofErr w:type="spellStart"/>
      <w:r w:rsidRPr="00157408">
        <w:rPr>
          <w:sz w:val="24"/>
          <w:szCs w:val="24"/>
        </w:rPr>
        <w:t>ых</w:t>
      </w:r>
      <w:proofErr w:type="spellEnd"/>
      <w:r w:rsidRPr="00157408">
        <w:rPr>
          <w:sz w:val="24"/>
          <w:szCs w:val="24"/>
        </w:rPr>
        <w:t xml:space="preserve">) между зарегистрированным кандидатом и организацией телерадиовещания, на предоставление бесплатного и (или) платного эфирного времени. </w:t>
      </w:r>
    </w:p>
    <w:p w:rsidR="00D86A52" w:rsidRPr="00157408" w:rsidRDefault="00D86A52" w:rsidP="00D86A52">
      <w:pPr>
        <w:numPr>
          <w:ilvl w:val="0"/>
          <w:numId w:val="1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11 указывается номер и дата счета на оплату услуг. </w:t>
      </w:r>
    </w:p>
    <w:p w:rsidR="00D86A52" w:rsidRPr="00157408" w:rsidRDefault="00D86A52" w:rsidP="00D86A52">
      <w:pPr>
        <w:numPr>
          <w:ilvl w:val="0"/>
          <w:numId w:val="1"/>
        </w:numPr>
        <w:jc w:val="both"/>
        <w:rPr>
          <w:sz w:val="24"/>
          <w:szCs w:val="24"/>
        </w:rPr>
        <w:sectPr w:rsidR="00D86A52" w:rsidRPr="00157408" w:rsidSect="00E6505B">
          <w:pgSz w:w="16838" w:h="11906" w:orient="landscape" w:code="9"/>
          <w:pgMar w:top="567" w:right="851" w:bottom="851" w:left="709" w:header="720" w:footer="79" w:gutter="0"/>
          <w:pgNumType w:start="2"/>
          <w:cols w:space="708"/>
          <w:titlePg/>
          <w:docGrid w:linePitch="381"/>
        </w:sectPr>
      </w:pPr>
      <w:r w:rsidRPr="00157408">
        <w:rPr>
          <w:sz w:val="24"/>
          <w:szCs w:val="24"/>
        </w:rPr>
        <w:t>По строке «Итого» заполняются графоклетки, отмеченные звездочками (***)</w:t>
      </w:r>
    </w:p>
    <w:p w:rsidR="00D86A52" w:rsidRPr="00157408" w:rsidRDefault="00D86A52" w:rsidP="00D86A52">
      <w:pPr>
        <w:rPr>
          <w:sz w:val="24"/>
          <w:szCs w:val="24"/>
        </w:rPr>
      </w:pPr>
    </w:p>
    <w:p w:rsidR="00D86A52" w:rsidRPr="00157408" w:rsidRDefault="00D86A52" w:rsidP="00D86A52">
      <w:pPr>
        <w:rPr>
          <w:sz w:val="24"/>
          <w:szCs w:val="24"/>
        </w:rPr>
      </w:pPr>
    </w:p>
    <w:p w:rsidR="00D86A52" w:rsidRPr="00157408" w:rsidRDefault="00D86A52" w:rsidP="00D86A52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68"/>
        <w:gridCol w:w="4500"/>
      </w:tblGrid>
      <w:tr w:rsidR="00D86A52" w:rsidRPr="00157408" w:rsidTr="0074693D">
        <w:tc>
          <w:tcPr>
            <w:tcW w:w="10368" w:type="dxa"/>
          </w:tcPr>
          <w:p w:rsidR="00D86A52" w:rsidRPr="00157408" w:rsidRDefault="00D86A52" w:rsidP="0074693D">
            <w:pPr>
              <w:jc w:val="right"/>
              <w:rPr>
                <w:sz w:val="28"/>
              </w:rPr>
            </w:pPr>
          </w:p>
        </w:tc>
        <w:tc>
          <w:tcPr>
            <w:tcW w:w="4500" w:type="dxa"/>
          </w:tcPr>
          <w:p w:rsidR="00D86A52" w:rsidRPr="00157408" w:rsidRDefault="00D86A52" w:rsidP="0074693D">
            <w:pPr>
              <w:jc w:val="center"/>
            </w:pPr>
            <w:r w:rsidRPr="00157408">
              <w:t>Приложение № 2</w:t>
            </w:r>
          </w:p>
          <w:p w:rsidR="00D86A52" w:rsidRPr="00157408" w:rsidRDefault="00D86A52" w:rsidP="0074693D">
            <w:pPr>
              <w:jc w:val="center"/>
            </w:pPr>
            <w:r w:rsidRPr="00157408">
              <w:t>УТВЕРЖДЕНО</w:t>
            </w:r>
          </w:p>
          <w:p w:rsidR="00D86A52" w:rsidRPr="00157408" w:rsidRDefault="00D86A52" w:rsidP="0074693D">
            <w:pPr>
              <w:jc w:val="center"/>
              <w:rPr>
                <w:sz w:val="28"/>
              </w:rPr>
            </w:pPr>
            <w:r w:rsidRPr="00157408">
              <w:t xml:space="preserve">решением </w:t>
            </w:r>
            <w:r>
              <w:t>Печенгской</w:t>
            </w:r>
            <w:r w:rsidRPr="00157408">
              <w:t xml:space="preserve"> территориальной избирательной комиссии</w:t>
            </w:r>
            <w:r w:rsidRPr="00157408">
              <w:rPr>
                <w:i/>
              </w:rPr>
              <w:t xml:space="preserve"> </w:t>
            </w:r>
            <w:r w:rsidRPr="00157408">
              <w:rPr>
                <w:i/>
              </w:rPr>
              <w:br/>
            </w:r>
            <w:r w:rsidRPr="009F1DAB">
              <w:t xml:space="preserve">от </w:t>
            </w:r>
            <w:r>
              <w:t>30</w:t>
            </w:r>
            <w:r w:rsidRPr="009F1DAB">
              <w:t>.06.2025 № 96/360</w:t>
            </w:r>
          </w:p>
        </w:tc>
      </w:tr>
    </w:tbl>
    <w:p w:rsidR="00D86A52" w:rsidRPr="00157408" w:rsidRDefault="00D86A52" w:rsidP="00D86A52">
      <w:pPr>
        <w:jc w:val="right"/>
        <w:rPr>
          <w:sz w:val="28"/>
        </w:rPr>
      </w:pPr>
    </w:p>
    <w:p w:rsidR="00D86A52" w:rsidRPr="00157408" w:rsidRDefault="00D86A52" w:rsidP="00D86A52">
      <w:pPr>
        <w:jc w:val="right"/>
        <w:rPr>
          <w:sz w:val="24"/>
          <w:szCs w:val="24"/>
        </w:rPr>
      </w:pPr>
      <w:r w:rsidRPr="00157408">
        <w:rPr>
          <w:sz w:val="24"/>
          <w:szCs w:val="24"/>
        </w:rPr>
        <w:t xml:space="preserve">ФОРМА </w:t>
      </w:r>
    </w:p>
    <w:p w:rsidR="00D86A52" w:rsidRPr="00157408" w:rsidRDefault="00D86A52" w:rsidP="00D86A52">
      <w:pPr>
        <w:keepNext/>
        <w:jc w:val="center"/>
        <w:outlineLvl w:val="0"/>
        <w:rPr>
          <w:b/>
          <w:bCs/>
          <w:sz w:val="28"/>
          <w:szCs w:val="28"/>
        </w:rPr>
      </w:pPr>
      <w:r w:rsidRPr="00157408">
        <w:rPr>
          <w:b/>
          <w:bCs/>
          <w:sz w:val="28"/>
          <w:szCs w:val="28"/>
        </w:rPr>
        <w:t>Сводные сведения</w:t>
      </w:r>
    </w:p>
    <w:p w:rsidR="00D86A52" w:rsidRPr="00157408" w:rsidRDefault="00D86A52" w:rsidP="00D86A52">
      <w:pPr>
        <w:jc w:val="center"/>
        <w:rPr>
          <w:b/>
          <w:sz w:val="28"/>
          <w:szCs w:val="28"/>
        </w:rPr>
      </w:pPr>
      <w:r w:rsidRPr="00157408">
        <w:rPr>
          <w:b/>
          <w:sz w:val="28"/>
          <w:szCs w:val="28"/>
        </w:rPr>
        <w:t>об объемах и стоимости печатной площади, предоставленной для проведения предвыборной агитации</w:t>
      </w:r>
    </w:p>
    <w:p w:rsidR="00D86A52" w:rsidRPr="00157408" w:rsidRDefault="00D86A52" w:rsidP="00D86A52">
      <w:pPr>
        <w:jc w:val="center"/>
        <w:rPr>
          <w:b/>
          <w:sz w:val="28"/>
          <w:szCs w:val="28"/>
        </w:rPr>
      </w:pPr>
      <w:r w:rsidRPr="00157408">
        <w:rPr>
          <w:b/>
          <w:sz w:val="28"/>
          <w:szCs w:val="28"/>
        </w:rPr>
        <w:t>__________________________________________________________</w:t>
      </w:r>
    </w:p>
    <w:p w:rsidR="00D86A52" w:rsidRPr="00157408" w:rsidRDefault="00D86A52" w:rsidP="00D86A52">
      <w:pPr>
        <w:jc w:val="center"/>
        <w:rPr>
          <w:b/>
          <w:bCs/>
        </w:rPr>
      </w:pPr>
      <w:r w:rsidRPr="00157408">
        <w:rPr>
          <w:b/>
          <w:bCs/>
        </w:rPr>
        <w:t>(наименование редакции периодического печатного издания)</w:t>
      </w:r>
    </w:p>
    <w:p w:rsidR="00D86A52" w:rsidRPr="00157408" w:rsidRDefault="00D86A52" w:rsidP="00D86A52">
      <w:pPr>
        <w:jc w:val="center"/>
        <w:rPr>
          <w:b/>
          <w:bCs/>
          <w:sz w:val="28"/>
          <w:szCs w:val="28"/>
        </w:rPr>
      </w:pPr>
      <w:r w:rsidRPr="00157408">
        <w:rPr>
          <w:b/>
          <w:bCs/>
          <w:sz w:val="28"/>
          <w:szCs w:val="28"/>
        </w:rPr>
        <w:t xml:space="preserve">зарегистрированным кандидатам в депутаты </w:t>
      </w:r>
      <w:r w:rsidRPr="00157408">
        <w:rPr>
          <w:b/>
          <w:sz w:val="28"/>
          <w:szCs w:val="28"/>
        </w:rPr>
        <w:t xml:space="preserve">Совета депутатов Печенгского муниципального округа второго созыва </w:t>
      </w:r>
      <w:r w:rsidRPr="00157408">
        <w:rPr>
          <w:b/>
          <w:bCs/>
          <w:sz w:val="28"/>
          <w:szCs w:val="28"/>
        </w:rPr>
        <w:t>по одномандатным избирательным округам</w:t>
      </w:r>
    </w:p>
    <w:p w:rsidR="00D86A52" w:rsidRPr="00157408" w:rsidRDefault="00D86A52" w:rsidP="00D86A52">
      <w:pPr>
        <w:jc w:val="right"/>
        <w:rPr>
          <w:bCs/>
          <w:sz w:val="16"/>
          <w:szCs w:val="16"/>
        </w:rPr>
      </w:pPr>
    </w:p>
    <w:p w:rsidR="00D86A52" w:rsidRPr="00157408" w:rsidRDefault="00D86A52" w:rsidP="00D86A52">
      <w:pPr>
        <w:jc w:val="right"/>
        <w:rPr>
          <w:bCs/>
          <w:sz w:val="28"/>
          <w:szCs w:val="28"/>
        </w:rPr>
      </w:pPr>
      <w:r w:rsidRPr="00157408">
        <w:rPr>
          <w:bCs/>
          <w:sz w:val="28"/>
          <w:szCs w:val="28"/>
        </w:rPr>
        <w:t>По состоянию на «___»_______________20__ г.</w:t>
      </w:r>
    </w:p>
    <w:p w:rsidR="00D86A52" w:rsidRPr="00157408" w:rsidRDefault="00D86A52" w:rsidP="00D86A52">
      <w:pPr>
        <w:jc w:val="both"/>
        <w:rPr>
          <w:bCs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1843"/>
        <w:gridCol w:w="1701"/>
        <w:gridCol w:w="2552"/>
        <w:gridCol w:w="1417"/>
        <w:gridCol w:w="1418"/>
        <w:gridCol w:w="1275"/>
        <w:gridCol w:w="993"/>
        <w:gridCol w:w="1559"/>
      </w:tblGrid>
      <w:tr w:rsidR="00D86A52" w:rsidRPr="00157408" w:rsidTr="0074693D">
        <w:trPr>
          <w:cantSplit/>
          <w:trHeight w:val="22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  <w:r w:rsidRPr="00157408">
              <w:rPr>
                <w:sz w:val="28"/>
              </w:rPr>
              <w:t xml:space="preserve">№ </w:t>
            </w:r>
            <w:proofErr w:type="gramStart"/>
            <w:r w:rsidRPr="00157408">
              <w:rPr>
                <w:sz w:val="28"/>
              </w:rPr>
              <w:t>п</w:t>
            </w:r>
            <w:proofErr w:type="gramEnd"/>
            <w:r w:rsidRPr="00157408">
              <w:rPr>
                <w:sz w:val="28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ФИО зарегистрированного кандидата,</w:t>
            </w:r>
          </w:p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наименование избирательного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Дата и номер периодического печатного издания, </w:t>
            </w:r>
          </w:p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тираж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Название предвыборного материала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Объем фактически предоставленной печатной площади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jc w:val="center"/>
            </w:pPr>
            <w:r w:rsidRPr="00157408">
              <w:t>Стоимость фактически предоставленной печатной площади,</w:t>
            </w:r>
          </w:p>
          <w:p w:rsidR="00D86A52" w:rsidRPr="00157408" w:rsidRDefault="00D86A52" w:rsidP="0074693D">
            <w:pPr>
              <w:ind w:firstLine="33"/>
              <w:jc w:val="center"/>
            </w:pPr>
            <w:r w:rsidRPr="00157408">
              <w:t>в рублях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jc w:val="center"/>
            </w:pPr>
            <w:r w:rsidRPr="00157408">
              <w:t xml:space="preserve">Плательщик, </w:t>
            </w:r>
          </w:p>
          <w:p w:rsidR="00D86A52" w:rsidRPr="00157408" w:rsidRDefault="00D86A52" w:rsidP="0074693D">
            <w:pPr>
              <w:jc w:val="center"/>
            </w:pPr>
            <w:r w:rsidRPr="00157408">
              <w:t xml:space="preserve">его </w:t>
            </w:r>
          </w:p>
          <w:p w:rsidR="00D86A52" w:rsidRPr="00157408" w:rsidRDefault="00D86A52" w:rsidP="0074693D">
            <w:pPr>
              <w:jc w:val="center"/>
            </w:pPr>
            <w:r w:rsidRPr="00157408">
              <w:t xml:space="preserve">банковские реквизиты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jc w:val="center"/>
            </w:pPr>
            <w:r w:rsidRPr="00157408">
              <w:t xml:space="preserve">Документ, подтверждающий оплату </w:t>
            </w:r>
          </w:p>
          <w:p w:rsidR="00D86A52" w:rsidRPr="00157408" w:rsidRDefault="00D86A52" w:rsidP="0074693D">
            <w:pPr>
              <w:jc w:val="center"/>
            </w:pPr>
            <w:r w:rsidRPr="00157408">
              <w:t xml:space="preserve">(дата, номер платежного поручения)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jc w:val="center"/>
            </w:pPr>
            <w:r w:rsidRPr="00157408">
              <w:t>Договор:</w:t>
            </w:r>
          </w:p>
          <w:p w:rsidR="00D86A52" w:rsidRPr="00157408" w:rsidRDefault="00D86A52" w:rsidP="0074693D">
            <w:pPr>
              <w:jc w:val="center"/>
            </w:pPr>
            <w:r w:rsidRPr="00157408">
              <w:t xml:space="preserve">дата и номер заключения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86A52" w:rsidRPr="00157408" w:rsidRDefault="00D86A52" w:rsidP="0074693D">
            <w:pPr>
              <w:jc w:val="center"/>
            </w:pPr>
            <w:r w:rsidRPr="00157408">
              <w:t>Основание платежа:</w:t>
            </w:r>
          </w:p>
          <w:p w:rsidR="00D86A52" w:rsidRPr="00157408" w:rsidRDefault="00D86A52" w:rsidP="0074693D">
            <w:pPr>
              <w:jc w:val="center"/>
            </w:pPr>
            <w:r w:rsidRPr="00157408">
              <w:t>дата и номер счета</w:t>
            </w:r>
          </w:p>
        </w:tc>
      </w:tr>
      <w:tr w:rsidR="00D86A52" w:rsidRPr="00157408" w:rsidTr="0074693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</w:pPr>
            <w:r w:rsidRPr="00157408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10 </w:t>
            </w:r>
          </w:p>
        </w:tc>
      </w:tr>
      <w:tr w:rsidR="00D86A52" w:rsidRPr="00157408" w:rsidTr="0074693D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  <w:r w:rsidRPr="00157408">
              <w:rPr>
                <w:sz w:val="28"/>
              </w:rPr>
              <w:t xml:space="preserve">1.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3.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Итого (суммарные данные по каждому кандидату):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***</w:t>
            </w:r>
          </w:p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***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  <w:r w:rsidRPr="00157408">
              <w:rPr>
                <w:sz w:val="28"/>
              </w:rPr>
              <w:t xml:space="preserve">2.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3.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Итого (суммарные данные по каждому кандидату):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ИТОГО (суммарные данные по всем кандидатам) </w:t>
            </w:r>
          </w:p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***</w:t>
            </w:r>
          </w:p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6A52" w:rsidRPr="00157408" w:rsidRDefault="00D86A52" w:rsidP="0074693D">
            <w:pPr>
              <w:rPr>
                <w:sz w:val="28"/>
              </w:rPr>
            </w:pPr>
          </w:p>
          <w:p w:rsidR="00D86A52" w:rsidRPr="00157408" w:rsidRDefault="00D86A52" w:rsidP="0074693D">
            <w:pPr>
              <w:rPr>
                <w:sz w:val="28"/>
              </w:rPr>
            </w:pPr>
            <w:r w:rsidRPr="00157408">
              <w:rPr>
                <w:sz w:val="28"/>
              </w:rPr>
              <w:t>Главный редактор (руководитель редакции)                       (инициалы, фамилия, подпись, дата)</w:t>
            </w:r>
          </w:p>
          <w:p w:rsidR="00D86A52" w:rsidRPr="00157408" w:rsidRDefault="00D86A52" w:rsidP="0074693D">
            <w:pPr>
              <w:rPr>
                <w:sz w:val="28"/>
              </w:rPr>
            </w:pPr>
          </w:p>
          <w:p w:rsidR="00D86A52" w:rsidRPr="00157408" w:rsidRDefault="00D86A52" w:rsidP="0074693D">
            <w:pPr>
              <w:rPr>
                <w:sz w:val="28"/>
              </w:rPr>
            </w:pPr>
            <w:r w:rsidRPr="00157408">
              <w:rPr>
                <w:sz w:val="28"/>
              </w:rPr>
              <w:t xml:space="preserve">Главный бухгалтер редакции                                                (инициалы, фамилия, подпись, дата)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86A52" w:rsidRPr="00157408" w:rsidRDefault="00D86A52" w:rsidP="0074693D">
            <w:pPr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86A52" w:rsidRPr="00157408" w:rsidRDefault="00D86A52" w:rsidP="0074693D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86A52" w:rsidRPr="00157408" w:rsidRDefault="00D86A52" w:rsidP="0074693D">
            <w:pPr>
              <w:rPr>
                <w:sz w:val="28"/>
              </w:rPr>
            </w:pPr>
          </w:p>
        </w:tc>
      </w:tr>
    </w:tbl>
    <w:p w:rsidR="00D86A52" w:rsidRPr="00157408" w:rsidRDefault="00D86A52" w:rsidP="00D86A52">
      <w:pPr>
        <w:jc w:val="both"/>
        <w:rPr>
          <w:bCs/>
          <w:sz w:val="28"/>
          <w:szCs w:val="28"/>
        </w:rPr>
      </w:pPr>
      <w:r w:rsidRPr="00157408">
        <w:rPr>
          <w:bCs/>
          <w:sz w:val="28"/>
          <w:szCs w:val="28"/>
        </w:rPr>
        <w:tab/>
      </w:r>
      <w:r w:rsidRPr="00157408">
        <w:rPr>
          <w:bCs/>
          <w:sz w:val="28"/>
          <w:szCs w:val="28"/>
        </w:rPr>
        <w:tab/>
      </w:r>
      <w:r w:rsidRPr="00157408">
        <w:rPr>
          <w:bCs/>
          <w:sz w:val="28"/>
          <w:szCs w:val="28"/>
        </w:rPr>
        <w:tab/>
      </w:r>
      <w:r w:rsidRPr="00157408">
        <w:rPr>
          <w:bCs/>
          <w:sz w:val="28"/>
          <w:szCs w:val="28"/>
        </w:rPr>
        <w:tab/>
      </w:r>
      <w:r w:rsidRPr="00157408">
        <w:rPr>
          <w:bCs/>
          <w:sz w:val="28"/>
          <w:szCs w:val="28"/>
        </w:rPr>
        <w:tab/>
        <w:t xml:space="preserve">                М.П. </w:t>
      </w:r>
    </w:p>
    <w:p w:rsidR="00D86A52" w:rsidRPr="00157408" w:rsidRDefault="00D86A52" w:rsidP="00D86A52">
      <w:pPr>
        <w:rPr>
          <w:sz w:val="22"/>
        </w:rPr>
      </w:pPr>
    </w:p>
    <w:p w:rsidR="00D86A52" w:rsidRPr="00157408" w:rsidRDefault="00D86A52" w:rsidP="00D86A52">
      <w:pPr>
        <w:rPr>
          <w:sz w:val="28"/>
        </w:rPr>
      </w:pPr>
      <w:r w:rsidRPr="00157408">
        <w:rPr>
          <w:sz w:val="28"/>
        </w:rPr>
        <w:t xml:space="preserve">Порядок заполнения сводных сведений: </w:t>
      </w:r>
    </w:p>
    <w:p w:rsidR="00D86A52" w:rsidRPr="00157408" w:rsidRDefault="00D86A52" w:rsidP="00D86A52">
      <w:pPr>
        <w:rPr>
          <w:sz w:val="28"/>
        </w:rPr>
      </w:pPr>
    </w:p>
    <w:p w:rsidR="00D86A52" w:rsidRPr="00157408" w:rsidRDefault="00D86A52" w:rsidP="00D86A52">
      <w:pPr>
        <w:numPr>
          <w:ilvl w:val="0"/>
          <w:numId w:val="2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2 указываются фамилия, имя, отчество зарегистрированного кандидата в депутаты представительного органа муниципального образования, наименование одномандатного избирательного округа, по которому данный кандидат зарегистрирован.   </w:t>
      </w:r>
    </w:p>
    <w:p w:rsidR="00D86A52" w:rsidRPr="00157408" w:rsidRDefault="00D86A52" w:rsidP="00D86A52">
      <w:pPr>
        <w:numPr>
          <w:ilvl w:val="0"/>
          <w:numId w:val="2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3 указывается дата и номер печатного издания, в котором опубликован предвыборный материал. </w:t>
      </w:r>
    </w:p>
    <w:p w:rsidR="00D86A52" w:rsidRPr="00157408" w:rsidRDefault="00D86A52" w:rsidP="00D86A52">
      <w:pPr>
        <w:numPr>
          <w:ilvl w:val="0"/>
          <w:numId w:val="2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4 указывается название предвыборного материала.    </w:t>
      </w:r>
    </w:p>
    <w:p w:rsidR="00D86A52" w:rsidRPr="00157408" w:rsidRDefault="00D86A52" w:rsidP="00D86A52">
      <w:pPr>
        <w:numPr>
          <w:ilvl w:val="0"/>
          <w:numId w:val="2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5 указывается фактический объем предвыборного материала, в квадратных сантиметрах. </w:t>
      </w:r>
    </w:p>
    <w:p w:rsidR="00D86A52" w:rsidRPr="00157408" w:rsidRDefault="00D86A52" w:rsidP="00D86A52">
      <w:pPr>
        <w:numPr>
          <w:ilvl w:val="0"/>
          <w:numId w:val="2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6 указывается стоимость предоставленной печатной площади по каждому предвыборному материалу, в рублях. </w:t>
      </w:r>
    </w:p>
    <w:p w:rsidR="00D86A52" w:rsidRPr="00157408" w:rsidRDefault="00D86A52" w:rsidP="00D86A52">
      <w:pPr>
        <w:numPr>
          <w:ilvl w:val="0"/>
          <w:numId w:val="2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7 указывается плательщик, его банковские реквизиты специального избирательного счета.  </w:t>
      </w:r>
    </w:p>
    <w:p w:rsidR="00D86A52" w:rsidRPr="00157408" w:rsidRDefault="00D86A52" w:rsidP="00D86A52">
      <w:pPr>
        <w:numPr>
          <w:ilvl w:val="0"/>
          <w:numId w:val="2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8 указывается номер и дата документа (платежного поручения), подтверждающего оплату печатной площади.  </w:t>
      </w:r>
    </w:p>
    <w:p w:rsidR="00D86A52" w:rsidRPr="00157408" w:rsidRDefault="00D86A52" w:rsidP="00D86A52">
      <w:pPr>
        <w:numPr>
          <w:ilvl w:val="0"/>
          <w:numId w:val="2"/>
        </w:numPr>
        <w:rPr>
          <w:sz w:val="24"/>
          <w:szCs w:val="24"/>
        </w:rPr>
      </w:pPr>
      <w:r w:rsidRPr="00157408">
        <w:rPr>
          <w:sz w:val="24"/>
          <w:szCs w:val="24"/>
        </w:rPr>
        <w:t>В графе 9 указывается номер и дата договор</w:t>
      </w:r>
      <w:proofErr w:type="gramStart"/>
      <w:r w:rsidRPr="00157408">
        <w:rPr>
          <w:sz w:val="24"/>
          <w:szCs w:val="24"/>
        </w:rPr>
        <w:t>а(</w:t>
      </w:r>
      <w:proofErr w:type="spellStart"/>
      <w:proofErr w:type="gramEnd"/>
      <w:r w:rsidRPr="00157408">
        <w:rPr>
          <w:sz w:val="24"/>
          <w:szCs w:val="24"/>
        </w:rPr>
        <w:t>ов</w:t>
      </w:r>
      <w:proofErr w:type="spellEnd"/>
      <w:r w:rsidRPr="00157408">
        <w:rPr>
          <w:sz w:val="24"/>
          <w:szCs w:val="24"/>
        </w:rPr>
        <w:t>), заключенного(</w:t>
      </w:r>
      <w:proofErr w:type="spellStart"/>
      <w:r w:rsidRPr="00157408">
        <w:rPr>
          <w:sz w:val="24"/>
          <w:szCs w:val="24"/>
        </w:rPr>
        <w:t>ых</w:t>
      </w:r>
      <w:proofErr w:type="spellEnd"/>
      <w:r w:rsidRPr="00157408">
        <w:rPr>
          <w:sz w:val="24"/>
          <w:szCs w:val="24"/>
        </w:rPr>
        <w:t xml:space="preserve">) между зарегистрированным кандидатом и редакцией периодического печатного издания, на предоставление печатной площади. </w:t>
      </w:r>
    </w:p>
    <w:p w:rsidR="00D86A52" w:rsidRPr="00157408" w:rsidRDefault="00D86A52" w:rsidP="00D86A52">
      <w:pPr>
        <w:numPr>
          <w:ilvl w:val="0"/>
          <w:numId w:val="2"/>
        </w:numPr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10 указывается номер и дата счета на оплату услуг.  </w:t>
      </w:r>
    </w:p>
    <w:p w:rsidR="00D86A52" w:rsidRPr="00157408" w:rsidRDefault="00D86A52" w:rsidP="00D86A52">
      <w:pPr>
        <w:numPr>
          <w:ilvl w:val="0"/>
          <w:numId w:val="2"/>
        </w:numPr>
        <w:rPr>
          <w:sz w:val="24"/>
          <w:szCs w:val="24"/>
        </w:rPr>
        <w:sectPr w:rsidR="00D86A52" w:rsidRPr="00157408" w:rsidSect="00F16BBA">
          <w:pgSz w:w="16838" w:h="11906" w:orient="landscape" w:code="9"/>
          <w:pgMar w:top="142" w:right="851" w:bottom="851" w:left="709" w:header="720" w:footer="79" w:gutter="0"/>
          <w:pgNumType w:start="2"/>
          <w:cols w:space="708"/>
          <w:titlePg/>
          <w:docGrid w:linePitch="381"/>
        </w:sectPr>
      </w:pPr>
      <w:r w:rsidRPr="00157408">
        <w:rPr>
          <w:sz w:val="24"/>
          <w:szCs w:val="24"/>
        </w:rPr>
        <w:t xml:space="preserve">По строке «Итого» заполняются </w:t>
      </w:r>
      <w:proofErr w:type="spellStart"/>
      <w:r w:rsidRPr="00157408">
        <w:rPr>
          <w:sz w:val="24"/>
          <w:szCs w:val="24"/>
        </w:rPr>
        <w:t>графоклетки</w:t>
      </w:r>
      <w:proofErr w:type="spellEnd"/>
      <w:r w:rsidRPr="00157408">
        <w:rPr>
          <w:sz w:val="24"/>
          <w:szCs w:val="24"/>
        </w:rPr>
        <w:t xml:space="preserve">, отмеченные звездочками (***).   </w:t>
      </w:r>
    </w:p>
    <w:p w:rsidR="00D86A52" w:rsidRPr="00157408" w:rsidRDefault="00D86A52" w:rsidP="00D86A52">
      <w:pPr>
        <w:rPr>
          <w:sz w:val="28"/>
        </w:rPr>
      </w:pPr>
      <w:r>
        <w:rPr>
          <w:sz w:val="28"/>
        </w:rPr>
        <w:lastRenderedPageBreak/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368"/>
        <w:gridCol w:w="4418"/>
      </w:tblGrid>
      <w:tr w:rsidR="00D86A52" w:rsidRPr="00157408" w:rsidTr="0074693D">
        <w:tc>
          <w:tcPr>
            <w:tcW w:w="10368" w:type="dxa"/>
          </w:tcPr>
          <w:p w:rsidR="00D86A52" w:rsidRPr="00157408" w:rsidRDefault="00D86A52" w:rsidP="0074693D">
            <w:pPr>
              <w:jc w:val="right"/>
              <w:rPr>
                <w:sz w:val="28"/>
              </w:rPr>
            </w:pPr>
          </w:p>
        </w:tc>
        <w:tc>
          <w:tcPr>
            <w:tcW w:w="4418" w:type="dxa"/>
          </w:tcPr>
          <w:p w:rsidR="00D86A52" w:rsidRPr="00157408" w:rsidRDefault="00D86A52" w:rsidP="0074693D">
            <w:pPr>
              <w:jc w:val="center"/>
            </w:pPr>
            <w:r w:rsidRPr="00157408">
              <w:t>Приложение № 3</w:t>
            </w:r>
          </w:p>
          <w:p w:rsidR="00D86A52" w:rsidRPr="00157408" w:rsidRDefault="00D86A52" w:rsidP="0074693D">
            <w:pPr>
              <w:jc w:val="center"/>
            </w:pPr>
            <w:r w:rsidRPr="00157408">
              <w:t>УТВЕРЖДЕНО</w:t>
            </w:r>
          </w:p>
          <w:p w:rsidR="00D86A52" w:rsidRPr="00157408" w:rsidRDefault="00D86A52" w:rsidP="0074693D">
            <w:pPr>
              <w:jc w:val="center"/>
              <w:rPr>
                <w:sz w:val="28"/>
              </w:rPr>
            </w:pPr>
            <w:r w:rsidRPr="00157408">
              <w:t xml:space="preserve">решением </w:t>
            </w:r>
            <w:r>
              <w:t xml:space="preserve">Печенгской </w:t>
            </w:r>
            <w:r w:rsidRPr="00157408">
              <w:t xml:space="preserve">территориальной избирательной комиссии </w:t>
            </w:r>
            <w:r w:rsidRPr="00157408">
              <w:br/>
            </w:r>
            <w:r w:rsidRPr="009F1DAB">
              <w:t xml:space="preserve">от </w:t>
            </w:r>
            <w:r>
              <w:t>30</w:t>
            </w:r>
            <w:r w:rsidRPr="009F1DAB">
              <w:t>.06.2025 № 96/360</w:t>
            </w:r>
          </w:p>
        </w:tc>
      </w:tr>
    </w:tbl>
    <w:p w:rsidR="00D86A52" w:rsidRPr="00157408" w:rsidRDefault="00D86A52" w:rsidP="00D86A52">
      <w:pPr>
        <w:jc w:val="center"/>
        <w:rPr>
          <w:sz w:val="28"/>
        </w:rPr>
      </w:pPr>
    </w:p>
    <w:p w:rsidR="00D86A52" w:rsidRPr="00157408" w:rsidRDefault="00D86A52" w:rsidP="00D86A52">
      <w:pPr>
        <w:jc w:val="right"/>
        <w:rPr>
          <w:sz w:val="24"/>
          <w:szCs w:val="24"/>
        </w:rPr>
      </w:pPr>
      <w:r w:rsidRPr="00157408">
        <w:rPr>
          <w:sz w:val="24"/>
          <w:szCs w:val="24"/>
        </w:rPr>
        <w:t>ФОРМА</w:t>
      </w:r>
    </w:p>
    <w:p w:rsidR="00D86A52" w:rsidRPr="00157408" w:rsidRDefault="00D86A52" w:rsidP="00D86A52">
      <w:pPr>
        <w:keepNext/>
        <w:jc w:val="center"/>
        <w:outlineLvl w:val="0"/>
        <w:rPr>
          <w:b/>
          <w:bCs/>
          <w:sz w:val="28"/>
          <w:szCs w:val="28"/>
        </w:rPr>
      </w:pPr>
      <w:r w:rsidRPr="00157408">
        <w:rPr>
          <w:b/>
          <w:bCs/>
          <w:sz w:val="28"/>
          <w:szCs w:val="28"/>
        </w:rPr>
        <w:t>Сводные сведения</w:t>
      </w:r>
    </w:p>
    <w:p w:rsidR="00D86A52" w:rsidRPr="00157408" w:rsidRDefault="00D86A52" w:rsidP="00D86A5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57408">
        <w:rPr>
          <w:b/>
          <w:sz w:val="28"/>
          <w:szCs w:val="28"/>
        </w:rPr>
        <w:t>об объемах и стоимости услуг по размещению агитационных материалов в сетевом издании</w:t>
      </w:r>
    </w:p>
    <w:p w:rsidR="00D86A52" w:rsidRPr="00157408" w:rsidRDefault="00D86A52" w:rsidP="00D86A52">
      <w:pPr>
        <w:jc w:val="center"/>
        <w:rPr>
          <w:b/>
          <w:sz w:val="28"/>
          <w:szCs w:val="28"/>
        </w:rPr>
      </w:pPr>
      <w:r w:rsidRPr="00157408">
        <w:rPr>
          <w:b/>
          <w:sz w:val="28"/>
          <w:szCs w:val="28"/>
        </w:rPr>
        <w:t>__________________________________________________________</w:t>
      </w:r>
    </w:p>
    <w:p w:rsidR="00D86A52" w:rsidRPr="00157408" w:rsidRDefault="00D86A52" w:rsidP="00D86A52">
      <w:pPr>
        <w:jc w:val="center"/>
        <w:rPr>
          <w:b/>
        </w:rPr>
      </w:pPr>
      <w:r w:rsidRPr="00157408">
        <w:rPr>
          <w:b/>
        </w:rPr>
        <w:t>(наименование редакции сетевого издания)</w:t>
      </w:r>
    </w:p>
    <w:p w:rsidR="00D86A52" w:rsidRPr="00157408" w:rsidRDefault="00D86A52" w:rsidP="00D86A52">
      <w:pPr>
        <w:jc w:val="center"/>
        <w:rPr>
          <w:b/>
          <w:bCs/>
          <w:sz w:val="28"/>
          <w:szCs w:val="28"/>
        </w:rPr>
      </w:pPr>
      <w:r w:rsidRPr="00157408">
        <w:rPr>
          <w:b/>
          <w:bCs/>
          <w:sz w:val="28"/>
          <w:szCs w:val="28"/>
        </w:rPr>
        <w:t xml:space="preserve">зарегистрированным кандидатам в депутаты </w:t>
      </w:r>
      <w:r w:rsidRPr="00157408">
        <w:rPr>
          <w:b/>
          <w:sz w:val="28"/>
          <w:szCs w:val="28"/>
        </w:rPr>
        <w:t xml:space="preserve">Совета депутатов Печенгского муниципального округа второго созыва </w:t>
      </w:r>
      <w:r w:rsidRPr="00157408">
        <w:rPr>
          <w:b/>
          <w:bCs/>
          <w:sz w:val="28"/>
          <w:szCs w:val="28"/>
        </w:rPr>
        <w:t>по одномандатным избирательным округам</w:t>
      </w:r>
    </w:p>
    <w:p w:rsidR="00D86A52" w:rsidRPr="00157408" w:rsidRDefault="00D86A52" w:rsidP="00D86A52">
      <w:pPr>
        <w:jc w:val="right"/>
        <w:rPr>
          <w:bCs/>
          <w:sz w:val="28"/>
          <w:szCs w:val="28"/>
        </w:rPr>
      </w:pPr>
    </w:p>
    <w:p w:rsidR="00D86A52" w:rsidRPr="00157408" w:rsidRDefault="00D86A52" w:rsidP="00D86A52">
      <w:pPr>
        <w:jc w:val="right"/>
        <w:rPr>
          <w:bCs/>
          <w:sz w:val="28"/>
          <w:szCs w:val="28"/>
        </w:rPr>
      </w:pPr>
      <w:r w:rsidRPr="00157408">
        <w:rPr>
          <w:bCs/>
          <w:sz w:val="28"/>
          <w:szCs w:val="28"/>
        </w:rPr>
        <w:t xml:space="preserve">По состоянию на «__» _______________20__ г. </w:t>
      </w:r>
    </w:p>
    <w:p w:rsidR="00D86A52" w:rsidRPr="00157408" w:rsidRDefault="00D86A52" w:rsidP="00D86A52">
      <w:pPr>
        <w:jc w:val="center"/>
        <w:rPr>
          <w:sz w:val="22"/>
          <w:szCs w:val="2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2410"/>
        <w:gridCol w:w="1134"/>
        <w:gridCol w:w="2835"/>
        <w:gridCol w:w="992"/>
        <w:gridCol w:w="1560"/>
        <w:gridCol w:w="1275"/>
        <w:gridCol w:w="993"/>
        <w:gridCol w:w="1559"/>
      </w:tblGrid>
      <w:tr w:rsidR="00D86A52" w:rsidRPr="00157408" w:rsidTr="0074693D">
        <w:trPr>
          <w:cantSplit/>
          <w:trHeight w:val="22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  <w:r w:rsidRPr="00157408">
              <w:rPr>
                <w:sz w:val="28"/>
              </w:rPr>
              <w:t xml:space="preserve">№ </w:t>
            </w:r>
            <w:proofErr w:type="gramStart"/>
            <w:r w:rsidRPr="00157408">
              <w:rPr>
                <w:sz w:val="28"/>
              </w:rPr>
              <w:t>п</w:t>
            </w:r>
            <w:proofErr w:type="gramEnd"/>
            <w:r w:rsidRPr="00157408">
              <w:rPr>
                <w:sz w:val="28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ФИО зарегистрированного кандидата,</w:t>
            </w:r>
          </w:p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наименование избирательного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Форма размещенной предвыборной агитации (вид предвыборной агитации)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Дата размещения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Длительность размещения (период размещения)</w:t>
            </w:r>
          </w:p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jc w:val="center"/>
            </w:pPr>
            <w:r w:rsidRPr="00157408">
              <w:t>Сумма  оплаты</w:t>
            </w:r>
          </w:p>
          <w:p w:rsidR="00D86A52" w:rsidRPr="00157408" w:rsidRDefault="00D86A52" w:rsidP="0074693D">
            <w:pPr>
              <w:jc w:val="center"/>
            </w:pPr>
            <w:r w:rsidRPr="00157408">
              <w:t>в рублях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firstLine="34"/>
              <w:jc w:val="center"/>
            </w:pPr>
            <w:r w:rsidRPr="00157408">
              <w:t>Сетевой адрес размещенного агитационного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jc w:val="center"/>
            </w:pPr>
            <w:r w:rsidRPr="00157408">
              <w:t xml:space="preserve">Документ, подтверждающий оплату </w:t>
            </w:r>
          </w:p>
          <w:p w:rsidR="00D86A52" w:rsidRPr="00157408" w:rsidRDefault="00D86A52" w:rsidP="0074693D">
            <w:pPr>
              <w:jc w:val="center"/>
            </w:pPr>
            <w:r w:rsidRPr="00157408">
              <w:t xml:space="preserve">(дата, номер платежного поручения)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jc w:val="center"/>
            </w:pPr>
            <w:r w:rsidRPr="00157408">
              <w:t>Договор:</w:t>
            </w:r>
          </w:p>
          <w:p w:rsidR="00D86A52" w:rsidRPr="00157408" w:rsidRDefault="00D86A52" w:rsidP="0074693D">
            <w:pPr>
              <w:jc w:val="center"/>
            </w:pPr>
            <w:r w:rsidRPr="00157408">
              <w:t xml:space="preserve">дата и номер заключения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86A52" w:rsidRPr="00157408" w:rsidRDefault="00D86A52" w:rsidP="0074693D">
            <w:pPr>
              <w:jc w:val="center"/>
            </w:pPr>
            <w:r w:rsidRPr="00157408">
              <w:t>Основание платежа:</w:t>
            </w:r>
          </w:p>
          <w:p w:rsidR="00D86A52" w:rsidRPr="00157408" w:rsidRDefault="00D86A52" w:rsidP="0074693D">
            <w:pPr>
              <w:jc w:val="center"/>
            </w:pPr>
            <w:r w:rsidRPr="00157408">
              <w:t>дата и номер счета</w:t>
            </w:r>
          </w:p>
        </w:tc>
      </w:tr>
      <w:tr w:rsidR="00D86A52" w:rsidRPr="00157408" w:rsidTr="0074693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</w:pPr>
            <w:r w:rsidRPr="00157408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10 </w:t>
            </w:r>
          </w:p>
        </w:tc>
      </w:tr>
      <w:tr w:rsidR="00D86A52" w:rsidRPr="00157408" w:rsidTr="0074693D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  <w:r w:rsidRPr="00157408">
              <w:rPr>
                <w:sz w:val="28"/>
              </w:rPr>
              <w:t xml:space="preserve">1.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3.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Итого (суммарные данные по каждому кандидату):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***</w:t>
            </w:r>
          </w:p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***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  <w:r w:rsidRPr="00157408">
              <w:rPr>
                <w:sz w:val="28"/>
              </w:rPr>
              <w:t xml:space="preserve">2.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3.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4.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rPr>
          <w:trHeight w:val="421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both"/>
            </w:pPr>
            <w:r w:rsidRPr="00157408">
              <w:t xml:space="preserve">Итого (суммарные данные по каждому кандидату):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  <w:p w:rsidR="00D86A52" w:rsidRPr="00157408" w:rsidRDefault="00D86A52" w:rsidP="0074693D">
            <w:pPr>
              <w:ind w:left="142"/>
              <w:jc w:val="center"/>
            </w:pPr>
            <w:r w:rsidRPr="00157408">
              <w:t xml:space="preserve">ИТОГО (суммарные данные по всем кандидатам) </w:t>
            </w:r>
          </w:p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***</w:t>
            </w:r>
          </w:p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  <w:r w:rsidRPr="00157408"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A52" w:rsidRPr="00157408" w:rsidRDefault="00D86A52" w:rsidP="0074693D">
            <w:pPr>
              <w:ind w:left="142"/>
              <w:jc w:val="center"/>
            </w:pPr>
          </w:p>
        </w:tc>
      </w:tr>
      <w:tr w:rsidR="00D86A52" w:rsidRPr="00157408" w:rsidTr="0074693D"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6A52" w:rsidRPr="00157408" w:rsidRDefault="00D86A52" w:rsidP="0074693D">
            <w:pPr>
              <w:rPr>
                <w:sz w:val="28"/>
              </w:rPr>
            </w:pPr>
          </w:p>
          <w:p w:rsidR="00D86A52" w:rsidRPr="00157408" w:rsidRDefault="00D86A52" w:rsidP="0074693D">
            <w:pPr>
              <w:rPr>
                <w:sz w:val="28"/>
              </w:rPr>
            </w:pPr>
            <w:r w:rsidRPr="00157408">
              <w:rPr>
                <w:sz w:val="28"/>
              </w:rPr>
              <w:t>Главный редактор (руководитель редакции)                       (инициалы, фамилия, подпись, дата)</w:t>
            </w:r>
          </w:p>
          <w:p w:rsidR="00D86A52" w:rsidRPr="00157408" w:rsidRDefault="00D86A52" w:rsidP="0074693D">
            <w:pPr>
              <w:rPr>
                <w:sz w:val="28"/>
              </w:rPr>
            </w:pPr>
          </w:p>
          <w:p w:rsidR="00D86A52" w:rsidRPr="00157408" w:rsidRDefault="00D86A52" w:rsidP="0074693D">
            <w:pPr>
              <w:rPr>
                <w:sz w:val="28"/>
              </w:rPr>
            </w:pPr>
            <w:r w:rsidRPr="00157408">
              <w:rPr>
                <w:sz w:val="28"/>
              </w:rPr>
              <w:t xml:space="preserve">Главный бухгалтер (бухгалтер редакции)                            (инициалы, фамилия, подпись, дата)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86A52" w:rsidRPr="00157408" w:rsidRDefault="00D86A52" w:rsidP="0074693D">
            <w:pPr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86A52" w:rsidRPr="00157408" w:rsidRDefault="00D86A52" w:rsidP="0074693D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86A52" w:rsidRPr="00157408" w:rsidRDefault="00D86A52" w:rsidP="0074693D">
            <w:pPr>
              <w:rPr>
                <w:sz w:val="28"/>
              </w:rPr>
            </w:pPr>
          </w:p>
        </w:tc>
      </w:tr>
    </w:tbl>
    <w:p w:rsidR="00D86A52" w:rsidRPr="00157408" w:rsidRDefault="00D86A52" w:rsidP="00D86A52">
      <w:pPr>
        <w:jc w:val="both"/>
        <w:rPr>
          <w:sz w:val="22"/>
        </w:rPr>
      </w:pPr>
      <w:r w:rsidRPr="00157408">
        <w:rPr>
          <w:sz w:val="22"/>
        </w:rPr>
        <w:tab/>
      </w:r>
      <w:r w:rsidRPr="00157408">
        <w:rPr>
          <w:sz w:val="22"/>
        </w:rPr>
        <w:tab/>
      </w:r>
      <w:r w:rsidRPr="00157408">
        <w:rPr>
          <w:sz w:val="22"/>
        </w:rPr>
        <w:tab/>
      </w:r>
      <w:r w:rsidRPr="00157408">
        <w:rPr>
          <w:sz w:val="22"/>
        </w:rPr>
        <w:tab/>
      </w:r>
      <w:r w:rsidRPr="00157408">
        <w:rPr>
          <w:sz w:val="22"/>
        </w:rPr>
        <w:tab/>
      </w:r>
      <w:r w:rsidRPr="00157408">
        <w:rPr>
          <w:sz w:val="22"/>
        </w:rPr>
        <w:tab/>
      </w:r>
      <w:r w:rsidRPr="00157408">
        <w:rPr>
          <w:sz w:val="22"/>
        </w:rPr>
        <w:tab/>
      </w:r>
      <w:r w:rsidRPr="00157408">
        <w:rPr>
          <w:sz w:val="22"/>
        </w:rPr>
        <w:tab/>
      </w:r>
      <w:r w:rsidRPr="00157408">
        <w:rPr>
          <w:bCs/>
          <w:sz w:val="28"/>
          <w:szCs w:val="28"/>
        </w:rPr>
        <w:t>М.П.</w:t>
      </w:r>
      <w:r w:rsidRPr="00157408">
        <w:rPr>
          <w:sz w:val="22"/>
        </w:rPr>
        <w:t xml:space="preserve"> </w:t>
      </w:r>
    </w:p>
    <w:p w:rsidR="00D86A52" w:rsidRPr="00157408" w:rsidRDefault="00D86A52" w:rsidP="00D86A52">
      <w:pPr>
        <w:rPr>
          <w:sz w:val="28"/>
        </w:rPr>
      </w:pPr>
      <w:r w:rsidRPr="00157408">
        <w:rPr>
          <w:sz w:val="28"/>
        </w:rPr>
        <w:t xml:space="preserve">Порядок заполнения сводных сведений: </w:t>
      </w:r>
    </w:p>
    <w:p w:rsidR="00D86A52" w:rsidRPr="00157408" w:rsidRDefault="00D86A52" w:rsidP="00D86A52">
      <w:pPr>
        <w:rPr>
          <w:sz w:val="28"/>
        </w:rPr>
      </w:pPr>
    </w:p>
    <w:p w:rsidR="00D86A52" w:rsidRPr="00157408" w:rsidRDefault="00D86A52" w:rsidP="00D86A52">
      <w:pPr>
        <w:numPr>
          <w:ilvl w:val="0"/>
          <w:numId w:val="3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2 указываются фамилия, имя, отчество зарегистрированного кандидата в депутаты представительного органа муниципального образования, наименование одномандатного избирательного округа, по которому данный кандидат зарегистрирован.   </w:t>
      </w:r>
    </w:p>
    <w:p w:rsidR="00D86A52" w:rsidRPr="00157408" w:rsidRDefault="00D86A52" w:rsidP="00D86A52">
      <w:pPr>
        <w:numPr>
          <w:ilvl w:val="0"/>
          <w:numId w:val="3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3 указывается форма участия в предвыборной агитации (вид предвыборной агитации): новость, статья, баннер, аудиозапись, видеозапись, трансляция и т.п. Графа заполняется отдельно по каждому факту размещения агитационного материала. </w:t>
      </w:r>
    </w:p>
    <w:p w:rsidR="00D86A52" w:rsidRPr="00157408" w:rsidRDefault="00D86A52" w:rsidP="00D86A52">
      <w:pPr>
        <w:numPr>
          <w:ilvl w:val="0"/>
          <w:numId w:val="3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4 указывается дата размещения агитационного материала. </w:t>
      </w:r>
    </w:p>
    <w:p w:rsidR="00D86A52" w:rsidRPr="00157408" w:rsidRDefault="00D86A52" w:rsidP="00D86A52">
      <w:pPr>
        <w:numPr>
          <w:ilvl w:val="0"/>
          <w:numId w:val="3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5 указывается дата прекращения размещения агитационного материала.   </w:t>
      </w:r>
    </w:p>
    <w:p w:rsidR="00D86A52" w:rsidRPr="00157408" w:rsidRDefault="00D86A52" w:rsidP="00D86A52">
      <w:pPr>
        <w:numPr>
          <w:ilvl w:val="0"/>
          <w:numId w:val="3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6 указывается сумма оплаты размещения агитационного материала отдельно по конкретному виду (форме) предвыборной агитации, в рублях. </w:t>
      </w:r>
    </w:p>
    <w:p w:rsidR="00D86A52" w:rsidRPr="00157408" w:rsidRDefault="00D86A52" w:rsidP="00D86A52">
      <w:pPr>
        <w:numPr>
          <w:ilvl w:val="0"/>
          <w:numId w:val="3"/>
        </w:numPr>
        <w:jc w:val="both"/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7 указывается сетевой адрес размещенного агитационного материала.  </w:t>
      </w:r>
    </w:p>
    <w:p w:rsidR="00D86A52" w:rsidRPr="00157408" w:rsidRDefault="00D86A52" w:rsidP="00D86A52">
      <w:pPr>
        <w:numPr>
          <w:ilvl w:val="0"/>
          <w:numId w:val="3"/>
        </w:numPr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8 указывается номер и дата документа (платежного поручения), подтверждающего оплату размещения агитационного материала.  </w:t>
      </w:r>
    </w:p>
    <w:p w:rsidR="00D86A52" w:rsidRPr="00157408" w:rsidRDefault="00D86A52" w:rsidP="00D86A52">
      <w:pPr>
        <w:numPr>
          <w:ilvl w:val="0"/>
          <w:numId w:val="3"/>
        </w:numPr>
        <w:rPr>
          <w:sz w:val="24"/>
          <w:szCs w:val="24"/>
        </w:rPr>
      </w:pPr>
      <w:r w:rsidRPr="00157408">
        <w:rPr>
          <w:sz w:val="24"/>
          <w:szCs w:val="24"/>
        </w:rPr>
        <w:t>В графе 9 указывается номер и дата договор</w:t>
      </w:r>
      <w:proofErr w:type="gramStart"/>
      <w:r w:rsidRPr="00157408">
        <w:rPr>
          <w:sz w:val="24"/>
          <w:szCs w:val="24"/>
        </w:rPr>
        <w:t>а(</w:t>
      </w:r>
      <w:proofErr w:type="spellStart"/>
      <w:proofErr w:type="gramEnd"/>
      <w:r w:rsidRPr="00157408">
        <w:rPr>
          <w:sz w:val="24"/>
          <w:szCs w:val="24"/>
        </w:rPr>
        <w:t>ов</w:t>
      </w:r>
      <w:proofErr w:type="spellEnd"/>
      <w:r w:rsidRPr="00157408">
        <w:rPr>
          <w:sz w:val="24"/>
          <w:szCs w:val="24"/>
        </w:rPr>
        <w:t>), заключенного(</w:t>
      </w:r>
      <w:proofErr w:type="spellStart"/>
      <w:r w:rsidRPr="00157408">
        <w:rPr>
          <w:sz w:val="24"/>
          <w:szCs w:val="24"/>
        </w:rPr>
        <w:t>ых</w:t>
      </w:r>
      <w:proofErr w:type="spellEnd"/>
      <w:r w:rsidRPr="00157408">
        <w:rPr>
          <w:sz w:val="24"/>
          <w:szCs w:val="24"/>
        </w:rPr>
        <w:t xml:space="preserve">) между зарегистрированным кандидатом и редакцией сетевого издания, на размещение агитационных материалов. </w:t>
      </w:r>
    </w:p>
    <w:p w:rsidR="00D86A52" w:rsidRPr="00157408" w:rsidRDefault="00D86A52" w:rsidP="00D86A52">
      <w:pPr>
        <w:numPr>
          <w:ilvl w:val="0"/>
          <w:numId w:val="3"/>
        </w:numPr>
        <w:rPr>
          <w:sz w:val="24"/>
          <w:szCs w:val="24"/>
        </w:rPr>
      </w:pPr>
      <w:r w:rsidRPr="00157408">
        <w:rPr>
          <w:sz w:val="24"/>
          <w:szCs w:val="24"/>
        </w:rPr>
        <w:t xml:space="preserve">В графе 10 указывается номер и дата счета на оплату услуг. </w:t>
      </w:r>
    </w:p>
    <w:p w:rsidR="00D86A52" w:rsidRPr="00E47E01" w:rsidRDefault="00D86A52" w:rsidP="00D86A52">
      <w:pPr>
        <w:numPr>
          <w:ilvl w:val="0"/>
          <w:numId w:val="3"/>
        </w:numPr>
        <w:rPr>
          <w:sz w:val="28"/>
        </w:rPr>
      </w:pPr>
      <w:r w:rsidRPr="00E47E01">
        <w:rPr>
          <w:sz w:val="24"/>
          <w:szCs w:val="24"/>
        </w:rPr>
        <w:t xml:space="preserve">По строке «Итого» заполняются </w:t>
      </w:r>
      <w:proofErr w:type="spellStart"/>
      <w:r w:rsidRPr="00E47E01">
        <w:rPr>
          <w:sz w:val="24"/>
          <w:szCs w:val="24"/>
        </w:rPr>
        <w:t>графоклетки</w:t>
      </w:r>
      <w:proofErr w:type="spellEnd"/>
      <w:r w:rsidRPr="00E47E01">
        <w:rPr>
          <w:sz w:val="24"/>
          <w:szCs w:val="24"/>
        </w:rPr>
        <w:t>, отмеченные звездочками</w:t>
      </w:r>
      <w:proofErr w:type="gramStart"/>
      <w:r w:rsidRPr="00E47E01">
        <w:rPr>
          <w:sz w:val="24"/>
          <w:szCs w:val="24"/>
        </w:rPr>
        <w:t xml:space="preserve"> (***)</w:t>
      </w:r>
      <w:proofErr w:type="gramEnd"/>
    </w:p>
    <w:p w:rsidR="00EE37AE" w:rsidRDefault="00EE37AE">
      <w:bookmarkStart w:id="0" w:name="_GoBack"/>
      <w:bookmarkEnd w:id="0"/>
    </w:p>
    <w:sectPr w:rsidR="00EE37AE" w:rsidSect="00E47E01">
      <w:type w:val="continuous"/>
      <w:pgSz w:w="16838" w:h="11906" w:orient="landscape"/>
      <w:pgMar w:top="709" w:right="1134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BED"/>
    <w:multiLevelType w:val="hybridMultilevel"/>
    <w:tmpl w:val="4D8E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264D96"/>
    <w:multiLevelType w:val="hybridMultilevel"/>
    <w:tmpl w:val="4D8E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613258"/>
    <w:multiLevelType w:val="hybridMultilevel"/>
    <w:tmpl w:val="4D8E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82"/>
    <w:rsid w:val="00D86A52"/>
    <w:rsid w:val="00EE37AE"/>
    <w:rsid w:val="00F9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6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6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1318</Words>
  <Characters>7517</Characters>
  <Application>Microsoft Office Word</Application>
  <DocSecurity>0</DocSecurity>
  <Lines>62</Lines>
  <Paragraphs>17</Paragraphs>
  <ScaleCrop>false</ScaleCrop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2025-07-01T13:24:00Z</dcterms:created>
  <dcterms:modified xsi:type="dcterms:W3CDTF">2025-07-01T13:24:00Z</dcterms:modified>
</cp:coreProperties>
</file>