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B7" w:rsidRDefault="00C5606D" w:rsidP="00C5606D">
      <w:pPr>
        <w:ind w:left="0" w:firstLine="708"/>
        <w:rPr>
          <w:lang w:val="ru-RU"/>
        </w:rPr>
      </w:pPr>
      <w:r>
        <w:rPr>
          <w:lang w:val="ru-RU"/>
        </w:rPr>
        <w:t xml:space="preserve">Программа </w:t>
      </w:r>
      <w:r w:rsidRPr="00C5606D">
        <w:rPr>
          <w:lang w:val="ru-RU"/>
        </w:rPr>
        <w:t xml:space="preserve">профилактики рисков причинения вреда (ущерба) охраняемым законом ценностям по муниципальному жилищному  контролю на </w:t>
      </w:r>
      <w:r w:rsidR="009C1681">
        <w:rPr>
          <w:lang w:val="ru-RU"/>
        </w:rPr>
        <w:t>2025</w:t>
      </w:r>
      <w:r w:rsidRPr="00C5606D">
        <w:rPr>
          <w:lang w:val="ru-RU"/>
        </w:rPr>
        <w:t xml:space="preserve"> год</w:t>
      </w:r>
      <w:r>
        <w:rPr>
          <w:lang w:val="ru-RU"/>
        </w:rPr>
        <w:t xml:space="preserve"> Печенгского  муниципального округа находится на этапе согласования.</w:t>
      </w:r>
    </w:p>
    <w:p w:rsidR="008E59AC" w:rsidRPr="009C1681" w:rsidRDefault="00C5606D" w:rsidP="008E59AC">
      <w:pPr>
        <w:ind w:left="0" w:firstLine="708"/>
        <w:rPr>
          <w:lang w:val="ru-RU"/>
        </w:rPr>
      </w:pPr>
      <w:r>
        <w:rPr>
          <w:lang w:val="ru-RU"/>
        </w:rPr>
        <w:t xml:space="preserve">Проект </w:t>
      </w:r>
      <w:r w:rsidRPr="00C5606D">
        <w:rPr>
          <w:lang w:val="ru-RU"/>
        </w:rPr>
        <w:t>Программ</w:t>
      </w:r>
      <w:r>
        <w:rPr>
          <w:lang w:val="ru-RU"/>
        </w:rPr>
        <w:t>ы</w:t>
      </w:r>
      <w:r w:rsidRPr="00C5606D">
        <w:rPr>
          <w:lang w:val="ru-RU"/>
        </w:rPr>
        <w:t xml:space="preserve"> профилактики рисков причинения вреда (ущерба) охраняемым законом ценностям по муниципальному жилищному  контролю на </w:t>
      </w:r>
      <w:r w:rsidR="009C1681">
        <w:rPr>
          <w:lang w:val="ru-RU"/>
        </w:rPr>
        <w:t>2025</w:t>
      </w:r>
      <w:bookmarkStart w:id="0" w:name="_GoBack"/>
      <w:bookmarkEnd w:id="0"/>
      <w:r w:rsidRPr="00C5606D">
        <w:rPr>
          <w:lang w:val="ru-RU"/>
        </w:rPr>
        <w:t xml:space="preserve"> год</w:t>
      </w:r>
      <w:r>
        <w:rPr>
          <w:lang w:val="ru-RU"/>
        </w:rPr>
        <w:t xml:space="preserve"> размещен </w:t>
      </w:r>
      <w:r w:rsidR="00E03460">
        <w:rPr>
          <w:lang w:val="ru-RU"/>
        </w:rPr>
        <w:t xml:space="preserve">на сайте Печенгского муниципального округа: </w:t>
      </w:r>
    </w:p>
    <w:p w:rsidR="00AF7D7B" w:rsidRPr="009C1681" w:rsidRDefault="00AF7D7B" w:rsidP="00AF7D7B">
      <w:pPr>
        <w:ind w:left="0" w:firstLine="0"/>
        <w:rPr>
          <w:lang w:val="ru-RU"/>
        </w:rPr>
      </w:pPr>
    </w:p>
    <w:sectPr w:rsidR="00AF7D7B" w:rsidRPr="009C1681" w:rsidSect="00612CB7">
      <w:headerReference w:type="even" r:id="rId9"/>
      <w:headerReference w:type="default" r:id="rId10"/>
      <w:headerReference w:type="first" r:id="rId11"/>
      <w:pgSz w:w="11906" w:h="16838"/>
      <w:pgMar w:top="1128" w:right="703" w:bottom="1230" w:left="1702" w:header="4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7B" w:rsidRDefault="005F7F7B">
      <w:pPr>
        <w:spacing w:after="0" w:line="240" w:lineRule="auto"/>
      </w:pPr>
      <w:r>
        <w:separator/>
      </w:r>
    </w:p>
  </w:endnote>
  <w:endnote w:type="continuationSeparator" w:id="0">
    <w:p w:rsidR="005F7F7B" w:rsidRDefault="005F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7B" w:rsidRDefault="005F7F7B">
      <w:pPr>
        <w:spacing w:after="0" w:line="240" w:lineRule="auto"/>
      </w:pPr>
      <w:r>
        <w:separator/>
      </w:r>
    </w:p>
  </w:footnote>
  <w:footnote w:type="continuationSeparator" w:id="0">
    <w:p w:rsidR="005F7F7B" w:rsidRDefault="005F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3B" w:rsidRDefault="005C7FF4">
    <w:pPr>
      <w:spacing w:after="0" w:line="259" w:lineRule="auto"/>
      <w:ind w:left="0" w:right="8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96E31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 </w:t>
    </w:r>
  </w:p>
  <w:p w:rsidR="00173F3B" w:rsidRDefault="005C7FF4">
    <w:pPr>
      <w:spacing w:after="0" w:line="259" w:lineRule="auto"/>
      <w:ind w:left="-85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3B" w:rsidRDefault="005C7FF4">
    <w:pPr>
      <w:spacing w:after="0" w:line="259" w:lineRule="auto"/>
      <w:ind w:left="0" w:right="8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1681" w:rsidRPr="009C1681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 </w:t>
    </w:r>
  </w:p>
  <w:p w:rsidR="00173F3B" w:rsidRDefault="005C7FF4">
    <w:pPr>
      <w:spacing w:after="0" w:line="259" w:lineRule="auto"/>
      <w:ind w:left="-85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3B" w:rsidRDefault="009C168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3056"/>
    <w:multiLevelType w:val="hybridMultilevel"/>
    <w:tmpl w:val="061A87A4"/>
    <w:lvl w:ilvl="0" w:tplc="2D0C7B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6668E1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8D8B6A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D32738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DD2004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41C0CD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592201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F10AC1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04E2A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7E5495"/>
    <w:multiLevelType w:val="hybridMultilevel"/>
    <w:tmpl w:val="23E0C1F0"/>
    <w:lvl w:ilvl="0" w:tplc="BC103B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6E100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48967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B4E88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2B378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BA216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C2D88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698D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A7E4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F25165"/>
    <w:multiLevelType w:val="hybridMultilevel"/>
    <w:tmpl w:val="C4769F28"/>
    <w:lvl w:ilvl="0" w:tplc="5422EC4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643E2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5AB42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8EDB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C744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A82F1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64AFA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B41C3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3431A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B17344"/>
    <w:multiLevelType w:val="hybridMultilevel"/>
    <w:tmpl w:val="8F1804BC"/>
    <w:lvl w:ilvl="0" w:tplc="1BF01A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D4D1E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A183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A4B7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AA188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26815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0E926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8FA4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32A6F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9D56B6"/>
    <w:multiLevelType w:val="hybridMultilevel"/>
    <w:tmpl w:val="4A3A1A5E"/>
    <w:lvl w:ilvl="0" w:tplc="916E9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1D2BC0"/>
    <w:multiLevelType w:val="hybridMultilevel"/>
    <w:tmpl w:val="6302A026"/>
    <w:lvl w:ilvl="0" w:tplc="6C821ACC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5E863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5EF64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E3AD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3C858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9ABEB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26AA7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F6121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C261B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02"/>
    <w:rsid w:val="000455CE"/>
    <w:rsid w:val="00050241"/>
    <w:rsid w:val="000C7146"/>
    <w:rsid w:val="000F39A1"/>
    <w:rsid w:val="00165AB0"/>
    <w:rsid w:val="001C604B"/>
    <w:rsid w:val="002311E7"/>
    <w:rsid w:val="002738F0"/>
    <w:rsid w:val="004735A2"/>
    <w:rsid w:val="005C7FF4"/>
    <w:rsid w:val="005F7F7B"/>
    <w:rsid w:val="00612CB7"/>
    <w:rsid w:val="007B0CA5"/>
    <w:rsid w:val="008913D2"/>
    <w:rsid w:val="008E59AC"/>
    <w:rsid w:val="00923566"/>
    <w:rsid w:val="009417C3"/>
    <w:rsid w:val="009C1681"/>
    <w:rsid w:val="00A25E45"/>
    <w:rsid w:val="00A4511E"/>
    <w:rsid w:val="00AF7D7B"/>
    <w:rsid w:val="00B15402"/>
    <w:rsid w:val="00BC3A0C"/>
    <w:rsid w:val="00BC4DCA"/>
    <w:rsid w:val="00BC6AFD"/>
    <w:rsid w:val="00C46F8E"/>
    <w:rsid w:val="00C5606D"/>
    <w:rsid w:val="00C632AC"/>
    <w:rsid w:val="00C66F80"/>
    <w:rsid w:val="00C87AAF"/>
    <w:rsid w:val="00D33524"/>
    <w:rsid w:val="00D64732"/>
    <w:rsid w:val="00D73E13"/>
    <w:rsid w:val="00DC3713"/>
    <w:rsid w:val="00DD784D"/>
    <w:rsid w:val="00DE6CB1"/>
    <w:rsid w:val="00DF5F97"/>
    <w:rsid w:val="00E03460"/>
    <w:rsid w:val="00F0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B1"/>
    <w:pPr>
      <w:spacing w:after="15" w:line="268" w:lineRule="auto"/>
      <w:ind w:left="1157" w:right="902" w:firstLine="84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DE6CB1"/>
    <w:pPr>
      <w:keepNext/>
      <w:keepLines/>
      <w:spacing w:after="82" w:line="259" w:lineRule="auto"/>
      <w:ind w:right="5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val="en-US"/>
    </w:rPr>
  </w:style>
  <w:style w:type="paragraph" w:styleId="2">
    <w:name w:val="heading 2"/>
    <w:next w:val="a"/>
    <w:link w:val="20"/>
    <w:uiPriority w:val="9"/>
    <w:unhideWhenUsed/>
    <w:qFormat/>
    <w:rsid w:val="00DE6CB1"/>
    <w:pPr>
      <w:keepNext/>
      <w:keepLines/>
      <w:spacing w:after="13" w:line="248" w:lineRule="auto"/>
      <w:ind w:left="10" w:righ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CB1"/>
    <w:rPr>
      <w:rFonts w:ascii="Times New Roman" w:eastAsia="Times New Roman" w:hAnsi="Times New Roman" w:cs="Times New Roman"/>
      <w:b/>
      <w:color w:val="000000"/>
      <w:sz w:val="3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6CB1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E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B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link w:val="a6"/>
    <w:qFormat/>
    <w:rsid w:val="00BC4DCA"/>
    <w:pPr>
      <w:spacing w:after="0" w:line="240" w:lineRule="auto"/>
      <w:ind w:left="720" w:right="0" w:firstLine="0"/>
      <w:contextualSpacing/>
      <w:jc w:val="left"/>
    </w:pPr>
    <w:rPr>
      <w:sz w:val="20"/>
      <w:szCs w:val="20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BC4DCA"/>
    <w:rPr>
      <w:color w:val="0000FF"/>
      <w:u w:val="single"/>
    </w:rPr>
  </w:style>
  <w:style w:type="character" w:customStyle="1" w:styleId="a6">
    <w:name w:val="Абзац списка Знак"/>
    <w:link w:val="a5"/>
    <w:locked/>
    <w:rsid w:val="00BC4D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05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B1"/>
    <w:pPr>
      <w:spacing w:after="15" w:line="268" w:lineRule="auto"/>
      <w:ind w:left="1157" w:right="902" w:firstLine="84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DE6CB1"/>
    <w:pPr>
      <w:keepNext/>
      <w:keepLines/>
      <w:spacing w:after="82" w:line="259" w:lineRule="auto"/>
      <w:ind w:right="5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val="en-US"/>
    </w:rPr>
  </w:style>
  <w:style w:type="paragraph" w:styleId="2">
    <w:name w:val="heading 2"/>
    <w:next w:val="a"/>
    <w:link w:val="20"/>
    <w:uiPriority w:val="9"/>
    <w:unhideWhenUsed/>
    <w:qFormat/>
    <w:rsid w:val="00DE6CB1"/>
    <w:pPr>
      <w:keepNext/>
      <w:keepLines/>
      <w:spacing w:after="13" w:line="248" w:lineRule="auto"/>
      <w:ind w:left="10" w:righ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CB1"/>
    <w:rPr>
      <w:rFonts w:ascii="Times New Roman" w:eastAsia="Times New Roman" w:hAnsi="Times New Roman" w:cs="Times New Roman"/>
      <w:b/>
      <w:color w:val="000000"/>
      <w:sz w:val="3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6CB1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E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B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link w:val="a6"/>
    <w:qFormat/>
    <w:rsid w:val="00BC4DCA"/>
    <w:pPr>
      <w:spacing w:after="0" w:line="240" w:lineRule="auto"/>
      <w:ind w:left="720" w:right="0" w:firstLine="0"/>
      <w:contextualSpacing/>
      <w:jc w:val="left"/>
    </w:pPr>
    <w:rPr>
      <w:sz w:val="20"/>
      <w:szCs w:val="20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BC4DCA"/>
    <w:rPr>
      <w:color w:val="0000FF"/>
      <w:u w:val="single"/>
    </w:rPr>
  </w:style>
  <w:style w:type="character" w:customStyle="1" w:styleId="a6">
    <w:name w:val="Абзац списка Знак"/>
    <w:link w:val="a5"/>
    <w:locked/>
    <w:rsid w:val="00BC4D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05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3F7E-4597-47C5-AD22-9717000A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Ганоченко Дмитрий Юрьевич</dc:creator>
  <cp:lastModifiedBy>Синицкая Галина Федоровна</cp:lastModifiedBy>
  <cp:revision>39</cp:revision>
  <dcterms:created xsi:type="dcterms:W3CDTF">2022-02-02T08:41:00Z</dcterms:created>
  <dcterms:modified xsi:type="dcterms:W3CDTF">2025-02-20T07:37:00Z</dcterms:modified>
</cp:coreProperties>
</file>