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BD" w:rsidRDefault="002858BD" w:rsidP="002858BD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SegoeUI-SemiBold" w:hAnsi="SegoeUI-SemiBold" w:cs="SegoeUI-SemiBold"/>
          <w:b/>
          <w:noProof/>
          <w:color w:val="0071BA"/>
          <w:sz w:val="32"/>
          <w:szCs w:val="32"/>
          <w:lang w:eastAsia="ru-RU"/>
        </w:rPr>
        <w:drawing>
          <wp:inline distT="0" distB="0" distL="0" distR="0">
            <wp:extent cx="3391535" cy="563245"/>
            <wp:effectExtent l="0" t="0" r="0" b="0"/>
            <wp:docPr id="3" name="Рисунок 2" descr="МУРМА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УРМА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  <w:szCs w:val="26"/>
        </w:rPr>
        <w:t xml:space="preserve">                                ПРЕСС-РЕЛИЗ</w:t>
      </w:r>
    </w:p>
    <w:p w:rsidR="002858BD" w:rsidRDefault="002858BD" w:rsidP="002858BD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15BE3">
        <w:rPr>
          <w:rFonts w:ascii="Times New Roman" w:hAnsi="Times New Roman"/>
          <w:b/>
          <w:sz w:val="26"/>
          <w:szCs w:val="26"/>
        </w:rPr>
        <w:t>КАДАСТРОВАЯ ПАЛАТА ПО МУРМАНСКОЙ ОБЛАСТИ ИНФОРМИРУЕТ</w:t>
      </w:r>
    </w:p>
    <w:p w:rsidR="002858BD" w:rsidRDefault="002858BD" w:rsidP="002858BD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4D589A" w:rsidRPr="004D589A" w:rsidRDefault="004D589A" w:rsidP="004D58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89A">
        <w:rPr>
          <w:rFonts w:ascii="Times New Roman" w:hAnsi="Times New Roman" w:cs="Times New Roman"/>
          <w:b/>
          <w:sz w:val="28"/>
          <w:szCs w:val="28"/>
        </w:rPr>
        <w:t>Кадастровая палата повышает квалификацию кадастровых инженеров</w:t>
      </w:r>
    </w:p>
    <w:p w:rsidR="004D589A" w:rsidRPr="004D589A" w:rsidRDefault="004D589A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>Известный факт – федеральный закон о кадастровой деятельности установил для кадастровых инженеров необходимость раз в три года повышать свою квалификацию.</w:t>
      </w:r>
    </w:p>
    <w:p w:rsidR="004D589A" w:rsidRPr="004D589A" w:rsidRDefault="004D589A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 xml:space="preserve">И у нас есть отличная новость! Корпоративный университет Федеральной кадастровой палаты подготовил </w:t>
      </w:r>
      <w:hyperlink r:id="rId6" w:history="1">
        <w:proofErr w:type="spellStart"/>
        <w:r w:rsidRPr="004D589A">
          <w:rPr>
            <w:rStyle w:val="a6"/>
            <w:rFonts w:ascii="Times New Roman" w:hAnsi="Times New Roman" w:cs="Times New Roman"/>
            <w:sz w:val="28"/>
            <w:szCs w:val="28"/>
          </w:rPr>
          <w:t>видеокурс</w:t>
        </w:r>
        <w:proofErr w:type="spellEnd"/>
        <w:r w:rsidRPr="004D589A">
          <w:rPr>
            <w:rStyle w:val="a6"/>
            <w:rFonts w:ascii="Times New Roman" w:hAnsi="Times New Roman" w:cs="Times New Roman"/>
            <w:sz w:val="28"/>
            <w:szCs w:val="28"/>
          </w:rPr>
          <w:t xml:space="preserve"> «Актуальные вопросы законодательства в области кадастровой деятельности»</w:t>
        </w:r>
      </w:hyperlink>
      <w:r w:rsidRPr="004D589A">
        <w:rPr>
          <w:rFonts w:ascii="Times New Roman" w:hAnsi="Times New Roman" w:cs="Times New Roman"/>
          <w:sz w:val="28"/>
          <w:szCs w:val="28"/>
        </w:rPr>
        <w:t>. Учтены все значимые правовые изменения последних полутора лет.</w:t>
      </w:r>
    </w:p>
    <w:p w:rsidR="004D589A" w:rsidRPr="004D589A" w:rsidRDefault="004D589A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>Преимущества нашего курса:</w:t>
      </w:r>
    </w:p>
    <w:p w:rsidR="004D589A" w:rsidRPr="004D589A" w:rsidRDefault="004D589A" w:rsidP="004D589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>свежие и точные данные от лучших экспертов в области кадастра,</w:t>
      </w:r>
    </w:p>
    <w:p w:rsidR="004D589A" w:rsidRPr="004D589A" w:rsidRDefault="004D589A" w:rsidP="004D589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>дистанционное обучение (доступ из любой точки страны и в удобное вам время),</w:t>
      </w:r>
    </w:p>
    <w:p w:rsidR="004D589A" w:rsidRPr="004D589A" w:rsidRDefault="004D589A" w:rsidP="004D589A">
      <w:pPr>
        <w:pStyle w:val="a7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>удостоверение установленного образца.</w:t>
      </w:r>
    </w:p>
    <w:p w:rsidR="004D589A" w:rsidRPr="004D589A" w:rsidRDefault="004D589A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>В программе курса вы найдете лекции на следующие темы: «Земельные правоотношения и оборот участков», «Комплексные кадастровые работы», «Кадастровый учет объектов капитального строительства» и многие другие.</w:t>
      </w:r>
    </w:p>
    <w:p w:rsidR="004D589A" w:rsidRPr="004D589A" w:rsidRDefault="004D589A" w:rsidP="004D589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589A">
        <w:rPr>
          <w:sz w:val="28"/>
          <w:szCs w:val="28"/>
        </w:rPr>
        <w:t xml:space="preserve">Остались вопросы? Пишите на </w:t>
      </w:r>
      <w:hyperlink r:id="rId7" w:history="1">
        <w:r w:rsidRPr="004D589A">
          <w:rPr>
            <w:rStyle w:val="a6"/>
            <w:sz w:val="28"/>
            <w:szCs w:val="28"/>
            <w:lang w:val="en-US"/>
          </w:rPr>
          <w:t>infowebinar</w:t>
        </w:r>
        <w:r w:rsidRPr="004D589A">
          <w:rPr>
            <w:rStyle w:val="a6"/>
            <w:sz w:val="28"/>
            <w:szCs w:val="28"/>
          </w:rPr>
          <w:t>@</w:t>
        </w:r>
        <w:proofErr w:type="spellStart"/>
        <w:r w:rsidRPr="004D589A">
          <w:rPr>
            <w:rStyle w:val="a6"/>
            <w:sz w:val="28"/>
            <w:szCs w:val="28"/>
          </w:rPr>
          <w:t>kadastr.ru</w:t>
        </w:r>
        <w:proofErr w:type="spellEnd"/>
      </w:hyperlink>
    </w:p>
    <w:p w:rsidR="004D589A" w:rsidRDefault="004D589A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89A">
        <w:rPr>
          <w:rFonts w:ascii="Times New Roman" w:hAnsi="Times New Roman" w:cs="Times New Roman"/>
          <w:b/>
          <w:sz w:val="28"/>
          <w:szCs w:val="28"/>
        </w:rPr>
        <w:t xml:space="preserve">Посмотреть </w:t>
      </w:r>
      <w:hyperlink r:id="rId8" w:history="1">
        <w:proofErr w:type="spellStart"/>
        <w:r w:rsidRPr="004D589A">
          <w:rPr>
            <w:rStyle w:val="a6"/>
            <w:rFonts w:ascii="Times New Roman" w:hAnsi="Times New Roman" w:cs="Times New Roman"/>
            <w:b/>
            <w:sz w:val="28"/>
            <w:szCs w:val="28"/>
          </w:rPr>
          <w:t>видеоанонс</w:t>
        </w:r>
        <w:proofErr w:type="spellEnd"/>
      </w:hyperlink>
      <w:bookmarkStart w:id="0" w:name="_GoBack"/>
      <w:bookmarkEnd w:id="0"/>
      <w:r w:rsidRPr="004D589A">
        <w:rPr>
          <w:rFonts w:ascii="Times New Roman" w:hAnsi="Times New Roman" w:cs="Times New Roman"/>
          <w:b/>
          <w:sz w:val="28"/>
          <w:szCs w:val="28"/>
        </w:rPr>
        <w:t>.</w:t>
      </w:r>
    </w:p>
    <w:p w:rsidR="006D0511" w:rsidRPr="006D0511" w:rsidRDefault="006D0511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11">
        <w:rPr>
          <w:rFonts w:ascii="Times New Roman" w:hAnsi="Times New Roman" w:cs="Times New Roman"/>
          <w:sz w:val="28"/>
          <w:szCs w:val="28"/>
        </w:rPr>
        <w:t xml:space="preserve">Услуга оказывается на </w:t>
      </w:r>
      <w:r w:rsidR="00681A50">
        <w:rPr>
          <w:rFonts w:ascii="Times New Roman" w:hAnsi="Times New Roman" w:cs="Times New Roman"/>
          <w:sz w:val="28"/>
          <w:szCs w:val="28"/>
        </w:rPr>
        <w:t>платной</w:t>
      </w:r>
      <w:r>
        <w:rPr>
          <w:rFonts w:ascii="Times New Roman" w:hAnsi="Times New Roman" w:cs="Times New Roman"/>
          <w:sz w:val="28"/>
          <w:szCs w:val="28"/>
        </w:rPr>
        <w:t xml:space="preserve"> основе. Стоимость курса смотрите </w:t>
      </w:r>
      <w:hyperlink r:id="rId9" w:history="1">
        <w:r w:rsidRPr="006D0511">
          <w:rPr>
            <w:rStyle w:val="a6"/>
            <w:rFonts w:ascii="Times New Roman" w:hAnsi="Times New Roman" w:cs="Times New Roman"/>
            <w:sz w:val="28"/>
            <w:szCs w:val="28"/>
          </w:rPr>
          <w:t>по ссылке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D589A" w:rsidRDefault="004D589A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9A">
        <w:rPr>
          <w:rFonts w:ascii="Times New Roman" w:hAnsi="Times New Roman" w:cs="Times New Roman"/>
          <w:sz w:val="28"/>
          <w:szCs w:val="28"/>
        </w:rPr>
        <w:t>Присоединяйтесь к нам – у просвещения нет границ!</w:t>
      </w:r>
    </w:p>
    <w:p w:rsidR="00D47311" w:rsidRDefault="00D47311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7175" cy="4067175"/>
            <wp:effectExtent l="19050" t="0" r="9525" b="0"/>
            <wp:docPr id="6" name="Рисунок 5" descr="Курс повышения квалифика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с повышения квалификации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89A" w:rsidRDefault="004D589A" w:rsidP="004D5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8BD" w:rsidRDefault="002858BD" w:rsidP="004D58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 Мурманской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приглашает граждан, кадастровых инженеров и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официальные группы в социальных сетях.</w:t>
      </w:r>
    </w:p>
    <w:p w:rsidR="002858BD" w:rsidRDefault="002858BD" w:rsidP="002858BD">
      <w:pPr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Присоединяйтесь и будьте всегда в курсе событий!</w:t>
      </w:r>
    </w:p>
    <w:p w:rsidR="002858BD" w:rsidRDefault="002858BD" w:rsidP="002858BD">
      <w:pPr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  <w:t>nstagram</w:t>
      </w:r>
      <w:proofErr w:type="spellEnd"/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  <w:t xml:space="preserve"> /kadastr_51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57200" cy="495300"/>
            <wp:effectExtent l="19050" t="0" r="0" b="0"/>
            <wp:docPr id="5" name="Рисунок 4" descr="03d44c216560ecd256ff1d24fd88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3d44c216560ecd256ff1d24fd88146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2611" r="50000" b="13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81025" cy="581025"/>
            <wp:effectExtent l="19050" t="0" r="9525" b="0"/>
            <wp:docPr id="2" name="Рисунок 5" descr="I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S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BD" w:rsidRDefault="002858BD" w:rsidP="002858BD">
      <w:pPr>
        <w:ind w:left="144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858BD" w:rsidRPr="005A224F" w:rsidRDefault="002858BD" w:rsidP="002858BD">
      <w:pPr>
        <w:numPr>
          <w:ilvl w:val="0"/>
          <w:numId w:val="1"/>
        </w:numPr>
        <w:suppressAutoHyphens/>
        <w:spacing w:after="0" w:line="240" w:lineRule="auto"/>
        <w:outlineLvl w:val="0"/>
        <w:rPr>
          <w:rFonts w:ascii="Liberation Serif" w:eastAsia="Noto Sans CJK SC Regular" w:hAnsi="Liberation Serif" w:cs="FreeSans"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  <w:t>vk</w:t>
      </w:r>
      <w:proofErr w:type="spellEnd"/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  <w:t>fkpmurmansk</w:t>
      </w:r>
      <w:proofErr w:type="spellEnd"/>
      <w:r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95300" cy="485775"/>
            <wp:effectExtent l="19050" t="0" r="0" b="0"/>
            <wp:docPr id="1" name="Рисунок 6" descr="03d44c216560ecd256ff1d24fd88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03d44c216560ecd256ff1d24fd88146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0000" t="13600"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19050" t="0" r="0" b="0"/>
            <wp:docPr id="4" name="Рисунок 7" descr="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VK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BD" w:rsidRDefault="002858BD" w:rsidP="002858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8BD" w:rsidRDefault="002858BD" w:rsidP="002858BD">
      <w:pPr>
        <w:pStyle w:val="a5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858BD" w:rsidRPr="005E1537" w:rsidRDefault="002858BD" w:rsidP="002858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5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2858BD" w:rsidRPr="008D3295" w:rsidRDefault="002858BD" w:rsidP="002858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5E1537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Кадастровая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 xml:space="preserve"> палата по Мурманской области:</w:t>
      </w:r>
    </w:p>
    <w:p w:rsidR="002858BD" w:rsidRPr="008D3295" w:rsidRDefault="002858BD" w:rsidP="002858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Адрес: 183025, г. Мурманск, ул. Полярные Зори, д. 44</w:t>
      </w:r>
    </w:p>
    <w:p w:rsidR="002858BD" w:rsidRPr="008D3295" w:rsidRDefault="002858BD" w:rsidP="002858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Приемная: 8(8152) 40-30-00</w:t>
      </w:r>
    </w:p>
    <w:p w:rsidR="002858BD" w:rsidRPr="008D3295" w:rsidRDefault="002858BD" w:rsidP="002858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Официальный сайт: https://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val="en-US" w:eastAsia="ru-RU"/>
        </w:rPr>
        <w:t>kadastr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.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val="en-US" w:eastAsia="ru-RU"/>
        </w:rPr>
        <w:t>ru</w:t>
      </w:r>
    </w:p>
    <w:p w:rsidR="002858BD" w:rsidRPr="005865E3" w:rsidRDefault="002858BD" w:rsidP="005865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highlight w:val="yellow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Вконтакте: https://vk.com/fkpmurmansk</w:t>
      </w:r>
    </w:p>
    <w:sectPr w:rsidR="002858BD" w:rsidRPr="005865E3" w:rsidSect="0042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-S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clip_image001"/>
      </v:shape>
    </w:pict>
  </w:numPicBullet>
  <w:abstractNum w:abstractNumId="0">
    <w:nsid w:val="46D6502B"/>
    <w:multiLevelType w:val="hybridMultilevel"/>
    <w:tmpl w:val="74F2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3C0F85"/>
    <w:multiLevelType w:val="hybridMultilevel"/>
    <w:tmpl w:val="C1EE59CA"/>
    <w:lvl w:ilvl="0" w:tplc="0CDA70A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2D80"/>
    <w:rsid w:val="000A2918"/>
    <w:rsid w:val="00231463"/>
    <w:rsid w:val="002858BD"/>
    <w:rsid w:val="002C0E3C"/>
    <w:rsid w:val="002C16E8"/>
    <w:rsid w:val="00311D51"/>
    <w:rsid w:val="00345D55"/>
    <w:rsid w:val="003E4FD4"/>
    <w:rsid w:val="004242BF"/>
    <w:rsid w:val="00455F75"/>
    <w:rsid w:val="00480A48"/>
    <w:rsid w:val="004A1073"/>
    <w:rsid w:val="004D589A"/>
    <w:rsid w:val="004D5937"/>
    <w:rsid w:val="005049E9"/>
    <w:rsid w:val="005865E3"/>
    <w:rsid w:val="005A0AC7"/>
    <w:rsid w:val="00670A0C"/>
    <w:rsid w:val="00681A50"/>
    <w:rsid w:val="006D0511"/>
    <w:rsid w:val="006D762E"/>
    <w:rsid w:val="006E0E5D"/>
    <w:rsid w:val="0071195E"/>
    <w:rsid w:val="00712EEF"/>
    <w:rsid w:val="007569B8"/>
    <w:rsid w:val="008A740B"/>
    <w:rsid w:val="008D4FDA"/>
    <w:rsid w:val="00927709"/>
    <w:rsid w:val="009506C4"/>
    <w:rsid w:val="00986F9D"/>
    <w:rsid w:val="009D2401"/>
    <w:rsid w:val="00A93275"/>
    <w:rsid w:val="00AF170C"/>
    <w:rsid w:val="00B62D80"/>
    <w:rsid w:val="00D47311"/>
    <w:rsid w:val="00D547DF"/>
    <w:rsid w:val="00D60D96"/>
    <w:rsid w:val="00E01991"/>
    <w:rsid w:val="00E03CE5"/>
    <w:rsid w:val="00E0488D"/>
    <w:rsid w:val="00E46B00"/>
    <w:rsid w:val="00EA0162"/>
    <w:rsid w:val="00F21DB9"/>
    <w:rsid w:val="00F65C9E"/>
    <w:rsid w:val="00F67AE1"/>
    <w:rsid w:val="00F813E3"/>
    <w:rsid w:val="00FB6CCD"/>
    <w:rsid w:val="00FE1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4D589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589A"/>
    <w:pPr>
      <w:spacing w:after="160" w:line="256" w:lineRule="auto"/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D05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general/679/download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infowebinar@kadastr.ru" TargetMode="Externa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ebinar.kadastr.ru/courses/read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ebinar.kadastr.ru/courses/ready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Artemeva_IV</dc:creator>
  <cp:lastModifiedBy>Ganeeva_VV</cp:lastModifiedBy>
  <cp:revision>8</cp:revision>
  <dcterms:created xsi:type="dcterms:W3CDTF">2022-01-10T07:58:00Z</dcterms:created>
  <dcterms:modified xsi:type="dcterms:W3CDTF">2022-02-14T07:18:00Z</dcterms:modified>
</cp:coreProperties>
</file>