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34751" w:rsidRDefault="00034751" w:rsidP="00034751">
      <w:pPr>
        <w:widowControl w:val="0"/>
        <w:jc w:val="both"/>
        <w:rPr>
          <w:b/>
          <w:color w:val="000000"/>
          <w:sz w:val="28"/>
        </w:rPr>
      </w:pPr>
      <w:r w:rsidRPr="00B60299">
        <w:rPr>
          <w:noProof/>
          <w:color w:val="000000"/>
          <w:sz w:val="24"/>
          <w:szCs w:val="24"/>
        </w:rPr>
        <w:drawing>
          <wp:anchor distT="0" distB="0" distL="114300" distR="114300" simplePos="0" relativeHeight="251659264" behindDoc="0" locked="0" layoutInCell="1" allowOverlap="1" wp14:anchorId="210D617E" wp14:editId="1961D6D3">
            <wp:simplePos x="0" y="0"/>
            <wp:positionH relativeFrom="column">
              <wp:posOffset>2701900</wp:posOffset>
            </wp:positionH>
            <wp:positionV relativeFrom="paragraph">
              <wp:posOffset>107950</wp:posOffset>
            </wp:positionV>
            <wp:extent cx="609600" cy="755650"/>
            <wp:effectExtent l="0" t="0" r="0" b="6350"/>
            <wp:wrapNone/>
            <wp:docPr id="2" name="Рисунок 2" descr="O:\Герб вектор\Герб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O:\Герб вектор\Герб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9600" cy="755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34751" w:rsidRPr="00B60299" w:rsidRDefault="00034751" w:rsidP="00034751">
      <w:pPr>
        <w:widowControl w:val="0"/>
        <w:jc w:val="both"/>
        <w:rPr>
          <w:b/>
          <w:color w:val="000000"/>
          <w:sz w:val="28"/>
        </w:rPr>
      </w:pPr>
    </w:p>
    <w:p w:rsidR="00034751" w:rsidRPr="00B60299" w:rsidRDefault="00034751" w:rsidP="00034751">
      <w:pPr>
        <w:widowControl w:val="0"/>
        <w:jc w:val="center"/>
        <w:rPr>
          <w:b/>
          <w:color w:val="000000"/>
          <w:sz w:val="28"/>
        </w:rPr>
      </w:pPr>
    </w:p>
    <w:p w:rsidR="00034751" w:rsidRPr="00B60299" w:rsidRDefault="00034751" w:rsidP="00034751">
      <w:pPr>
        <w:widowControl w:val="0"/>
        <w:jc w:val="center"/>
        <w:rPr>
          <w:b/>
          <w:color w:val="000000"/>
          <w:sz w:val="28"/>
        </w:rPr>
      </w:pPr>
    </w:p>
    <w:p w:rsidR="00034751" w:rsidRPr="00B60299" w:rsidRDefault="00034751" w:rsidP="00034751">
      <w:pPr>
        <w:widowControl w:val="0"/>
        <w:jc w:val="center"/>
        <w:rPr>
          <w:b/>
          <w:color w:val="000000"/>
          <w:sz w:val="28"/>
        </w:rPr>
      </w:pPr>
    </w:p>
    <w:p w:rsidR="00034751" w:rsidRPr="00B60299" w:rsidRDefault="00034751" w:rsidP="00034751">
      <w:pPr>
        <w:widowControl w:val="0"/>
        <w:jc w:val="center"/>
        <w:rPr>
          <w:b/>
          <w:color w:val="000000"/>
          <w:sz w:val="44"/>
          <w:szCs w:val="44"/>
        </w:rPr>
      </w:pPr>
      <w:r w:rsidRPr="00B60299">
        <w:rPr>
          <w:b/>
          <w:color w:val="000000"/>
          <w:sz w:val="44"/>
          <w:szCs w:val="44"/>
        </w:rPr>
        <w:t xml:space="preserve">АДМИНИСТРАЦИЯ </w:t>
      </w:r>
    </w:p>
    <w:p w:rsidR="00034751" w:rsidRPr="00B60299" w:rsidRDefault="00034751" w:rsidP="00034751">
      <w:pPr>
        <w:widowControl w:val="0"/>
        <w:jc w:val="center"/>
        <w:rPr>
          <w:b/>
          <w:color w:val="000000"/>
          <w:sz w:val="28"/>
        </w:rPr>
      </w:pPr>
      <w:r w:rsidRPr="00B60299">
        <w:rPr>
          <w:b/>
          <w:color w:val="000000"/>
          <w:sz w:val="28"/>
        </w:rPr>
        <w:t>ПЕЧЕНГСКОГО МУНИЦИПАЛЬНОГО ОКРУГА</w:t>
      </w:r>
    </w:p>
    <w:p w:rsidR="00034751" w:rsidRPr="00B60299" w:rsidRDefault="00034751" w:rsidP="00034751">
      <w:pPr>
        <w:widowControl w:val="0"/>
        <w:jc w:val="center"/>
        <w:rPr>
          <w:b/>
          <w:color w:val="000000"/>
          <w:sz w:val="28"/>
        </w:rPr>
      </w:pPr>
      <w:r w:rsidRPr="00B60299">
        <w:rPr>
          <w:b/>
          <w:color w:val="000000"/>
          <w:sz w:val="28"/>
        </w:rPr>
        <w:t>МУРМАНСКОЙ ОБЛАСТИ</w:t>
      </w:r>
    </w:p>
    <w:p w:rsidR="00034751" w:rsidRPr="00B60299" w:rsidRDefault="00034751" w:rsidP="00034751">
      <w:pPr>
        <w:widowControl w:val="0"/>
        <w:jc w:val="center"/>
        <w:rPr>
          <w:b/>
          <w:color w:val="000000"/>
          <w:sz w:val="16"/>
          <w:szCs w:val="16"/>
        </w:rPr>
      </w:pPr>
    </w:p>
    <w:p w:rsidR="00034751" w:rsidRPr="00B60299" w:rsidRDefault="00034751" w:rsidP="00034751">
      <w:pPr>
        <w:widowControl w:val="0"/>
        <w:jc w:val="center"/>
        <w:rPr>
          <w:b/>
          <w:color w:val="000000"/>
          <w:sz w:val="44"/>
          <w:szCs w:val="44"/>
        </w:rPr>
      </w:pPr>
      <w:r w:rsidRPr="00B60299">
        <w:rPr>
          <w:b/>
          <w:color w:val="000000"/>
          <w:sz w:val="44"/>
          <w:szCs w:val="44"/>
        </w:rPr>
        <w:t>ПОСТАНОВЛЕНИЕ</w:t>
      </w:r>
    </w:p>
    <w:p w:rsidR="00034751" w:rsidRPr="00B60299" w:rsidRDefault="00034751" w:rsidP="00034751">
      <w:pPr>
        <w:widowControl w:val="0"/>
        <w:jc w:val="center"/>
        <w:rPr>
          <w:color w:val="000000"/>
        </w:rPr>
      </w:pPr>
    </w:p>
    <w:p w:rsidR="00034751" w:rsidRPr="00B60299" w:rsidRDefault="00034751" w:rsidP="00034751">
      <w:pPr>
        <w:widowControl w:val="0"/>
        <w:jc w:val="center"/>
        <w:rPr>
          <w:color w:val="000000"/>
        </w:rPr>
      </w:pPr>
    </w:p>
    <w:p w:rsidR="00034751" w:rsidRDefault="00034751" w:rsidP="00034751">
      <w:pPr>
        <w:widowControl w:val="0"/>
        <w:jc w:val="both"/>
        <w:rPr>
          <w:b/>
          <w:color w:val="000000"/>
          <w:sz w:val="24"/>
        </w:rPr>
      </w:pPr>
      <w:r w:rsidRPr="00B60299">
        <w:rPr>
          <w:b/>
          <w:color w:val="000000"/>
          <w:sz w:val="24"/>
        </w:rPr>
        <w:t xml:space="preserve">от </w:t>
      </w:r>
      <w:r>
        <w:rPr>
          <w:b/>
          <w:color w:val="000000"/>
          <w:sz w:val="24"/>
        </w:rPr>
        <w:t xml:space="preserve">12.04.2022 </w:t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>
        <w:rPr>
          <w:b/>
          <w:color w:val="000000"/>
          <w:sz w:val="24"/>
        </w:rPr>
        <w:tab/>
      </w:r>
      <w:r w:rsidRPr="00B60299">
        <w:rPr>
          <w:b/>
          <w:color w:val="000000"/>
          <w:sz w:val="24"/>
        </w:rPr>
        <w:t xml:space="preserve">   № </w:t>
      </w:r>
      <w:r>
        <w:rPr>
          <w:b/>
          <w:color w:val="000000"/>
          <w:sz w:val="24"/>
        </w:rPr>
        <w:t>494</w:t>
      </w:r>
      <w:r>
        <w:rPr>
          <w:b/>
          <w:color w:val="000000"/>
          <w:sz w:val="24"/>
        </w:rPr>
        <w:t xml:space="preserve"> </w:t>
      </w:r>
    </w:p>
    <w:p w:rsidR="00034751" w:rsidRPr="00B60299" w:rsidRDefault="00034751" w:rsidP="00034751">
      <w:pPr>
        <w:widowControl w:val="0"/>
        <w:jc w:val="both"/>
        <w:rPr>
          <w:b/>
          <w:color w:val="000000"/>
          <w:sz w:val="24"/>
        </w:rPr>
      </w:pPr>
    </w:p>
    <w:p w:rsidR="00034751" w:rsidRPr="00B60299" w:rsidRDefault="00034751" w:rsidP="00034751">
      <w:pPr>
        <w:widowControl w:val="0"/>
        <w:jc w:val="center"/>
        <w:rPr>
          <w:b/>
          <w:color w:val="000000"/>
          <w:sz w:val="28"/>
        </w:rPr>
      </w:pPr>
      <w:r w:rsidRPr="00B60299">
        <w:rPr>
          <w:b/>
          <w:color w:val="000000"/>
          <w:sz w:val="24"/>
        </w:rPr>
        <w:t>п.г.т. Никель</w:t>
      </w:r>
    </w:p>
    <w:p w:rsidR="00034751" w:rsidRPr="00B60299" w:rsidRDefault="00034751" w:rsidP="00034751">
      <w:pPr>
        <w:widowControl w:val="0"/>
        <w:jc w:val="both"/>
        <w:rPr>
          <w:b/>
          <w:color w:val="000000"/>
          <w:sz w:val="24"/>
          <w:szCs w:val="24"/>
        </w:rPr>
      </w:pPr>
    </w:p>
    <w:p w:rsidR="00034751" w:rsidRPr="00B60299" w:rsidRDefault="00034751" w:rsidP="00034751">
      <w:pPr>
        <w:jc w:val="center"/>
        <w:rPr>
          <w:b/>
        </w:rPr>
      </w:pPr>
      <w:r w:rsidRPr="00B60299">
        <w:rPr>
          <w:b/>
        </w:rPr>
        <w:t>О смене учредителя, переименовании и утверждении Устава муниципального казенного</w:t>
      </w:r>
      <w:r>
        <w:rPr>
          <w:b/>
        </w:rPr>
        <w:br/>
      </w:r>
      <w:r w:rsidRPr="00B60299">
        <w:rPr>
          <w:b/>
        </w:rPr>
        <w:t xml:space="preserve"> учреждения</w:t>
      </w:r>
      <w:r>
        <w:rPr>
          <w:b/>
        </w:rPr>
        <w:t xml:space="preserve"> </w:t>
      </w:r>
      <w:r w:rsidRPr="00B60299">
        <w:rPr>
          <w:b/>
          <w:bCs/>
          <w:iCs/>
        </w:rPr>
        <w:t>«Управление городского хозяйства» в новой редакции</w:t>
      </w:r>
    </w:p>
    <w:p w:rsidR="00034751" w:rsidRPr="00B60299" w:rsidRDefault="00034751" w:rsidP="00034751">
      <w:pPr>
        <w:ind w:firstLine="709"/>
        <w:jc w:val="both"/>
        <w:rPr>
          <w:sz w:val="24"/>
          <w:szCs w:val="24"/>
        </w:rPr>
      </w:pPr>
    </w:p>
    <w:p w:rsidR="00034751" w:rsidRPr="00B60299" w:rsidRDefault="001B1B30" w:rsidP="00034751">
      <w:pPr>
        <w:jc w:val="center"/>
        <w:rPr>
          <w:sz w:val="24"/>
          <w:szCs w:val="24"/>
        </w:rPr>
      </w:pPr>
      <w:r>
        <w:rPr>
          <w:b/>
          <w:color w:val="000000"/>
          <w:sz w:val="24"/>
          <w:szCs w:val="24"/>
        </w:rPr>
        <w:t>(</w:t>
      </w:r>
      <w:r w:rsidR="00034751">
        <w:rPr>
          <w:b/>
          <w:color w:val="000000"/>
          <w:sz w:val="24"/>
          <w:szCs w:val="24"/>
        </w:rPr>
        <w:t>в ред</w:t>
      </w:r>
      <w:r>
        <w:rPr>
          <w:b/>
          <w:color w:val="000000"/>
          <w:sz w:val="24"/>
          <w:szCs w:val="24"/>
        </w:rPr>
        <w:t>.</w:t>
      </w:r>
      <w:r w:rsidR="00034751">
        <w:rPr>
          <w:b/>
          <w:color w:val="000000"/>
          <w:sz w:val="24"/>
          <w:szCs w:val="24"/>
        </w:rPr>
        <w:t xml:space="preserve"> Постановления Печенгского Муниципального округа от 20.03.2025 № 431</w:t>
      </w:r>
      <w:r>
        <w:rPr>
          <w:b/>
          <w:color w:val="000000"/>
          <w:sz w:val="24"/>
          <w:szCs w:val="24"/>
        </w:rPr>
        <w:t>)</w:t>
      </w:r>
      <w:bookmarkStart w:id="0" w:name="_GoBack"/>
      <w:bookmarkEnd w:id="0"/>
    </w:p>
    <w:p w:rsidR="00034751" w:rsidRDefault="00034751" w:rsidP="0003475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</w:p>
    <w:p w:rsidR="00034751" w:rsidRPr="00B60299" w:rsidRDefault="00034751" w:rsidP="00034751">
      <w:pPr>
        <w:widowControl w:val="0"/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60299">
        <w:rPr>
          <w:sz w:val="24"/>
          <w:szCs w:val="24"/>
        </w:rPr>
        <w:t xml:space="preserve">Руководствуясь Гражданским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Федеральным законом от 12.01.1996 № 7-ФЗ «О некоммерческих организациях», Законом Мурманской области от 24.04.2020                        № 2482-01-ЗМО «Об образовании муниципального образования Печенгский муниципальный округ Мурманской области», решением Совета депутатов Печенгского муниципального округа Мурманской области от 09.10.2020 № 29 «Об учреждении администрации Печенгского муниципального округа Мурманской области», решением Совета депутатом Печенгского муниципального округа Мурманской области </w:t>
      </w:r>
      <w:r>
        <w:rPr>
          <w:sz w:val="24"/>
          <w:szCs w:val="24"/>
        </w:rPr>
        <w:br/>
      </w:r>
      <w:r w:rsidRPr="00B60299">
        <w:rPr>
          <w:sz w:val="24"/>
          <w:szCs w:val="24"/>
        </w:rPr>
        <w:t>от 23.10.2020 № 34 «О ликвидации органов местного самоуправления муниципального образования Печенгский район и их структурных подразделений»,</w:t>
      </w:r>
    </w:p>
    <w:p w:rsidR="00034751" w:rsidRPr="00B60299" w:rsidRDefault="00034751" w:rsidP="00034751">
      <w:pPr>
        <w:jc w:val="both"/>
        <w:rPr>
          <w:sz w:val="24"/>
          <w:szCs w:val="24"/>
        </w:rPr>
      </w:pPr>
    </w:p>
    <w:p w:rsidR="00034751" w:rsidRPr="00B60299" w:rsidRDefault="00034751" w:rsidP="00034751">
      <w:pPr>
        <w:jc w:val="both"/>
        <w:rPr>
          <w:b/>
          <w:sz w:val="24"/>
          <w:szCs w:val="24"/>
        </w:rPr>
      </w:pPr>
      <w:r w:rsidRPr="00B60299">
        <w:rPr>
          <w:b/>
          <w:sz w:val="24"/>
          <w:szCs w:val="24"/>
        </w:rPr>
        <w:t>ПОСТАНОВЛЯЮ:</w:t>
      </w:r>
    </w:p>
    <w:p w:rsidR="00034751" w:rsidRPr="00B60299" w:rsidRDefault="00034751" w:rsidP="00034751">
      <w:pPr>
        <w:jc w:val="both"/>
        <w:rPr>
          <w:b/>
          <w:sz w:val="24"/>
          <w:szCs w:val="24"/>
        </w:rPr>
      </w:pPr>
    </w:p>
    <w:p w:rsidR="00034751" w:rsidRPr="00B60299" w:rsidRDefault="00034751" w:rsidP="00034751">
      <w:pPr>
        <w:pStyle w:val="a5"/>
        <w:widowControl w:val="0"/>
        <w:numPr>
          <w:ilvl w:val="0"/>
          <w:numId w:val="10"/>
        </w:numPr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0299">
        <w:rPr>
          <w:sz w:val="24"/>
          <w:szCs w:val="24"/>
        </w:rPr>
        <w:t xml:space="preserve">Осуществить смену учредителя муниципального казенного учреждения «Управление городского хозяйства» муниципального образования г. Заполярный, созданного на основании постановления администрации муниципального образования г. Заполярный от 01.03.2013 № 40 «Об учреждении (создании) муниципального казенного учреждения «Управление городского хозяйства» муниципального образования </w:t>
      </w:r>
      <w:r>
        <w:rPr>
          <w:sz w:val="24"/>
          <w:szCs w:val="24"/>
        </w:rPr>
        <w:br/>
      </w:r>
      <w:r w:rsidRPr="00B60299">
        <w:rPr>
          <w:sz w:val="24"/>
          <w:szCs w:val="24"/>
        </w:rPr>
        <w:t xml:space="preserve">г. Заполярный», </w:t>
      </w:r>
      <w:r w:rsidRPr="00B60299">
        <w:rPr>
          <w:sz w:val="24"/>
          <w:szCs w:val="24"/>
          <w:lang w:val="en-US"/>
        </w:rPr>
        <w:t>c</w:t>
      </w:r>
      <w:r w:rsidRPr="00B60299">
        <w:rPr>
          <w:sz w:val="24"/>
          <w:szCs w:val="24"/>
        </w:rPr>
        <w:t xml:space="preserve"> муниципального образования городское поселение Заполярный Печенгского района Мурманской области в лице администрации муниципального образования городское поселение Заполярный Печенгского района на муниципальное образование Печенгский муниципальный округ Мурманской области в лице администрации Печенгского муниципального округа Мурманской области.</w:t>
      </w:r>
    </w:p>
    <w:p w:rsidR="00034751" w:rsidRPr="00B60299" w:rsidRDefault="00034751" w:rsidP="00034751">
      <w:pPr>
        <w:pStyle w:val="a5"/>
        <w:widowControl w:val="0"/>
        <w:numPr>
          <w:ilvl w:val="0"/>
          <w:numId w:val="10"/>
        </w:numPr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0299">
        <w:rPr>
          <w:sz w:val="24"/>
          <w:szCs w:val="24"/>
        </w:rPr>
        <w:t>Переименовать муниципальное казенное учреждение «Управление городского хозяйства» муниципального образования г. Заполярный в муниципальное казенное учреждение «Управление благоустройства и развития» Печенгского муниципального округа Мурманской области.</w:t>
      </w:r>
    </w:p>
    <w:p w:rsidR="00034751" w:rsidRPr="00B60299" w:rsidRDefault="00034751" w:rsidP="00034751">
      <w:pPr>
        <w:pStyle w:val="a5"/>
        <w:widowControl w:val="0"/>
        <w:numPr>
          <w:ilvl w:val="0"/>
          <w:numId w:val="10"/>
        </w:numPr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0299">
        <w:rPr>
          <w:sz w:val="24"/>
          <w:szCs w:val="24"/>
        </w:rPr>
        <w:t>Утвердить Устав муниципального казенного учреждения «Управление благоустройства и развития» Печенгского муниципального округа Мурманской области (далее – Устав) в новой редакции согласно приложению к настоящему постановлению.</w:t>
      </w:r>
    </w:p>
    <w:p w:rsidR="00034751" w:rsidRPr="00B60299" w:rsidRDefault="00034751" w:rsidP="00034751">
      <w:pPr>
        <w:pStyle w:val="a5"/>
        <w:widowControl w:val="0"/>
        <w:numPr>
          <w:ilvl w:val="0"/>
          <w:numId w:val="10"/>
        </w:numPr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lastRenderedPageBreak/>
        <w:t xml:space="preserve"> </w:t>
      </w:r>
      <w:r w:rsidRPr="00B60299">
        <w:rPr>
          <w:sz w:val="24"/>
          <w:szCs w:val="24"/>
        </w:rPr>
        <w:t>Признать утратившим силу:</w:t>
      </w:r>
    </w:p>
    <w:p w:rsidR="00034751" w:rsidRPr="00B60299" w:rsidRDefault="00034751" w:rsidP="00034751">
      <w:pPr>
        <w:pStyle w:val="a5"/>
        <w:widowControl w:val="0"/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B60299">
        <w:rPr>
          <w:sz w:val="24"/>
          <w:szCs w:val="24"/>
        </w:rPr>
        <w:t>- постановление администрации муниципального образования г. Заполярный Печенгского района от 11.09.2015 № 303 «Об определении учредителя МКУ «Управление городского хозяйства» муниципального образования г. Заполярный»;</w:t>
      </w:r>
    </w:p>
    <w:p w:rsidR="00034751" w:rsidRPr="00B60299" w:rsidRDefault="00034751" w:rsidP="00034751">
      <w:pPr>
        <w:pStyle w:val="a5"/>
        <w:widowControl w:val="0"/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 w:rsidRPr="00B60299">
        <w:rPr>
          <w:sz w:val="24"/>
          <w:szCs w:val="24"/>
        </w:rPr>
        <w:t>- постановление администрации муниципального образования г. Заполярный Печенгского района от 13.01.2016 № 02 «Об утверждении Устава МКУ «Управление городского хозяйства» муниципального образования г. Заполярный».</w:t>
      </w:r>
    </w:p>
    <w:p w:rsidR="00034751" w:rsidRPr="00B60299" w:rsidRDefault="00034751" w:rsidP="00034751">
      <w:pPr>
        <w:pStyle w:val="a5"/>
        <w:widowControl w:val="0"/>
        <w:numPr>
          <w:ilvl w:val="0"/>
          <w:numId w:val="10"/>
        </w:numPr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0299">
        <w:rPr>
          <w:sz w:val="24"/>
          <w:szCs w:val="24"/>
        </w:rPr>
        <w:t>Уполномочить директора муниципального казенного учреждения «Управление городского хозяйства» муниципального образования г. Заполярный Позднякова Дмитрия Михайловича выступить заявителем при государственной регистрации смены учредителя, переименовании и новой редакции Устава.</w:t>
      </w:r>
    </w:p>
    <w:p w:rsidR="00034751" w:rsidRPr="00B60299" w:rsidRDefault="00034751" w:rsidP="00034751">
      <w:pPr>
        <w:pStyle w:val="a5"/>
        <w:widowControl w:val="0"/>
        <w:numPr>
          <w:ilvl w:val="0"/>
          <w:numId w:val="10"/>
        </w:numPr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0299">
        <w:rPr>
          <w:sz w:val="24"/>
          <w:szCs w:val="24"/>
        </w:rPr>
        <w:t xml:space="preserve">Настоящее постановление подлежит размещению на официальном сайте Печенгского муниципального округа </w:t>
      </w:r>
      <w:hyperlink r:id="rId9" w:history="1">
        <w:r w:rsidRPr="00B60299">
          <w:rPr>
            <w:rStyle w:val="af0"/>
            <w:sz w:val="24"/>
            <w:szCs w:val="24"/>
          </w:rPr>
          <w:t>https://pechengamr.gov-murman.ru/</w:t>
        </w:r>
      </w:hyperlink>
      <w:r w:rsidRPr="00B60299">
        <w:rPr>
          <w:sz w:val="24"/>
          <w:szCs w:val="24"/>
        </w:rPr>
        <w:t>.</w:t>
      </w:r>
    </w:p>
    <w:p w:rsidR="00034751" w:rsidRPr="00B60299" w:rsidRDefault="00034751" w:rsidP="00034751">
      <w:pPr>
        <w:pStyle w:val="a5"/>
        <w:widowControl w:val="0"/>
        <w:numPr>
          <w:ilvl w:val="0"/>
          <w:numId w:val="10"/>
        </w:numPr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0299">
        <w:rPr>
          <w:sz w:val="24"/>
          <w:szCs w:val="24"/>
        </w:rPr>
        <w:t>Настоящее постановление вступает в силу после его подписания.</w:t>
      </w:r>
    </w:p>
    <w:p w:rsidR="00034751" w:rsidRPr="00B60299" w:rsidRDefault="00034751" w:rsidP="00034751">
      <w:pPr>
        <w:pStyle w:val="a5"/>
        <w:widowControl w:val="0"/>
        <w:numPr>
          <w:ilvl w:val="0"/>
          <w:numId w:val="10"/>
        </w:numPr>
        <w:tabs>
          <w:tab w:val="left" w:pos="993"/>
        </w:tabs>
        <w:ind w:left="0" w:firstLine="709"/>
        <w:contextualSpacing w:val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Pr="00B60299">
        <w:rPr>
          <w:sz w:val="24"/>
          <w:szCs w:val="24"/>
        </w:rPr>
        <w:t>Контроль за исполнением настоящего постановления возложить на заместителя Главы Печенгского муниципального округа Пономарева А.В.</w:t>
      </w:r>
    </w:p>
    <w:p w:rsidR="00034751" w:rsidRPr="00B60299" w:rsidRDefault="00034751" w:rsidP="00034751">
      <w:pPr>
        <w:pStyle w:val="a5"/>
        <w:widowControl w:val="0"/>
        <w:tabs>
          <w:tab w:val="left" w:pos="993"/>
        </w:tabs>
        <w:ind w:left="709"/>
        <w:contextualSpacing w:val="0"/>
        <w:jc w:val="both"/>
        <w:rPr>
          <w:sz w:val="24"/>
          <w:szCs w:val="24"/>
        </w:rPr>
      </w:pPr>
    </w:p>
    <w:p w:rsidR="00034751" w:rsidRPr="00B60299" w:rsidRDefault="00034751" w:rsidP="00034751">
      <w:pPr>
        <w:jc w:val="both"/>
        <w:rPr>
          <w:sz w:val="24"/>
          <w:szCs w:val="24"/>
        </w:rPr>
      </w:pPr>
    </w:p>
    <w:p w:rsidR="00034751" w:rsidRPr="00B60299" w:rsidRDefault="00034751" w:rsidP="00034751">
      <w:pPr>
        <w:jc w:val="both"/>
        <w:rPr>
          <w:sz w:val="24"/>
          <w:szCs w:val="24"/>
        </w:rPr>
      </w:pPr>
      <w:r w:rsidRPr="00B60299">
        <w:rPr>
          <w:sz w:val="24"/>
          <w:szCs w:val="24"/>
        </w:rPr>
        <w:t xml:space="preserve">Глава Печенгского муниципального округа          </w:t>
      </w:r>
      <w:r>
        <w:rPr>
          <w:sz w:val="24"/>
          <w:szCs w:val="24"/>
        </w:rPr>
        <w:t xml:space="preserve">       </w:t>
      </w:r>
      <w:r w:rsidRPr="00B60299">
        <w:rPr>
          <w:sz w:val="24"/>
          <w:szCs w:val="24"/>
        </w:rPr>
        <w:t xml:space="preserve">                                       А.В. Кузнецов</w:t>
      </w:r>
    </w:p>
    <w:p w:rsidR="00034751" w:rsidRPr="00B60299" w:rsidRDefault="00034751" w:rsidP="00034751">
      <w:pPr>
        <w:jc w:val="both"/>
      </w:pPr>
    </w:p>
    <w:p w:rsidR="00034751" w:rsidRPr="00B60299" w:rsidRDefault="00034751" w:rsidP="00034751">
      <w:pPr>
        <w:jc w:val="both"/>
      </w:pPr>
    </w:p>
    <w:p w:rsidR="00034751" w:rsidRPr="00B60299" w:rsidRDefault="00034751" w:rsidP="00034751">
      <w:pPr>
        <w:jc w:val="both"/>
      </w:pPr>
    </w:p>
    <w:p w:rsidR="00034751" w:rsidRPr="00B60299" w:rsidRDefault="00034751" w:rsidP="00034751">
      <w:pPr>
        <w:jc w:val="both"/>
      </w:pPr>
    </w:p>
    <w:p w:rsidR="00034751" w:rsidRPr="00B60299" w:rsidRDefault="00034751" w:rsidP="00034751">
      <w:pPr>
        <w:jc w:val="both"/>
      </w:pPr>
    </w:p>
    <w:p w:rsidR="00034751" w:rsidRPr="00B60299" w:rsidRDefault="00034751" w:rsidP="00034751">
      <w:pPr>
        <w:jc w:val="both"/>
      </w:pPr>
    </w:p>
    <w:p w:rsidR="00034751" w:rsidRPr="00B60299" w:rsidRDefault="00034751" w:rsidP="00034751">
      <w:pPr>
        <w:jc w:val="both"/>
      </w:pPr>
    </w:p>
    <w:p w:rsidR="00034751" w:rsidRPr="00B60299" w:rsidRDefault="00034751" w:rsidP="00034751">
      <w:pPr>
        <w:jc w:val="both"/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034751" w:rsidRDefault="00034751" w:rsidP="00B60299">
      <w:pPr>
        <w:ind w:left="5529"/>
        <w:jc w:val="both"/>
        <w:rPr>
          <w:bCs/>
          <w:sz w:val="24"/>
          <w:szCs w:val="24"/>
        </w:rPr>
      </w:pPr>
    </w:p>
    <w:p w:rsidR="00901876" w:rsidRPr="00B60299" w:rsidRDefault="00901876" w:rsidP="00B60299">
      <w:pPr>
        <w:ind w:left="5529"/>
        <w:jc w:val="both"/>
        <w:rPr>
          <w:bCs/>
          <w:sz w:val="24"/>
          <w:szCs w:val="24"/>
        </w:rPr>
      </w:pPr>
      <w:r w:rsidRPr="00B60299">
        <w:rPr>
          <w:bCs/>
          <w:sz w:val="24"/>
          <w:szCs w:val="24"/>
        </w:rPr>
        <w:lastRenderedPageBreak/>
        <w:t>Приложение</w:t>
      </w:r>
    </w:p>
    <w:p w:rsidR="00901876" w:rsidRPr="00B60299" w:rsidRDefault="00901876" w:rsidP="00B60299">
      <w:pPr>
        <w:ind w:left="5529"/>
        <w:jc w:val="both"/>
        <w:rPr>
          <w:bCs/>
          <w:sz w:val="24"/>
          <w:szCs w:val="24"/>
        </w:rPr>
      </w:pPr>
      <w:r w:rsidRPr="00B60299">
        <w:rPr>
          <w:bCs/>
          <w:sz w:val="24"/>
          <w:szCs w:val="24"/>
        </w:rPr>
        <w:t>к постановлению администрации</w:t>
      </w:r>
    </w:p>
    <w:p w:rsidR="00901876" w:rsidRPr="00B60299" w:rsidRDefault="00901876" w:rsidP="00B60299">
      <w:pPr>
        <w:ind w:left="5529"/>
        <w:jc w:val="both"/>
        <w:rPr>
          <w:bCs/>
          <w:sz w:val="24"/>
          <w:szCs w:val="24"/>
        </w:rPr>
      </w:pPr>
      <w:r w:rsidRPr="00B60299">
        <w:rPr>
          <w:bCs/>
          <w:sz w:val="24"/>
          <w:szCs w:val="24"/>
        </w:rPr>
        <w:t xml:space="preserve">Печенгского </w:t>
      </w:r>
      <w:r w:rsidR="00423752" w:rsidRPr="00B60299">
        <w:rPr>
          <w:bCs/>
          <w:sz w:val="24"/>
          <w:szCs w:val="24"/>
        </w:rPr>
        <w:t>муниципального округа</w:t>
      </w:r>
    </w:p>
    <w:p w:rsidR="00901876" w:rsidRDefault="00375A5B" w:rsidP="00B60299">
      <w:pPr>
        <w:ind w:left="5529"/>
        <w:jc w:val="both"/>
        <w:rPr>
          <w:bCs/>
          <w:sz w:val="24"/>
          <w:szCs w:val="24"/>
        </w:rPr>
      </w:pPr>
      <w:r w:rsidRPr="00B60299">
        <w:rPr>
          <w:bCs/>
          <w:sz w:val="24"/>
          <w:szCs w:val="24"/>
        </w:rPr>
        <w:t>о</w:t>
      </w:r>
      <w:r w:rsidR="00901876" w:rsidRPr="00B60299">
        <w:rPr>
          <w:bCs/>
          <w:sz w:val="24"/>
          <w:szCs w:val="24"/>
        </w:rPr>
        <w:t>т</w:t>
      </w:r>
      <w:r w:rsidR="007B7DA9" w:rsidRPr="00B60299">
        <w:rPr>
          <w:bCs/>
          <w:sz w:val="24"/>
          <w:szCs w:val="24"/>
        </w:rPr>
        <w:t xml:space="preserve"> </w:t>
      </w:r>
      <w:r w:rsidR="002A0662">
        <w:rPr>
          <w:bCs/>
          <w:sz w:val="24"/>
          <w:szCs w:val="24"/>
        </w:rPr>
        <w:t>12.04.</w:t>
      </w:r>
      <w:r w:rsidR="00BF0072">
        <w:rPr>
          <w:bCs/>
          <w:sz w:val="24"/>
          <w:szCs w:val="24"/>
        </w:rPr>
        <w:t>202</w:t>
      </w:r>
      <w:r w:rsidR="002A0662">
        <w:rPr>
          <w:bCs/>
          <w:sz w:val="24"/>
          <w:szCs w:val="24"/>
        </w:rPr>
        <w:t>2</w:t>
      </w:r>
      <w:r w:rsidR="007B7DA9" w:rsidRPr="00B60299">
        <w:rPr>
          <w:bCs/>
          <w:sz w:val="24"/>
          <w:szCs w:val="24"/>
        </w:rPr>
        <w:t xml:space="preserve"> </w:t>
      </w:r>
      <w:r w:rsidR="00901876" w:rsidRPr="00B60299">
        <w:rPr>
          <w:bCs/>
          <w:sz w:val="24"/>
          <w:szCs w:val="24"/>
        </w:rPr>
        <w:t>№</w:t>
      </w:r>
      <w:r w:rsidR="0046293F" w:rsidRPr="00B60299">
        <w:rPr>
          <w:bCs/>
          <w:sz w:val="24"/>
          <w:szCs w:val="24"/>
        </w:rPr>
        <w:t xml:space="preserve"> </w:t>
      </w:r>
      <w:r w:rsidR="002A0662">
        <w:rPr>
          <w:bCs/>
          <w:sz w:val="24"/>
          <w:szCs w:val="24"/>
        </w:rPr>
        <w:t>494</w:t>
      </w:r>
    </w:p>
    <w:p w:rsidR="00901876" w:rsidRPr="00B60299" w:rsidRDefault="00901876" w:rsidP="00B60299">
      <w:pPr>
        <w:keepNext/>
        <w:keepLines/>
        <w:widowControl w:val="0"/>
        <w:jc w:val="both"/>
        <w:outlineLvl w:val="0"/>
        <w:rPr>
          <w:b/>
          <w:bCs/>
          <w:sz w:val="24"/>
          <w:szCs w:val="24"/>
        </w:rPr>
      </w:pPr>
      <w:bookmarkStart w:id="1" w:name="bookmark0"/>
    </w:p>
    <w:p w:rsidR="00065D1C" w:rsidRPr="00B60299" w:rsidRDefault="00065D1C" w:rsidP="00B60299">
      <w:pPr>
        <w:keepNext/>
        <w:keepLines/>
        <w:widowControl w:val="0"/>
        <w:jc w:val="both"/>
        <w:outlineLvl w:val="0"/>
        <w:rPr>
          <w:b/>
          <w:bCs/>
          <w:sz w:val="24"/>
          <w:szCs w:val="24"/>
        </w:rPr>
      </w:pPr>
    </w:p>
    <w:p w:rsidR="00901876" w:rsidRPr="00B60299" w:rsidRDefault="00901876" w:rsidP="00B60299">
      <w:pPr>
        <w:keepNext/>
        <w:keepLines/>
        <w:widowControl w:val="0"/>
        <w:jc w:val="center"/>
        <w:outlineLvl w:val="0"/>
        <w:rPr>
          <w:b/>
          <w:bCs/>
          <w:sz w:val="24"/>
          <w:szCs w:val="24"/>
        </w:rPr>
      </w:pPr>
      <w:r w:rsidRPr="00B60299">
        <w:rPr>
          <w:b/>
          <w:bCs/>
          <w:sz w:val="24"/>
          <w:szCs w:val="24"/>
        </w:rPr>
        <w:t>УСТАВ</w:t>
      </w:r>
      <w:bookmarkEnd w:id="1"/>
    </w:p>
    <w:p w:rsidR="00901876" w:rsidRPr="00B60299" w:rsidRDefault="00375A5B" w:rsidP="00B60299">
      <w:pPr>
        <w:widowControl w:val="0"/>
        <w:jc w:val="center"/>
        <w:rPr>
          <w:bCs/>
          <w:sz w:val="24"/>
          <w:szCs w:val="24"/>
        </w:rPr>
      </w:pPr>
      <w:r w:rsidRPr="00B60299">
        <w:rPr>
          <w:bCs/>
          <w:sz w:val="24"/>
          <w:szCs w:val="24"/>
        </w:rPr>
        <w:t>м</w:t>
      </w:r>
      <w:r w:rsidR="007E5409" w:rsidRPr="00B60299">
        <w:rPr>
          <w:bCs/>
          <w:sz w:val="24"/>
          <w:szCs w:val="24"/>
        </w:rPr>
        <w:t>униципального казенного</w:t>
      </w:r>
      <w:r w:rsidR="00901876" w:rsidRPr="00B60299">
        <w:rPr>
          <w:bCs/>
          <w:sz w:val="24"/>
          <w:szCs w:val="24"/>
        </w:rPr>
        <w:t xml:space="preserve"> учреждения «</w:t>
      </w:r>
      <w:r w:rsidR="007E5409" w:rsidRPr="00B60299">
        <w:rPr>
          <w:bCs/>
          <w:sz w:val="24"/>
          <w:szCs w:val="24"/>
        </w:rPr>
        <w:t>Управление благоустройства и развития</w:t>
      </w:r>
      <w:r w:rsidR="00901876" w:rsidRPr="00B60299">
        <w:rPr>
          <w:bCs/>
          <w:sz w:val="24"/>
          <w:szCs w:val="24"/>
        </w:rPr>
        <w:t>»</w:t>
      </w:r>
      <w:r w:rsidR="00AA6B86" w:rsidRPr="00B60299">
        <w:rPr>
          <w:bCs/>
          <w:sz w:val="24"/>
          <w:szCs w:val="24"/>
        </w:rPr>
        <w:t xml:space="preserve"> </w:t>
      </w:r>
      <w:r w:rsidR="007E5409" w:rsidRPr="00B60299">
        <w:rPr>
          <w:bCs/>
          <w:sz w:val="24"/>
          <w:szCs w:val="24"/>
        </w:rPr>
        <w:t>Печенгск</w:t>
      </w:r>
      <w:r w:rsidR="00AA6B86" w:rsidRPr="00B60299">
        <w:rPr>
          <w:bCs/>
          <w:sz w:val="24"/>
          <w:szCs w:val="24"/>
        </w:rPr>
        <w:t>ого</w:t>
      </w:r>
      <w:r w:rsidR="007E5409" w:rsidRPr="00B60299">
        <w:rPr>
          <w:bCs/>
          <w:sz w:val="24"/>
          <w:szCs w:val="24"/>
        </w:rPr>
        <w:t xml:space="preserve"> муниципальн</w:t>
      </w:r>
      <w:r w:rsidR="00AA6B86" w:rsidRPr="00B60299">
        <w:rPr>
          <w:bCs/>
          <w:sz w:val="24"/>
          <w:szCs w:val="24"/>
        </w:rPr>
        <w:t>ого</w:t>
      </w:r>
      <w:r w:rsidR="007E5409" w:rsidRPr="00B60299">
        <w:rPr>
          <w:bCs/>
          <w:sz w:val="24"/>
          <w:szCs w:val="24"/>
        </w:rPr>
        <w:t xml:space="preserve"> округ</w:t>
      </w:r>
      <w:r w:rsidR="00AA6B86" w:rsidRPr="00B60299">
        <w:rPr>
          <w:bCs/>
          <w:sz w:val="24"/>
          <w:szCs w:val="24"/>
        </w:rPr>
        <w:t>а</w:t>
      </w:r>
      <w:r w:rsidR="007E5409" w:rsidRPr="00B60299">
        <w:rPr>
          <w:bCs/>
          <w:sz w:val="24"/>
          <w:szCs w:val="24"/>
        </w:rPr>
        <w:t xml:space="preserve"> Мурманской области</w:t>
      </w:r>
    </w:p>
    <w:p w:rsidR="007E5409" w:rsidRPr="00B60299" w:rsidRDefault="007E5409" w:rsidP="00B60299">
      <w:pPr>
        <w:widowControl w:val="0"/>
        <w:jc w:val="both"/>
        <w:rPr>
          <w:bCs/>
          <w:sz w:val="24"/>
          <w:szCs w:val="24"/>
        </w:rPr>
      </w:pPr>
    </w:p>
    <w:p w:rsidR="007E5409" w:rsidRPr="00B60299" w:rsidRDefault="007E5409" w:rsidP="00B60299">
      <w:pPr>
        <w:pStyle w:val="ConsPlusNonformat"/>
        <w:widowControl/>
        <w:numPr>
          <w:ilvl w:val="0"/>
          <w:numId w:val="40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299">
        <w:rPr>
          <w:rFonts w:ascii="Times New Roman" w:hAnsi="Times New Roman" w:cs="Times New Roman"/>
          <w:b/>
          <w:sz w:val="24"/>
          <w:szCs w:val="24"/>
        </w:rPr>
        <w:t>ОБЩИЕ ПОЛОЖЕНИЯ</w:t>
      </w:r>
    </w:p>
    <w:p w:rsidR="001A207D" w:rsidRPr="00B60299" w:rsidRDefault="001A207D" w:rsidP="00B60299">
      <w:pPr>
        <w:pStyle w:val="ConsPlusNonformat"/>
        <w:widowControl/>
        <w:ind w:left="72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1A207D" w:rsidRPr="00B60299" w:rsidRDefault="00B60299" w:rsidP="00B60299">
      <w:pPr>
        <w:widowControl w:val="0"/>
        <w:numPr>
          <w:ilvl w:val="0"/>
          <w:numId w:val="7"/>
        </w:numPr>
        <w:shd w:val="clear" w:color="auto" w:fill="FFFFFF"/>
        <w:tabs>
          <w:tab w:val="left" w:pos="1134"/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A207D" w:rsidRPr="00B60299">
        <w:rPr>
          <w:sz w:val="24"/>
          <w:szCs w:val="24"/>
        </w:rPr>
        <w:t>Муниципальное казенное учреждение «Управление благоустройства и разви</w:t>
      </w:r>
      <w:r w:rsidR="00AA6B86" w:rsidRPr="00B60299">
        <w:rPr>
          <w:sz w:val="24"/>
          <w:szCs w:val="24"/>
        </w:rPr>
        <w:t xml:space="preserve">тия» </w:t>
      </w:r>
      <w:r w:rsidR="001A207D" w:rsidRPr="00B60299">
        <w:rPr>
          <w:sz w:val="24"/>
          <w:szCs w:val="24"/>
        </w:rPr>
        <w:t>Печенгск</w:t>
      </w:r>
      <w:r w:rsidR="00AA6B86" w:rsidRPr="00B60299">
        <w:rPr>
          <w:sz w:val="24"/>
          <w:szCs w:val="24"/>
        </w:rPr>
        <w:t>ого</w:t>
      </w:r>
      <w:r w:rsidR="001A207D" w:rsidRPr="00B60299">
        <w:rPr>
          <w:sz w:val="24"/>
          <w:szCs w:val="24"/>
        </w:rPr>
        <w:t xml:space="preserve"> муниципальн</w:t>
      </w:r>
      <w:r w:rsidR="00AA6B86" w:rsidRPr="00B60299">
        <w:rPr>
          <w:sz w:val="24"/>
          <w:szCs w:val="24"/>
        </w:rPr>
        <w:t>ого</w:t>
      </w:r>
      <w:r w:rsidR="001A207D" w:rsidRPr="00B60299">
        <w:rPr>
          <w:sz w:val="24"/>
          <w:szCs w:val="24"/>
        </w:rPr>
        <w:t xml:space="preserve"> округ</w:t>
      </w:r>
      <w:r w:rsidR="00AA6B86" w:rsidRPr="00B60299">
        <w:rPr>
          <w:sz w:val="24"/>
          <w:szCs w:val="24"/>
        </w:rPr>
        <w:t>а</w:t>
      </w:r>
      <w:r w:rsidR="001A207D" w:rsidRPr="00B60299">
        <w:rPr>
          <w:sz w:val="24"/>
          <w:szCs w:val="24"/>
        </w:rPr>
        <w:t xml:space="preserve"> Мурманской области (далее - Учреждение) является некоммерческой организацией, созданной в соответствии с Гражданским кодексом Российской Федерации, Федеральным законом от 12.01.1996 № 7-ФЗ «О некоммерческих организациях» и не преследует извлечение прибыли в качестве основной цели своей деятельности.</w:t>
      </w:r>
    </w:p>
    <w:p w:rsidR="001A207D" w:rsidRPr="00B60299" w:rsidRDefault="00B60299" w:rsidP="00B60299">
      <w:pPr>
        <w:widowControl w:val="0"/>
        <w:numPr>
          <w:ilvl w:val="0"/>
          <w:numId w:val="7"/>
        </w:numPr>
        <w:tabs>
          <w:tab w:val="left" w:pos="1134"/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A207D" w:rsidRPr="00B60299">
        <w:rPr>
          <w:sz w:val="24"/>
          <w:szCs w:val="24"/>
        </w:rPr>
        <w:t>Тип Учреждения: казенное учреждение.</w:t>
      </w:r>
    </w:p>
    <w:p w:rsidR="001A207D" w:rsidRPr="00B60299" w:rsidRDefault="00B60299" w:rsidP="00B60299">
      <w:pPr>
        <w:widowControl w:val="0"/>
        <w:numPr>
          <w:ilvl w:val="0"/>
          <w:numId w:val="7"/>
        </w:numPr>
        <w:tabs>
          <w:tab w:val="left" w:pos="1134"/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A207D" w:rsidRPr="00B60299">
        <w:rPr>
          <w:sz w:val="24"/>
          <w:szCs w:val="24"/>
        </w:rPr>
        <w:t>Организационно-правовая форма Учреждения: муниципальное учреждение</w:t>
      </w:r>
      <w:r w:rsidR="000D73FF" w:rsidRPr="00B60299">
        <w:rPr>
          <w:sz w:val="24"/>
          <w:szCs w:val="24"/>
        </w:rPr>
        <w:t>.</w:t>
      </w:r>
    </w:p>
    <w:p w:rsidR="001A207D" w:rsidRPr="00B60299" w:rsidRDefault="00B60299" w:rsidP="00B60299">
      <w:pPr>
        <w:widowControl w:val="0"/>
        <w:numPr>
          <w:ilvl w:val="0"/>
          <w:numId w:val="7"/>
        </w:numPr>
        <w:tabs>
          <w:tab w:val="left" w:pos="1134"/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A207D" w:rsidRPr="00B60299">
        <w:rPr>
          <w:sz w:val="24"/>
          <w:szCs w:val="24"/>
        </w:rPr>
        <w:t>Официальное наименование Учреждения:</w:t>
      </w:r>
    </w:p>
    <w:p w:rsidR="001A207D" w:rsidRPr="00B60299" w:rsidRDefault="001A207D" w:rsidP="00B60299">
      <w:pPr>
        <w:widowControl w:val="0"/>
        <w:tabs>
          <w:tab w:val="left" w:pos="1134"/>
          <w:tab w:val="left" w:pos="1418"/>
        </w:tabs>
        <w:ind w:firstLine="709"/>
        <w:jc w:val="both"/>
        <w:rPr>
          <w:sz w:val="24"/>
          <w:szCs w:val="24"/>
        </w:rPr>
      </w:pPr>
      <w:r w:rsidRPr="00B60299">
        <w:rPr>
          <w:sz w:val="24"/>
          <w:szCs w:val="24"/>
        </w:rPr>
        <w:t>полное: Муниципальное казенное учреждение «Управление благоустройства и разви</w:t>
      </w:r>
      <w:r w:rsidR="00AA6B86" w:rsidRPr="00B60299">
        <w:rPr>
          <w:sz w:val="24"/>
          <w:szCs w:val="24"/>
        </w:rPr>
        <w:t xml:space="preserve">тия» </w:t>
      </w:r>
      <w:r w:rsidRPr="00B60299">
        <w:rPr>
          <w:sz w:val="24"/>
          <w:szCs w:val="24"/>
        </w:rPr>
        <w:t>Печенгск</w:t>
      </w:r>
      <w:r w:rsidR="00AA6B86" w:rsidRPr="00B60299">
        <w:rPr>
          <w:sz w:val="24"/>
          <w:szCs w:val="24"/>
        </w:rPr>
        <w:t>ого</w:t>
      </w:r>
      <w:r w:rsidRPr="00B60299">
        <w:rPr>
          <w:sz w:val="24"/>
          <w:szCs w:val="24"/>
        </w:rPr>
        <w:t xml:space="preserve"> муниципальн</w:t>
      </w:r>
      <w:r w:rsidR="00AA6B86" w:rsidRPr="00B60299">
        <w:rPr>
          <w:sz w:val="24"/>
          <w:szCs w:val="24"/>
        </w:rPr>
        <w:t>ого</w:t>
      </w:r>
      <w:r w:rsidRPr="00B60299">
        <w:rPr>
          <w:sz w:val="24"/>
          <w:szCs w:val="24"/>
        </w:rPr>
        <w:t xml:space="preserve"> округ</w:t>
      </w:r>
      <w:r w:rsidR="00AA6B86" w:rsidRPr="00B60299">
        <w:rPr>
          <w:sz w:val="24"/>
          <w:szCs w:val="24"/>
        </w:rPr>
        <w:t>а</w:t>
      </w:r>
      <w:r w:rsidRPr="00B60299">
        <w:rPr>
          <w:sz w:val="24"/>
          <w:szCs w:val="24"/>
        </w:rPr>
        <w:t xml:space="preserve"> Мурманской области;</w:t>
      </w:r>
    </w:p>
    <w:p w:rsidR="001A207D" w:rsidRPr="00B60299" w:rsidRDefault="001A207D" w:rsidP="00B60299">
      <w:pPr>
        <w:widowControl w:val="0"/>
        <w:tabs>
          <w:tab w:val="left" w:pos="1134"/>
          <w:tab w:val="left" w:pos="1418"/>
        </w:tabs>
        <w:ind w:firstLine="709"/>
        <w:jc w:val="both"/>
        <w:rPr>
          <w:sz w:val="24"/>
          <w:szCs w:val="24"/>
        </w:rPr>
      </w:pPr>
      <w:r w:rsidRPr="00B60299">
        <w:rPr>
          <w:sz w:val="24"/>
          <w:szCs w:val="24"/>
        </w:rPr>
        <w:t>сокращенное: МКУ «УБиР».</w:t>
      </w:r>
    </w:p>
    <w:p w:rsidR="001A207D" w:rsidRPr="00B60299" w:rsidRDefault="00B60299" w:rsidP="00B60299">
      <w:pPr>
        <w:widowControl w:val="0"/>
        <w:numPr>
          <w:ilvl w:val="0"/>
          <w:numId w:val="7"/>
        </w:numPr>
        <w:tabs>
          <w:tab w:val="left" w:pos="1134"/>
          <w:tab w:val="left" w:pos="1418"/>
        </w:tabs>
        <w:ind w:firstLine="709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</w:t>
      </w:r>
      <w:r w:rsidR="001A207D" w:rsidRPr="00B60299">
        <w:rPr>
          <w:sz w:val="24"/>
          <w:szCs w:val="24"/>
        </w:rPr>
        <w:t xml:space="preserve">Местонахождение Учреждения: юридический и фактический адрес: </w:t>
      </w:r>
    </w:p>
    <w:p w:rsidR="001A207D" w:rsidRPr="00B60299" w:rsidRDefault="001A207D" w:rsidP="00B60299">
      <w:pPr>
        <w:pStyle w:val="a5"/>
        <w:tabs>
          <w:tab w:val="left" w:pos="142"/>
          <w:tab w:val="left" w:pos="1134"/>
          <w:tab w:val="left" w:pos="1418"/>
        </w:tabs>
        <w:autoSpaceDE w:val="0"/>
        <w:autoSpaceDN w:val="0"/>
        <w:adjustRightInd w:val="0"/>
        <w:ind w:left="0" w:firstLine="709"/>
        <w:jc w:val="both"/>
        <w:rPr>
          <w:sz w:val="24"/>
          <w:szCs w:val="24"/>
        </w:rPr>
      </w:pPr>
      <w:r w:rsidRPr="00B60299">
        <w:rPr>
          <w:sz w:val="24"/>
          <w:szCs w:val="24"/>
        </w:rPr>
        <w:t>184430, Мурманская обл., Печенгский район, г. Заполярный, ул. Ленина, д. 6.</w:t>
      </w:r>
    </w:p>
    <w:p w:rsidR="00370F55" w:rsidRPr="00B60299" w:rsidRDefault="00370F55" w:rsidP="00B6029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1.</w:t>
      </w:r>
      <w:r w:rsidR="00AA6B86" w:rsidRPr="00B60299">
        <w:rPr>
          <w:rFonts w:ascii="Times New Roman" w:hAnsi="Times New Roman" w:cs="Times New Roman"/>
          <w:sz w:val="24"/>
          <w:szCs w:val="24"/>
        </w:rPr>
        <w:t>6</w:t>
      </w:r>
      <w:r w:rsidRPr="00B60299">
        <w:rPr>
          <w:rFonts w:ascii="Times New Roman" w:hAnsi="Times New Roman" w:cs="Times New Roman"/>
          <w:sz w:val="24"/>
          <w:szCs w:val="24"/>
        </w:rPr>
        <w:t>. Учредительным документом Учреждения является настоящий Устав.</w:t>
      </w:r>
    </w:p>
    <w:p w:rsidR="00370F55" w:rsidRPr="00B60299" w:rsidRDefault="00AA6B86" w:rsidP="00B60299">
      <w:pPr>
        <w:pStyle w:val="ConsPlusNonformat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1.7</w:t>
      </w:r>
      <w:r w:rsidR="00370F55" w:rsidRPr="00B60299">
        <w:rPr>
          <w:rFonts w:ascii="Times New Roman" w:hAnsi="Times New Roman" w:cs="Times New Roman"/>
          <w:sz w:val="24"/>
          <w:szCs w:val="24"/>
        </w:rPr>
        <w:t>. Учредителем Учреждения является муниципальное образование Печенгский муниципальный округ Мурманской области.</w:t>
      </w:r>
    </w:p>
    <w:p w:rsidR="00370F55" w:rsidRPr="00B60299" w:rsidRDefault="00370F55" w:rsidP="00B60299">
      <w:pPr>
        <w:pStyle w:val="ConsPlusNonformat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Функции и полномочия Учредителя в отношении Учреждения осуществляет администр</w:t>
      </w:r>
      <w:r w:rsidR="00AA6B86" w:rsidRPr="00B60299">
        <w:rPr>
          <w:rFonts w:ascii="Times New Roman" w:hAnsi="Times New Roman" w:cs="Times New Roman"/>
          <w:sz w:val="24"/>
          <w:szCs w:val="24"/>
        </w:rPr>
        <w:t xml:space="preserve">ация </w:t>
      </w:r>
      <w:r w:rsidRPr="00B60299">
        <w:rPr>
          <w:rFonts w:ascii="Times New Roman" w:hAnsi="Times New Roman" w:cs="Times New Roman"/>
          <w:sz w:val="24"/>
          <w:szCs w:val="24"/>
        </w:rPr>
        <w:t>Печенгск</w:t>
      </w:r>
      <w:r w:rsidR="00AA6B86" w:rsidRPr="00B60299">
        <w:rPr>
          <w:rFonts w:ascii="Times New Roman" w:hAnsi="Times New Roman" w:cs="Times New Roman"/>
          <w:sz w:val="24"/>
          <w:szCs w:val="24"/>
        </w:rPr>
        <w:t>ого</w:t>
      </w:r>
      <w:r w:rsidRPr="00B60299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AA6B86" w:rsidRPr="00B60299">
        <w:rPr>
          <w:rFonts w:ascii="Times New Roman" w:hAnsi="Times New Roman" w:cs="Times New Roman"/>
          <w:sz w:val="24"/>
          <w:szCs w:val="24"/>
        </w:rPr>
        <w:t>ого</w:t>
      </w:r>
      <w:r w:rsidRPr="00B60299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AA6B86" w:rsidRPr="00B60299">
        <w:rPr>
          <w:rFonts w:ascii="Times New Roman" w:hAnsi="Times New Roman" w:cs="Times New Roman"/>
          <w:sz w:val="24"/>
          <w:szCs w:val="24"/>
        </w:rPr>
        <w:t>а</w:t>
      </w:r>
      <w:r w:rsidRPr="00B60299">
        <w:rPr>
          <w:rFonts w:ascii="Times New Roman" w:hAnsi="Times New Roman" w:cs="Times New Roman"/>
          <w:sz w:val="24"/>
          <w:szCs w:val="24"/>
        </w:rPr>
        <w:t xml:space="preserve"> Мурманской области (в дальнейшем именуемый «Учредитель»). </w:t>
      </w:r>
    </w:p>
    <w:p w:rsidR="00370F55" w:rsidRPr="00B60299" w:rsidRDefault="009D6700" w:rsidP="00B60299">
      <w:pPr>
        <w:pStyle w:val="ConsPlusNonformat"/>
        <w:widowControl/>
        <w:tabs>
          <w:tab w:val="left" w:pos="567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1.8</w:t>
      </w:r>
      <w:r w:rsidR="00370F55" w:rsidRPr="00B60299">
        <w:rPr>
          <w:rFonts w:ascii="Times New Roman" w:hAnsi="Times New Roman" w:cs="Times New Roman"/>
          <w:sz w:val="24"/>
          <w:szCs w:val="24"/>
        </w:rPr>
        <w:t>. Учреждение является юридическим лицом с момента государственной регистрации в порядке, установленном законом о государственной регистрации юридических лиц, имеет обособленное имущество на праве оперативного управления, имеет печать со своим наименованием, штампы, фирменные бланки и другую атрибутику.</w:t>
      </w:r>
    </w:p>
    <w:p w:rsidR="00370F55" w:rsidRPr="00B60299" w:rsidRDefault="009D6700" w:rsidP="00B60299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1.9</w:t>
      </w:r>
      <w:r w:rsidR="00370F55" w:rsidRPr="00B60299">
        <w:rPr>
          <w:rFonts w:ascii="Times New Roman" w:hAnsi="Times New Roman" w:cs="Times New Roman"/>
          <w:sz w:val="24"/>
          <w:szCs w:val="24"/>
        </w:rPr>
        <w:t xml:space="preserve">. Учреждение самостоятельно выступает в суде в качестве истца, ответчика и третьего лица. </w:t>
      </w:r>
    </w:p>
    <w:p w:rsidR="00370F55" w:rsidRPr="00B60299" w:rsidRDefault="009D6700" w:rsidP="00B6029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1.10</w:t>
      </w:r>
      <w:r w:rsidR="00370F55" w:rsidRPr="00B60299">
        <w:rPr>
          <w:rFonts w:ascii="Times New Roman" w:hAnsi="Times New Roman" w:cs="Times New Roman"/>
          <w:sz w:val="24"/>
          <w:szCs w:val="24"/>
        </w:rPr>
        <w:t xml:space="preserve">. Учреждение вправе осуществлять приносящую доходы деятельность и иные виды деятельности, не являющиеся основными видами деятельности, лишь постольку, поскольку это служит достижению целей, ради которых оно создано, при условии, что такие виды деятельности указаны в настоящем Уставе. Доходы, полученные от такой деятельности, поступают в доход бюджета </w:t>
      </w:r>
      <w:r w:rsidR="003170DD" w:rsidRPr="00B60299">
        <w:rPr>
          <w:rFonts w:ascii="Times New Roman" w:hAnsi="Times New Roman" w:cs="Times New Roman"/>
          <w:sz w:val="24"/>
          <w:szCs w:val="24"/>
        </w:rPr>
        <w:t>Печенгск</w:t>
      </w:r>
      <w:r w:rsidR="000D73FF" w:rsidRPr="00B60299">
        <w:rPr>
          <w:rFonts w:ascii="Times New Roman" w:hAnsi="Times New Roman" w:cs="Times New Roman"/>
          <w:sz w:val="24"/>
          <w:szCs w:val="24"/>
        </w:rPr>
        <w:t>ого</w:t>
      </w:r>
      <w:r w:rsidR="003170DD" w:rsidRPr="00B60299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0D73FF" w:rsidRPr="00B60299">
        <w:rPr>
          <w:rFonts w:ascii="Times New Roman" w:hAnsi="Times New Roman" w:cs="Times New Roman"/>
          <w:sz w:val="24"/>
          <w:szCs w:val="24"/>
        </w:rPr>
        <w:t>ого</w:t>
      </w:r>
      <w:r w:rsidR="003170DD" w:rsidRPr="00B60299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0D73FF" w:rsidRPr="00B60299">
        <w:rPr>
          <w:rFonts w:ascii="Times New Roman" w:hAnsi="Times New Roman" w:cs="Times New Roman"/>
          <w:sz w:val="24"/>
          <w:szCs w:val="24"/>
        </w:rPr>
        <w:t>а</w:t>
      </w:r>
      <w:r w:rsidR="003170DD" w:rsidRPr="00B60299">
        <w:rPr>
          <w:rFonts w:ascii="Times New Roman" w:hAnsi="Times New Roman" w:cs="Times New Roman"/>
          <w:sz w:val="24"/>
          <w:szCs w:val="24"/>
        </w:rPr>
        <w:t xml:space="preserve"> Мурманской области</w:t>
      </w:r>
      <w:r w:rsidR="00370F55" w:rsidRPr="00B60299">
        <w:rPr>
          <w:rFonts w:ascii="Times New Roman" w:hAnsi="Times New Roman" w:cs="Times New Roman"/>
          <w:sz w:val="24"/>
          <w:szCs w:val="24"/>
        </w:rPr>
        <w:t>.</w:t>
      </w:r>
    </w:p>
    <w:p w:rsidR="00370F55" w:rsidRPr="00B60299" w:rsidRDefault="009D6700" w:rsidP="00B6029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1.11</w:t>
      </w:r>
      <w:r w:rsidR="00370F55" w:rsidRPr="00B60299">
        <w:rPr>
          <w:rFonts w:ascii="Times New Roman" w:hAnsi="Times New Roman" w:cs="Times New Roman"/>
          <w:sz w:val="24"/>
          <w:szCs w:val="24"/>
        </w:rPr>
        <w:t xml:space="preserve">. Учреждение отвечает по своим обязательствам находящимися в его распоряжении денежными средствами в пределах доведенных Учреждению лимитов бюджетных обязательств, с учетом принятых и неисполненных обязательств. </w:t>
      </w:r>
    </w:p>
    <w:p w:rsidR="00370F55" w:rsidRPr="00B60299" w:rsidRDefault="00370F55" w:rsidP="00B60299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 xml:space="preserve">При недостаточности лимитов бюджетных обязательств, доведенных Учреждению для исполнения его денежных обязательств, по </w:t>
      </w:r>
      <w:r w:rsidR="009D6700" w:rsidRPr="00B60299">
        <w:rPr>
          <w:rFonts w:ascii="Times New Roman" w:hAnsi="Times New Roman" w:cs="Times New Roman"/>
          <w:sz w:val="24"/>
          <w:szCs w:val="24"/>
        </w:rPr>
        <w:t xml:space="preserve">таким обязательствам от имени </w:t>
      </w:r>
      <w:r w:rsidRPr="00B60299">
        <w:rPr>
          <w:rFonts w:ascii="Times New Roman" w:hAnsi="Times New Roman" w:cs="Times New Roman"/>
          <w:sz w:val="24"/>
          <w:szCs w:val="24"/>
        </w:rPr>
        <w:t>Печенгск</w:t>
      </w:r>
      <w:r w:rsidR="009D6700" w:rsidRPr="00B60299">
        <w:rPr>
          <w:rFonts w:ascii="Times New Roman" w:hAnsi="Times New Roman" w:cs="Times New Roman"/>
          <w:sz w:val="24"/>
          <w:szCs w:val="24"/>
        </w:rPr>
        <w:t>ого</w:t>
      </w:r>
      <w:r w:rsidRPr="00B60299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9D6700" w:rsidRPr="00B60299">
        <w:rPr>
          <w:rFonts w:ascii="Times New Roman" w:hAnsi="Times New Roman" w:cs="Times New Roman"/>
          <w:sz w:val="24"/>
          <w:szCs w:val="24"/>
        </w:rPr>
        <w:t>ого</w:t>
      </w:r>
      <w:r w:rsidRPr="00B60299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9D6700" w:rsidRPr="00B60299">
        <w:rPr>
          <w:rFonts w:ascii="Times New Roman" w:hAnsi="Times New Roman" w:cs="Times New Roman"/>
          <w:sz w:val="24"/>
          <w:szCs w:val="24"/>
        </w:rPr>
        <w:t>а</w:t>
      </w:r>
      <w:r w:rsidRPr="00B60299">
        <w:rPr>
          <w:rFonts w:ascii="Times New Roman" w:hAnsi="Times New Roman" w:cs="Times New Roman"/>
          <w:sz w:val="24"/>
          <w:szCs w:val="24"/>
        </w:rPr>
        <w:t xml:space="preserve"> Мурманской области отвечает администр</w:t>
      </w:r>
      <w:r w:rsidR="009D6700" w:rsidRPr="00B60299">
        <w:rPr>
          <w:rFonts w:ascii="Times New Roman" w:hAnsi="Times New Roman" w:cs="Times New Roman"/>
          <w:sz w:val="24"/>
          <w:szCs w:val="24"/>
        </w:rPr>
        <w:t xml:space="preserve">ация </w:t>
      </w:r>
      <w:r w:rsidRPr="00B60299">
        <w:rPr>
          <w:rFonts w:ascii="Times New Roman" w:hAnsi="Times New Roman" w:cs="Times New Roman"/>
          <w:sz w:val="24"/>
          <w:szCs w:val="24"/>
        </w:rPr>
        <w:t>Печенгск</w:t>
      </w:r>
      <w:r w:rsidR="009D6700" w:rsidRPr="00B60299">
        <w:rPr>
          <w:rFonts w:ascii="Times New Roman" w:hAnsi="Times New Roman" w:cs="Times New Roman"/>
          <w:sz w:val="24"/>
          <w:szCs w:val="24"/>
        </w:rPr>
        <w:t>ого</w:t>
      </w:r>
      <w:r w:rsidRPr="00B60299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9D6700" w:rsidRPr="00B60299">
        <w:rPr>
          <w:rFonts w:ascii="Times New Roman" w:hAnsi="Times New Roman" w:cs="Times New Roman"/>
          <w:sz w:val="24"/>
          <w:szCs w:val="24"/>
        </w:rPr>
        <w:t>ого</w:t>
      </w:r>
      <w:r w:rsidRPr="00B60299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9D6700" w:rsidRPr="00B60299">
        <w:rPr>
          <w:rFonts w:ascii="Times New Roman" w:hAnsi="Times New Roman" w:cs="Times New Roman"/>
          <w:sz w:val="24"/>
          <w:szCs w:val="24"/>
        </w:rPr>
        <w:t>а</w:t>
      </w:r>
      <w:r w:rsidRPr="00B60299">
        <w:rPr>
          <w:rFonts w:ascii="Times New Roman" w:hAnsi="Times New Roman" w:cs="Times New Roman"/>
          <w:sz w:val="24"/>
          <w:szCs w:val="24"/>
        </w:rPr>
        <w:t xml:space="preserve"> Мурманской области.</w:t>
      </w:r>
    </w:p>
    <w:p w:rsidR="00370F55" w:rsidRPr="00B60299" w:rsidRDefault="009D6700" w:rsidP="00B6029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1.12</w:t>
      </w:r>
      <w:r w:rsidR="00370F55" w:rsidRPr="00B60299">
        <w:rPr>
          <w:rFonts w:ascii="Times New Roman" w:hAnsi="Times New Roman" w:cs="Times New Roman"/>
          <w:sz w:val="24"/>
          <w:szCs w:val="24"/>
        </w:rPr>
        <w:t>. Учреждение не имеет права предоставлять и получать кредиты (займы), приобретать ценные бумаги.</w:t>
      </w:r>
    </w:p>
    <w:p w:rsidR="00370F55" w:rsidRPr="00B60299" w:rsidRDefault="009D6700" w:rsidP="00B6029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1.13</w:t>
      </w:r>
      <w:r w:rsidR="00370F55" w:rsidRPr="00B60299">
        <w:rPr>
          <w:rFonts w:ascii="Times New Roman" w:hAnsi="Times New Roman" w:cs="Times New Roman"/>
          <w:sz w:val="24"/>
          <w:szCs w:val="24"/>
        </w:rPr>
        <w:t xml:space="preserve">. Учреждение не вправе выступать учредителем (участником) юридических лиц. </w:t>
      </w:r>
    </w:p>
    <w:p w:rsidR="00370F55" w:rsidRPr="00B60299" w:rsidRDefault="009D6700" w:rsidP="00B60299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lastRenderedPageBreak/>
        <w:t>1.14</w:t>
      </w:r>
      <w:r w:rsidR="00370F55" w:rsidRPr="00B60299">
        <w:rPr>
          <w:rFonts w:ascii="Times New Roman" w:hAnsi="Times New Roman" w:cs="Times New Roman"/>
          <w:sz w:val="24"/>
          <w:szCs w:val="24"/>
        </w:rPr>
        <w:t>. В своей деятельности Учреждение руководствуется Конституцией Российской Федерации, Гражданским кодексом Российской Федерации, Бюджетным кодексом Российской Федерации, Налоговым кодексом Российской Федерации, Трудовым кодексом Российской Федерации, федеральными законами, указами Президента Российской Федерации, постановлениями и распоряжениями Правительства Российской Федерации,  законами и иными нормативными правовыми актами Мурманской области, Уставом Печенгск</w:t>
      </w:r>
      <w:r w:rsidR="000D73FF" w:rsidRPr="00B60299">
        <w:rPr>
          <w:rFonts w:ascii="Times New Roman" w:hAnsi="Times New Roman" w:cs="Times New Roman"/>
          <w:sz w:val="24"/>
          <w:szCs w:val="24"/>
        </w:rPr>
        <w:t>ого</w:t>
      </w:r>
      <w:r w:rsidR="00370F55" w:rsidRPr="00B60299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0D73FF" w:rsidRPr="00B60299">
        <w:rPr>
          <w:rFonts w:ascii="Times New Roman" w:hAnsi="Times New Roman" w:cs="Times New Roman"/>
          <w:sz w:val="24"/>
          <w:szCs w:val="24"/>
        </w:rPr>
        <w:t>ого</w:t>
      </w:r>
      <w:r w:rsidR="00370F55" w:rsidRPr="00B60299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0D73FF" w:rsidRPr="00B60299">
        <w:rPr>
          <w:rFonts w:ascii="Times New Roman" w:hAnsi="Times New Roman" w:cs="Times New Roman"/>
          <w:sz w:val="24"/>
          <w:szCs w:val="24"/>
        </w:rPr>
        <w:t>а</w:t>
      </w:r>
      <w:r w:rsidR="00370F55" w:rsidRPr="00B60299">
        <w:rPr>
          <w:rFonts w:ascii="Times New Roman" w:hAnsi="Times New Roman" w:cs="Times New Roman"/>
          <w:sz w:val="24"/>
          <w:szCs w:val="24"/>
        </w:rPr>
        <w:t xml:space="preserve"> Мурманской области, нормативными правовыми актами органов местного самоуправл</w:t>
      </w:r>
      <w:r w:rsidRPr="00B60299">
        <w:rPr>
          <w:rFonts w:ascii="Times New Roman" w:hAnsi="Times New Roman" w:cs="Times New Roman"/>
          <w:sz w:val="24"/>
          <w:szCs w:val="24"/>
        </w:rPr>
        <w:t xml:space="preserve">ения </w:t>
      </w:r>
      <w:r w:rsidR="00370F55" w:rsidRPr="00B60299">
        <w:rPr>
          <w:rFonts w:ascii="Times New Roman" w:hAnsi="Times New Roman" w:cs="Times New Roman"/>
          <w:sz w:val="24"/>
          <w:szCs w:val="24"/>
        </w:rPr>
        <w:t>Печенгск</w:t>
      </w:r>
      <w:r w:rsidRPr="00B60299">
        <w:rPr>
          <w:rFonts w:ascii="Times New Roman" w:hAnsi="Times New Roman" w:cs="Times New Roman"/>
          <w:sz w:val="24"/>
          <w:szCs w:val="24"/>
        </w:rPr>
        <w:t>ого</w:t>
      </w:r>
      <w:r w:rsidR="00370F55" w:rsidRPr="00B60299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Pr="00B60299">
        <w:rPr>
          <w:rFonts w:ascii="Times New Roman" w:hAnsi="Times New Roman" w:cs="Times New Roman"/>
          <w:sz w:val="24"/>
          <w:szCs w:val="24"/>
        </w:rPr>
        <w:t>ого</w:t>
      </w:r>
      <w:r w:rsidR="00370F55" w:rsidRPr="00B60299">
        <w:rPr>
          <w:rFonts w:ascii="Times New Roman" w:hAnsi="Times New Roman" w:cs="Times New Roman"/>
          <w:sz w:val="24"/>
          <w:szCs w:val="24"/>
        </w:rPr>
        <w:t xml:space="preserve"> округ</w:t>
      </w:r>
      <w:r w:rsidRPr="00B60299">
        <w:rPr>
          <w:rFonts w:ascii="Times New Roman" w:hAnsi="Times New Roman" w:cs="Times New Roman"/>
          <w:sz w:val="24"/>
          <w:szCs w:val="24"/>
        </w:rPr>
        <w:t>а</w:t>
      </w:r>
      <w:r w:rsidR="00370F55" w:rsidRPr="00B60299">
        <w:rPr>
          <w:rFonts w:ascii="Times New Roman" w:hAnsi="Times New Roman" w:cs="Times New Roman"/>
          <w:sz w:val="24"/>
          <w:szCs w:val="24"/>
        </w:rPr>
        <w:t xml:space="preserve"> Мурманской области, а также настоящим Уставом и локальными актами Учреждения.</w:t>
      </w:r>
    </w:p>
    <w:p w:rsidR="00370F55" w:rsidRPr="00B60299" w:rsidRDefault="009D6700" w:rsidP="00B602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1.15</w:t>
      </w:r>
      <w:r w:rsidR="00370F55" w:rsidRPr="00B60299">
        <w:rPr>
          <w:rFonts w:ascii="Times New Roman" w:hAnsi="Times New Roman" w:cs="Times New Roman"/>
          <w:sz w:val="24"/>
          <w:szCs w:val="24"/>
        </w:rPr>
        <w:t xml:space="preserve">. Учреждение на момент создания не имеет филиалов и представительств. </w:t>
      </w:r>
    </w:p>
    <w:p w:rsidR="001A207D" w:rsidRPr="00B60299" w:rsidRDefault="009D6700" w:rsidP="00B60299">
      <w:pPr>
        <w:widowControl w:val="0"/>
        <w:shd w:val="clear" w:color="auto" w:fill="FFFFFF"/>
        <w:tabs>
          <w:tab w:val="left" w:pos="1134"/>
        </w:tabs>
        <w:ind w:firstLine="709"/>
        <w:jc w:val="both"/>
        <w:rPr>
          <w:sz w:val="24"/>
          <w:szCs w:val="24"/>
        </w:rPr>
      </w:pPr>
      <w:r w:rsidRPr="00B60299">
        <w:rPr>
          <w:sz w:val="24"/>
          <w:szCs w:val="24"/>
        </w:rPr>
        <w:t>1.16.</w:t>
      </w:r>
      <w:r w:rsidR="00370F55" w:rsidRPr="00B60299">
        <w:rPr>
          <w:sz w:val="24"/>
          <w:szCs w:val="24"/>
        </w:rPr>
        <w:t xml:space="preserve"> </w:t>
      </w:r>
      <w:r w:rsidR="001A207D" w:rsidRPr="00B60299">
        <w:rPr>
          <w:sz w:val="24"/>
          <w:szCs w:val="24"/>
        </w:rPr>
        <w:t>Учреждение является заказчиком и имеет право размещать заказы на поставки товаров, выполнение работ, оказание услуг в соответствии с Федеральным законом от 05.04.2013 № 44-ФЗ «О контрактной системе в сфере закупок товаров, работ, услуг для обеспечения государственных и муниципальных нужд».</w:t>
      </w:r>
    </w:p>
    <w:p w:rsidR="001A207D" w:rsidRPr="00B60299" w:rsidRDefault="001A207D" w:rsidP="00B60299">
      <w:pPr>
        <w:pStyle w:val="a5"/>
        <w:widowControl w:val="0"/>
        <w:shd w:val="clear" w:color="auto" w:fill="FFFFFF"/>
        <w:tabs>
          <w:tab w:val="left" w:pos="1418"/>
        </w:tabs>
        <w:ind w:left="709"/>
        <w:contextualSpacing w:val="0"/>
        <w:jc w:val="both"/>
        <w:rPr>
          <w:sz w:val="24"/>
          <w:szCs w:val="24"/>
        </w:rPr>
      </w:pPr>
    </w:p>
    <w:p w:rsidR="00034751" w:rsidRPr="00034751" w:rsidRDefault="00034751" w:rsidP="00034751">
      <w:pPr>
        <w:pStyle w:val="a5"/>
        <w:widowControl w:val="0"/>
        <w:numPr>
          <w:ilvl w:val="0"/>
          <w:numId w:val="40"/>
        </w:numPr>
        <w:tabs>
          <w:tab w:val="left" w:pos="709"/>
        </w:tabs>
        <w:jc w:val="both"/>
        <w:rPr>
          <w:b/>
          <w:sz w:val="24"/>
          <w:szCs w:val="24"/>
        </w:rPr>
      </w:pPr>
      <w:r w:rsidRPr="00034751">
        <w:rPr>
          <w:b/>
          <w:sz w:val="24"/>
          <w:szCs w:val="24"/>
        </w:rPr>
        <w:t>ЦЕЛЬ, ПРЕДМЕТ И ВИДЫ ДЕЯТЕЛЬНОСТИ УЧРЕЖДЕНИЯ</w:t>
      </w:r>
    </w:p>
    <w:p w:rsidR="00034751" w:rsidRPr="00034751" w:rsidRDefault="00034751" w:rsidP="00034751">
      <w:pPr>
        <w:widowControl w:val="0"/>
        <w:tabs>
          <w:tab w:val="left" w:pos="709"/>
        </w:tabs>
        <w:ind w:left="360"/>
        <w:jc w:val="both"/>
        <w:rPr>
          <w:b/>
          <w:sz w:val="24"/>
          <w:szCs w:val="24"/>
        </w:rPr>
      </w:pPr>
    </w:p>
    <w:p w:rsidR="00034751" w:rsidRPr="00175AD7" w:rsidRDefault="00034751" w:rsidP="00034751">
      <w:pPr>
        <w:widowControl w:val="0"/>
        <w:tabs>
          <w:tab w:val="left" w:pos="709"/>
        </w:tabs>
        <w:ind w:firstLine="709"/>
        <w:jc w:val="both"/>
        <w:rPr>
          <w:sz w:val="24"/>
          <w:szCs w:val="24"/>
        </w:rPr>
      </w:pPr>
      <w:r w:rsidRPr="00175AD7">
        <w:rPr>
          <w:sz w:val="24"/>
          <w:szCs w:val="24"/>
        </w:rPr>
        <w:t>2.1. Учреждение создано для исполнения муниципальных функций в целях обеспечения реализаций, предусмотренных законодательством Российской Федерации полномочий органов местного самоуправления Печенгского муниципального округа Мурманской области.</w:t>
      </w:r>
    </w:p>
    <w:p w:rsidR="00034751" w:rsidRPr="00175AD7" w:rsidRDefault="00034751" w:rsidP="00034751">
      <w:pPr>
        <w:widowControl w:val="0"/>
        <w:tabs>
          <w:tab w:val="left" w:pos="709"/>
        </w:tabs>
        <w:ind w:firstLine="709"/>
        <w:jc w:val="both"/>
        <w:rPr>
          <w:sz w:val="24"/>
          <w:szCs w:val="24"/>
        </w:rPr>
      </w:pPr>
      <w:r w:rsidRPr="00175AD7">
        <w:rPr>
          <w:sz w:val="24"/>
          <w:szCs w:val="24"/>
        </w:rPr>
        <w:t xml:space="preserve">2.2. Цели деятельности учреждения: реализация муниципальной политики в сфере благоустройства в границах Печенгского муниципального округа Мурманской области, содержания и эксплуатации автомобильных дорог общего пользования, осуществление мероприятий по обеспечению безопасности дорожного движения на автомобильных дорогах общего пользования при осуществлении дорожной деятельности.  </w:t>
      </w:r>
    </w:p>
    <w:p w:rsidR="00034751" w:rsidRPr="00175AD7" w:rsidRDefault="00034751" w:rsidP="00034751">
      <w:pPr>
        <w:widowControl w:val="0"/>
        <w:tabs>
          <w:tab w:val="left" w:pos="709"/>
        </w:tabs>
        <w:ind w:firstLine="709"/>
        <w:jc w:val="both"/>
        <w:rPr>
          <w:sz w:val="24"/>
          <w:szCs w:val="24"/>
        </w:rPr>
      </w:pPr>
      <w:r w:rsidRPr="00175AD7">
        <w:rPr>
          <w:sz w:val="24"/>
          <w:szCs w:val="24"/>
        </w:rPr>
        <w:t>2.3. Для достижения предусмотренных настоящим Уставом целей Учреждение осуществляет следующие виды деятельности:</w:t>
      </w:r>
    </w:p>
    <w:p w:rsidR="00034751" w:rsidRPr="00175AD7" w:rsidRDefault="00034751" w:rsidP="00034751">
      <w:pPr>
        <w:widowControl w:val="0"/>
        <w:tabs>
          <w:tab w:val="left" w:pos="709"/>
        </w:tabs>
        <w:ind w:firstLine="709"/>
        <w:jc w:val="both"/>
        <w:rPr>
          <w:sz w:val="24"/>
          <w:szCs w:val="24"/>
        </w:rPr>
      </w:pPr>
      <w:r w:rsidRPr="00175AD7">
        <w:rPr>
          <w:sz w:val="24"/>
          <w:szCs w:val="24"/>
        </w:rPr>
        <w:t>- организация работ и осуществление контроля за ходом работ по благоустройству, содержанию, озеленению территории Печенгского муниципального округа Мурманской области;</w:t>
      </w:r>
    </w:p>
    <w:p w:rsidR="00034751" w:rsidRPr="00175AD7" w:rsidRDefault="00034751" w:rsidP="00034751">
      <w:pPr>
        <w:widowControl w:val="0"/>
        <w:tabs>
          <w:tab w:val="left" w:pos="709"/>
        </w:tabs>
        <w:ind w:firstLine="709"/>
        <w:jc w:val="both"/>
        <w:rPr>
          <w:sz w:val="24"/>
          <w:szCs w:val="24"/>
        </w:rPr>
      </w:pPr>
      <w:r w:rsidRPr="00175AD7">
        <w:rPr>
          <w:sz w:val="24"/>
          <w:szCs w:val="24"/>
        </w:rPr>
        <w:t>- обеспечение работ по освещению улиц и установке указателей с названиями улиц, и номеров домов;</w:t>
      </w:r>
    </w:p>
    <w:p w:rsidR="00034751" w:rsidRPr="00175AD7" w:rsidRDefault="00034751" w:rsidP="00034751">
      <w:pPr>
        <w:widowControl w:val="0"/>
        <w:tabs>
          <w:tab w:val="left" w:pos="709"/>
        </w:tabs>
        <w:ind w:firstLine="709"/>
        <w:jc w:val="both"/>
        <w:rPr>
          <w:sz w:val="24"/>
          <w:szCs w:val="24"/>
        </w:rPr>
      </w:pPr>
      <w:r w:rsidRPr="00175AD7">
        <w:rPr>
          <w:sz w:val="24"/>
          <w:szCs w:val="24"/>
        </w:rPr>
        <w:t>- организация капитальных, текущих ремонтов автомобильных дорог общего пользования местного значения, находящихся в муниципальной собственности Печенгского муниципального округа Мурманской области, а также поставленных на учет в качестве бесхозяйных, контроль за выполнением договорных обязательств подрядными организациями, целевым использованием выделенных денежных средств;</w:t>
      </w:r>
    </w:p>
    <w:p w:rsidR="00034751" w:rsidRPr="00175AD7" w:rsidRDefault="00034751" w:rsidP="00034751">
      <w:pPr>
        <w:widowControl w:val="0"/>
        <w:tabs>
          <w:tab w:val="left" w:pos="709"/>
        </w:tabs>
        <w:ind w:firstLine="709"/>
        <w:jc w:val="both"/>
        <w:rPr>
          <w:sz w:val="24"/>
          <w:szCs w:val="24"/>
        </w:rPr>
      </w:pPr>
      <w:r w:rsidRPr="00175AD7">
        <w:rPr>
          <w:sz w:val="24"/>
          <w:szCs w:val="24"/>
        </w:rPr>
        <w:t>- осуществление взаимодействия в установленном действующим законодательством порядке, с органами государственной власти, органами местного самоуправления и иными организациями всех форм собственности, в пределах своей компетенции;</w:t>
      </w:r>
    </w:p>
    <w:p w:rsidR="00034751" w:rsidRPr="00175AD7" w:rsidRDefault="00034751" w:rsidP="00034751">
      <w:pPr>
        <w:widowControl w:val="0"/>
        <w:tabs>
          <w:tab w:val="left" w:pos="709"/>
        </w:tabs>
        <w:ind w:firstLine="709"/>
        <w:jc w:val="both"/>
        <w:rPr>
          <w:sz w:val="24"/>
          <w:szCs w:val="24"/>
        </w:rPr>
      </w:pPr>
      <w:r w:rsidRPr="00175AD7">
        <w:rPr>
          <w:sz w:val="24"/>
          <w:szCs w:val="24"/>
        </w:rPr>
        <w:t>- обеспечение развития благоустройства и озеленения населенных пунктов Печенгского муниципального округа Мурманской области.</w:t>
      </w:r>
    </w:p>
    <w:p w:rsidR="00034751" w:rsidRPr="00175AD7" w:rsidRDefault="00034751" w:rsidP="00034751">
      <w:pPr>
        <w:widowControl w:val="0"/>
        <w:tabs>
          <w:tab w:val="left" w:pos="709"/>
        </w:tabs>
        <w:ind w:firstLine="709"/>
        <w:jc w:val="both"/>
        <w:rPr>
          <w:sz w:val="24"/>
          <w:szCs w:val="24"/>
        </w:rPr>
      </w:pPr>
      <w:r w:rsidRPr="00175AD7">
        <w:rPr>
          <w:sz w:val="24"/>
          <w:szCs w:val="24"/>
        </w:rPr>
        <w:t xml:space="preserve">2.4.Учреждение: </w:t>
      </w:r>
    </w:p>
    <w:p w:rsidR="00034751" w:rsidRPr="00175AD7" w:rsidRDefault="00034751" w:rsidP="00034751">
      <w:pPr>
        <w:widowControl w:val="0"/>
        <w:tabs>
          <w:tab w:val="left" w:pos="709"/>
        </w:tabs>
        <w:ind w:firstLine="709"/>
        <w:jc w:val="both"/>
        <w:rPr>
          <w:sz w:val="24"/>
          <w:szCs w:val="24"/>
        </w:rPr>
      </w:pPr>
      <w:r w:rsidRPr="00175AD7">
        <w:rPr>
          <w:sz w:val="24"/>
          <w:szCs w:val="24"/>
        </w:rPr>
        <w:t>- организует работу комиссии по обследованию и приемке в эксплуатацию объектов благоустройства;</w:t>
      </w:r>
    </w:p>
    <w:p w:rsidR="00034751" w:rsidRPr="00175AD7" w:rsidRDefault="00034751" w:rsidP="00034751">
      <w:pPr>
        <w:widowControl w:val="0"/>
        <w:tabs>
          <w:tab w:val="left" w:pos="709"/>
        </w:tabs>
        <w:ind w:firstLine="709"/>
        <w:jc w:val="both"/>
        <w:rPr>
          <w:sz w:val="24"/>
          <w:szCs w:val="24"/>
        </w:rPr>
      </w:pPr>
      <w:r w:rsidRPr="00175AD7">
        <w:rPr>
          <w:sz w:val="24"/>
          <w:szCs w:val="24"/>
        </w:rPr>
        <w:t>- формирует муниципальный заказ на поставку товаров, выполнение работ и оказание услуг в целях обеспечения муниципальных нужд, в том числе организует подготовку конкурсной документации;</w:t>
      </w:r>
    </w:p>
    <w:p w:rsidR="00034751" w:rsidRPr="00175AD7" w:rsidRDefault="00034751" w:rsidP="00034751">
      <w:pPr>
        <w:widowControl w:val="0"/>
        <w:tabs>
          <w:tab w:val="left" w:pos="709"/>
        </w:tabs>
        <w:ind w:firstLine="709"/>
        <w:jc w:val="both"/>
        <w:rPr>
          <w:sz w:val="24"/>
          <w:szCs w:val="24"/>
        </w:rPr>
      </w:pPr>
      <w:r w:rsidRPr="00175AD7">
        <w:rPr>
          <w:sz w:val="24"/>
          <w:szCs w:val="24"/>
        </w:rPr>
        <w:t>- участвует в определении подрядчика (исполнителя, поставщика), осуществляет контроль за исполнением муниципальных контрактов;</w:t>
      </w:r>
    </w:p>
    <w:p w:rsidR="00034751" w:rsidRPr="00175AD7" w:rsidRDefault="00034751" w:rsidP="00034751">
      <w:pPr>
        <w:widowControl w:val="0"/>
        <w:tabs>
          <w:tab w:val="left" w:pos="709"/>
        </w:tabs>
        <w:ind w:firstLine="709"/>
        <w:jc w:val="both"/>
        <w:rPr>
          <w:sz w:val="24"/>
          <w:szCs w:val="24"/>
        </w:rPr>
      </w:pPr>
      <w:r w:rsidRPr="00175AD7">
        <w:rPr>
          <w:sz w:val="24"/>
          <w:szCs w:val="24"/>
        </w:rPr>
        <w:t xml:space="preserve">- осуществляет функции заказчика по работам по ремонту дорог, улиц и других объектов внешнего благоустройства вне зависимости от закрепления данных объектов за иными муниципальными учреждениями и предприятиями или передаче их на ином праве, </w:t>
      </w:r>
      <w:r w:rsidRPr="00175AD7">
        <w:rPr>
          <w:sz w:val="24"/>
          <w:szCs w:val="24"/>
        </w:rPr>
        <w:lastRenderedPageBreak/>
        <w:t>а также в отношении бесхозяйных объектов поставленных в установленном порядке на учет;</w:t>
      </w:r>
    </w:p>
    <w:p w:rsidR="00034751" w:rsidRPr="00175AD7" w:rsidRDefault="00034751" w:rsidP="00034751">
      <w:pPr>
        <w:widowControl w:val="0"/>
        <w:tabs>
          <w:tab w:val="left" w:pos="709"/>
        </w:tabs>
        <w:ind w:firstLine="709"/>
        <w:jc w:val="both"/>
        <w:rPr>
          <w:sz w:val="24"/>
          <w:szCs w:val="24"/>
        </w:rPr>
      </w:pPr>
      <w:r w:rsidRPr="00175AD7">
        <w:rPr>
          <w:sz w:val="24"/>
          <w:szCs w:val="24"/>
        </w:rPr>
        <w:t>- осуществляет согласование в установленном порядке проектной документации в отношении объектов благоустройства территории Печенгского муниципального округа Мурманской области;</w:t>
      </w:r>
    </w:p>
    <w:p w:rsidR="00034751" w:rsidRPr="00175AD7" w:rsidRDefault="00034751" w:rsidP="00034751">
      <w:pPr>
        <w:widowControl w:val="0"/>
        <w:tabs>
          <w:tab w:val="left" w:pos="709"/>
        </w:tabs>
        <w:ind w:firstLine="709"/>
        <w:jc w:val="both"/>
        <w:rPr>
          <w:sz w:val="24"/>
          <w:szCs w:val="24"/>
        </w:rPr>
      </w:pPr>
      <w:r w:rsidRPr="00175AD7">
        <w:rPr>
          <w:sz w:val="24"/>
          <w:szCs w:val="24"/>
        </w:rPr>
        <w:t>- заключает договоры на проведение капитального ремонта или реконструкции придомовых территорий многоквартирных домов, в том числе проезжей части и тротуаров;</w:t>
      </w:r>
    </w:p>
    <w:p w:rsidR="00034751" w:rsidRPr="00175AD7" w:rsidRDefault="00034751" w:rsidP="00034751">
      <w:pPr>
        <w:widowControl w:val="0"/>
        <w:tabs>
          <w:tab w:val="left" w:pos="709"/>
        </w:tabs>
        <w:ind w:firstLine="709"/>
        <w:jc w:val="both"/>
        <w:rPr>
          <w:sz w:val="24"/>
          <w:szCs w:val="24"/>
        </w:rPr>
      </w:pPr>
      <w:r w:rsidRPr="00175AD7">
        <w:rPr>
          <w:sz w:val="24"/>
          <w:szCs w:val="24"/>
        </w:rPr>
        <w:t>- участвует во внедрении энергосберегающих технологий;</w:t>
      </w:r>
    </w:p>
    <w:p w:rsidR="00034751" w:rsidRPr="00B60299" w:rsidRDefault="00034751" w:rsidP="00034751">
      <w:pPr>
        <w:widowControl w:val="0"/>
        <w:tabs>
          <w:tab w:val="left" w:pos="709"/>
        </w:tabs>
        <w:ind w:firstLine="709"/>
        <w:jc w:val="both"/>
        <w:rPr>
          <w:color w:val="000000"/>
          <w:sz w:val="24"/>
          <w:szCs w:val="24"/>
        </w:rPr>
      </w:pPr>
      <w:r w:rsidRPr="00175AD7">
        <w:rPr>
          <w:sz w:val="24"/>
          <w:szCs w:val="24"/>
        </w:rPr>
        <w:t>- осуществляет контроль за соблюдением правил благоустройства и санитарного содержания территории Печенгского муниципального округа Мурманской области в пределах установленной компетенции.</w:t>
      </w:r>
      <w:r>
        <w:rPr>
          <w:color w:val="000000"/>
          <w:sz w:val="24"/>
          <w:szCs w:val="24"/>
        </w:rPr>
        <w:t>».</w:t>
      </w:r>
    </w:p>
    <w:p w:rsidR="000568EA" w:rsidRPr="00B60299" w:rsidRDefault="000568EA" w:rsidP="00B60299">
      <w:pPr>
        <w:shd w:val="clear" w:color="auto" w:fill="FFFFFF"/>
        <w:ind w:firstLine="708"/>
        <w:jc w:val="both"/>
        <w:rPr>
          <w:color w:val="000000"/>
          <w:sz w:val="24"/>
          <w:szCs w:val="24"/>
        </w:rPr>
      </w:pPr>
    </w:p>
    <w:p w:rsidR="007E5409" w:rsidRPr="00B60299" w:rsidRDefault="007E5409" w:rsidP="00B60299">
      <w:pPr>
        <w:autoSpaceDE w:val="0"/>
        <w:autoSpaceDN w:val="0"/>
        <w:adjustRightInd w:val="0"/>
        <w:jc w:val="both"/>
        <w:rPr>
          <w:color w:val="C0504D"/>
          <w:sz w:val="24"/>
          <w:szCs w:val="24"/>
        </w:rPr>
      </w:pPr>
    </w:p>
    <w:p w:rsidR="007E5409" w:rsidRPr="00B60299" w:rsidRDefault="007E5409" w:rsidP="00B60299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299">
        <w:rPr>
          <w:rFonts w:ascii="Times New Roman" w:hAnsi="Times New Roman" w:cs="Times New Roman"/>
          <w:b/>
          <w:sz w:val="24"/>
          <w:szCs w:val="24"/>
        </w:rPr>
        <w:t>3. ИМУЩЕСТВО И ФИНАНСЫ</w:t>
      </w:r>
    </w:p>
    <w:p w:rsidR="007E5409" w:rsidRPr="00B60299" w:rsidRDefault="007E5409" w:rsidP="00B60299">
      <w:pPr>
        <w:pStyle w:val="ConsPlusNonformat"/>
        <w:widowControl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E5409" w:rsidRPr="00B60299" w:rsidRDefault="007E5409" w:rsidP="00B60299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3.1. Имущество Учреждения является муниципальной собственностью Печенгск</w:t>
      </w:r>
      <w:r w:rsidR="0005616B" w:rsidRPr="00B60299">
        <w:rPr>
          <w:rFonts w:ascii="Times New Roman" w:hAnsi="Times New Roman" w:cs="Times New Roman"/>
          <w:sz w:val="24"/>
          <w:szCs w:val="24"/>
        </w:rPr>
        <w:t>ого</w:t>
      </w:r>
      <w:r w:rsidR="008D4D84" w:rsidRPr="00B60299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05616B" w:rsidRPr="00B60299">
        <w:rPr>
          <w:rFonts w:ascii="Times New Roman" w:hAnsi="Times New Roman" w:cs="Times New Roman"/>
          <w:sz w:val="24"/>
          <w:szCs w:val="24"/>
        </w:rPr>
        <w:t>ого</w:t>
      </w:r>
      <w:r w:rsidR="008D4D84" w:rsidRPr="00B60299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05616B" w:rsidRPr="00B60299">
        <w:rPr>
          <w:rFonts w:ascii="Times New Roman" w:hAnsi="Times New Roman" w:cs="Times New Roman"/>
          <w:sz w:val="24"/>
          <w:szCs w:val="24"/>
        </w:rPr>
        <w:t>а</w:t>
      </w:r>
      <w:r w:rsidR="008D4D84" w:rsidRPr="00B60299">
        <w:rPr>
          <w:rFonts w:ascii="Times New Roman" w:hAnsi="Times New Roman" w:cs="Times New Roman"/>
          <w:sz w:val="24"/>
          <w:szCs w:val="24"/>
        </w:rPr>
        <w:t xml:space="preserve"> Мурманской области</w:t>
      </w:r>
      <w:r w:rsidRPr="00B60299">
        <w:rPr>
          <w:rFonts w:ascii="Times New Roman" w:hAnsi="Times New Roman" w:cs="Times New Roman"/>
          <w:sz w:val="24"/>
          <w:szCs w:val="24"/>
        </w:rPr>
        <w:t xml:space="preserve"> и может быть использовано только для осуществления целей деятельности Учреждения.</w:t>
      </w:r>
    </w:p>
    <w:p w:rsidR="007E5409" w:rsidRPr="00B60299" w:rsidRDefault="007E5409" w:rsidP="00B6029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 xml:space="preserve">3.2. Имущество Учреждения закрепляется за ним на праве оперативного управления. </w:t>
      </w:r>
    </w:p>
    <w:p w:rsidR="007E5409" w:rsidRPr="00B60299" w:rsidRDefault="007E5409" w:rsidP="00B6029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Право оперативного управления имуществом возникает с момента фактической передачи имущества, оформленной соответствующим актом приема-передачи.</w:t>
      </w:r>
    </w:p>
    <w:p w:rsidR="007E5409" w:rsidRPr="00B60299" w:rsidRDefault="007E5409" w:rsidP="00B60299">
      <w:pPr>
        <w:tabs>
          <w:tab w:val="left" w:pos="851"/>
        </w:tabs>
        <w:ind w:firstLine="709"/>
        <w:jc w:val="both"/>
        <w:rPr>
          <w:sz w:val="24"/>
          <w:szCs w:val="24"/>
        </w:rPr>
      </w:pPr>
      <w:r w:rsidRPr="00B60299">
        <w:rPr>
          <w:sz w:val="24"/>
          <w:szCs w:val="24"/>
        </w:rPr>
        <w:t>Учреждение владеет, пользуется, распоряжается закрепленным за ним имуществом в соответствии с его назначением, уставными задачами деятельности и в порядке, установленном действующим законодательством Российской Федерации.</w:t>
      </w:r>
    </w:p>
    <w:p w:rsidR="007E5409" w:rsidRPr="00B60299" w:rsidRDefault="007E5409" w:rsidP="00B60299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3.3. Учреждение не вправе отчуждать, либо иным способом распоряжаться имуществом без согласия собственника имущества.</w:t>
      </w:r>
    </w:p>
    <w:p w:rsidR="007E5409" w:rsidRPr="00B60299" w:rsidRDefault="007E5409" w:rsidP="00B602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3.4. В отношении закрепленного имущества Учреждение обязано:</w:t>
      </w:r>
    </w:p>
    <w:p w:rsidR="007E5409" w:rsidRPr="00B60299" w:rsidRDefault="007E5409" w:rsidP="00B602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- эффективно использовать имущество;</w:t>
      </w:r>
    </w:p>
    <w:p w:rsidR="007E5409" w:rsidRPr="00B60299" w:rsidRDefault="007E5409" w:rsidP="00B602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- обеспечивать сохранность и использование имущества строго по целевому назначению;</w:t>
      </w:r>
    </w:p>
    <w:p w:rsidR="007E5409" w:rsidRPr="00B60299" w:rsidRDefault="007E5409" w:rsidP="00B602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- не допускать ухудшения технического состояния имущества;</w:t>
      </w:r>
    </w:p>
    <w:p w:rsidR="007E5409" w:rsidRPr="00B60299" w:rsidRDefault="007E5409" w:rsidP="00B60299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- осуществлять текущий и капитальный ремонт имущества в пределах выделенного финансирования.</w:t>
      </w:r>
    </w:p>
    <w:p w:rsidR="007E5409" w:rsidRPr="00B60299" w:rsidRDefault="007E5409" w:rsidP="00B60299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3.5. Источниками формирования имущества Учреждения являются:</w:t>
      </w:r>
    </w:p>
    <w:p w:rsidR="007E5409" w:rsidRPr="00B60299" w:rsidRDefault="007E5409" w:rsidP="00B6029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- имущество, закрепленное за ним на праве оперативного управления;</w:t>
      </w:r>
    </w:p>
    <w:p w:rsidR="007E5409" w:rsidRPr="00B60299" w:rsidRDefault="007E5409" w:rsidP="00B6029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- добровольные имущественные взносы и пожертвования;</w:t>
      </w:r>
    </w:p>
    <w:p w:rsidR="007E5409" w:rsidRPr="00B60299" w:rsidRDefault="007E5409" w:rsidP="00B6029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- иные источники, не запрещенные действующим законодательством.</w:t>
      </w:r>
    </w:p>
    <w:p w:rsidR="007E5409" w:rsidRPr="00B60299" w:rsidRDefault="007E5409" w:rsidP="00B60299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3.6. Учреждение осуществляет операции с бюджетными средствами через лицевые счета, открытые ему в соответствии с действующим законодательством.</w:t>
      </w:r>
    </w:p>
    <w:p w:rsidR="007E5409" w:rsidRPr="00B60299" w:rsidRDefault="007E5409" w:rsidP="00B60299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 xml:space="preserve">3.7. Финансовое обеспечение деятельности Учреждения осуществляется за счет средств бюджета </w:t>
      </w:r>
      <w:r w:rsidR="008D4D84" w:rsidRPr="00B60299">
        <w:rPr>
          <w:rFonts w:ascii="Times New Roman" w:hAnsi="Times New Roman" w:cs="Times New Roman"/>
          <w:sz w:val="24"/>
          <w:szCs w:val="24"/>
        </w:rPr>
        <w:t>Печенгск</w:t>
      </w:r>
      <w:r w:rsidR="0005616B" w:rsidRPr="00B60299">
        <w:rPr>
          <w:rFonts w:ascii="Times New Roman" w:hAnsi="Times New Roman" w:cs="Times New Roman"/>
          <w:sz w:val="24"/>
          <w:szCs w:val="24"/>
        </w:rPr>
        <w:t>ого</w:t>
      </w:r>
      <w:r w:rsidR="008D4D84" w:rsidRPr="00B60299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05616B" w:rsidRPr="00B60299">
        <w:rPr>
          <w:rFonts w:ascii="Times New Roman" w:hAnsi="Times New Roman" w:cs="Times New Roman"/>
          <w:sz w:val="24"/>
          <w:szCs w:val="24"/>
        </w:rPr>
        <w:t>ого</w:t>
      </w:r>
      <w:r w:rsidR="008D4D84" w:rsidRPr="00B60299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05616B" w:rsidRPr="00B60299">
        <w:rPr>
          <w:rFonts w:ascii="Times New Roman" w:hAnsi="Times New Roman" w:cs="Times New Roman"/>
          <w:sz w:val="24"/>
          <w:szCs w:val="24"/>
        </w:rPr>
        <w:t>а</w:t>
      </w:r>
      <w:r w:rsidR="008D4D84" w:rsidRPr="00B60299">
        <w:rPr>
          <w:rFonts w:ascii="Times New Roman" w:hAnsi="Times New Roman" w:cs="Times New Roman"/>
          <w:sz w:val="24"/>
          <w:szCs w:val="24"/>
        </w:rPr>
        <w:t xml:space="preserve"> Мурманской области</w:t>
      </w:r>
      <w:r w:rsidRPr="00B60299">
        <w:rPr>
          <w:rFonts w:ascii="Times New Roman" w:hAnsi="Times New Roman" w:cs="Times New Roman"/>
          <w:sz w:val="24"/>
          <w:szCs w:val="24"/>
        </w:rPr>
        <w:t xml:space="preserve"> на основании бюджетной сметы.</w:t>
      </w:r>
    </w:p>
    <w:p w:rsidR="007E5409" w:rsidRPr="00B60299" w:rsidRDefault="007E5409" w:rsidP="00B60299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3.8. Контроль за использованием по назначению и сохранностью имущества, закрепленного за Учреждением на праве оперативного управления осуществляет Учредитель.</w:t>
      </w:r>
    </w:p>
    <w:p w:rsidR="007E5409" w:rsidRPr="00B60299" w:rsidRDefault="007E5409" w:rsidP="00B60299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3.9. Заключение и оплата Учреждением муниципальных контрактов, иных договоров, подлежащих исполнению за счет бюджетных средств, производятся в пределах доведенных Учреждению лимитов бюджетных обязательств и с учетом принятых и неисполненных обязательств.</w:t>
      </w:r>
    </w:p>
    <w:p w:rsidR="007E5409" w:rsidRPr="00B60299" w:rsidRDefault="007E5409" w:rsidP="00B60299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 xml:space="preserve">В случае уменьшения Учреждению ранее доведенных лимитов бюджетных обязательств, приводящего к невозможности исполнения Учреждением бюджетных обязательств, вытекающих из заключенных им муниципальных контрактов, иных договоров, Учреждение должно обеспечить согласование в соответствии с законодательством Российской Федерации о размещении заказов для государственных и </w:t>
      </w:r>
      <w:r w:rsidRPr="00B60299">
        <w:rPr>
          <w:rFonts w:ascii="Times New Roman" w:hAnsi="Times New Roman" w:cs="Times New Roman"/>
          <w:sz w:val="24"/>
          <w:szCs w:val="24"/>
        </w:rPr>
        <w:lastRenderedPageBreak/>
        <w:t>муниципальных нужд новых условий по цене и (или) количеству (объемам) товаров (работ, услуг) муниципальных контрактов, иных договоров.</w:t>
      </w:r>
    </w:p>
    <w:p w:rsidR="007E5409" w:rsidRPr="00B60299" w:rsidRDefault="007E5409" w:rsidP="00B60299">
      <w:pPr>
        <w:jc w:val="both"/>
        <w:rPr>
          <w:sz w:val="24"/>
          <w:szCs w:val="24"/>
        </w:rPr>
      </w:pPr>
    </w:p>
    <w:p w:rsidR="007E5409" w:rsidRPr="00B60299" w:rsidRDefault="007E5409" w:rsidP="0041139C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299">
        <w:rPr>
          <w:rFonts w:ascii="Times New Roman" w:hAnsi="Times New Roman" w:cs="Times New Roman"/>
          <w:b/>
          <w:sz w:val="24"/>
          <w:szCs w:val="24"/>
        </w:rPr>
        <w:t>4. УПРАВЛЕНИЕ УЧРЕЖДЕНИЕМ</w:t>
      </w:r>
    </w:p>
    <w:p w:rsidR="007E5409" w:rsidRPr="00B60299" w:rsidRDefault="007E5409" w:rsidP="00B60299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E5409" w:rsidRPr="00B60299" w:rsidRDefault="007E5409" w:rsidP="0041139C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4.1. Управление Учреждением осуществляется в соответствии с законодательством Российской Федерации и настоящим Уставом. Управление Учреждением осуществляется на основе единоначалия.</w:t>
      </w:r>
    </w:p>
    <w:p w:rsidR="00034751" w:rsidRPr="00034751" w:rsidRDefault="00034751" w:rsidP="00034751">
      <w:pPr>
        <w:widowControl w:val="0"/>
        <w:tabs>
          <w:tab w:val="left" w:pos="709"/>
        </w:tabs>
        <w:ind w:left="142" w:firstLine="567"/>
        <w:jc w:val="both"/>
        <w:rPr>
          <w:sz w:val="24"/>
          <w:szCs w:val="24"/>
        </w:rPr>
      </w:pPr>
      <w:r w:rsidRPr="00034751">
        <w:rPr>
          <w:sz w:val="24"/>
          <w:szCs w:val="24"/>
        </w:rPr>
        <w:t>4.2. К исключительной компетенции Учредителя в области управления Учреждением относятся:</w:t>
      </w:r>
    </w:p>
    <w:p w:rsidR="00034751" w:rsidRPr="00034751" w:rsidRDefault="00034751" w:rsidP="00034751">
      <w:pPr>
        <w:widowControl w:val="0"/>
        <w:tabs>
          <w:tab w:val="left" w:pos="709"/>
        </w:tabs>
        <w:ind w:left="142" w:firstLine="567"/>
        <w:jc w:val="both"/>
        <w:rPr>
          <w:sz w:val="24"/>
          <w:szCs w:val="24"/>
        </w:rPr>
      </w:pPr>
      <w:r w:rsidRPr="00034751">
        <w:rPr>
          <w:sz w:val="24"/>
          <w:szCs w:val="24"/>
        </w:rPr>
        <w:t>- утверждение Устава Учреждения и внесение в него изменений (дополнений);</w:t>
      </w:r>
    </w:p>
    <w:p w:rsidR="00034751" w:rsidRPr="00034751" w:rsidRDefault="00034751" w:rsidP="00034751">
      <w:pPr>
        <w:widowControl w:val="0"/>
        <w:tabs>
          <w:tab w:val="left" w:pos="709"/>
        </w:tabs>
        <w:ind w:left="142" w:firstLine="567"/>
        <w:jc w:val="both"/>
        <w:rPr>
          <w:sz w:val="24"/>
          <w:szCs w:val="24"/>
        </w:rPr>
      </w:pPr>
      <w:r w:rsidRPr="00034751">
        <w:rPr>
          <w:sz w:val="24"/>
          <w:szCs w:val="24"/>
        </w:rPr>
        <w:t>- назначение и освобождение от должности руководителя Учреждения, заключение, изменение и расторжение трудового договора с руководителем Учреждения;</w:t>
      </w:r>
    </w:p>
    <w:p w:rsidR="00034751" w:rsidRPr="00034751" w:rsidRDefault="00034751" w:rsidP="00034751">
      <w:pPr>
        <w:widowControl w:val="0"/>
        <w:tabs>
          <w:tab w:val="left" w:pos="709"/>
        </w:tabs>
        <w:ind w:left="142" w:firstLine="567"/>
        <w:jc w:val="both"/>
        <w:rPr>
          <w:sz w:val="24"/>
          <w:szCs w:val="24"/>
        </w:rPr>
      </w:pPr>
      <w:r w:rsidRPr="00034751">
        <w:rPr>
          <w:sz w:val="24"/>
          <w:szCs w:val="24"/>
        </w:rPr>
        <w:t>- осуществление финансового обеспечения деятельности Учреждения;</w:t>
      </w:r>
    </w:p>
    <w:p w:rsidR="00034751" w:rsidRPr="00034751" w:rsidRDefault="00034751" w:rsidP="00034751">
      <w:pPr>
        <w:widowControl w:val="0"/>
        <w:tabs>
          <w:tab w:val="left" w:pos="709"/>
        </w:tabs>
        <w:ind w:left="142" w:firstLine="567"/>
        <w:jc w:val="both"/>
        <w:rPr>
          <w:sz w:val="24"/>
          <w:szCs w:val="24"/>
        </w:rPr>
      </w:pPr>
      <w:r w:rsidRPr="00034751">
        <w:rPr>
          <w:sz w:val="24"/>
          <w:szCs w:val="24"/>
        </w:rPr>
        <w:t>- установление порядка составления, утверждения и ведения бюджетной сметы Учреждения в соответствии с общими требованиями, установленными Министерством финансов Российской Федерации;</w:t>
      </w:r>
    </w:p>
    <w:p w:rsidR="00034751" w:rsidRPr="00034751" w:rsidRDefault="00034751" w:rsidP="00034751">
      <w:pPr>
        <w:widowControl w:val="0"/>
        <w:tabs>
          <w:tab w:val="left" w:pos="709"/>
        </w:tabs>
        <w:ind w:left="142" w:firstLine="567"/>
        <w:jc w:val="both"/>
        <w:rPr>
          <w:sz w:val="24"/>
          <w:szCs w:val="24"/>
        </w:rPr>
      </w:pPr>
      <w:r w:rsidRPr="00034751">
        <w:rPr>
          <w:sz w:val="24"/>
          <w:szCs w:val="24"/>
        </w:rPr>
        <w:t>- согласование распоряжением недвижимым имуществом Учреждения, в т.ч. передачу его в аренду;</w:t>
      </w:r>
    </w:p>
    <w:p w:rsidR="00034751" w:rsidRPr="00034751" w:rsidRDefault="00034751" w:rsidP="00034751">
      <w:pPr>
        <w:widowControl w:val="0"/>
        <w:tabs>
          <w:tab w:val="left" w:pos="709"/>
        </w:tabs>
        <w:ind w:left="142" w:firstLine="567"/>
        <w:jc w:val="both"/>
        <w:rPr>
          <w:sz w:val="24"/>
          <w:szCs w:val="24"/>
        </w:rPr>
      </w:pPr>
      <w:r w:rsidRPr="00034751">
        <w:rPr>
          <w:sz w:val="24"/>
          <w:szCs w:val="24"/>
        </w:rPr>
        <w:t>- согласование распоряжения движимым имуществом Учреждения;</w:t>
      </w:r>
    </w:p>
    <w:p w:rsidR="00034751" w:rsidRPr="00034751" w:rsidRDefault="00034751" w:rsidP="00034751">
      <w:pPr>
        <w:widowControl w:val="0"/>
        <w:tabs>
          <w:tab w:val="left" w:pos="709"/>
        </w:tabs>
        <w:ind w:left="142" w:firstLine="567"/>
        <w:jc w:val="both"/>
        <w:rPr>
          <w:sz w:val="24"/>
          <w:szCs w:val="24"/>
        </w:rPr>
      </w:pPr>
      <w:r w:rsidRPr="00034751">
        <w:rPr>
          <w:sz w:val="24"/>
          <w:szCs w:val="24"/>
        </w:rPr>
        <w:t xml:space="preserve">- осуществление контроля за деятельностью Учреждения в порядке, установленном администрацией Печенгского муниципального округа Мурманской области; </w:t>
      </w:r>
    </w:p>
    <w:p w:rsidR="00034751" w:rsidRPr="00034751" w:rsidRDefault="00034751" w:rsidP="00034751">
      <w:pPr>
        <w:widowControl w:val="0"/>
        <w:tabs>
          <w:tab w:val="left" w:pos="709"/>
        </w:tabs>
        <w:ind w:left="142" w:firstLine="567"/>
        <w:jc w:val="both"/>
        <w:rPr>
          <w:sz w:val="24"/>
          <w:szCs w:val="24"/>
        </w:rPr>
      </w:pPr>
      <w:r w:rsidRPr="00034751">
        <w:rPr>
          <w:sz w:val="24"/>
          <w:szCs w:val="24"/>
        </w:rPr>
        <w:t>- согласование штатного расписания Учреждения;</w:t>
      </w:r>
    </w:p>
    <w:p w:rsidR="00034751" w:rsidRPr="00034751" w:rsidRDefault="00034751" w:rsidP="00034751">
      <w:pPr>
        <w:pStyle w:val="ConsPlusNonformat"/>
        <w:widowControl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34751">
        <w:rPr>
          <w:rFonts w:ascii="Times New Roman" w:hAnsi="Times New Roman" w:cs="Times New Roman"/>
          <w:sz w:val="24"/>
          <w:szCs w:val="24"/>
        </w:rPr>
        <w:t>- осуществление иных функций и полномочий Учредителя, установленных федеральными законами и нормативными правовыми актами Президента РФ, Правительства Российской Федерации, законами Мурманской области, иными нормативными правовыми актами Мурманской области и нормативными правовыми актами Печенгского муниципального округа Мурманской области.</w:t>
      </w:r>
    </w:p>
    <w:p w:rsidR="007E5409" w:rsidRPr="00B60299" w:rsidRDefault="00BB5DAE" w:rsidP="00034751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4.3. Исполнительным органом </w:t>
      </w:r>
      <w:r w:rsidR="007E5409" w:rsidRPr="00B60299">
        <w:rPr>
          <w:rFonts w:ascii="Times New Roman" w:hAnsi="Times New Roman" w:cs="Times New Roman"/>
          <w:color w:val="000000"/>
          <w:sz w:val="24"/>
          <w:szCs w:val="24"/>
        </w:rPr>
        <w:t xml:space="preserve">Учреждения является руководитель Учреждения - директор. </w:t>
      </w:r>
    </w:p>
    <w:p w:rsidR="007E5409" w:rsidRPr="00B60299" w:rsidRDefault="007E5409" w:rsidP="0041139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299">
        <w:rPr>
          <w:rFonts w:ascii="Times New Roman" w:hAnsi="Times New Roman" w:cs="Times New Roman"/>
          <w:color w:val="000000"/>
          <w:sz w:val="24"/>
          <w:szCs w:val="24"/>
        </w:rPr>
        <w:t xml:space="preserve">Руководитель Учреждения осуществляет текущее руководство деятельностью Учреждения, назначается и освобождается от должности правовым актом </w:t>
      </w:r>
      <w:r w:rsidRPr="00B60299">
        <w:rPr>
          <w:rFonts w:ascii="Times New Roman" w:hAnsi="Times New Roman" w:cs="Times New Roman"/>
          <w:sz w:val="24"/>
          <w:szCs w:val="24"/>
        </w:rPr>
        <w:t>администрации</w:t>
      </w:r>
      <w:r w:rsidRPr="00B6029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05616B" w:rsidRPr="00B60299">
        <w:rPr>
          <w:rFonts w:ascii="Times New Roman" w:hAnsi="Times New Roman" w:cs="Times New Roman"/>
          <w:color w:val="000000"/>
          <w:sz w:val="24"/>
          <w:szCs w:val="24"/>
        </w:rPr>
        <w:t>Печенгского</w:t>
      </w:r>
      <w:r w:rsidR="008D4D84" w:rsidRPr="00B60299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</w:t>
      </w:r>
      <w:r w:rsidR="0005616B" w:rsidRPr="00B60299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8D4D84" w:rsidRPr="00B60299">
        <w:rPr>
          <w:rFonts w:ascii="Times New Roman" w:hAnsi="Times New Roman" w:cs="Times New Roman"/>
          <w:color w:val="000000"/>
          <w:sz w:val="24"/>
          <w:szCs w:val="24"/>
        </w:rPr>
        <w:t xml:space="preserve"> округ</w:t>
      </w:r>
      <w:r w:rsidR="0005616B" w:rsidRPr="00B6029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8D4D84" w:rsidRPr="00B60299">
        <w:rPr>
          <w:rFonts w:ascii="Times New Roman" w:hAnsi="Times New Roman" w:cs="Times New Roman"/>
          <w:color w:val="000000"/>
          <w:sz w:val="24"/>
          <w:szCs w:val="24"/>
        </w:rPr>
        <w:t xml:space="preserve"> Мурманской области</w:t>
      </w:r>
      <w:r w:rsidRPr="00B6029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3170DD" w:rsidRPr="00B60299" w:rsidRDefault="003170DD" w:rsidP="0041139C">
      <w:pPr>
        <w:tabs>
          <w:tab w:val="left" w:pos="567"/>
          <w:tab w:val="left" w:pos="1418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60299">
        <w:rPr>
          <w:sz w:val="24"/>
          <w:szCs w:val="24"/>
        </w:rPr>
        <w:t>Трудовой договор с руководителем Учреждения заключается Главой Печенгского муниципального округа Мурманской области.</w:t>
      </w:r>
    </w:p>
    <w:p w:rsidR="00271A03" w:rsidRPr="00B60299" w:rsidRDefault="00271A03" w:rsidP="0041139C">
      <w:pPr>
        <w:tabs>
          <w:tab w:val="left" w:pos="567"/>
          <w:tab w:val="left" w:pos="1418"/>
        </w:tabs>
        <w:autoSpaceDE w:val="0"/>
        <w:autoSpaceDN w:val="0"/>
        <w:adjustRightInd w:val="0"/>
        <w:ind w:firstLine="709"/>
        <w:jc w:val="both"/>
        <w:rPr>
          <w:sz w:val="24"/>
          <w:szCs w:val="24"/>
        </w:rPr>
      </w:pPr>
      <w:r w:rsidRPr="00B60299">
        <w:rPr>
          <w:sz w:val="24"/>
          <w:szCs w:val="24"/>
        </w:rPr>
        <w:t>Срок полномочий директора Учреждения определяется трудовым договором.</w:t>
      </w:r>
    </w:p>
    <w:p w:rsidR="007E5409" w:rsidRPr="00B60299" w:rsidRDefault="007E5409" w:rsidP="0041139C">
      <w:pPr>
        <w:pStyle w:val="ConsPlusNormal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4.4. К компетенции руководителя Учреждения относятся вопросы осуществления</w:t>
      </w:r>
      <w:r w:rsidR="00BB5DAE">
        <w:rPr>
          <w:rFonts w:ascii="Times New Roman" w:hAnsi="Times New Roman" w:cs="Times New Roman"/>
          <w:sz w:val="24"/>
          <w:szCs w:val="24"/>
        </w:rPr>
        <w:t xml:space="preserve"> </w:t>
      </w:r>
      <w:r w:rsidRPr="00B60299">
        <w:rPr>
          <w:rFonts w:ascii="Times New Roman" w:hAnsi="Times New Roman" w:cs="Times New Roman"/>
          <w:sz w:val="24"/>
          <w:szCs w:val="24"/>
        </w:rPr>
        <w:t>текущего руководства деятельностью Учреждения, за исключением вопросов, отнесенных законодательством или настоящим Уставом к компетенции Учредителя.</w:t>
      </w:r>
    </w:p>
    <w:p w:rsidR="007E5409" w:rsidRPr="00B60299" w:rsidRDefault="007E5409" w:rsidP="0041139C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4.5. Руководитель Учреждения подотчетен в своей деятельности Учредителю.</w:t>
      </w:r>
    </w:p>
    <w:p w:rsidR="007E5409" w:rsidRPr="00B60299" w:rsidRDefault="007E5409" w:rsidP="0041139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4.6. Руководитель Учреждения:</w:t>
      </w:r>
    </w:p>
    <w:p w:rsidR="007E5409" w:rsidRPr="00B60299" w:rsidRDefault="007E5409" w:rsidP="0041139C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 xml:space="preserve">- осуществляет свою деятельность на основании заключенного с </w:t>
      </w:r>
      <w:r w:rsidR="00E64388" w:rsidRPr="00B60299">
        <w:rPr>
          <w:rFonts w:ascii="Times New Roman" w:hAnsi="Times New Roman" w:cs="Times New Roman"/>
          <w:sz w:val="24"/>
          <w:szCs w:val="24"/>
        </w:rPr>
        <w:t>Главой Печенгского муниципального округа</w:t>
      </w:r>
      <w:r w:rsidRPr="00B60299">
        <w:rPr>
          <w:rFonts w:ascii="Times New Roman" w:hAnsi="Times New Roman" w:cs="Times New Roman"/>
          <w:sz w:val="24"/>
          <w:szCs w:val="24"/>
        </w:rPr>
        <w:t xml:space="preserve"> трудового договора;</w:t>
      </w:r>
    </w:p>
    <w:p w:rsidR="007E5409" w:rsidRPr="00B60299" w:rsidRDefault="007E5409" w:rsidP="0041139C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- действует от имени Учреждения без доверенности, представляет его интересы на территории Печенгск</w:t>
      </w:r>
      <w:r w:rsidR="0005616B" w:rsidRPr="00B60299">
        <w:rPr>
          <w:rFonts w:ascii="Times New Roman" w:hAnsi="Times New Roman" w:cs="Times New Roman"/>
          <w:sz w:val="24"/>
          <w:szCs w:val="24"/>
        </w:rPr>
        <w:t>ого</w:t>
      </w:r>
      <w:r w:rsidR="008D4D84" w:rsidRPr="00B60299">
        <w:rPr>
          <w:rFonts w:ascii="Times New Roman" w:hAnsi="Times New Roman" w:cs="Times New Roman"/>
          <w:sz w:val="24"/>
          <w:szCs w:val="24"/>
        </w:rPr>
        <w:t xml:space="preserve"> муниципальн</w:t>
      </w:r>
      <w:r w:rsidR="0005616B" w:rsidRPr="00B60299">
        <w:rPr>
          <w:rFonts w:ascii="Times New Roman" w:hAnsi="Times New Roman" w:cs="Times New Roman"/>
          <w:sz w:val="24"/>
          <w:szCs w:val="24"/>
        </w:rPr>
        <w:t>ого</w:t>
      </w:r>
      <w:r w:rsidR="008D4D84" w:rsidRPr="00B60299">
        <w:rPr>
          <w:rFonts w:ascii="Times New Roman" w:hAnsi="Times New Roman" w:cs="Times New Roman"/>
          <w:sz w:val="24"/>
          <w:szCs w:val="24"/>
        </w:rPr>
        <w:t xml:space="preserve"> округ</w:t>
      </w:r>
      <w:r w:rsidR="0005616B" w:rsidRPr="00B60299">
        <w:rPr>
          <w:rFonts w:ascii="Times New Roman" w:hAnsi="Times New Roman" w:cs="Times New Roman"/>
          <w:sz w:val="24"/>
          <w:szCs w:val="24"/>
        </w:rPr>
        <w:t>а</w:t>
      </w:r>
      <w:r w:rsidR="008D4D84" w:rsidRPr="00B60299">
        <w:rPr>
          <w:rFonts w:ascii="Times New Roman" w:hAnsi="Times New Roman" w:cs="Times New Roman"/>
          <w:sz w:val="24"/>
          <w:szCs w:val="24"/>
        </w:rPr>
        <w:t xml:space="preserve"> Мурманской области</w:t>
      </w:r>
      <w:r w:rsidRPr="00B60299">
        <w:rPr>
          <w:rFonts w:ascii="Times New Roman" w:hAnsi="Times New Roman" w:cs="Times New Roman"/>
          <w:sz w:val="24"/>
          <w:szCs w:val="24"/>
        </w:rPr>
        <w:t xml:space="preserve"> и за е</w:t>
      </w:r>
      <w:r w:rsidR="008D4D84" w:rsidRPr="00B60299">
        <w:rPr>
          <w:rFonts w:ascii="Times New Roman" w:hAnsi="Times New Roman" w:cs="Times New Roman"/>
          <w:sz w:val="24"/>
          <w:szCs w:val="24"/>
        </w:rPr>
        <w:t>ё</w:t>
      </w:r>
      <w:r w:rsidRPr="00B60299">
        <w:rPr>
          <w:rFonts w:ascii="Times New Roman" w:hAnsi="Times New Roman" w:cs="Times New Roman"/>
          <w:sz w:val="24"/>
          <w:szCs w:val="24"/>
        </w:rPr>
        <w:t xml:space="preserve"> пределами, совершает сделки от его имени;</w:t>
      </w:r>
    </w:p>
    <w:p w:rsidR="007E5409" w:rsidRPr="00B60299" w:rsidRDefault="007E5409" w:rsidP="0041139C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- утверждает штатное расписание по согласованию с Учредителем, годовую бухгалтерскую отчетность Учреждения, внутренние документы, регламентирующие деятельность Учреждения, издает приказы, действующие в рамках Учреждения;</w:t>
      </w:r>
    </w:p>
    <w:p w:rsidR="007E5409" w:rsidRPr="00B60299" w:rsidRDefault="007E5409" w:rsidP="0041139C">
      <w:pPr>
        <w:pStyle w:val="af1"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- назначает на должность и освобождает от должности работников, заключает с ними трудовые договоры, по согласованию с Учредителем;</w:t>
      </w:r>
    </w:p>
    <w:p w:rsidR="007E5409" w:rsidRPr="00B60299" w:rsidRDefault="007E5409" w:rsidP="0041139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- несет ответственность за состояние бухгалтерского учета, своевременность и полноту представления отчетности, в том числе бухгалтерской и статистической, по установленным формам;</w:t>
      </w:r>
    </w:p>
    <w:p w:rsidR="007E5409" w:rsidRPr="00B60299" w:rsidRDefault="007E5409" w:rsidP="0041139C">
      <w:pPr>
        <w:pStyle w:val="ConsPlusNormal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lastRenderedPageBreak/>
        <w:t>- выполняет другие функции, вытекающие из настоящего Устава и трудового договора, не противоречащие действующему законодательству.</w:t>
      </w:r>
    </w:p>
    <w:p w:rsidR="007E5409" w:rsidRPr="00B60299" w:rsidRDefault="007E5409" w:rsidP="0041139C">
      <w:pPr>
        <w:pStyle w:val="af3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 xml:space="preserve">4.7. Руководитель </w:t>
      </w:r>
      <w:r w:rsidRPr="00B60299">
        <w:rPr>
          <w:rFonts w:ascii="Times New Roman" w:hAnsi="Times New Roman" w:cs="Times New Roman"/>
          <w:color w:val="000000"/>
          <w:sz w:val="24"/>
          <w:szCs w:val="24"/>
        </w:rPr>
        <w:t xml:space="preserve">несет ответственность за последствия своих действий в соответствии с законодательством Российской Федерации, законодательством Мурманской области, нормативными правовыми актами </w:t>
      </w:r>
      <w:r w:rsidR="00E64388" w:rsidRPr="00B60299">
        <w:rPr>
          <w:rFonts w:ascii="Times New Roman" w:hAnsi="Times New Roman" w:cs="Times New Roman"/>
          <w:color w:val="000000"/>
          <w:sz w:val="24"/>
          <w:szCs w:val="24"/>
        </w:rPr>
        <w:t>Печенгского</w:t>
      </w:r>
      <w:r w:rsidR="008D4D84" w:rsidRPr="00B60299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</w:t>
      </w:r>
      <w:r w:rsidR="00E64388" w:rsidRPr="00B60299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8D4D84" w:rsidRPr="00B60299">
        <w:rPr>
          <w:rFonts w:ascii="Times New Roman" w:hAnsi="Times New Roman" w:cs="Times New Roman"/>
          <w:color w:val="000000"/>
          <w:sz w:val="24"/>
          <w:szCs w:val="24"/>
        </w:rPr>
        <w:t xml:space="preserve"> округ</w:t>
      </w:r>
      <w:r w:rsidR="00E64388" w:rsidRPr="00B6029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8D4D84" w:rsidRPr="00B60299">
        <w:rPr>
          <w:rFonts w:ascii="Times New Roman" w:hAnsi="Times New Roman" w:cs="Times New Roman"/>
          <w:color w:val="000000"/>
          <w:sz w:val="24"/>
          <w:szCs w:val="24"/>
        </w:rPr>
        <w:t xml:space="preserve"> Мурманской области</w:t>
      </w:r>
      <w:r w:rsidRPr="00B60299">
        <w:rPr>
          <w:rFonts w:ascii="Times New Roman" w:hAnsi="Times New Roman" w:cs="Times New Roman"/>
          <w:color w:val="000000"/>
          <w:sz w:val="24"/>
          <w:szCs w:val="24"/>
        </w:rPr>
        <w:t>, настоящим Уставом и заключенным с ним трудовым договором.</w:t>
      </w:r>
    </w:p>
    <w:p w:rsidR="007E5409" w:rsidRPr="00B60299" w:rsidRDefault="007E5409" w:rsidP="0041139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4.8. Указания руководителя Учреждения обязательны для исполнения всеми работниками Учреждения.</w:t>
      </w:r>
    </w:p>
    <w:p w:rsidR="007E5409" w:rsidRPr="00B60299" w:rsidRDefault="007E5409" w:rsidP="00B60299">
      <w:pPr>
        <w:pStyle w:val="af1"/>
        <w:jc w:val="both"/>
        <w:rPr>
          <w:rFonts w:ascii="Times New Roman" w:hAnsi="Times New Roman" w:cs="Times New Roman"/>
          <w:sz w:val="24"/>
          <w:szCs w:val="24"/>
        </w:rPr>
      </w:pPr>
    </w:p>
    <w:p w:rsidR="007E5409" w:rsidRPr="00B60299" w:rsidRDefault="007E5409" w:rsidP="0041139C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299">
        <w:rPr>
          <w:rFonts w:ascii="Times New Roman" w:hAnsi="Times New Roman" w:cs="Times New Roman"/>
          <w:b/>
          <w:sz w:val="24"/>
          <w:szCs w:val="24"/>
        </w:rPr>
        <w:t>5. ПРАВА, ОБЯЗАННОСТИ И ОТВЕТСТВЕННОСТЬ УЧРЕЖДЕНИЯ</w:t>
      </w:r>
    </w:p>
    <w:p w:rsidR="007E5409" w:rsidRPr="00B60299" w:rsidRDefault="007E5409" w:rsidP="00B60299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E5409" w:rsidRPr="00B60299" w:rsidRDefault="007E5409" w:rsidP="0041139C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5.1. Для осуществления деятельности, определенной Уставом, Учреждение имеет право:</w:t>
      </w:r>
    </w:p>
    <w:p w:rsidR="007E5409" w:rsidRPr="00B60299" w:rsidRDefault="007E5409" w:rsidP="0041139C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5.1.1. Планировать свою деятельность и определять перспективы развития Учреждения по согласованию с Учредителем, а также исходя из заключенных договоров;</w:t>
      </w:r>
    </w:p>
    <w:p w:rsidR="007E5409" w:rsidRPr="00B60299" w:rsidRDefault="007E5409" w:rsidP="0041139C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5.1.2. В пределах имеющихся средств на оплату труда</w:t>
      </w:r>
      <w:r w:rsidR="00922865"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</w:t>
      </w: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</w:t>
      </w:r>
      <w:r w:rsidR="00922865"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по согласованию с Учредителем, </w:t>
      </w: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устанавливать размеры заработной платы работникам Учреждения (включая размеры должностных окладов, выплат компенсационного и стимулирующего характера) с соблюдением требований нормативных правовых актов Российской Федерации</w:t>
      </w:r>
      <w:r w:rsidR="00E64388"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, правовых актов администрации Печенгского муниципального округа</w:t>
      </w: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;</w:t>
      </w:r>
    </w:p>
    <w:p w:rsidR="007E5409" w:rsidRPr="00B60299" w:rsidRDefault="007E5409" w:rsidP="0041139C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5.1.3. Осуществлять гражданско-правовые сделки в соответствии с действующим законодательством Российской Федерации;</w:t>
      </w:r>
    </w:p>
    <w:p w:rsidR="007E5409" w:rsidRPr="00B60299" w:rsidRDefault="007E5409" w:rsidP="0041139C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5.1.4. Запрашивать и получать в установленном порядке от органов государственной власти, органов местного самоуправления и организаций информацию и сведения, необходимые для выполнения определенных Уставом видов деятельности;</w:t>
      </w:r>
    </w:p>
    <w:p w:rsidR="007E5409" w:rsidRPr="00B60299" w:rsidRDefault="007E5409" w:rsidP="0041139C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5.1.5. Получать безвозмездную помощь, оборудование, средства связи, транспорт и другое имущество, а также здания и сооружения от юридических и физических лиц, необходимые для обеспечения деятельности Учреждения;</w:t>
      </w:r>
    </w:p>
    <w:p w:rsidR="007E5409" w:rsidRPr="00B60299" w:rsidRDefault="007E5409" w:rsidP="0041139C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5.1.6. Приобретать в установленном порядке имущество, в том числе основные средства, необходимые для обеспечения своей деятельности;</w:t>
      </w:r>
    </w:p>
    <w:p w:rsidR="007E5409" w:rsidRPr="00B60299" w:rsidRDefault="007E5409" w:rsidP="0041139C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5.1.7. Осуществлять функции муниципального заказчика;</w:t>
      </w:r>
    </w:p>
    <w:p w:rsidR="007E5409" w:rsidRPr="00B60299" w:rsidRDefault="007E5409" w:rsidP="0041139C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5.1.8. Осуществлять другие права, не противоречащие действующему законодательству Российской Федерации, Мурманской области, Уставу</w:t>
      </w:r>
      <w:r w:rsidR="00E64388"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Учреждения</w:t>
      </w: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7E5409" w:rsidRPr="00B60299" w:rsidRDefault="007E5409" w:rsidP="0041139C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5.2. Учреждение обязано:</w:t>
      </w:r>
    </w:p>
    <w:p w:rsidR="007E5409" w:rsidRPr="00B60299" w:rsidRDefault="007E5409" w:rsidP="0041139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5.2.1. Использовать закрепленное за ним имущество, приобретенное за счет средств, выделенных ему Учр</w:t>
      </w:r>
      <w:r w:rsidR="00E64388"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едителем, исключительно для целей</w:t>
      </w: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видов деятельности, закрепленных в Уставе;</w:t>
      </w:r>
    </w:p>
    <w:p w:rsidR="007E5409" w:rsidRPr="00B60299" w:rsidRDefault="007E5409" w:rsidP="0041139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5.2.2. Представлять Учредителю достоверную бухгалтерскую, статистическую и другую отчетность о результатах хозяйственной и иной деятельности;</w:t>
      </w:r>
    </w:p>
    <w:p w:rsidR="007E5409" w:rsidRPr="00B60299" w:rsidRDefault="007E5409" w:rsidP="0041139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5.2.3. Использовать по целевому назначению средства бюджета </w:t>
      </w:r>
      <w:r w:rsidR="008D4D84"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Печенгск</w:t>
      </w:r>
      <w:r w:rsidR="00E64388"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ого муниципального</w:t>
      </w:r>
      <w:r w:rsidR="008D4D84"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округ</w:t>
      </w:r>
      <w:r w:rsidR="00E64388"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а</w:t>
      </w:r>
      <w:r w:rsidR="008D4D84"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Мурманской области</w:t>
      </w: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 xml:space="preserve"> и закрепленное за ним имущество;</w:t>
      </w:r>
    </w:p>
    <w:p w:rsidR="007E5409" w:rsidRPr="00B60299" w:rsidRDefault="007E5409" w:rsidP="0041139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5.2.4. Нести ответственность за нарушение договорных, расчетных обязательств, правил хозяйствования, установленных действующим законодательством Российской Федерации;</w:t>
      </w:r>
    </w:p>
    <w:p w:rsidR="007E5409" w:rsidRPr="00B60299" w:rsidRDefault="007E5409" w:rsidP="0041139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5.2.5. Создавать для работников Учреждения безопасные условия труда и нести ответственность в установленном порядке за ущерб, причиненный их здоровью и трудоспособности;</w:t>
      </w:r>
    </w:p>
    <w:p w:rsidR="007E5409" w:rsidRPr="00B60299" w:rsidRDefault="007E5409" w:rsidP="0041139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5.2.6. Нести ответственность за сохранность документов (управленческие, финансово-хозяйственные, по личному составу и др.);</w:t>
      </w:r>
    </w:p>
    <w:p w:rsidR="007E5409" w:rsidRPr="00B60299" w:rsidRDefault="007E5409" w:rsidP="0041139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5.2.7. Обеспечивать сохранность имущества, находящегося в оперативном управлении Учреждения;</w:t>
      </w:r>
    </w:p>
    <w:p w:rsidR="007E5409" w:rsidRPr="00B60299" w:rsidRDefault="007E5409" w:rsidP="0041139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5.2.8. Исполнять иные обязанности, предусмотренные действующим законодательством Российской Федерации.</w:t>
      </w:r>
      <w:r w:rsidRPr="00B602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5409" w:rsidRPr="00B60299" w:rsidRDefault="007E5409" w:rsidP="0041139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lastRenderedPageBreak/>
        <w:t>5.3. За неисполнение или ненадлежащее исполнение своих обязанностей Учреждение несет установленную законодательством Российской Федерации ответственность.</w:t>
      </w:r>
    </w:p>
    <w:p w:rsidR="007E5409" w:rsidRPr="00B60299" w:rsidRDefault="007E5409" w:rsidP="00B60299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E5409" w:rsidRPr="00B60299" w:rsidRDefault="007E5409" w:rsidP="0041139C">
      <w:pPr>
        <w:jc w:val="center"/>
        <w:rPr>
          <w:b/>
          <w:sz w:val="24"/>
          <w:szCs w:val="24"/>
        </w:rPr>
      </w:pPr>
      <w:r w:rsidRPr="00B60299">
        <w:rPr>
          <w:b/>
          <w:sz w:val="24"/>
          <w:szCs w:val="24"/>
        </w:rPr>
        <w:t>6. УЧЕТ, ПЛАНИРОВАНИЕ И ОТЧЕТНОСТЬ</w:t>
      </w:r>
    </w:p>
    <w:p w:rsidR="007E5409" w:rsidRPr="00B60299" w:rsidRDefault="007E5409" w:rsidP="00B60299">
      <w:pPr>
        <w:ind w:firstLine="851"/>
        <w:jc w:val="both"/>
        <w:rPr>
          <w:b/>
          <w:sz w:val="24"/>
          <w:szCs w:val="24"/>
        </w:rPr>
      </w:pPr>
    </w:p>
    <w:p w:rsidR="007E5409" w:rsidRPr="00B60299" w:rsidRDefault="007E5409" w:rsidP="0041139C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6.1. Учреждение ведет бухгалтерский учет и статистическую отчетность в порядке, установленном законодательством Российской Федерации.</w:t>
      </w:r>
    </w:p>
    <w:p w:rsidR="007E5409" w:rsidRPr="00B60299" w:rsidRDefault="007E5409" w:rsidP="0041139C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6.2. Учреждение на основании договора (соглашения) вправе передать иной организации (централизованной бухгалтерии) полномочия по ведению бюджетного учета и формированию бюджетной отчетности.</w:t>
      </w:r>
    </w:p>
    <w:p w:rsidR="007E5409" w:rsidRPr="00B60299" w:rsidRDefault="007E5409" w:rsidP="0041139C">
      <w:pPr>
        <w:pStyle w:val="ConsPlusNonformat"/>
        <w:widowControl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>6.3. Учреждение представляет информацию о своей деятельности органам государственной статистики и налоговым органам, Учредителю, а также иным лицам в соответствии с законодательством Российской Федерации и настоящим Уставом.</w:t>
      </w:r>
    </w:p>
    <w:p w:rsidR="007E5409" w:rsidRPr="00B60299" w:rsidRDefault="007E5409" w:rsidP="0041139C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sz w:val="24"/>
          <w:szCs w:val="24"/>
        </w:rPr>
        <w:t xml:space="preserve">6.4. Контроль за деятельностью Учреждения и использованием имущества, переданного в оперативное управление Учреждению, осуществляется Учредителем. </w:t>
      </w:r>
    </w:p>
    <w:p w:rsidR="007E5409" w:rsidRPr="00B60299" w:rsidRDefault="007E5409" w:rsidP="0041139C">
      <w:pPr>
        <w:pStyle w:val="ConsPlusNonformat"/>
        <w:widowControl/>
        <w:tabs>
          <w:tab w:val="left" w:pos="851"/>
        </w:tabs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60299">
        <w:rPr>
          <w:rFonts w:ascii="Times New Roman" w:hAnsi="Times New Roman" w:cs="Times New Roman"/>
          <w:color w:val="000000"/>
          <w:sz w:val="24"/>
          <w:szCs w:val="24"/>
        </w:rPr>
        <w:t xml:space="preserve">Контроль за деятельностью Учреждения осуществляется также государственными органами, на которые в соответствии с законодательством Российской Федерации возложены функции контроля за учреждениями. </w:t>
      </w:r>
    </w:p>
    <w:p w:rsidR="007E5409" w:rsidRPr="00B60299" w:rsidRDefault="007E5409" w:rsidP="00B60299">
      <w:pPr>
        <w:pStyle w:val="ConsPlusNonformat"/>
        <w:widowControl/>
        <w:ind w:firstLine="851"/>
        <w:jc w:val="both"/>
        <w:rPr>
          <w:rFonts w:ascii="Times New Roman" w:hAnsi="Times New Roman" w:cs="Times New Roman"/>
          <w:sz w:val="24"/>
          <w:szCs w:val="24"/>
        </w:rPr>
      </w:pPr>
    </w:p>
    <w:p w:rsidR="007E5409" w:rsidRPr="00B60299" w:rsidRDefault="007E5409" w:rsidP="0041139C">
      <w:pPr>
        <w:pStyle w:val="ConsPlusNonformat"/>
        <w:widowControl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60299">
        <w:rPr>
          <w:rFonts w:ascii="Times New Roman" w:hAnsi="Times New Roman" w:cs="Times New Roman"/>
          <w:b/>
          <w:sz w:val="24"/>
          <w:szCs w:val="24"/>
        </w:rPr>
        <w:t>7. ИЗМЕНЕНИЕ ТИПА, РЕОРГАНИЗАЦИЯ</w:t>
      </w:r>
      <w:r w:rsidR="0041139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B60299">
        <w:rPr>
          <w:rFonts w:ascii="Times New Roman" w:hAnsi="Times New Roman" w:cs="Times New Roman"/>
          <w:b/>
          <w:sz w:val="24"/>
          <w:szCs w:val="24"/>
        </w:rPr>
        <w:t>И ЛИКВИДАЦИЯ УЧРЕЖДЕНИЯ</w:t>
      </w:r>
    </w:p>
    <w:p w:rsidR="007E5409" w:rsidRPr="00B60299" w:rsidRDefault="007E5409" w:rsidP="00B60299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7E5409" w:rsidRDefault="007E5409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B60299">
        <w:rPr>
          <w:rFonts w:ascii="Times New Roman" w:hAnsi="Times New Roman" w:cs="Times New Roman"/>
          <w:color w:val="000000"/>
          <w:sz w:val="24"/>
          <w:szCs w:val="24"/>
        </w:rPr>
        <w:t xml:space="preserve">Изменение типа, реорганизация и ликвидация Учреждения осуществляется в порядке, установленном </w:t>
      </w:r>
      <w:r w:rsidRPr="00B60299">
        <w:rPr>
          <w:rFonts w:ascii="Times New Roman" w:hAnsi="Times New Roman" w:cs="Times New Roman"/>
          <w:sz w:val="24"/>
          <w:szCs w:val="24"/>
        </w:rPr>
        <w:t>действующим законодательством</w:t>
      </w:r>
      <w:r w:rsidRPr="00B60299">
        <w:rPr>
          <w:rFonts w:ascii="Times New Roman" w:hAnsi="Times New Roman" w:cs="Times New Roman"/>
          <w:color w:val="000000"/>
          <w:sz w:val="24"/>
          <w:szCs w:val="24"/>
        </w:rPr>
        <w:t xml:space="preserve"> РФ и муниципальными правовыми актами администрации Печенгск</w:t>
      </w:r>
      <w:r w:rsidR="000D73FF" w:rsidRPr="00B60299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4A3C04" w:rsidRPr="00B60299"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</w:t>
      </w:r>
      <w:r w:rsidR="000D73FF" w:rsidRPr="00B60299">
        <w:rPr>
          <w:rFonts w:ascii="Times New Roman" w:hAnsi="Times New Roman" w:cs="Times New Roman"/>
          <w:color w:val="000000"/>
          <w:sz w:val="24"/>
          <w:szCs w:val="24"/>
        </w:rPr>
        <w:t>ого</w:t>
      </w:r>
      <w:r w:rsidR="004A3C04" w:rsidRPr="00B60299">
        <w:rPr>
          <w:rFonts w:ascii="Times New Roman" w:hAnsi="Times New Roman" w:cs="Times New Roman"/>
          <w:color w:val="000000"/>
          <w:sz w:val="24"/>
          <w:szCs w:val="24"/>
        </w:rPr>
        <w:t xml:space="preserve"> округ</w:t>
      </w:r>
      <w:r w:rsidR="000D73FF" w:rsidRPr="00B6029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4A3C04" w:rsidRPr="00B60299">
        <w:rPr>
          <w:rFonts w:ascii="Times New Roman" w:hAnsi="Times New Roman" w:cs="Times New Roman"/>
          <w:color w:val="000000"/>
          <w:sz w:val="24"/>
          <w:szCs w:val="24"/>
        </w:rPr>
        <w:t xml:space="preserve"> Мурманской области</w:t>
      </w:r>
      <w:r w:rsidRPr="00B60299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B6029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843837" w:rsidRPr="00266CB8" w:rsidRDefault="00843837" w:rsidP="00843837">
      <w:pPr>
        <w:jc w:val="center"/>
        <w:rPr>
          <w:b/>
          <w:sz w:val="24"/>
          <w:szCs w:val="24"/>
        </w:rPr>
      </w:pPr>
      <w:r w:rsidRPr="00266CB8">
        <w:rPr>
          <w:b/>
          <w:sz w:val="24"/>
          <w:szCs w:val="24"/>
        </w:rPr>
        <w:t xml:space="preserve">РЕЕСТР РАССЫЛКИ </w:t>
      </w:r>
    </w:p>
    <w:p w:rsidR="00843837" w:rsidRPr="008B29A8" w:rsidRDefault="00843837" w:rsidP="00843837">
      <w:pPr>
        <w:jc w:val="center"/>
        <w:rPr>
          <w:sz w:val="24"/>
          <w:szCs w:val="24"/>
        </w:rPr>
      </w:pPr>
      <w:r w:rsidRPr="008B29A8">
        <w:rPr>
          <w:sz w:val="24"/>
          <w:szCs w:val="24"/>
        </w:rPr>
        <w:t>постановления</w:t>
      </w:r>
    </w:p>
    <w:p w:rsidR="00843837" w:rsidRPr="00843837" w:rsidRDefault="00843837" w:rsidP="00843837">
      <w:pPr>
        <w:pStyle w:val="2"/>
        <w:tabs>
          <w:tab w:val="right" w:pos="9360"/>
        </w:tabs>
        <w:spacing w:after="0" w:line="240" w:lineRule="auto"/>
        <w:ind w:left="0" w:firstLine="540"/>
        <w:jc w:val="center"/>
        <w:rPr>
          <w:sz w:val="24"/>
          <w:szCs w:val="24"/>
        </w:rPr>
      </w:pPr>
      <w:r w:rsidRPr="008B29A8">
        <w:rPr>
          <w:sz w:val="24"/>
          <w:szCs w:val="24"/>
        </w:rPr>
        <w:t>«</w:t>
      </w:r>
      <w:r w:rsidRPr="00843837">
        <w:rPr>
          <w:sz w:val="24"/>
          <w:szCs w:val="24"/>
        </w:rPr>
        <w:t xml:space="preserve">Об утверждении Устава муниципального казенного учреждения «Управление благоустройства и развития» Печенгского муниципального округа </w:t>
      </w:r>
    </w:p>
    <w:p w:rsidR="00843837" w:rsidRPr="008B29A8" w:rsidRDefault="00843837" w:rsidP="00843837">
      <w:pPr>
        <w:pStyle w:val="2"/>
        <w:tabs>
          <w:tab w:val="right" w:pos="9360"/>
        </w:tabs>
        <w:spacing w:after="0" w:line="240" w:lineRule="auto"/>
        <w:ind w:left="0" w:firstLine="540"/>
        <w:jc w:val="center"/>
        <w:rPr>
          <w:b/>
          <w:sz w:val="24"/>
          <w:szCs w:val="24"/>
        </w:rPr>
      </w:pPr>
      <w:r w:rsidRPr="00843837">
        <w:rPr>
          <w:sz w:val="24"/>
          <w:szCs w:val="24"/>
        </w:rPr>
        <w:t>Мурманской области в новой редакции</w:t>
      </w:r>
      <w:r w:rsidRPr="008B29A8">
        <w:rPr>
          <w:sz w:val="24"/>
          <w:szCs w:val="24"/>
        </w:rPr>
        <w:t>»</w:t>
      </w:r>
    </w:p>
    <w:p w:rsidR="00843837" w:rsidRPr="008B29A8" w:rsidRDefault="00843837" w:rsidP="00843837">
      <w:pPr>
        <w:jc w:val="center"/>
        <w:rPr>
          <w:sz w:val="24"/>
          <w:szCs w:val="24"/>
        </w:rPr>
      </w:pPr>
      <w:r w:rsidRPr="008B29A8">
        <w:rPr>
          <w:sz w:val="24"/>
          <w:szCs w:val="24"/>
        </w:rPr>
        <w:t>от ________________ № ____</w:t>
      </w:r>
    </w:p>
    <w:p w:rsidR="00843837" w:rsidRPr="008B29A8" w:rsidRDefault="00843837" w:rsidP="00843837">
      <w:pPr>
        <w:jc w:val="center"/>
        <w:rPr>
          <w:sz w:val="24"/>
          <w:szCs w:val="24"/>
        </w:rPr>
      </w:pPr>
    </w:p>
    <w:p w:rsidR="00843837" w:rsidRPr="008B29A8" w:rsidRDefault="00843837" w:rsidP="00843837">
      <w:pPr>
        <w:jc w:val="center"/>
        <w:rPr>
          <w:sz w:val="24"/>
          <w:szCs w:val="24"/>
        </w:rPr>
      </w:pPr>
    </w:p>
    <w:p w:rsidR="00843837" w:rsidRPr="008B29A8" w:rsidRDefault="00843837" w:rsidP="00843837">
      <w:pPr>
        <w:jc w:val="center"/>
        <w:rPr>
          <w:sz w:val="24"/>
          <w:szCs w:val="24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256"/>
        <w:gridCol w:w="1740"/>
        <w:gridCol w:w="3349"/>
      </w:tblGrid>
      <w:tr w:rsidR="00843837" w:rsidRPr="008B29A8" w:rsidTr="00A50B4C">
        <w:trPr>
          <w:tblHeader/>
        </w:trPr>
        <w:tc>
          <w:tcPr>
            <w:tcW w:w="2277" w:type="pct"/>
          </w:tcPr>
          <w:p w:rsidR="00843837" w:rsidRPr="008B29A8" w:rsidRDefault="00843837" w:rsidP="00A50B4C">
            <w:pPr>
              <w:jc w:val="center"/>
              <w:rPr>
                <w:b/>
                <w:sz w:val="24"/>
                <w:szCs w:val="24"/>
              </w:rPr>
            </w:pPr>
            <w:r w:rsidRPr="008B29A8">
              <w:rPr>
                <w:b/>
                <w:sz w:val="24"/>
                <w:szCs w:val="24"/>
              </w:rPr>
              <w:t>Кому</w:t>
            </w:r>
          </w:p>
        </w:tc>
        <w:tc>
          <w:tcPr>
            <w:tcW w:w="931" w:type="pct"/>
          </w:tcPr>
          <w:p w:rsidR="00843837" w:rsidRPr="008B29A8" w:rsidRDefault="00843837" w:rsidP="00A50B4C">
            <w:pPr>
              <w:jc w:val="center"/>
              <w:rPr>
                <w:b/>
                <w:sz w:val="24"/>
                <w:szCs w:val="24"/>
              </w:rPr>
            </w:pPr>
            <w:r w:rsidRPr="008B29A8">
              <w:rPr>
                <w:b/>
                <w:sz w:val="24"/>
                <w:szCs w:val="24"/>
              </w:rPr>
              <w:t>Количество экземпляров</w:t>
            </w:r>
          </w:p>
        </w:tc>
        <w:tc>
          <w:tcPr>
            <w:tcW w:w="1792" w:type="pct"/>
          </w:tcPr>
          <w:p w:rsidR="00843837" w:rsidRPr="008B29A8" w:rsidRDefault="00843837" w:rsidP="00A50B4C">
            <w:pPr>
              <w:jc w:val="center"/>
              <w:rPr>
                <w:b/>
                <w:sz w:val="24"/>
                <w:szCs w:val="24"/>
              </w:rPr>
            </w:pPr>
            <w:r w:rsidRPr="008B29A8">
              <w:rPr>
                <w:b/>
                <w:sz w:val="24"/>
                <w:szCs w:val="24"/>
              </w:rPr>
              <w:t xml:space="preserve">Отметка о получении </w:t>
            </w:r>
          </w:p>
          <w:p w:rsidR="00843837" w:rsidRPr="008B29A8" w:rsidRDefault="00843837" w:rsidP="00A50B4C">
            <w:pPr>
              <w:jc w:val="center"/>
              <w:rPr>
                <w:sz w:val="24"/>
                <w:szCs w:val="24"/>
              </w:rPr>
            </w:pPr>
            <w:r w:rsidRPr="008B29A8">
              <w:rPr>
                <w:sz w:val="24"/>
                <w:szCs w:val="24"/>
              </w:rPr>
              <w:t>(направлено почтой – указать № и дату исх. письма или получено в руки – подпись получателя и дата)</w:t>
            </w:r>
          </w:p>
        </w:tc>
      </w:tr>
      <w:tr w:rsidR="00843837" w:rsidRPr="008B29A8" w:rsidTr="00A50B4C">
        <w:trPr>
          <w:trHeight w:val="505"/>
        </w:trPr>
        <w:tc>
          <w:tcPr>
            <w:tcW w:w="2277" w:type="pct"/>
            <w:vAlign w:val="center"/>
          </w:tcPr>
          <w:p w:rsidR="00843837" w:rsidRPr="00843837" w:rsidRDefault="00843837" w:rsidP="00843837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МКУ «УБиР» </w:t>
            </w:r>
            <w:r w:rsidRPr="00843837">
              <w:rPr>
                <w:sz w:val="24"/>
                <w:szCs w:val="24"/>
              </w:rPr>
              <w:t xml:space="preserve">Печенгского </w:t>
            </w:r>
          </w:p>
          <w:p w:rsidR="00843837" w:rsidRPr="008B29A8" w:rsidRDefault="00843837" w:rsidP="00843837">
            <w:pPr>
              <w:rPr>
                <w:sz w:val="24"/>
                <w:szCs w:val="24"/>
              </w:rPr>
            </w:pPr>
            <w:r w:rsidRPr="00843837">
              <w:rPr>
                <w:sz w:val="24"/>
                <w:szCs w:val="24"/>
              </w:rPr>
              <w:t>муниципального округа</w:t>
            </w:r>
          </w:p>
        </w:tc>
        <w:tc>
          <w:tcPr>
            <w:tcW w:w="931" w:type="pct"/>
            <w:vAlign w:val="center"/>
          </w:tcPr>
          <w:p w:rsidR="00843837" w:rsidRPr="008B29A8" w:rsidRDefault="00843837" w:rsidP="00A50B4C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</w:t>
            </w:r>
          </w:p>
        </w:tc>
        <w:tc>
          <w:tcPr>
            <w:tcW w:w="1792" w:type="pct"/>
          </w:tcPr>
          <w:p w:rsidR="00843837" w:rsidRPr="008B29A8" w:rsidRDefault="00843837" w:rsidP="00A50B4C">
            <w:pPr>
              <w:jc w:val="center"/>
              <w:rPr>
                <w:sz w:val="24"/>
                <w:szCs w:val="24"/>
              </w:rPr>
            </w:pPr>
          </w:p>
        </w:tc>
      </w:tr>
      <w:tr w:rsidR="00843837" w:rsidRPr="008B29A8" w:rsidTr="00A50B4C">
        <w:tc>
          <w:tcPr>
            <w:tcW w:w="2277" w:type="pct"/>
            <w:vAlign w:val="center"/>
          </w:tcPr>
          <w:p w:rsidR="00843837" w:rsidRPr="008B29A8" w:rsidRDefault="00843837" w:rsidP="00A50B4C">
            <w:pPr>
              <w:rPr>
                <w:sz w:val="24"/>
                <w:szCs w:val="24"/>
              </w:rPr>
            </w:pPr>
            <w:r w:rsidRPr="008B29A8">
              <w:rPr>
                <w:sz w:val="24"/>
                <w:szCs w:val="24"/>
              </w:rPr>
              <w:t>в дело</w:t>
            </w:r>
          </w:p>
        </w:tc>
        <w:tc>
          <w:tcPr>
            <w:tcW w:w="931" w:type="pct"/>
            <w:vAlign w:val="center"/>
          </w:tcPr>
          <w:p w:rsidR="00843837" w:rsidRPr="008B29A8" w:rsidRDefault="00843837" w:rsidP="00A50B4C">
            <w:pPr>
              <w:jc w:val="center"/>
              <w:rPr>
                <w:sz w:val="24"/>
                <w:szCs w:val="24"/>
              </w:rPr>
            </w:pPr>
            <w:r w:rsidRPr="008B29A8">
              <w:rPr>
                <w:sz w:val="24"/>
                <w:szCs w:val="24"/>
              </w:rPr>
              <w:t>1</w:t>
            </w:r>
          </w:p>
        </w:tc>
        <w:tc>
          <w:tcPr>
            <w:tcW w:w="1792" w:type="pct"/>
          </w:tcPr>
          <w:p w:rsidR="00843837" w:rsidRPr="008B29A8" w:rsidRDefault="00843837" w:rsidP="00A50B4C">
            <w:pPr>
              <w:jc w:val="center"/>
              <w:rPr>
                <w:sz w:val="24"/>
                <w:szCs w:val="24"/>
              </w:rPr>
            </w:pPr>
          </w:p>
        </w:tc>
      </w:tr>
      <w:tr w:rsidR="00843837" w:rsidRPr="008B29A8" w:rsidTr="00A50B4C">
        <w:tc>
          <w:tcPr>
            <w:tcW w:w="2277" w:type="pct"/>
            <w:vAlign w:val="center"/>
          </w:tcPr>
          <w:p w:rsidR="00843837" w:rsidRPr="008B29A8" w:rsidRDefault="00843837" w:rsidP="00A50B4C">
            <w:pPr>
              <w:rPr>
                <w:b/>
                <w:sz w:val="24"/>
                <w:szCs w:val="24"/>
              </w:rPr>
            </w:pPr>
            <w:r w:rsidRPr="008B29A8">
              <w:rPr>
                <w:b/>
                <w:sz w:val="24"/>
                <w:szCs w:val="24"/>
              </w:rPr>
              <w:t>ИТОГО:</w:t>
            </w:r>
          </w:p>
        </w:tc>
        <w:tc>
          <w:tcPr>
            <w:tcW w:w="931" w:type="pct"/>
            <w:vAlign w:val="center"/>
          </w:tcPr>
          <w:p w:rsidR="00843837" w:rsidRPr="008B29A8" w:rsidRDefault="00843837" w:rsidP="00A50B4C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</w:t>
            </w:r>
            <w:r w:rsidRPr="008B29A8">
              <w:rPr>
                <w:b/>
                <w:sz w:val="24"/>
                <w:szCs w:val="24"/>
              </w:rPr>
              <w:t xml:space="preserve"> экз.</w:t>
            </w:r>
          </w:p>
        </w:tc>
        <w:tc>
          <w:tcPr>
            <w:tcW w:w="1792" w:type="pct"/>
          </w:tcPr>
          <w:p w:rsidR="00843837" w:rsidRPr="008B29A8" w:rsidRDefault="00843837" w:rsidP="00A50B4C">
            <w:pPr>
              <w:jc w:val="center"/>
              <w:rPr>
                <w:sz w:val="24"/>
                <w:szCs w:val="24"/>
              </w:rPr>
            </w:pPr>
          </w:p>
        </w:tc>
      </w:tr>
    </w:tbl>
    <w:p w:rsidR="00843837" w:rsidRPr="008B29A8" w:rsidRDefault="00843837" w:rsidP="00843837">
      <w:pPr>
        <w:rPr>
          <w:sz w:val="24"/>
          <w:szCs w:val="24"/>
        </w:rPr>
      </w:pPr>
    </w:p>
    <w:p w:rsidR="00843837" w:rsidRPr="008B29A8" w:rsidRDefault="00843837" w:rsidP="00843837">
      <w:pPr>
        <w:rPr>
          <w:sz w:val="24"/>
          <w:szCs w:val="24"/>
        </w:rPr>
      </w:pPr>
    </w:p>
    <w:p w:rsidR="00843837" w:rsidRPr="008B29A8" w:rsidRDefault="00843837" w:rsidP="00843837">
      <w:pPr>
        <w:rPr>
          <w:sz w:val="24"/>
          <w:szCs w:val="24"/>
        </w:rPr>
      </w:pPr>
      <w:r>
        <w:rPr>
          <w:sz w:val="24"/>
          <w:szCs w:val="24"/>
        </w:rPr>
        <w:t>Директор МКУ «УБиР»                                                                                  Д.А. Александрова</w:t>
      </w:r>
    </w:p>
    <w:p w:rsidR="00843837" w:rsidRPr="008B29A8" w:rsidRDefault="00843837" w:rsidP="00843837">
      <w:pPr>
        <w:rPr>
          <w:sz w:val="24"/>
          <w:szCs w:val="24"/>
        </w:rPr>
      </w:pPr>
    </w:p>
    <w:p w:rsidR="00843837" w:rsidRDefault="00843837" w:rsidP="00843837">
      <w:r w:rsidRPr="008B29A8">
        <w:rPr>
          <w:sz w:val="24"/>
          <w:szCs w:val="24"/>
        </w:rPr>
        <w:br w:type="page"/>
      </w:r>
    </w:p>
    <w:p w:rsidR="00843837" w:rsidRPr="00266CB8" w:rsidRDefault="00843837" w:rsidP="00843837">
      <w:pPr>
        <w:jc w:val="center"/>
        <w:rPr>
          <w:b/>
          <w:sz w:val="24"/>
          <w:szCs w:val="24"/>
        </w:rPr>
      </w:pPr>
      <w:r w:rsidRPr="00266CB8">
        <w:rPr>
          <w:b/>
          <w:sz w:val="24"/>
          <w:szCs w:val="24"/>
        </w:rPr>
        <w:lastRenderedPageBreak/>
        <w:t>ЛИСТ</w:t>
      </w:r>
      <w:r w:rsidRPr="00266CB8">
        <w:rPr>
          <w:sz w:val="24"/>
          <w:szCs w:val="24"/>
        </w:rPr>
        <w:t xml:space="preserve"> </w:t>
      </w:r>
      <w:r w:rsidRPr="00266CB8">
        <w:rPr>
          <w:b/>
          <w:sz w:val="24"/>
          <w:szCs w:val="24"/>
        </w:rPr>
        <w:t>СОГЛАСОВАНИЯ</w:t>
      </w:r>
    </w:p>
    <w:p w:rsidR="00843837" w:rsidRPr="008B29A8" w:rsidRDefault="00843837" w:rsidP="00843837">
      <w:pPr>
        <w:jc w:val="center"/>
        <w:rPr>
          <w:sz w:val="24"/>
          <w:szCs w:val="24"/>
        </w:rPr>
      </w:pPr>
      <w:r w:rsidRPr="008B29A8">
        <w:rPr>
          <w:sz w:val="24"/>
          <w:szCs w:val="24"/>
        </w:rPr>
        <w:t>постановления</w:t>
      </w:r>
    </w:p>
    <w:p w:rsidR="00843837" w:rsidRPr="00843837" w:rsidRDefault="00843837" w:rsidP="00843837">
      <w:pPr>
        <w:pStyle w:val="2"/>
        <w:tabs>
          <w:tab w:val="right" w:pos="9360"/>
        </w:tabs>
        <w:spacing w:after="0" w:line="240" w:lineRule="auto"/>
        <w:ind w:left="0" w:firstLine="540"/>
        <w:jc w:val="center"/>
        <w:rPr>
          <w:sz w:val="24"/>
          <w:szCs w:val="24"/>
        </w:rPr>
      </w:pPr>
      <w:r w:rsidRPr="008B29A8">
        <w:rPr>
          <w:sz w:val="24"/>
          <w:szCs w:val="24"/>
        </w:rPr>
        <w:t>«</w:t>
      </w:r>
      <w:r w:rsidRPr="00843837">
        <w:rPr>
          <w:sz w:val="24"/>
          <w:szCs w:val="24"/>
        </w:rPr>
        <w:t xml:space="preserve">Об утверждении Устава муниципального казенного учреждения «Управление благоустройства и развития» Печенгского муниципального округа </w:t>
      </w:r>
    </w:p>
    <w:p w:rsidR="00843837" w:rsidRPr="008B29A8" w:rsidRDefault="00843837" w:rsidP="00843837">
      <w:pPr>
        <w:pStyle w:val="2"/>
        <w:tabs>
          <w:tab w:val="right" w:pos="9360"/>
        </w:tabs>
        <w:spacing w:after="0" w:line="240" w:lineRule="auto"/>
        <w:ind w:left="0" w:firstLine="540"/>
        <w:jc w:val="center"/>
        <w:rPr>
          <w:b/>
          <w:sz w:val="24"/>
          <w:szCs w:val="24"/>
        </w:rPr>
      </w:pPr>
      <w:r w:rsidRPr="00843837">
        <w:rPr>
          <w:sz w:val="24"/>
          <w:szCs w:val="24"/>
        </w:rPr>
        <w:t>Мурманской области в новой редакции</w:t>
      </w:r>
      <w:r w:rsidRPr="008B29A8">
        <w:rPr>
          <w:sz w:val="24"/>
          <w:szCs w:val="24"/>
        </w:rPr>
        <w:t>»</w:t>
      </w:r>
    </w:p>
    <w:p w:rsidR="00843837" w:rsidRPr="008B29A8" w:rsidRDefault="00843837" w:rsidP="00843837">
      <w:pPr>
        <w:jc w:val="center"/>
        <w:rPr>
          <w:sz w:val="24"/>
          <w:szCs w:val="24"/>
        </w:rPr>
      </w:pPr>
      <w:r w:rsidRPr="008B29A8">
        <w:rPr>
          <w:sz w:val="24"/>
          <w:szCs w:val="24"/>
        </w:rPr>
        <w:t>от ________________ № ____</w:t>
      </w:r>
    </w:p>
    <w:p w:rsidR="00843837" w:rsidRDefault="00843837" w:rsidP="00843837">
      <w:pPr>
        <w:rPr>
          <w:sz w:val="24"/>
          <w:szCs w:val="24"/>
        </w:rPr>
      </w:pPr>
    </w:p>
    <w:p w:rsidR="00843837" w:rsidRPr="008B29A8" w:rsidRDefault="00843837" w:rsidP="00843837">
      <w:pPr>
        <w:rPr>
          <w:sz w:val="24"/>
          <w:szCs w:val="24"/>
        </w:rPr>
      </w:pPr>
      <w:r w:rsidRPr="008B29A8">
        <w:rPr>
          <w:sz w:val="24"/>
          <w:szCs w:val="24"/>
        </w:rPr>
        <w:t xml:space="preserve">Исполнитель: </w:t>
      </w:r>
      <w:r>
        <w:rPr>
          <w:sz w:val="24"/>
          <w:szCs w:val="24"/>
        </w:rPr>
        <w:t>Директор МКУ «УБиР» Александрова Д.А.</w:t>
      </w:r>
    </w:p>
    <w:p w:rsidR="00843837" w:rsidRPr="008B29A8" w:rsidRDefault="00843837" w:rsidP="00843837">
      <w:pPr>
        <w:rPr>
          <w:sz w:val="24"/>
          <w:szCs w:val="24"/>
        </w:rPr>
      </w:pPr>
    </w:p>
    <w:p w:rsidR="00843837" w:rsidRPr="008B29A8" w:rsidRDefault="00843837" w:rsidP="00843837">
      <w:pPr>
        <w:rPr>
          <w:sz w:val="24"/>
          <w:szCs w:val="24"/>
        </w:rPr>
      </w:pPr>
      <w:r w:rsidRPr="008B29A8">
        <w:rPr>
          <w:sz w:val="24"/>
          <w:szCs w:val="24"/>
        </w:rPr>
        <w:t xml:space="preserve">Лицо, ответственное за соблюдение сроков согласования: </w:t>
      </w:r>
      <w:r>
        <w:rPr>
          <w:sz w:val="24"/>
          <w:szCs w:val="24"/>
        </w:rPr>
        <w:t>заместитель директора МКУ «УБиР» Долгачева Т.А.</w:t>
      </w:r>
      <w:r w:rsidRPr="008B29A8">
        <w:rPr>
          <w:sz w:val="24"/>
          <w:szCs w:val="24"/>
        </w:rPr>
        <w:t>, 6</w:t>
      </w:r>
      <w:r>
        <w:rPr>
          <w:sz w:val="24"/>
          <w:szCs w:val="24"/>
        </w:rPr>
        <w:t>-19-43</w:t>
      </w:r>
    </w:p>
    <w:p w:rsidR="00843837" w:rsidRPr="008B29A8" w:rsidRDefault="00843837" w:rsidP="00843837">
      <w:pPr>
        <w:rPr>
          <w:sz w:val="24"/>
          <w:szCs w:val="24"/>
        </w:rPr>
      </w:pPr>
    </w:p>
    <w:p w:rsidR="00843837" w:rsidRPr="008B29A8" w:rsidRDefault="00843837" w:rsidP="00843837">
      <w:pPr>
        <w:rPr>
          <w:sz w:val="24"/>
          <w:szCs w:val="24"/>
        </w:rPr>
      </w:pPr>
      <w:r w:rsidRPr="008B29A8">
        <w:rPr>
          <w:sz w:val="24"/>
          <w:szCs w:val="24"/>
        </w:rPr>
        <w:t xml:space="preserve">Количество листов в документе (начиная с титула, включая приложения) – </w:t>
      </w:r>
      <w:r w:rsidR="004A34EF">
        <w:rPr>
          <w:sz w:val="24"/>
          <w:szCs w:val="24"/>
        </w:rPr>
        <w:t>9</w:t>
      </w:r>
    </w:p>
    <w:p w:rsidR="00843837" w:rsidRPr="008B29A8" w:rsidRDefault="00843837" w:rsidP="00843837">
      <w:pPr>
        <w:rPr>
          <w:sz w:val="24"/>
          <w:szCs w:val="24"/>
        </w:rPr>
      </w:pPr>
    </w:p>
    <w:p w:rsidR="00843837" w:rsidRPr="008B29A8" w:rsidRDefault="00843837" w:rsidP="00843837">
      <w:pPr>
        <w:rPr>
          <w:sz w:val="24"/>
          <w:szCs w:val="24"/>
        </w:rPr>
      </w:pPr>
      <w:r>
        <w:rPr>
          <w:sz w:val="24"/>
          <w:szCs w:val="24"/>
        </w:rPr>
        <w:t>«_____»  ___________202</w:t>
      </w:r>
      <w:r w:rsidR="004A34EF">
        <w:rPr>
          <w:sz w:val="24"/>
          <w:szCs w:val="24"/>
        </w:rPr>
        <w:t>5</w:t>
      </w:r>
      <w:r w:rsidRPr="008B29A8">
        <w:rPr>
          <w:sz w:val="24"/>
          <w:szCs w:val="24"/>
        </w:rPr>
        <w:t xml:space="preserve">                                                              ______________________</w:t>
      </w:r>
    </w:p>
    <w:p w:rsidR="00843837" w:rsidRDefault="00843837" w:rsidP="00843837">
      <w:r w:rsidRPr="008B29A8">
        <w:rPr>
          <w:sz w:val="24"/>
          <w:szCs w:val="24"/>
        </w:rPr>
        <w:t xml:space="preserve">                                                                                                                  подпись исполнителя</w:t>
      </w:r>
    </w:p>
    <w:p w:rsidR="00843837" w:rsidRDefault="00843837" w:rsidP="00843837"/>
    <w:tbl>
      <w:tblPr>
        <w:tblW w:w="9571" w:type="dxa"/>
        <w:tblLook w:val="0000" w:firstRow="0" w:lastRow="0" w:firstColumn="0" w:lastColumn="0" w:noHBand="0" w:noVBand="0"/>
      </w:tblPr>
      <w:tblGrid>
        <w:gridCol w:w="3794"/>
        <w:gridCol w:w="1701"/>
        <w:gridCol w:w="1683"/>
        <w:gridCol w:w="2393"/>
      </w:tblGrid>
      <w:tr w:rsidR="00843837" w:rsidRPr="0091232D" w:rsidTr="00A50B4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37" w:rsidRPr="0091232D" w:rsidRDefault="00843837" w:rsidP="00A50B4C">
            <w:pPr>
              <w:jc w:val="center"/>
              <w:rPr>
                <w:b/>
                <w:color w:val="000000"/>
              </w:rPr>
            </w:pPr>
            <w:r w:rsidRPr="0091232D">
              <w:rPr>
                <w:b/>
                <w:color w:val="000000"/>
              </w:rPr>
              <w:t>Должность, Фамилия И.О.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37" w:rsidRPr="0091232D" w:rsidRDefault="00843837" w:rsidP="00A50B4C">
            <w:pPr>
              <w:jc w:val="center"/>
              <w:rPr>
                <w:b/>
                <w:color w:val="000000"/>
              </w:rPr>
            </w:pPr>
            <w:r w:rsidRPr="0091232D">
              <w:rPr>
                <w:b/>
                <w:color w:val="000000"/>
              </w:rPr>
              <w:t>Дата получения, подпись</w:t>
            </w: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37" w:rsidRPr="0091232D" w:rsidRDefault="00843837" w:rsidP="00A50B4C">
            <w:pPr>
              <w:jc w:val="center"/>
              <w:rPr>
                <w:b/>
                <w:color w:val="000000"/>
              </w:rPr>
            </w:pPr>
            <w:r w:rsidRPr="0091232D">
              <w:rPr>
                <w:b/>
                <w:color w:val="000000"/>
              </w:rPr>
              <w:t xml:space="preserve">Дата отправки, </w:t>
            </w:r>
            <w:r>
              <w:rPr>
                <w:b/>
                <w:color w:val="000000"/>
              </w:rPr>
              <w:t xml:space="preserve">    </w:t>
            </w:r>
            <w:r w:rsidRPr="0091232D">
              <w:rPr>
                <w:b/>
                <w:color w:val="000000"/>
              </w:rPr>
              <w:t>подпись</w:t>
            </w: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37" w:rsidRPr="0091232D" w:rsidRDefault="00843837" w:rsidP="00A50B4C">
            <w:pPr>
              <w:jc w:val="center"/>
              <w:rPr>
                <w:b/>
                <w:color w:val="000000"/>
              </w:rPr>
            </w:pPr>
            <w:r w:rsidRPr="0091232D">
              <w:rPr>
                <w:b/>
                <w:color w:val="000000"/>
              </w:rPr>
              <w:t xml:space="preserve">Отметка о </w:t>
            </w:r>
            <w:r>
              <w:rPr>
                <w:b/>
                <w:color w:val="000000"/>
              </w:rPr>
              <w:t xml:space="preserve">            </w:t>
            </w:r>
            <w:r w:rsidRPr="0091232D">
              <w:rPr>
                <w:b/>
                <w:color w:val="000000"/>
              </w:rPr>
              <w:t>результатах согласования</w:t>
            </w:r>
          </w:p>
        </w:tc>
      </w:tr>
      <w:tr w:rsidR="00843837" w:rsidRPr="0091232D" w:rsidTr="00A50B4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37" w:rsidRPr="00553A92" w:rsidRDefault="00843837" w:rsidP="00A50B4C">
            <w:pPr>
              <w:rPr>
                <w:color w:val="000000"/>
                <w:sz w:val="22"/>
              </w:rPr>
            </w:pPr>
            <w:r w:rsidRPr="00553A92">
              <w:rPr>
                <w:color w:val="000000"/>
                <w:sz w:val="22"/>
              </w:rPr>
              <w:t>Заместитель Главы Печенгского муниципального округа Пономарев А.В.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37" w:rsidRPr="0091232D" w:rsidRDefault="00843837" w:rsidP="00A50B4C">
            <w:pPr>
              <w:jc w:val="center"/>
              <w:rPr>
                <w:color w:val="000000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37" w:rsidRPr="0091232D" w:rsidRDefault="00843837" w:rsidP="00A50B4C">
            <w:pPr>
              <w:jc w:val="center"/>
              <w:rPr>
                <w:color w:val="00000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37" w:rsidRPr="0091232D" w:rsidRDefault="00843837" w:rsidP="00A50B4C">
            <w:pPr>
              <w:jc w:val="center"/>
              <w:rPr>
                <w:color w:val="000000"/>
              </w:rPr>
            </w:pPr>
          </w:p>
        </w:tc>
      </w:tr>
      <w:tr w:rsidR="00843837" w:rsidRPr="0091232D" w:rsidTr="00A50B4C">
        <w:tc>
          <w:tcPr>
            <w:tcW w:w="37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37" w:rsidRPr="00553A92" w:rsidRDefault="00843837" w:rsidP="00A50B4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Руководитель</w:t>
            </w:r>
            <w:r w:rsidRPr="0091232D">
              <w:rPr>
                <w:color w:val="000000"/>
                <w:sz w:val="22"/>
              </w:rPr>
              <w:t xml:space="preserve"> </w:t>
            </w:r>
            <w:r w:rsidRPr="00553A92">
              <w:rPr>
                <w:color w:val="000000"/>
                <w:sz w:val="22"/>
              </w:rPr>
              <w:t xml:space="preserve">МКУ «Управление по обеспечению деятельности администрации Печенгского района» </w:t>
            </w:r>
          </w:p>
          <w:p w:rsidR="00843837" w:rsidRPr="00553A92" w:rsidRDefault="00843837" w:rsidP="00A50B4C">
            <w:pPr>
              <w:rPr>
                <w:color w:val="000000"/>
                <w:sz w:val="22"/>
              </w:rPr>
            </w:pPr>
            <w:r w:rsidRPr="00553A92">
              <w:rPr>
                <w:color w:val="000000"/>
                <w:sz w:val="22"/>
              </w:rPr>
              <w:t>Рыжкова А.А.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37" w:rsidRPr="0091232D" w:rsidRDefault="00843837" w:rsidP="00A50B4C">
            <w:pPr>
              <w:rPr>
                <w:color w:val="000000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37" w:rsidRPr="0091232D" w:rsidRDefault="00843837" w:rsidP="00A50B4C">
            <w:pPr>
              <w:rPr>
                <w:color w:val="00000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37" w:rsidRPr="0091232D" w:rsidRDefault="00843837" w:rsidP="00A50B4C">
            <w:pPr>
              <w:rPr>
                <w:color w:val="000000"/>
              </w:rPr>
            </w:pPr>
          </w:p>
        </w:tc>
      </w:tr>
      <w:tr w:rsidR="00843837" w:rsidRPr="0091232D" w:rsidTr="00A50B4C">
        <w:tc>
          <w:tcPr>
            <w:tcW w:w="379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837" w:rsidRPr="00553A92" w:rsidRDefault="004A34EF" w:rsidP="00A50B4C">
            <w:pPr>
              <w:rPr>
                <w:color w:val="000000"/>
                <w:sz w:val="22"/>
              </w:rPr>
            </w:pPr>
            <w:r>
              <w:rPr>
                <w:color w:val="000000"/>
                <w:sz w:val="22"/>
              </w:rPr>
              <w:t>Н</w:t>
            </w:r>
            <w:r w:rsidR="00843837" w:rsidRPr="00553A92">
              <w:rPr>
                <w:color w:val="000000"/>
                <w:sz w:val="22"/>
              </w:rPr>
              <w:t xml:space="preserve">ачальник юридического отдела </w:t>
            </w:r>
            <w:r>
              <w:rPr>
                <w:color w:val="000000"/>
                <w:sz w:val="22"/>
              </w:rPr>
              <w:t>Самойлов С.А.</w:t>
            </w:r>
          </w:p>
          <w:p w:rsidR="00843837" w:rsidRPr="0091232D" w:rsidRDefault="00843837" w:rsidP="00A50B4C">
            <w:pPr>
              <w:rPr>
                <w:color w:val="000000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37" w:rsidRPr="0091232D" w:rsidRDefault="00843837" w:rsidP="00A50B4C">
            <w:pPr>
              <w:rPr>
                <w:color w:val="000000"/>
              </w:rPr>
            </w:pPr>
          </w:p>
          <w:p w:rsidR="00843837" w:rsidRPr="0091232D" w:rsidRDefault="00843837" w:rsidP="00A50B4C">
            <w:pPr>
              <w:rPr>
                <w:color w:val="000000"/>
              </w:rPr>
            </w:pPr>
          </w:p>
          <w:p w:rsidR="00843837" w:rsidRPr="0091232D" w:rsidRDefault="00843837" w:rsidP="00A50B4C">
            <w:pPr>
              <w:rPr>
                <w:color w:val="000000"/>
              </w:rPr>
            </w:pPr>
          </w:p>
        </w:tc>
        <w:tc>
          <w:tcPr>
            <w:tcW w:w="168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37" w:rsidRPr="0091232D" w:rsidRDefault="00843837" w:rsidP="00A50B4C">
            <w:pPr>
              <w:rPr>
                <w:color w:val="000000"/>
              </w:rPr>
            </w:pPr>
          </w:p>
        </w:tc>
        <w:tc>
          <w:tcPr>
            <w:tcW w:w="23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37" w:rsidRPr="0091232D" w:rsidRDefault="00843837" w:rsidP="00A50B4C">
            <w:pPr>
              <w:rPr>
                <w:color w:val="000000"/>
              </w:rPr>
            </w:pPr>
          </w:p>
        </w:tc>
      </w:tr>
      <w:tr w:rsidR="00843837" w:rsidRPr="0091232D" w:rsidTr="00A50B4C">
        <w:tc>
          <w:tcPr>
            <w:tcW w:w="37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837" w:rsidRPr="0091232D" w:rsidRDefault="00843837" w:rsidP="00A50B4C">
            <w:pPr>
              <w:rPr>
                <w:color w:val="000000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37" w:rsidRPr="00BC0AE5" w:rsidRDefault="00843837" w:rsidP="00A50B4C">
            <w:pPr>
              <w:rPr>
                <w:b/>
                <w:color w:val="000000"/>
              </w:rPr>
            </w:pPr>
            <w:r w:rsidRPr="00BC0AE5">
              <w:rPr>
                <w:b/>
                <w:color w:val="000000"/>
              </w:rPr>
              <w:t>Сведения о нормативности документа:</w:t>
            </w:r>
          </w:p>
          <w:p w:rsidR="00843837" w:rsidRPr="00BC0AE5" w:rsidRDefault="00843837" w:rsidP="00A50B4C">
            <w:pPr>
              <w:rPr>
                <w:color w:val="000000"/>
              </w:rPr>
            </w:pPr>
            <w:r w:rsidRPr="00BC0AE5">
              <w:rPr>
                <w:color w:val="000000"/>
              </w:rPr>
              <w:t xml:space="preserve">«НПА» или </w:t>
            </w:r>
            <w:r w:rsidRPr="00701077">
              <w:rPr>
                <w:b/>
                <w:color w:val="000000"/>
                <w:u w:val="single"/>
              </w:rPr>
              <w:t>«не НПА»</w:t>
            </w:r>
            <w:r w:rsidRPr="00BC0AE5">
              <w:rPr>
                <w:color w:val="000000"/>
              </w:rPr>
              <w:t xml:space="preserve"> </w:t>
            </w:r>
          </w:p>
        </w:tc>
      </w:tr>
      <w:tr w:rsidR="00843837" w:rsidRPr="0091232D" w:rsidTr="00A50B4C">
        <w:tc>
          <w:tcPr>
            <w:tcW w:w="37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837" w:rsidRPr="0091232D" w:rsidRDefault="00843837" w:rsidP="00A50B4C">
            <w:pPr>
              <w:rPr>
                <w:color w:val="000000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37" w:rsidRPr="00BC0AE5" w:rsidRDefault="00843837" w:rsidP="00A50B4C">
            <w:pPr>
              <w:rPr>
                <w:b/>
                <w:color w:val="000000"/>
              </w:rPr>
            </w:pPr>
            <w:r w:rsidRPr="00BC0AE5">
              <w:rPr>
                <w:b/>
                <w:color w:val="000000"/>
              </w:rPr>
              <w:t xml:space="preserve">Сведения о необходимости направления проекта прокурору: </w:t>
            </w:r>
          </w:p>
          <w:p w:rsidR="00843837" w:rsidRPr="00BC0AE5" w:rsidRDefault="00843837" w:rsidP="00A50B4C">
            <w:pPr>
              <w:rPr>
                <w:color w:val="000000"/>
              </w:rPr>
            </w:pPr>
            <w:r w:rsidRPr="00BC0AE5">
              <w:rPr>
                <w:color w:val="000000"/>
              </w:rPr>
              <w:t xml:space="preserve">«Направить проект прокурору» или </w:t>
            </w:r>
            <w:r w:rsidRPr="00701077">
              <w:rPr>
                <w:b/>
                <w:color w:val="000000"/>
                <w:u w:val="single"/>
              </w:rPr>
              <w:t>«Проект не подлежит направлению прокурору»</w:t>
            </w:r>
          </w:p>
        </w:tc>
      </w:tr>
      <w:tr w:rsidR="00843837" w:rsidRPr="0091232D" w:rsidTr="00A50B4C">
        <w:tc>
          <w:tcPr>
            <w:tcW w:w="37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837" w:rsidRPr="0091232D" w:rsidRDefault="00843837" w:rsidP="00A50B4C">
            <w:pPr>
              <w:rPr>
                <w:color w:val="000000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37" w:rsidRPr="00BC0AE5" w:rsidRDefault="00843837" w:rsidP="00A50B4C">
            <w:pPr>
              <w:rPr>
                <w:b/>
                <w:color w:val="000000"/>
              </w:rPr>
            </w:pPr>
            <w:r w:rsidRPr="00BC0AE5">
              <w:rPr>
                <w:b/>
                <w:color w:val="000000"/>
              </w:rPr>
              <w:t xml:space="preserve">Сведения о необходимости размещения проекта на официальном сайте муниципального образования Печенгский район в сети Интернет </w:t>
            </w:r>
          </w:p>
          <w:p w:rsidR="00843837" w:rsidRPr="00BC0AE5" w:rsidRDefault="00843837" w:rsidP="00A50B4C">
            <w:pPr>
              <w:rPr>
                <w:color w:val="000000"/>
              </w:rPr>
            </w:pPr>
            <w:r w:rsidRPr="00BC0AE5">
              <w:rPr>
                <w:color w:val="000000"/>
              </w:rPr>
              <w:t xml:space="preserve">«Подлежит размещению» или </w:t>
            </w:r>
            <w:r w:rsidRPr="00701077">
              <w:rPr>
                <w:b/>
                <w:color w:val="000000"/>
                <w:u w:val="single"/>
              </w:rPr>
              <w:t>«Не подлежит размещению»</w:t>
            </w:r>
          </w:p>
          <w:p w:rsidR="00843837" w:rsidRPr="00BC0AE5" w:rsidRDefault="00843837" w:rsidP="00A50B4C">
            <w:pPr>
              <w:rPr>
                <w:b/>
                <w:color w:val="000000"/>
              </w:rPr>
            </w:pPr>
            <w:r w:rsidRPr="00BC0AE5">
              <w:rPr>
                <w:b/>
                <w:color w:val="000000"/>
              </w:rPr>
              <w:t>Отметка о получении электронного вида проекта правового акта в отдел информационных технологий:</w:t>
            </w:r>
          </w:p>
          <w:p w:rsidR="00843837" w:rsidRPr="00BC0AE5" w:rsidRDefault="00843837" w:rsidP="00A50B4C">
            <w:pPr>
              <w:spacing w:after="120"/>
              <w:rPr>
                <w:b/>
                <w:color w:val="000000"/>
              </w:rPr>
            </w:pPr>
            <w:r w:rsidRPr="00BC0AE5">
              <w:rPr>
                <w:color w:val="000000"/>
              </w:rPr>
              <w:t>«___»_________20__ г. ___________ (_____________________)</w:t>
            </w:r>
          </w:p>
        </w:tc>
      </w:tr>
      <w:tr w:rsidR="00843837" w:rsidRPr="0091232D" w:rsidTr="00A50B4C">
        <w:tc>
          <w:tcPr>
            <w:tcW w:w="3794" w:type="dxa"/>
            <w:vMerge/>
            <w:tcBorders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843837" w:rsidRPr="0091232D" w:rsidRDefault="00843837" w:rsidP="00A50B4C">
            <w:pPr>
              <w:rPr>
                <w:color w:val="000000"/>
              </w:rPr>
            </w:pPr>
          </w:p>
        </w:tc>
        <w:tc>
          <w:tcPr>
            <w:tcW w:w="577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843837" w:rsidRPr="00BC0AE5" w:rsidRDefault="00843837" w:rsidP="00A50B4C">
            <w:pPr>
              <w:rPr>
                <w:b/>
                <w:color w:val="000000"/>
              </w:rPr>
            </w:pPr>
            <w:r w:rsidRPr="00BC0AE5">
              <w:rPr>
                <w:b/>
                <w:color w:val="000000"/>
              </w:rPr>
              <w:t xml:space="preserve">К проекту приложены заключения: </w:t>
            </w:r>
          </w:p>
          <w:p w:rsidR="00843837" w:rsidRPr="00BC0AE5" w:rsidRDefault="00843837" w:rsidP="00843837">
            <w:pPr>
              <w:widowControl w:val="0"/>
              <w:numPr>
                <w:ilvl w:val="0"/>
                <w:numId w:val="6"/>
              </w:numPr>
              <w:tabs>
                <w:tab w:val="left" w:pos="233"/>
              </w:tabs>
              <w:ind w:left="34"/>
              <w:jc w:val="both"/>
              <w:rPr>
                <w:color w:val="000000"/>
              </w:rPr>
            </w:pPr>
            <w:r w:rsidRPr="00BC0AE5">
              <w:rPr>
                <w:color w:val="000000"/>
              </w:rPr>
              <w:t xml:space="preserve">Правовое заключение - «Да»  или </w:t>
            </w:r>
            <w:r w:rsidRPr="00701077">
              <w:rPr>
                <w:b/>
                <w:color w:val="000000"/>
                <w:u w:val="single"/>
              </w:rPr>
              <w:t>«Нет»;</w:t>
            </w:r>
          </w:p>
          <w:p w:rsidR="00843837" w:rsidRPr="00BC0AE5" w:rsidRDefault="00843837" w:rsidP="00843837">
            <w:pPr>
              <w:widowControl w:val="0"/>
              <w:numPr>
                <w:ilvl w:val="0"/>
                <w:numId w:val="6"/>
              </w:numPr>
              <w:tabs>
                <w:tab w:val="left" w:pos="233"/>
              </w:tabs>
              <w:ind w:left="34"/>
              <w:jc w:val="both"/>
              <w:rPr>
                <w:b/>
                <w:color w:val="000000"/>
              </w:rPr>
            </w:pPr>
            <w:r w:rsidRPr="00BC0AE5">
              <w:rPr>
                <w:color w:val="000000"/>
              </w:rPr>
              <w:t xml:space="preserve">Заключение по результатам антикоррупционной экспертизы  - «Да»  или </w:t>
            </w:r>
            <w:r w:rsidRPr="00701077">
              <w:rPr>
                <w:b/>
                <w:color w:val="000000"/>
                <w:u w:val="single"/>
              </w:rPr>
              <w:t>«Нет».</w:t>
            </w:r>
          </w:p>
        </w:tc>
      </w:tr>
    </w:tbl>
    <w:p w:rsidR="00843837" w:rsidRDefault="00843837" w:rsidP="00843837">
      <w:pPr>
        <w:rPr>
          <w:b/>
          <w:i/>
          <w:sz w:val="28"/>
          <w:szCs w:val="28"/>
        </w:rPr>
      </w:pPr>
    </w:p>
    <w:p w:rsidR="00843837" w:rsidRPr="00A877C4" w:rsidRDefault="00843837" w:rsidP="00843837">
      <w:pPr>
        <w:shd w:val="clear" w:color="auto" w:fill="FFFFFF"/>
        <w:rPr>
          <w:color w:val="000000"/>
          <w:spacing w:val="1"/>
          <w:sz w:val="18"/>
          <w:szCs w:val="18"/>
        </w:rPr>
      </w:pPr>
    </w:p>
    <w:p w:rsidR="00843837" w:rsidRPr="00266CB8" w:rsidRDefault="00843837" w:rsidP="00843837">
      <w:pPr>
        <w:rPr>
          <w:color w:val="000000"/>
          <w:spacing w:val="1"/>
          <w:sz w:val="24"/>
          <w:szCs w:val="24"/>
        </w:rPr>
      </w:pPr>
    </w:p>
    <w:p w:rsidR="00843837" w:rsidRPr="00E64388" w:rsidRDefault="00843837" w:rsidP="0041139C">
      <w:pPr>
        <w:pStyle w:val="ConsPlusNonformat"/>
        <w:widowControl/>
        <w:tabs>
          <w:tab w:val="left" w:pos="-1276"/>
        </w:tabs>
        <w:ind w:firstLine="567"/>
        <w:jc w:val="both"/>
        <w:rPr>
          <w:bCs/>
          <w:sz w:val="26"/>
          <w:szCs w:val="26"/>
        </w:rPr>
      </w:pPr>
    </w:p>
    <w:sectPr w:rsidR="00843837" w:rsidRPr="00E64388" w:rsidSect="00142676">
      <w:pgSz w:w="11906" w:h="16838"/>
      <w:pgMar w:top="1134" w:right="850" w:bottom="709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C0105" w:rsidRDefault="00FC0105" w:rsidP="00680876">
      <w:r>
        <w:separator/>
      </w:r>
    </w:p>
  </w:endnote>
  <w:endnote w:type="continuationSeparator" w:id="0">
    <w:p w:rsidR="00FC0105" w:rsidRDefault="00FC0105" w:rsidP="006808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C0105" w:rsidRDefault="00FC0105" w:rsidP="00680876">
      <w:r>
        <w:separator/>
      </w:r>
    </w:p>
  </w:footnote>
  <w:footnote w:type="continuationSeparator" w:id="0">
    <w:p w:rsidR="00FC0105" w:rsidRDefault="00FC0105" w:rsidP="0068087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F70E36"/>
    <w:multiLevelType w:val="hybridMultilevel"/>
    <w:tmpl w:val="D4DC8FD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04380293"/>
    <w:multiLevelType w:val="multilevel"/>
    <w:tmpl w:val="621AF6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" w15:restartNumberingAfterBreak="0">
    <w:nsid w:val="0AA20D01"/>
    <w:multiLevelType w:val="multilevel"/>
    <w:tmpl w:val="8DBAB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" w15:restartNumberingAfterBreak="0">
    <w:nsid w:val="0AD717D0"/>
    <w:multiLevelType w:val="hybridMultilevel"/>
    <w:tmpl w:val="9BD823E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B420E16"/>
    <w:multiLevelType w:val="multilevel"/>
    <w:tmpl w:val="8DBAB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5" w15:restartNumberingAfterBreak="0">
    <w:nsid w:val="0EE1054F"/>
    <w:multiLevelType w:val="hybridMultilevel"/>
    <w:tmpl w:val="9A9244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0F776C0F"/>
    <w:multiLevelType w:val="multilevel"/>
    <w:tmpl w:val="8DBAB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206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7" w15:restartNumberingAfterBreak="0">
    <w:nsid w:val="124B70F2"/>
    <w:multiLevelType w:val="hybridMultilevel"/>
    <w:tmpl w:val="5D864DB6"/>
    <w:lvl w:ilvl="0" w:tplc="1AB4E43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 w15:restartNumberingAfterBreak="0">
    <w:nsid w:val="19323B57"/>
    <w:multiLevelType w:val="multilevel"/>
    <w:tmpl w:val="621AF6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9" w15:restartNumberingAfterBreak="0">
    <w:nsid w:val="1A5142FB"/>
    <w:multiLevelType w:val="multilevel"/>
    <w:tmpl w:val="0988EA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5"/>
      <w:numFmt w:val="decimal"/>
      <w:isLgl/>
      <w:lvlText w:val="%1.%2."/>
      <w:lvlJc w:val="left"/>
      <w:pPr>
        <w:ind w:left="214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21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63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7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71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819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961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0680" w:hanging="1800"/>
      </w:pPr>
      <w:rPr>
        <w:rFonts w:hint="default"/>
      </w:rPr>
    </w:lvl>
  </w:abstractNum>
  <w:abstractNum w:abstractNumId="10" w15:restartNumberingAfterBreak="0">
    <w:nsid w:val="1A920E04"/>
    <w:multiLevelType w:val="multilevel"/>
    <w:tmpl w:val="8DBAB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1" w15:restartNumberingAfterBreak="0">
    <w:nsid w:val="240C2C8C"/>
    <w:multiLevelType w:val="hybridMultilevel"/>
    <w:tmpl w:val="14F42BF0"/>
    <w:lvl w:ilvl="0" w:tplc="1AB4E43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2" w15:restartNumberingAfterBreak="0">
    <w:nsid w:val="267B7CA7"/>
    <w:multiLevelType w:val="hybridMultilevel"/>
    <w:tmpl w:val="C964BE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3" w15:restartNumberingAfterBreak="0">
    <w:nsid w:val="311829A7"/>
    <w:multiLevelType w:val="hybridMultilevel"/>
    <w:tmpl w:val="5EA43E58"/>
    <w:lvl w:ilvl="0" w:tplc="1AB4E43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 w15:restartNumberingAfterBreak="0">
    <w:nsid w:val="32D251A8"/>
    <w:multiLevelType w:val="hybridMultilevel"/>
    <w:tmpl w:val="27E26100"/>
    <w:lvl w:ilvl="0" w:tplc="440872CA">
      <w:start w:val="2"/>
      <w:numFmt w:val="decimal"/>
      <w:lvlText w:val="%1."/>
      <w:lvlJc w:val="left"/>
      <w:pPr>
        <w:ind w:left="1789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509" w:hanging="360"/>
      </w:pPr>
    </w:lvl>
    <w:lvl w:ilvl="2" w:tplc="0419001B" w:tentative="1">
      <w:start w:val="1"/>
      <w:numFmt w:val="lowerRoman"/>
      <w:lvlText w:val="%3."/>
      <w:lvlJc w:val="right"/>
      <w:pPr>
        <w:ind w:left="3229" w:hanging="180"/>
      </w:pPr>
    </w:lvl>
    <w:lvl w:ilvl="3" w:tplc="0419000F" w:tentative="1">
      <w:start w:val="1"/>
      <w:numFmt w:val="decimal"/>
      <w:lvlText w:val="%4."/>
      <w:lvlJc w:val="left"/>
      <w:pPr>
        <w:ind w:left="3949" w:hanging="360"/>
      </w:pPr>
    </w:lvl>
    <w:lvl w:ilvl="4" w:tplc="04190019" w:tentative="1">
      <w:start w:val="1"/>
      <w:numFmt w:val="lowerLetter"/>
      <w:lvlText w:val="%5."/>
      <w:lvlJc w:val="left"/>
      <w:pPr>
        <w:ind w:left="4669" w:hanging="360"/>
      </w:pPr>
    </w:lvl>
    <w:lvl w:ilvl="5" w:tplc="0419001B" w:tentative="1">
      <w:start w:val="1"/>
      <w:numFmt w:val="lowerRoman"/>
      <w:lvlText w:val="%6."/>
      <w:lvlJc w:val="right"/>
      <w:pPr>
        <w:ind w:left="5389" w:hanging="180"/>
      </w:pPr>
    </w:lvl>
    <w:lvl w:ilvl="6" w:tplc="0419000F" w:tentative="1">
      <w:start w:val="1"/>
      <w:numFmt w:val="decimal"/>
      <w:lvlText w:val="%7."/>
      <w:lvlJc w:val="left"/>
      <w:pPr>
        <w:ind w:left="6109" w:hanging="360"/>
      </w:pPr>
    </w:lvl>
    <w:lvl w:ilvl="7" w:tplc="04190019" w:tentative="1">
      <w:start w:val="1"/>
      <w:numFmt w:val="lowerLetter"/>
      <w:lvlText w:val="%8."/>
      <w:lvlJc w:val="left"/>
      <w:pPr>
        <w:ind w:left="6829" w:hanging="360"/>
      </w:pPr>
    </w:lvl>
    <w:lvl w:ilvl="8" w:tplc="0419001B" w:tentative="1">
      <w:start w:val="1"/>
      <w:numFmt w:val="lowerRoman"/>
      <w:lvlText w:val="%9."/>
      <w:lvlJc w:val="right"/>
      <w:pPr>
        <w:ind w:left="7549" w:hanging="180"/>
      </w:pPr>
    </w:lvl>
  </w:abstractNum>
  <w:abstractNum w:abstractNumId="15" w15:restartNumberingAfterBreak="0">
    <w:nsid w:val="34612C95"/>
    <w:multiLevelType w:val="multilevel"/>
    <w:tmpl w:val="621AF6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6" w15:restartNumberingAfterBreak="0">
    <w:nsid w:val="35595AF1"/>
    <w:multiLevelType w:val="hybridMultilevel"/>
    <w:tmpl w:val="0D70BE9C"/>
    <w:lvl w:ilvl="0" w:tplc="1AB4E43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3F8923E3"/>
    <w:multiLevelType w:val="multilevel"/>
    <w:tmpl w:val="621AF6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18" w15:restartNumberingAfterBreak="0">
    <w:nsid w:val="465E39E8"/>
    <w:multiLevelType w:val="hybridMultilevel"/>
    <w:tmpl w:val="83B8C466"/>
    <w:lvl w:ilvl="0" w:tplc="0419000F">
      <w:start w:val="1"/>
      <w:numFmt w:val="decimal"/>
      <w:lvlText w:val="%1."/>
      <w:lvlJc w:val="left"/>
      <w:pPr>
        <w:ind w:left="1211" w:hanging="360"/>
      </w:pPr>
    </w:lvl>
    <w:lvl w:ilvl="1" w:tplc="04190019" w:tentative="1">
      <w:start w:val="1"/>
      <w:numFmt w:val="lowerLetter"/>
      <w:lvlText w:val="%2."/>
      <w:lvlJc w:val="left"/>
      <w:pPr>
        <w:ind w:left="2208" w:hanging="360"/>
      </w:pPr>
    </w:lvl>
    <w:lvl w:ilvl="2" w:tplc="0419001B" w:tentative="1">
      <w:start w:val="1"/>
      <w:numFmt w:val="lowerRoman"/>
      <w:lvlText w:val="%3."/>
      <w:lvlJc w:val="right"/>
      <w:pPr>
        <w:ind w:left="2928" w:hanging="180"/>
      </w:pPr>
    </w:lvl>
    <w:lvl w:ilvl="3" w:tplc="0419000F" w:tentative="1">
      <w:start w:val="1"/>
      <w:numFmt w:val="decimal"/>
      <w:lvlText w:val="%4."/>
      <w:lvlJc w:val="left"/>
      <w:pPr>
        <w:ind w:left="3648" w:hanging="360"/>
      </w:pPr>
    </w:lvl>
    <w:lvl w:ilvl="4" w:tplc="04190019" w:tentative="1">
      <w:start w:val="1"/>
      <w:numFmt w:val="lowerLetter"/>
      <w:lvlText w:val="%5."/>
      <w:lvlJc w:val="left"/>
      <w:pPr>
        <w:ind w:left="4368" w:hanging="360"/>
      </w:pPr>
    </w:lvl>
    <w:lvl w:ilvl="5" w:tplc="0419001B" w:tentative="1">
      <w:start w:val="1"/>
      <w:numFmt w:val="lowerRoman"/>
      <w:lvlText w:val="%6."/>
      <w:lvlJc w:val="right"/>
      <w:pPr>
        <w:ind w:left="5088" w:hanging="180"/>
      </w:pPr>
    </w:lvl>
    <w:lvl w:ilvl="6" w:tplc="0419000F" w:tentative="1">
      <w:start w:val="1"/>
      <w:numFmt w:val="decimal"/>
      <w:lvlText w:val="%7."/>
      <w:lvlJc w:val="left"/>
      <w:pPr>
        <w:ind w:left="5808" w:hanging="360"/>
      </w:pPr>
    </w:lvl>
    <w:lvl w:ilvl="7" w:tplc="04190019" w:tentative="1">
      <w:start w:val="1"/>
      <w:numFmt w:val="lowerLetter"/>
      <w:lvlText w:val="%8."/>
      <w:lvlJc w:val="left"/>
      <w:pPr>
        <w:ind w:left="6528" w:hanging="360"/>
      </w:pPr>
    </w:lvl>
    <w:lvl w:ilvl="8" w:tplc="0419001B" w:tentative="1">
      <w:start w:val="1"/>
      <w:numFmt w:val="lowerRoman"/>
      <w:lvlText w:val="%9."/>
      <w:lvlJc w:val="right"/>
      <w:pPr>
        <w:ind w:left="7248" w:hanging="180"/>
      </w:pPr>
    </w:lvl>
  </w:abstractNum>
  <w:abstractNum w:abstractNumId="19" w15:restartNumberingAfterBreak="0">
    <w:nsid w:val="4963144C"/>
    <w:multiLevelType w:val="hybridMultilevel"/>
    <w:tmpl w:val="358A5912"/>
    <w:lvl w:ilvl="0" w:tplc="B22482BE">
      <w:start w:val="1"/>
      <w:numFmt w:val="decimal"/>
      <w:lvlText w:val="%1."/>
      <w:lvlJc w:val="left"/>
      <w:pPr>
        <w:ind w:left="1909" w:hanging="12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4A6E17B7"/>
    <w:multiLevelType w:val="hybridMultilevel"/>
    <w:tmpl w:val="064CD6D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1" w15:restartNumberingAfterBreak="0">
    <w:nsid w:val="51934566"/>
    <w:multiLevelType w:val="multilevel"/>
    <w:tmpl w:val="F7C03000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22" w15:restartNumberingAfterBreak="0">
    <w:nsid w:val="53262544"/>
    <w:multiLevelType w:val="hybridMultilevel"/>
    <w:tmpl w:val="A1C23FC0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 w15:restartNumberingAfterBreak="0">
    <w:nsid w:val="56856231"/>
    <w:multiLevelType w:val="multilevel"/>
    <w:tmpl w:val="8DBAB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4" w15:restartNumberingAfterBreak="0">
    <w:nsid w:val="5858003B"/>
    <w:multiLevelType w:val="hybridMultilevel"/>
    <w:tmpl w:val="C89A559C"/>
    <w:lvl w:ilvl="0" w:tplc="BFFCA20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255559"/>
    <w:multiLevelType w:val="hybridMultilevel"/>
    <w:tmpl w:val="CCB262D8"/>
    <w:lvl w:ilvl="0" w:tplc="1AB4E43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 w15:restartNumberingAfterBreak="0">
    <w:nsid w:val="5FA64136"/>
    <w:multiLevelType w:val="hybridMultilevel"/>
    <w:tmpl w:val="F388561A"/>
    <w:lvl w:ilvl="0" w:tplc="440872CA">
      <w:start w:val="2"/>
      <w:numFmt w:val="decimal"/>
      <w:lvlText w:val="%1."/>
      <w:lvlJc w:val="left"/>
      <w:pPr>
        <w:ind w:left="249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7" w15:restartNumberingAfterBreak="0">
    <w:nsid w:val="61885C8D"/>
    <w:multiLevelType w:val="multilevel"/>
    <w:tmpl w:val="C6CC2832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  <w:lang w:val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 w15:restartNumberingAfterBreak="0">
    <w:nsid w:val="63D11110"/>
    <w:multiLevelType w:val="multilevel"/>
    <w:tmpl w:val="8DBAB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29" w15:restartNumberingAfterBreak="0">
    <w:nsid w:val="67CA029D"/>
    <w:multiLevelType w:val="multilevel"/>
    <w:tmpl w:val="8DBAB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0" w15:restartNumberingAfterBreak="0">
    <w:nsid w:val="691F1EA3"/>
    <w:multiLevelType w:val="hybridMultilevel"/>
    <w:tmpl w:val="751072F4"/>
    <w:lvl w:ilvl="0" w:tplc="1AB4E43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1" w15:restartNumberingAfterBreak="0">
    <w:nsid w:val="6AAF0876"/>
    <w:multiLevelType w:val="multilevel"/>
    <w:tmpl w:val="621AF6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2" w15:restartNumberingAfterBreak="0">
    <w:nsid w:val="6B724E62"/>
    <w:multiLevelType w:val="multilevel"/>
    <w:tmpl w:val="621AF696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3" w15:restartNumberingAfterBreak="0">
    <w:nsid w:val="6CA5430F"/>
    <w:multiLevelType w:val="hybridMultilevel"/>
    <w:tmpl w:val="73642F6A"/>
    <w:lvl w:ilvl="0" w:tplc="C818E930">
      <w:start w:val="1"/>
      <w:numFmt w:val="decimal"/>
      <w:lvlText w:val="%1."/>
      <w:lvlJc w:val="center"/>
      <w:pPr>
        <w:ind w:left="397" w:hanging="397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4" w15:restartNumberingAfterBreak="0">
    <w:nsid w:val="71DC5121"/>
    <w:multiLevelType w:val="multilevel"/>
    <w:tmpl w:val="8DBAB82E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5" w15:restartNumberingAfterBreak="0">
    <w:nsid w:val="74F706D3"/>
    <w:multiLevelType w:val="multilevel"/>
    <w:tmpl w:val="51105936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6" w15:restartNumberingAfterBreak="0">
    <w:nsid w:val="782A47A2"/>
    <w:multiLevelType w:val="hybridMultilevel"/>
    <w:tmpl w:val="DB5AC972"/>
    <w:lvl w:ilvl="0" w:tplc="1AB4E43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7" w15:restartNumberingAfterBreak="0">
    <w:nsid w:val="7D464A01"/>
    <w:multiLevelType w:val="multilevel"/>
    <w:tmpl w:val="8DBAB82E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5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2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35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85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92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352" w:hanging="1800"/>
      </w:pPr>
      <w:rPr>
        <w:rFonts w:hint="default"/>
      </w:rPr>
    </w:lvl>
  </w:abstractNum>
  <w:abstractNum w:abstractNumId="38" w15:restartNumberingAfterBreak="0">
    <w:nsid w:val="7EFC64E0"/>
    <w:multiLevelType w:val="hybridMultilevel"/>
    <w:tmpl w:val="E72E78B2"/>
    <w:lvl w:ilvl="0" w:tplc="1AB4E436">
      <w:start w:val="1"/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14"/>
  </w:num>
  <w:num w:numId="3">
    <w:abstractNumId w:val="26"/>
  </w:num>
  <w:num w:numId="4">
    <w:abstractNumId w:val="19"/>
  </w:num>
  <w:num w:numId="5">
    <w:abstractNumId w:val="33"/>
  </w:num>
  <w:num w:numId="6">
    <w:abstractNumId w:val="24"/>
  </w:num>
  <w:num w:numId="7">
    <w:abstractNumId w:val="27"/>
  </w:num>
  <w:num w:numId="8">
    <w:abstractNumId w:val="21"/>
  </w:num>
  <w:num w:numId="9">
    <w:abstractNumId w:val="2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8"/>
  </w:num>
  <w:num w:numId="11">
    <w:abstractNumId w:val="11"/>
  </w:num>
  <w:num w:numId="12">
    <w:abstractNumId w:val="3"/>
  </w:num>
  <w:num w:numId="13">
    <w:abstractNumId w:val="6"/>
  </w:num>
  <w:num w:numId="14">
    <w:abstractNumId w:val="29"/>
  </w:num>
  <w:num w:numId="15">
    <w:abstractNumId w:val="2"/>
  </w:num>
  <w:num w:numId="16">
    <w:abstractNumId w:val="34"/>
  </w:num>
  <w:num w:numId="17">
    <w:abstractNumId w:val="4"/>
  </w:num>
  <w:num w:numId="18">
    <w:abstractNumId w:val="28"/>
  </w:num>
  <w:num w:numId="19">
    <w:abstractNumId w:val="37"/>
  </w:num>
  <w:num w:numId="20">
    <w:abstractNumId w:val="23"/>
  </w:num>
  <w:num w:numId="21">
    <w:abstractNumId w:val="22"/>
  </w:num>
  <w:num w:numId="22">
    <w:abstractNumId w:val="10"/>
  </w:num>
  <w:num w:numId="23">
    <w:abstractNumId w:val="1"/>
  </w:num>
  <w:num w:numId="24">
    <w:abstractNumId w:val="17"/>
  </w:num>
  <w:num w:numId="25">
    <w:abstractNumId w:val="36"/>
  </w:num>
  <w:num w:numId="26">
    <w:abstractNumId w:val="15"/>
  </w:num>
  <w:num w:numId="27">
    <w:abstractNumId w:val="31"/>
  </w:num>
  <w:num w:numId="28">
    <w:abstractNumId w:val="25"/>
  </w:num>
  <w:num w:numId="29">
    <w:abstractNumId w:val="13"/>
  </w:num>
  <w:num w:numId="30">
    <w:abstractNumId w:val="30"/>
  </w:num>
  <w:num w:numId="31">
    <w:abstractNumId w:val="7"/>
  </w:num>
  <w:num w:numId="32">
    <w:abstractNumId w:val="0"/>
  </w:num>
  <w:num w:numId="33">
    <w:abstractNumId w:val="12"/>
  </w:num>
  <w:num w:numId="34">
    <w:abstractNumId w:val="8"/>
  </w:num>
  <w:num w:numId="35">
    <w:abstractNumId w:val="38"/>
  </w:num>
  <w:num w:numId="36">
    <w:abstractNumId w:val="5"/>
  </w:num>
  <w:num w:numId="37">
    <w:abstractNumId w:val="32"/>
  </w:num>
  <w:num w:numId="38">
    <w:abstractNumId w:val="16"/>
  </w:num>
  <w:num w:numId="39">
    <w:abstractNumId w:val="35"/>
  </w:num>
  <w:num w:numId="4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7707"/>
    <w:rsid w:val="000066AC"/>
    <w:rsid w:val="00012F99"/>
    <w:rsid w:val="00012F9E"/>
    <w:rsid w:val="00014619"/>
    <w:rsid w:val="0001551D"/>
    <w:rsid w:val="00015DB6"/>
    <w:rsid w:val="00017275"/>
    <w:rsid w:val="000251D5"/>
    <w:rsid w:val="000278BD"/>
    <w:rsid w:val="000312C5"/>
    <w:rsid w:val="00031B35"/>
    <w:rsid w:val="00031EBC"/>
    <w:rsid w:val="00033015"/>
    <w:rsid w:val="000335DA"/>
    <w:rsid w:val="00033D11"/>
    <w:rsid w:val="00034751"/>
    <w:rsid w:val="00036817"/>
    <w:rsid w:val="0005616B"/>
    <w:rsid w:val="000568EA"/>
    <w:rsid w:val="00063079"/>
    <w:rsid w:val="00065D1C"/>
    <w:rsid w:val="00065E3E"/>
    <w:rsid w:val="000662E9"/>
    <w:rsid w:val="0007403E"/>
    <w:rsid w:val="000751D4"/>
    <w:rsid w:val="000832B7"/>
    <w:rsid w:val="0009615D"/>
    <w:rsid w:val="000A0B5E"/>
    <w:rsid w:val="000A2B1E"/>
    <w:rsid w:val="000A4734"/>
    <w:rsid w:val="000D1F95"/>
    <w:rsid w:val="000D6A65"/>
    <w:rsid w:val="000D73FF"/>
    <w:rsid w:val="000E1D85"/>
    <w:rsid w:val="000E2383"/>
    <w:rsid w:val="000E4742"/>
    <w:rsid w:val="000F1BCE"/>
    <w:rsid w:val="000F4630"/>
    <w:rsid w:val="000F4C87"/>
    <w:rsid w:val="00100749"/>
    <w:rsid w:val="001024EB"/>
    <w:rsid w:val="00106A56"/>
    <w:rsid w:val="00111805"/>
    <w:rsid w:val="001150D9"/>
    <w:rsid w:val="00117D8D"/>
    <w:rsid w:val="00122BC8"/>
    <w:rsid w:val="00123402"/>
    <w:rsid w:val="00125885"/>
    <w:rsid w:val="001263E5"/>
    <w:rsid w:val="00133C90"/>
    <w:rsid w:val="00142676"/>
    <w:rsid w:val="001464E4"/>
    <w:rsid w:val="00160D37"/>
    <w:rsid w:val="00163DBA"/>
    <w:rsid w:val="001678DA"/>
    <w:rsid w:val="0017135C"/>
    <w:rsid w:val="00176C92"/>
    <w:rsid w:val="00177B99"/>
    <w:rsid w:val="00181F69"/>
    <w:rsid w:val="001857ED"/>
    <w:rsid w:val="00185BF8"/>
    <w:rsid w:val="0019182D"/>
    <w:rsid w:val="001945EA"/>
    <w:rsid w:val="00195A41"/>
    <w:rsid w:val="001A207D"/>
    <w:rsid w:val="001A22F2"/>
    <w:rsid w:val="001A2B3E"/>
    <w:rsid w:val="001A4360"/>
    <w:rsid w:val="001A45B5"/>
    <w:rsid w:val="001A4BCC"/>
    <w:rsid w:val="001A5717"/>
    <w:rsid w:val="001B1B30"/>
    <w:rsid w:val="001B6BB5"/>
    <w:rsid w:val="001C2126"/>
    <w:rsid w:val="001C459B"/>
    <w:rsid w:val="001C61F2"/>
    <w:rsid w:val="001C77E3"/>
    <w:rsid w:val="001D439A"/>
    <w:rsid w:val="001D4ED2"/>
    <w:rsid w:val="001D53B3"/>
    <w:rsid w:val="001E00D7"/>
    <w:rsid w:val="001E259F"/>
    <w:rsid w:val="001E7EBE"/>
    <w:rsid w:val="001F391D"/>
    <w:rsid w:val="002078B1"/>
    <w:rsid w:val="002129E0"/>
    <w:rsid w:val="002129E7"/>
    <w:rsid w:val="002136E2"/>
    <w:rsid w:val="00215B26"/>
    <w:rsid w:val="002171E7"/>
    <w:rsid w:val="00217707"/>
    <w:rsid w:val="00226694"/>
    <w:rsid w:val="00226CC7"/>
    <w:rsid w:val="00232DBA"/>
    <w:rsid w:val="00232F85"/>
    <w:rsid w:val="0023403B"/>
    <w:rsid w:val="002366E1"/>
    <w:rsid w:val="00236702"/>
    <w:rsid w:val="002446D6"/>
    <w:rsid w:val="00256185"/>
    <w:rsid w:val="00256E00"/>
    <w:rsid w:val="002631BF"/>
    <w:rsid w:val="002718C3"/>
    <w:rsid w:val="00271A03"/>
    <w:rsid w:val="00273250"/>
    <w:rsid w:val="00274633"/>
    <w:rsid w:val="00285596"/>
    <w:rsid w:val="0029419F"/>
    <w:rsid w:val="002956B6"/>
    <w:rsid w:val="002A0662"/>
    <w:rsid w:val="002C3CC3"/>
    <w:rsid w:val="002C5690"/>
    <w:rsid w:val="002D7DEA"/>
    <w:rsid w:val="002E3580"/>
    <w:rsid w:val="002F5D22"/>
    <w:rsid w:val="002F6984"/>
    <w:rsid w:val="0030022B"/>
    <w:rsid w:val="003170DD"/>
    <w:rsid w:val="00322D13"/>
    <w:rsid w:val="00322EA9"/>
    <w:rsid w:val="00325BA8"/>
    <w:rsid w:val="00325F7A"/>
    <w:rsid w:val="00326EC8"/>
    <w:rsid w:val="00334750"/>
    <w:rsid w:val="00337536"/>
    <w:rsid w:val="00341BE8"/>
    <w:rsid w:val="0034231A"/>
    <w:rsid w:val="0034572F"/>
    <w:rsid w:val="00347429"/>
    <w:rsid w:val="003520C4"/>
    <w:rsid w:val="003536D5"/>
    <w:rsid w:val="00353BAD"/>
    <w:rsid w:val="0035434D"/>
    <w:rsid w:val="00370F55"/>
    <w:rsid w:val="00371164"/>
    <w:rsid w:val="00375A5B"/>
    <w:rsid w:val="003821EB"/>
    <w:rsid w:val="003902D3"/>
    <w:rsid w:val="00390605"/>
    <w:rsid w:val="0039322F"/>
    <w:rsid w:val="003A3A95"/>
    <w:rsid w:val="003A5D11"/>
    <w:rsid w:val="003B0C50"/>
    <w:rsid w:val="003B1D28"/>
    <w:rsid w:val="003C2817"/>
    <w:rsid w:val="003D5809"/>
    <w:rsid w:val="003D692B"/>
    <w:rsid w:val="003E41A8"/>
    <w:rsid w:val="003F238E"/>
    <w:rsid w:val="003F2622"/>
    <w:rsid w:val="003F5A43"/>
    <w:rsid w:val="003F6E13"/>
    <w:rsid w:val="00403E9A"/>
    <w:rsid w:val="004079F2"/>
    <w:rsid w:val="0041139C"/>
    <w:rsid w:val="00411DC7"/>
    <w:rsid w:val="004145AD"/>
    <w:rsid w:val="0041519C"/>
    <w:rsid w:val="00423752"/>
    <w:rsid w:val="00425D72"/>
    <w:rsid w:val="00440317"/>
    <w:rsid w:val="00440A9D"/>
    <w:rsid w:val="0044390A"/>
    <w:rsid w:val="00446367"/>
    <w:rsid w:val="00450471"/>
    <w:rsid w:val="00454DF2"/>
    <w:rsid w:val="00461F28"/>
    <w:rsid w:val="0046293F"/>
    <w:rsid w:val="004630C2"/>
    <w:rsid w:val="00471F80"/>
    <w:rsid w:val="0048274A"/>
    <w:rsid w:val="00482C78"/>
    <w:rsid w:val="0049125A"/>
    <w:rsid w:val="004914BB"/>
    <w:rsid w:val="00492A71"/>
    <w:rsid w:val="00494FF3"/>
    <w:rsid w:val="004A1C2E"/>
    <w:rsid w:val="004A34EF"/>
    <w:rsid w:val="004A3C04"/>
    <w:rsid w:val="004A42D8"/>
    <w:rsid w:val="004C208E"/>
    <w:rsid w:val="004C23FE"/>
    <w:rsid w:val="004C4D4D"/>
    <w:rsid w:val="004D0F14"/>
    <w:rsid w:val="004D2876"/>
    <w:rsid w:val="004E27E7"/>
    <w:rsid w:val="004F31AD"/>
    <w:rsid w:val="00510136"/>
    <w:rsid w:val="00523D86"/>
    <w:rsid w:val="0053066D"/>
    <w:rsid w:val="00553243"/>
    <w:rsid w:val="005532E8"/>
    <w:rsid w:val="00553386"/>
    <w:rsid w:val="00555D57"/>
    <w:rsid w:val="00562470"/>
    <w:rsid w:val="005631E6"/>
    <w:rsid w:val="0056374D"/>
    <w:rsid w:val="00583B0D"/>
    <w:rsid w:val="005A70C3"/>
    <w:rsid w:val="005B0CC8"/>
    <w:rsid w:val="005B3B48"/>
    <w:rsid w:val="005B6C06"/>
    <w:rsid w:val="005C067E"/>
    <w:rsid w:val="005C6F89"/>
    <w:rsid w:val="005D183B"/>
    <w:rsid w:val="005D2FFC"/>
    <w:rsid w:val="005D3128"/>
    <w:rsid w:val="005D377B"/>
    <w:rsid w:val="005D44F2"/>
    <w:rsid w:val="005E15B7"/>
    <w:rsid w:val="005E5F30"/>
    <w:rsid w:val="005F0E51"/>
    <w:rsid w:val="005F103C"/>
    <w:rsid w:val="005F2874"/>
    <w:rsid w:val="00602A86"/>
    <w:rsid w:val="00603E55"/>
    <w:rsid w:val="006053E4"/>
    <w:rsid w:val="00606DEA"/>
    <w:rsid w:val="006129DB"/>
    <w:rsid w:val="00612DA0"/>
    <w:rsid w:val="00615FEC"/>
    <w:rsid w:val="0062409C"/>
    <w:rsid w:val="00625461"/>
    <w:rsid w:val="00633F05"/>
    <w:rsid w:val="006416FC"/>
    <w:rsid w:val="00650DAA"/>
    <w:rsid w:val="00660ABF"/>
    <w:rsid w:val="00660E93"/>
    <w:rsid w:val="00661E30"/>
    <w:rsid w:val="00664379"/>
    <w:rsid w:val="0067276C"/>
    <w:rsid w:val="00680876"/>
    <w:rsid w:val="00682BCF"/>
    <w:rsid w:val="00682D4A"/>
    <w:rsid w:val="00684B00"/>
    <w:rsid w:val="00685D6B"/>
    <w:rsid w:val="00691321"/>
    <w:rsid w:val="00695DDE"/>
    <w:rsid w:val="006A1A9E"/>
    <w:rsid w:val="006A393E"/>
    <w:rsid w:val="006A4280"/>
    <w:rsid w:val="006A559E"/>
    <w:rsid w:val="006B13F5"/>
    <w:rsid w:val="006B40AB"/>
    <w:rsid w:val="006C180A"/>
    <w:rsid w:val="006C2BA9"/>
    <w:rsid w:val="006C6BBB"/>
    <w:rsid w:val="006C6C08"/>
    <w:rsid w:val="006C72E1"/>
    <w:rsid w:val="006D15D2"/>
    <w:rsid w:val="006D216E"/>
    <w:rsid w:val="006D2C5A"/>
    <w:rsid w:val="006D2E88"/>
    <w:rsid w:val="006D681C"/>
    <w:rsid w:val="006E5118"/>
    <w:rsid w:val="006F1D71"/>
    <w:rsid w:val="006F202D"/>
    <w:rsid w:val="00715731"/>
    <w:rsid w:val="00720341"/>
    <w:rsid w:val="00721A85"/>
    <w:rsid w:val="00726FF0"/>
    <w:rsid w:val="00730424"/>
    <w:rsid w:val="00734501"/>
    <w:rsid w:val="0075060C"/>
    <w:rsid w:val="00751362"/>
    <w:rsid w:val="00751D96"/>
    <w:rsid w:val="00752212"/>
    <w:rsid w:val="00757CE1"/>
    <w:rsid w:val="00761FC3"/>
    <w:rsid w:val="00766B02"/>
    <w:rsid w:val="00781167"/>
    <w:rsid w:val="0079102B"/>
    <w:rsid w:val="00793EFA"/>
    <w:rsid w:val="007A2D1D"/>
    <w:rsid w:val="007A4E70"/>
    <w:rsid w:val="007B081A"/>
    <w:rsid w:val="007B383C"/>
    <w:rsid w:val="007B5DBA"/>
    <w:rsid w:val="007B60B4"/>
    <w:rsid w:val="007B7A25"/>
    <w:rsid w:val="007B7DA9"/>
    <w:rsid w:val="007C4F54"/>
    <w:rsid w:val="007C5793"/>
    <w:rsid w:val="007C6198"/>
    <w:rsid w:val="007C7659"/>
    <w:rsid w:val="007D027F"/>
    <w:rsid w:val="007D4D69"/>
    <w:rsid w:val="007D5EC9"/>
    <w:rsid w:val="007D7AF2"/>
    <w:rsid w:val="007E0730"/>
    <w:rsid w:val="007E14C3"/>
    <w:rsid w:val="007E5409"/>
    <w:rsid w:val="007E5496"/>
    <w:rsid w:val="007F7957"/>
    <w:rsid w:val="00801849"/>
    <w:rsid w:val="00801BFB"/>
    <w:rsid w:val="008135E0"/>
    <w:rsid w:val="008307D2"/>
    <w:rsid w:val="00837117"/>
    <w:rsid w:val="00843837"/>
    <w:rsid w:val="00850F38"/>
    <w:rsid w:val="0085109C"/>
    <w:rsid w:val="00851A3A"/>
    <w:rsid w:val="0085493C"/>
    <w:rsid w:val="008549CD"/>
    <w:rsid w:val="00854D96"/>
    <w:rsid w:val="00880A8F"/>
    <w:rsid w:val="0089414C"/>
    <w:rsid w:val="008A3DA9"/>
    <w:rsid w:val="008A6D0B"/>
    <w:rsid w:val="008B09C2"/>
    <w:rsid w:val="008B0F8B"/>
    <w:rsid w:val="008B4D30"/>
    <w:rsid w:val="008D34FD"/>
    <w:rsid w:val="008D39D9"/>
    <w:rsid w:val="008D4D84"/>
    <w:rsid w:val="008D5CC0"/>
    <w:rsid w:val="008D6FDD"/>
    <w:rsid w:val="008F1034"/>
    <w:rsid w:val="008F6B72"/>
    <w:rsid w:val="0090131C"/>
    <w:rsid w:val="00901876"/>
    <w:rsid w:val="00906920"/>
    <w:rsid w:val="0091545C"/>
    <w:rsid w:val="009202E9"/>
    <w:rsid w:val="00922865"/>
    <w:rsid w:val="00923675"/>
    <w:rsid w:val="0092428F"/>
    <w:rsid w:val="00924517"/>
    <w:rsid w:val="00937D13"/>
    <w:rsid w:val="00940673"/>
    <w:rsid w:val="00952212"/>
    <w:rsid w:val="0095566E"/>
    <w:rsid w:val="00966D5E"/>
    <w:rsid w:val="009676D5"/>
    <w:rsid w:val="00967A7E"/>
    <w:rsid w:val="00972F89"/>
    <w:rsid w:val="0097382B"/>
    <w:rsid w:val="00973F1D"/>
    <w:rsid w:val="00974A10"/>
    <w:rsid w:val="0097587D"/>
    <w:rsid w:val="00976CF9"/>
    <w:rsid w:val="00980FC5"/>
    <w:rsid w:val="00986097"/>
    <w:rsid w:val="009969E6"/>
    <w:rsid w:val="009A78BA"/>
    <w:rsid w:val="009C1F37"/>
    <w:rsid w:val="009C4712"/>
    <w:rsid w:val="009C5A7A"/>
    <w:rsid w:val="009C78CE"/>
    <w:rsid w:val="009C7FC1"/>
    <w:rsid w:val="009D1ACF"/>
    <w:rsid w:val="009D6700"/>
    <w:rsid w:val="009D6EF3"/>
    <w:rsid w:val="009E0DEF"/>
    <w:rsid w:val="009E2620"/>
    <w:rsid w:val="009E2D3C"/>
    <w:rsid w:val="009E4A90"/>
    <w:rsid w:val="009F0D91"/>
    <w:rsid w:val="00A10381"/>
    <w:rsid w:val="00A117D1"/>
    <w:rsid w:val="00A119B3"/>
    <w:rsid w:val="00A12E94"/>
    <w:rsid w:val="00A2160B"/>
    <w:rsid w:val="00A21E57"/>
    <w:rsid w:val="00A36C6B"/>
    <w:rsid w:val="00A3762F"/>
    <w:rsid w:val="00A4552B"/>
    <w:rsid w:val="00A555A4"/>
    <w:rsid w:val="00A577AC"/>
    <w:rsid w:val="00A60B4F"/>
    <w:rsid w:val="00A637ED"/>
    <w:rsid w:val="00A67192"/>
    <w:rsid w:val="00A674F6"/>
    <w:rsid w:val="00A702EC"/>
    <w:rsid w:val="00A725D1"/>
    <w:rsid w:val="00A74F7F"/>
    <w:rsid w:val="00A76249"/>
    <w:rsid w:val="00A87104"/>
    <w:rsid w:val="00AA1908"/>
    <w:rsid w:val="00AA4F61"/>
    <w:rsid w:val="00AA6B86"/>
    <w:rsid w:val="00AC1D5E"/>
    <w:rsid w:val="00AC20B4"/>
    <w:rsid w:val="00AC6FF1"/>
    <w:rsid w:val="00AC7B73"/>
    <w:rsid w:val="00AD23DE"/>
    <w:rsid w:val="00AD75E3"/>
    <w:rsid w:val="00AF0D14"/>
    <w:rsid w:val="00AF3528"/>
    <w:rsid w:val="00B04C06"/>
    <w:rsid w:val="00B070E3"/>
    <w:rsid w:val="00B222D2"/>
    <w:rsid w:val="00B330A7"/>
    <w:rsid w:val="00B361B1"/>
    <w:rsid w:val="00B4447D"/>
    <w:rsid w:val="00B46A07"/>
    <w:rsid w:val="00B478F4"/>
    <w:rsid w:val="00B5022D"/>
    <w:rsid w:val="00B5543E"/>
    <w:rsid w:val="00B60299"/>
    <w:rsid w:val="00B70F42"/>
    <w:rsid w:val="00B7645E"/>
    <w:rsid w:val="00B80D19"/>
    <w:rsid w:val="00B827CD"/>
    <w:rsid w:val="00B8530A"/>
    <w:rsid w:val="00B92812"/>
    <w:rsid w:val="00B93C54"/>
    <w:rsid w:val="00BA5378"/>
    <w:rsid w:val="00BA67A2"/>
    <w:rsid w:val="00BB219E"/>
    <w:rsid w:val="00BB4AE6"/>
    <w:rsid w:val="00BB5DAE"/>
    <w:rsid w:val="00BB68BF"/>
    <w:rsid w:val="00BB74FA"/>
    <w:rsid w:val="00BC6C8D"/>
    <w:rsid w:val="00BD1E7D"/>
    <w:rsid w:val="00BD311A"/>
    <w:rsid w:val="00BE0187"/>
    <w:rsid w:val="00BE2F9E"/>
    <w:rsid w:val="00BE5639"/>
    <w:rsid w:val="00BE6075"/>
    <w:rsid w:val="00BE7805"/>
    <w:rsid w:val="00BF0072"/>
    <w:rsid w:val="00C01BB8"/>
    <w:rsid w:val="00C025FD"/>
    <w:rsid w:val="00C03196"/>
    <w:rsid w:val="00C10EA1"/>
    <w:rsid w:val="00C15526"/>
    <w:rsid w:val="00C16DC9"/>
    <w:rsid w:val="00C2058F"/>
    <w:rsid w:val="00C34883"/>
    <w:rsid w:val="00C3558A"/>
    <w:rsid w:val="00C445AF"/>
    <w:rsid w:val="00C46A00"/>
    <w:rsid w:val="00C52EE1"/>
    <w:rsid w:val="00C54C9A"/>
    <w:rsid w:val="00C55597"/>
    <w:rsid w:val="00C57CBF"/>
    <w:rsid w:val="00C61213"/>
    <w:rsid w:val="00C71685"/>
    <w:rsid w:val="00C73190"/>
    <w:rsid w:val="00C801AF"/>
    <w:rsid w:val="00C9000E"/>
    <w:rsid w:val="00C97C35"/>
    <w:rsid w:val="00CA088A"/>
    <w:rsid w:val="00CA3355"/>
    <w:rsid w:val="00CB544D"/>
    <w:rsid w:val="00CC0227"/>
    <w:rsid w:val="00CE3CBB"/>
    <w:rsid w:val="00CF3DD5"/>
    <w:rsid w:val="00CF7B4F"/>
    <w:rsid w:val="00D03EA7"/>
    <w:rsid w:val="00D057E9"/>
    <w:rsid w:val="00D14C0A"/>
    <w:rsid w:val="00D167C6"/>
    <w:rsid w:val="00D176E9"/>
    <w:rsid w:val="00D17DA7"/>
    <w:rsid w:val="00D17FEE"/>
    <w:rsid w:val="00D23C24"/>
    <w:rsid w:val="00D36F8B"/>
    <w:rsid w:val="00D372C0"/>
    <w:rsid w:val="00D42196"/>
    <w:rsid w:val="00D44EA9"/>
    <w:rsid w:val="00D45DA5"/>
    <w:rsid w:val="00D46199"/>
    <w:rsid w:val="00D47EB3"/>
    <w:rsid w:val="00D5117A"/>
    <w:rsid w:val="00D63645"/>
    <w:rsid w:val="00D71689"/>
    <w:rsid w:val="00D74451"/>
    <w:rsid w:val="00D749A7"/>
    <w:rsid w:val="00D87392"/>
    <w:rsid w:val="00D8757C"/>
    <w:rsid w:val="00D928B5"/>
    <w:rsid w:val="00D95E16"/>
    <w:rsid w:val="00D97B82"/>
    <w:rsid w:val="00DB498B"/>
    <w:rsid w:val="00DB4C87"/>
    <w:rsid w:val="00DB6C4C"/>
    <w:rsid w:val="00DD0F91"/>
    <w:rsid w:val="00DD5569"/>
    <w:rsid w:val="00DD5A4C"/>
    <w:rsid w:val="00DD5B9C"/>
    <w:rsid w:val="00DE1AC3"/>
    <w:rsid w:val="00DE4492"/>
    <w:rsid w:val="00DF248A"/>
    <w:rsid w:val="00DF3FC4"/>
    <w:rsid w:val="00DF3FF2"/>
    <w:rsid w:val="00DF48E7"/>
    <w:rsid w:val="00DF6671"/>
    <w:rsid w:val="00DF6A58"/>
    <w:rsid w:val="00E00FD2"/>
    <w:rsid w:val="00E043A3"/>
    <w:rsid w:val="00E06B25"/>
    <w:rsid w:val="00E108DA"/>
    <w:rsid w:val="00E13AE1"/>
    <w:rsid w:val="00E22D56"/>
    <w:rsid w:val="00E26100"/>
    <w:rsid w:val="00E2641B"/>
    <w:rsid w:val="00E366AE"/>
    <w:rsid w:val="00E372C7"/>
    <w:rsid w:val="00E37843"/>
    <w:rsid w:val="00E4168B"/>
    <w:rsid w:val="00E43D56"/>
    <w:rsid w:val="00E44E10"/>
    <w:rsid w:val="00E63D6D"/>
    <w:rsid w:val="00E63E24"/>
    <w:rsid w:val="00E64388"/>
    <w:rsid w:val="00E71CCB"/>
    <w:rsid w:val="00E753C9"/>
    <w:rsid w:val="00E80F01"/>
    <w:rsid w:val="00E84626"/>
    <w:rsid w:val="00E85162"/>
    <w:rsid w:val="00E869A3"/>
    <w:rsid w:val="00E87DAA"/>
    <w:rsid w:val="00E96BDE"/>
    <w:rsid w:val="00EB11AC"/>
    <w:rsid w:val="00EC1A71"/>
    <w:rsid w:val="00EC1DFF"/>
    <w:rsid w:val="00EC1F57"/>
    <w:rsid w:val="00EC5B75"/>
    <w:rsid w:val="00ED393C"/>
    <w:rsid w:val="00ED6C7B"/>
    <w:rsid w:val="00EE13D9"/>
    <w:rsid w:val="00EE7FCB"/>
    <w:rsid w:val="00EF09C7"/>
    <w:rsid w:val="00EF4639"/>
    <w:rsid w:val="00F03C2C"/>
    <w:rsid w:val="00F05A1C"/>
    <w:rsid w:val="00F07324"/>
    <w:rsid w:val="00F10A51"/>
    <w:rsid w:val="00F14A45"/>
    <w:rsid w:val="00F17E4A"/>
    <w:rsid w:val="00F34863"/>
    <w:rsid w:val="00F3783E"/>
    <w:rsid w:val="00F429B4"/>
    <w:rsid w:val="00F448A1"/>
    <w:rsid w:val="00F44A12"/>
    <w:rsid w:val="00F509C4"/>
    <w:rsid w:val="00F54991"/>
    <w:rsid w:val="00F55B24"/>
    <w:rsid w:val="00F612E1"/>
    <w:rsid w:val="00F66740"/>
    <w:rsid w:val="00F6786F"/>
    <w:rsid w:val="00F721D2"/>
    <w:rsid w:val="00F725BE"/>
    <w:rsid w:val="00F81DC1"/>
    <w:rsid w:val="00F93734"/>
    <w:rsid w:val="00F95AF6"/>
    <w:rsid w:val="00F963EE"/>
    <w:rsid w:val="00F96844"/>
    <w:rsid w:val="00FA1945"/>
    <w:rsid w:val="00FA4B3B"/>
    <w:rsid w:val="00FA6D26"/>
    <w:rsid w:val="00FA7BFA"/>
    <w:rsid w:val="00FB32C5"/>
    <w:rsid w:val="00FB6A26"/>
    <w:rsid w:val="00FC0105"/>
    <w:rsid w:val="00FC0518"/>
    <w:rsid w:val="00FC3D31"/>
    <w:rsid w:val="00FC5240"/>
    <w:rsid w:val="00FC6A15"/>
    <w:rsid w:val="00FD5CB7"/>
    <w:rsid w:val="00FE2B14"/>
    <w:rsid w:val="00FF2D10"/>
    <w:rsid w:val="00FF37F3"/>
    <w:rsid w:val="00FF6824"/>
    <w:rsid w:val="00FF6F4B"/>
    <w:rsid w:val="00FF76A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D786A40-D302-4EC9-8B56-DFA1FBC866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uiPriority="0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17707"/>
    <w:rPr>
      <w:rFonts w:ascii="Times New Roman" w:eastAsia="Times New Roman" w:hAnsi="Times New Roman"/>
    </w:rPr>
  </w:style>
  <w:style w:type="paragraph" w:styleId="4">
    <w:name w:val="heading 4"/>
    <w:basedOn w:val="a"/>
    <w:next w:val="a"/>
    <w:link w:val="40"/>
    <w:qFormat/>
    <w:rsid w:val="00217707"/>
    <w:pPr>
      <w:keepNext/>
      <w:ind w:firstLine="709"/>
      <w:outlineLvl w:val="3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Стиль1"/>
    <w:basedOn w:val="a"/>
    <w:qFormat/>
    <w:rsid w:val="0039322F"/>
    <w:rPr>
      <w:sz w:val="24"/>
    </w:rPr>
  </w:style>
  <w:style w:type="character" w:customStyle="1" w:styleId="40">
    <w:name w:val="Заголовок 4 Знак"/>
    <w:link w:val="4"/>
    <w:rsid w:val="00217707"/>
    <w:rPr>
      <w:rFonts w:ascii="Times New Roman" w:eastAsia="Times New Roman" w:hAnsi="Times New Roman"/>
      <w:szCs w:val="20"/>
      <w:lang w:eastAsia="ru-RU"/>
    </w:rPr>
  </w:style>
  <w:style w:type="paragraph" w:customStyle="1" w:styleId="ConsPlusTitle">
    <w:name w:val="ConsPlusTitle"/>
    <w:rsid w:val="00217707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b/>
      <w:bCs/>
      <w:sz w:val="28"/>
      <w:szCs w:val="28"/>
    </w:rPr>
  </w:style>
  <w:style w:type="paragraph" w:styleId="a3">
    <w:name w:val="Balloon Text"/>
    <w:basedOn w:val="a"/>
    <w:link w:val="a4"/>
    <w:uiPriority w:val="99"/>
    <w:semiHidden/>
    <w:unhideWhenUsed/>
    <w:rsid w:val="00217707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217707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D14C0A"/>
    <w:pPr>
      <w:ind w:left="720"/>
      <w:contextualSpacing/>
    </w:pPr>
  </w:style>
  <w:style w:type="paragraph" w:customStyle="1" w:styleId="a6">
    <w:name w:val="Знак Знак Знак Знак Знак Знак Знак Знак Знак Знак"/>
    <w:basedOn w:val="a"/>
    <w:rsid w:val="00D63645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customStyle="1" w:styleId="a7">
    <w:name w:val="Знак Знак Знак Знак"/>
    <w:basedOn w:val="a"/>
    <w:rsid w:val="00801849"/>
    <w:pPr>
      <w:spacing w:after="160" w:line="240" w:lineRule="exact"/>
    </w:pPr>
    <w:rPr>
      <w:rFonts w:ascii="Verdana" w:hAnsi="Verdana" w:cs="Verdana"/>
      <w:lang w:val="en-US" w:eastAsia="en-US"/>
    </w:rPr>
  </w:style>
  <w:style w:type="paragraph" w:styleId="a8">
    <w:name w:val="endnote text"/>
    <w:basedOn w:val="a"/>
    <w:link w:val="a9"/>
    <w:uiPriority w:val="99"/>
    <w:semiHidden/>
    <w:unhideWhenUsed/>
    <w:rsid w:val="00680876"/>
  </w:style>
  <w:style w:type="character" w:customStyle="1" w:styleId="a9">
    <w:name w:val="Текст концевой сноски Знак"/>
    <w:link w:val="a8"/>
    <w:uiPriority w:val="99"/>
    <w:semiHidden/>
    <w:rsid w:val="00680876"/>
    <w:rPr>
      <w:rFonts w:ascii="Times New Roman" w:eastAsia="Times New Roman" w:hAnsi="Times New Roman"/>
    </w:rPr>
  </w:style>
  <w:style w:type="character" w:styleId="aa">
    <w:name w:val="endnote reference"/>
    <w:uiPriority w:val="99"/>
    <w:semiHidden/>
    <w:unhideWhenUsed/>
    <w:rsid w:val="00680876"/>
    <w:rPr>
      <w:vertAlign w:val="superscript"/>
    </w:rPr>
  </w:style>
  <w:style w:type="paragraph" w:customStyle="1" w:styleId="10">
    <w:name w:val="Знак Знак1 Знак Знак Знак Знак"/>
    <w:basedOn w:val="a"/>
    <w:rsid w:val="00793EFA"/>
    <w:pPr>
      <w:spacing w:after="160" w:line="240" w:lineRule="exact"/>
    </w:pPr>
    <w:rPr>
      <w:rFonts w:ascii="Verdana" w:hAnsi="Verdana" w:cs="Verdana"/>
      <w:lang w:val="en-US" w:eastAsia="en-US"/>
    </w:rPr>
  </w:style>
  <w:style w:type="character" w:styleId="ab">
    <w:name w:val="annotation reference"/>
    <w:basedOn w:val="a0"/>
    <w:uiPriority w:val="99"/>
    <w:semiHidden/>
    <w:unhideWhenUsed/>
    <w:rsid w:val="003E41A8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3E41A8"/>
  </w:style>
  <w:style w:type="character" w:customStyle="1" w:styleId="ad">
    <w:name w:val="Текст примечания Знак"/>
    <w:basedOn w:val="a0"/>
    <w:link w:val="ac"/>
    <w:uiPriority w:val="99"/>
    <w:semiHidden/>
    <w:rsid w:val="003E41A8"/>
    <w:rPr>
      <w:rFonts w:ascii="Times New Roman" w:eastAsia="Times New Roman" w:hAnsi="Times New Roman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3E41A8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3E41A8"/>
    <w:rPr>
      <w:rFonts w:ascii="Times New Roman" w:eastAsia="Times New Roman" w:hAnsi="Times New Roman"/>
      <w:b/>
      <w:bCs/>
    </w:rPr>
  </w:style>
  <w:style w:type="character" w:styleId="af0">
    <w:name w:val="Hyperlink"/>
    <w:basedOn w:val="a0"/>
    <w:uiPriority w:val="99"/>
    <w:unhideWhenUsed/>
    <w:rsid w:val="009C5A7A"/>
    <w:rPr>
      <w:color w:val="0000FF" w:themeColor="hyperlink"/>
      <w:u w:val="single"/>
    </w:rPr>
  </w:style>
  <w:style w:type="paragraph" w:customStyle="1" w:styleId="ConsPlusNonformat">
    <w:name w:val="ConsPlusNonformat"/>
    <w:rsid w:val="007E5409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rsid w:val="007E5409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f1">
    <w:name w:val="Plain Text"/>
    <w:basedOn w:val="a"/>
    <w:link w:val="af2"/>
    <w:rsid w:val="007E5409"/>
    <w:pPr>
      <w:widowControl w:val="0"/>
    </w:pPr>
    <w:rPr>
      <w:rFonts w:ascii="Courier New" w:hAnsi="Courier New" w:cs="Courier New"/>
    </w:rPr>
  </w:style>
  <w:style w:type="character" w:customStyle="1" w:styleId="af2">
    <w:name w:val="Текст Знак"/>
    <w:basedOn w:val="a0"/>
    <w:link w:val="af1"/>
    <w:rsid w:val="007E5409"/>
    <w:rPr>
      <w:rFonts w:ascii="Courier New" w:eastAsia="Times New Roman" w:hAnsi="Courier New" w:cs="Courier New"/>
    </w:rPr>
  </w:style>
  <w:style w:type="paragraph" w:customStyle="1" w:styleId="af3">
    <w:name w:val="Таблицы (моноширинный)"/>
    <w:basedOn w:val="a"/>
    <w:next w:val="a"/>
    <w:rsid w:val="007E5409"/>
    <w:pPr>
      <w:widowControl w:val="0"/>
      <w:suppressAutoHyphens/>
      <w:autoSpaceDE w:val="0"/>
      <w:jc w:val="both"/>
    </w:pPr>
    <w:rPr>
      <w:rFonts w:ascii="Courier New" w:hAnsi="Courier New" w:cs="Courier New"/>
      <w:lang w:eastAsia="ar-SA"/>
    </w:rPr>
  </w:style>
  <w:style w:type="paragraph" w:styleId="2">
    <w:name w:val="Body Text Indent 2"/>
    <w:basedOn w:val="a"/>
    <w:link w:val="20"/>
    <w:rsid w:val="00843837"/>
    <w:pPr>
      <w:widowControl w:val="0"/>
      <w:suppressAutoHyphens/>
      <w:spacing w:after="120" w:line="480" w:lineRule="auto"/>
      <w:ind w:left="283"/>
      <w:jc w:val="both"/>
    </w:pPr>
    <w:rPr>
      <w:lang w:eastAsia="ar-SA"/>
    </w:rPr>
  </w:style>
  <w:style w:type="character" w:customStyle="1" w:styleId="20">
    <w:name w:val="Основной текст с отступом 2 Знак"/>
    <w:basedOn w:val="a0"/>
    <w:link w:val="2"/>
    <w:rsid w:val="00843837"/>
    <w:rPr>
      <w:rFonts w:ascii="Times New Roman" w:eastAsia="Times New Roman" w:hAnsi="Times New Roman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9065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129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pechengamr.gov-murman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1BA7AB4-A568-4AAB-9EF2-914CEC26D4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485</TotalTime>
  <Pages>10</Pages>
  <Words>3510</Words>
  <Characters>20013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23477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fomenko</dc:creator>
  <cp:lastModifiedBy>Долгачева Татьяна Аристарховна</cp:lastModifiedBy>
  <cp:revision>12</cp:revision>
  <cp:lastPrinted>2025-02-05T06:53:00Z</cp:lastPrinted>
  <dcterms:created xsi:type="dcterms:W3CDTF">2025-01-28T07:15:00Z</dcterms:created>
  <dcterms:modified xsi:type="dcterms:W3CDTF">2025-04-07T13:18:00Z</dcterms:modified>
</cp:coreProperties>
</file>