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1F" w:rsidRPr="00675BB9" w:rsidRDefault="00F1341F" w:rsidP="00675BB9">
      <w:pPr>
        <w:spacing w:line="240" w:lineRule="auto"/>
        <w:jc w:val="both"/>
        <w:rPr>
          <w:rFonts w:ascii="Tahoma" w:eastAsia="Times New Roman" w:hAnsi="Tahoma" w:cs="Tahoma"/>
          <w:b/>
          <w:sz w:val="24"/>
          <w:szCs w:val="24"/>
          <w:lang w:eastAsia="ru-RU"/>
        </w:rPr>
      </w:pPr>
      <w:r w:rsidRPr="00675BB9">
        <w:rPr>
          <w:rFonts w:ascii="Tahoma" w:eastAsia="Times New Roman" w:hAnsi="Tahoma" w:cs="Tahoma"/>
          <w:b/>
          <w:sz w:val="24"/>
          <w:szCs w:val="24"/>
          <w:lang w:eastAsia="ru-RU"/>
        </w:rPr>
        <w:t xml:space="preserve">Тексты положений «Земельного кодекса Российской Федерации» от 25.10.2001 № 136-ФЗ, содержащие основные обязательные требования, соблюдение которых оценивается при проведении мероприятий по контролю </w:t>
      </w:r>
    </w:p>
    <w:p w:rsidR="00F1341F" w:rsidRPr="00675BB9" w:rsidRDefault="00CB3BE1" w:rsidP="00675BB9">
      <w:pPr>
        <w:spacing w:after="0" w:line="240" w:lineRule="auto"/>
        <w:jc w:val="both"/>
        <w:rPr>
          <w:rFonts w:ascii="Tahoma" w:eastAsia="Times New Roman" w:hAnsi="Tahoma" w:cs="Tahoma"/>
          <w:b/>
          <w:sz w:val="18"/>
          <w:szCs w:val="18"/>
          <w:lang w:eastAsia="ru-RU"/>
        </w:rPr>
      </w:pPr>
      <w:r w:rsidRPr="00675BB9">
        <w:rPr>
          <w:rFonts w:ascii="Tahoma" w:eastAsia="Times New Roman" w:hAnsi="Tahoma" w:cs="Tahoma"/>
          <w:b/>
          <w:sz w:val="18"/>
          <w:szCs w:val="18"/>
          <w:lang w:eastAsia="ru-RU"/>
        </w:rPr>
        <w:t xml:space="preserve">             </w:t>
      </w:r>
      <w:r w:rsidR="00F1341F" w:rsidRPr="00675BB9">
        <w:rPr>
          <w:rFonts w:ascii="Tahoma" w:eastAsia="Times New Roman" w:hAnsi="Tahoma" w:cs="Tahoma"/>
          <w:b/>
          <w:sz w:val="18"/>
          <w:szCs w:val="18"/>
          <w:lang w:eastAsia="ru-RU"/>
        </w:rPr>
        <w:t>статья 39.33</w:t>
      </w:r>
    </w:p>
    <w:p w:rsidR="00E92927" w:rsidRPr="00675BB9" w:rsidRDefault="00EC105F" w:rsidP="00675BB9">
      <w:pPr>
        <w:autoSpaceDE w:val="0"/>
        <w:autoSpaceDN w:val="0"/>
        <w:adjustRightInd w:val="0"/>
        <w:spacing w:after="0" w:line="240" w:lineRule="auto"/>
        <w:ind w:firstLine="709"/>
        <w:jc w:val="both"/>
        <w:rPr>
          <w:rFonts w:ascii="Tahoma" w:hAnsi="Tahoma" w:cs="Tahoma"/>
          <w:b/>
          <w:bCs/>
          <w:sz w:val="18"/>
          <w:szCs w:val="18"/>
        </w:rPr>
      </w:pPr>
      <w:r w:rsidRPr="00675BB9">
        <w:rPr>
          <w:rFonts w:ascii="Tahoma" w:hAnsi="Tahoma" w:cs="Tahoma"/>
          <w:bCs/>
          <w:sz w:val="18"/>
          <w:szCs w:val="18"/>
        </w:rPr>
        <w:t>1. Использование земель или земельных участ</w:t>
      </w:r>
      <w:bookmarkStart w:id="0" w:name="_GoBack"/>
      <w:bookmarkEnd w:id="0"/>
      <w:r w:rsidRPr="00675BB9">
        <w:rPr>
          <w:rFonts w:ascii="Tahoma" w:hAnsi="Tahoma" w:cs="Tahoma"/>
          <w:bCs/>
          <w:sz w:val="18"/>
          <w:szCs w:val="18"/>
        </w:rPr>
        <w:t>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bookmarkStart w:id="1" w:name="Par2"/>
      <w:bookmarkEnd w:id="1"/>
      <w:r w:rsidR="00E92927" w:rsidRPr="00675BB9">
        <w:rPr>
          <w:rFonts w:ascii="Tahoma" w:hAnsi="Tahoma" w:cs="Tahoma"/>
          <w:b/>
          <w:bCs/>
          <w:sz w:val="18"/>
          <w:szCs w:val="18"/>
        </w:rPr>
        <w:t xml:space="preserve"> </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1) проведение инженерных изысканий;</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2) капитальный или текущий ремонт линейного объекта;</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4) осуществление геологического изучения недр;</w:t>
      </w:r>
      <w:bookmarkStart w:id="2" w:name="Par6"/>
      <w:bookmarkEnd w:id="2"/>
    </w:p>
    <w:p w:rsidR="00675BB9" w:rsidRPr="00675BB9" w:rsidRDefault="00EC105F" w:rsidP="00675BB9">
      <w:pPr>
        <w:autoSpaceDE w:val="0"/>
        <w:autoSpaceDN w:val="0"/>
        <w:adjustRightInd w:val="0"/>
        <w:spacing w:after="0" w:line="240" w:lineRule="auto"/>
        <w:ind w:firstLine="709"/>
        <w:jc w:val="both"/>
      </w:pPr>
      <w:r w:rsidRPr="00675BB9">
        <w:rPr>
          <w:rFonts w:ascii="Tahoma" w:hAnsi="Tahoma" w:cs="Tahoma"/>
          <w:bCs/>
          <w:sz w:val="18"/>
          <w:szCs w:val="18"/>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r w:rsidR="00E92927" w:rsidRPr="00675BB9">
        <w:t xml:space="preserve"> </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 xml:space="preserve">6) размещение нестационарных торговых объектов, рекламных конструкций, а также иных объектов, </w:t>
      </w:r>
      <w:hyperlink r:id="rId5" w:history="1">
        <w:r w:rsidRPr="00675BB9">
          <w:rPr>
            <w:rFonts w:ascii="Tahoma" w:hAnsi="Tahoma" w:cs="Tahoma"/>
            <w:bCs/>
            <w:sz w:val="18"/>
            <w:szCs w:val="18"/>
          </w:rPr>
          <w:t>виды</w:t>
        </w:r>
      </w:hyperlink>
      <w:r w:rsidRPr="00675BB9">
        <w:rPr>
          <w:rFonts w:ascii="Tahoma" w:hAnsi="Tahoma" w:cs="Tahoma"/>
          <w:bCs/>
          <w:sz w:val="18"/>
          <w:szCs w:val="18"/>
        </w:rPr>
        <w:t xml:space="preserve"> которых устанавливаются Правительством Российской Федерации.</w:t>
      </w:r>
      <w:bookmarkStart w:id="3" w:name="Par9"/>
      <w:bookmarkEnd w:id="3"/>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2" w:history="1">
        <w:r w:rsidRPr="00675BB9">
          <w:rPr>
            <w:rFonts w:ascii="Tahoma" w:hAnsi="Tahoma" w:cs="Tahoma"/>
            <w:bCs/>
            <w:sz w:val="18"/>
            <w:szCs w:val="18"/>
          </w:rPr>
          <w:t>подпунктах 1</w:t>
        </w:r>
      </w:hyperlink>
      <w:r w:rsidRPr="00675BB9">
        <w:rPr>
          <w:rFonts w:ascii="Tahoma" w:hAnsi="Tahoma" w:cs="Tahoma"/>
          <w:bCs/>
          <w:sz w:val="18"/>
          <w:szCs w:val="18"/>
        </w:rPr>
        <w:t xml:space="preserve"> - </w:t>
      </w:r>
      <w:hyperlink w:anchor="Par6" w:history="1">
        <w:r w:rsidRPr="00675BB9">
          <w:rPr>
            <w:rFonts w:ascii="Tahoma" w:hAnsi="Tahoma" w:cs="Tahoma"/>
            <w:bCs/>
            <w:sz w:val="18"/>
            <w:szCs w:val="18"/>
          </w:rPr>
          <w:t>5 пункта 1</w:t>
        </w:r>
      </w:hyperlink>
      <w:r w:rsidRPr="00675BB9">
        <w:rPr>
          <w:rFonts w:ascii="Tahoma" w:hAnsi="Tahoma" w:cs="Tahoma"/>
          <w:bCs/>
          <w:sz w:val="18"/>
          <w:szCs w:val="18"/>
        </w:rPr>
        <w:t xml:space="preserve"> настоящей статьи, осуществляется на основании разрешений уполномоченного органа.</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 xml:space="preserve">4. Указанное в </w:t>
      </w:r>
      <w:hyperlink w:anchor="Par9" w:history="1">
        <w:r w:rsidRPr="00675BB9">
          <w:rPr>
            <w:rFonts w:ascii="Tahoma" w:hAnsi="Tahoma" w:cs="Tahoma"/>
            <w:bCs/>
            <w:sz w:val="18"/>
            <w:szCs w:val="18"/>
          </w:rPr>
          <w:t>пункте 2</w:t>
        </w:r>
      </w:hyperlink>
      <w:r w:rsidRPr="00675BB9">
        <w:rPr>
          <w:rFonts w:ascii="Tahoma" w:hAnsi="Tahoma" w:cs="Tahoma"/>
          <w:bCs/>
          <w:sz w:val="18"/>
          <w:szCs w:val="18"/>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EC105F" w:rsidRPr="00675BB9" w:rsidRDefault="00EC105F" w:rsidP="00675BB9">
      <w:pPr>
        <w:spacing w:after="0" w:line="240" w:lineRule="auto"/>
        <w:ind w:firstLine="709"/>
        <w:jc w:val="both"/>
        <w:rPr>
          <w:rFonts w:ascii="Tahoma" w:eastAsia="Times New Roman" w:hAnsi="Tahoma" w:cs="Tahoma"/>
          <w:b/>
          <w:sz w:val="18"/>
          <w:szCs w:val="18"/>
          <w:lang w:eastAsia="ru-RU"/>
        </w:rPr>
      </w:pPr>
    </w:p>
    <w:p w:rsidR="00CB3BE1" w:rsidRPr="00675BB9" w:rsidRDefault="00F1341F"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b/>
          <w:sz w:val="18"/>
          <w:szCs w:val="18"/>
          <w:lang w:eastAsia="ru-RU"/>
        </w:rPr>
        <w:t>статья 42</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Собственники земельных участков и лица, не являющиеся собственниками земельных участков, обязаны:</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сохранять межевые, геодезические и другие специальные знаки, установленные на земельных участках в соответствии с законодательством;</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осуществлять мероприятия по охране земель, лесов, водных объектов и других природных ресурсов, в том числе меры пожарной безопасности;</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своевременно приступать к использованию земельных участков в случаях, если сроки освоения земельных участков предусмотрены договорами;</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своевременно производить платежи за землю;</w:t>
      </w:r>
    </w:p>
    <w:p w:rsidR="00675BB9" w:rsidRPr="00675BB9" w:rsidRDefault="00EC105F" w:rsidP="00675BB9">
      <w:pPr>
        <w:autoSpaceDE w:val="0"/>
        <w:autoSpaceDN w:val="0"/>
        <w:adjustRightInd w:val="0"/>
        <w:spacing w:after="0" w:line="240" w:lineRule="auto"/>
        <w:ind w:firstLine="709"/>
        <w:jc w:val="both"/>
      </w:pPr>
      <w:r w:rsidRPr="00675BB9">
        <w:rPr>
          <w:rFonts w:ascii="Tahoma" w:hAnsi="Tahoma" w:cs="Tahoma"/>
          <w:bCs/>
          <w:sz w:val="18"/>
          <w:szCs w:val="18"/>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r w:rsidR="00E92927" w:rsidRPr="00675BB9">
        <w:t xml:space="preserve"> </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не допускать загрязнение, истощение, деградацию, порчу, уничтожение земель и почв и иное негативное воздействие на земли и почвы;</w:t>
      </w:r>
    </w:p>
    <w:p w:rsidR="00675BB9" w:rsidRPr="00675BB9" w:rsidRDefault="00EC105F" w:rsidP="00675BB9">
      <w:pPr>
        <w:autoSpaceDE w:val="0"/>
        <w:autoSpaceDN w:val="0"/>
        <w:adjustRightInd w:val="0"/>
        <w:spacing w:after="0" w:line="240" w:lineRule="auto"/>
        <w:ind w:firstLine="709"/>
        <w:jc w:val="both"/>
      </w:pPr>
      <w:proofErr w:type="gramStart"/>
      <w:r w:rsidRPr="00675BB9">
        <w:rPr>
          <w:rFonts w:ascii="Tahoma" w:hAnsi="Tahoma" w:cs="Tahoma"/>
          <w:bCs/>
          <w:sz w:val="18"/>
          <w:szCs w:val="18"/>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675BB9">
        <w:rPr>
          <w:rFonts w:ascii="Tahoma" w:hAnsi="Tahoma" w:cs="Tahoma"/>
          <w:bCs/>
          <w:sz w:val="18"/>
          <w:szCs w:val="18"/>
        </w:rPr>
        <w:t>аммиакопроводов</w:t>
      </w:r>
      <w:proofErr w:type="spellEnd"/>
      <w:r w:rsidRPr="00675BB9">
        <w:rPr>
          <w:rFonts w:ascii="Tahoma" w:hAnsi="Tahoma" w:cs="Tahoma"/>
          <w:bCs/>
          <w:sz w:val="18"/>
          <w:szCs w:val="18"/>
        </w:rPr>
        <w:t>, по предупреждению чрезвычайных ситуаций, по ликвидации последствий возникших на них аварий, катастроф;</w:t>
      </w:r>
      <w:r w:rsidR="00E92927" w:rsidRPr="00675BB9">
        <w:t xml:space="preserve"> </w:t>
      </w:r>
      <w:proofErr w:type="gramEnd"/>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 xml:space="preserve">выполнять иные требования, предусмотренные </w:t>
      </w:r>
      <w:r w:rsidR="008E4F2E" w:rsidRPr="00675BB9">
        <w:rPr>
          <w:rFonts w:ascii="Tahoma" w:hAnsi="Tahoma" w:cs="Tahoma"/>
          <w:bCs/>
          <w:sz w:val="18"/>
          <w:szCs w:val="18"/>
        </w:rPr>
        <w:t>ЗК РФ</w:t>
      </w:r>
      <w:r w:rsidRPr="00675BB9">
        <w:rPr>
          <w:rFonts w:ascii="Tahoma" w:hAnsi="Tahoma" w:cs="Tahoma"/>
          <w:bCs/>
          <w:sz w:val="18"/>
          <w:szCs w:val="18"/>
        </w:rPr>
        <w:t>, федеральными законами.</w:t>
      </w:r>
    </w:p>
    <w:p w:rsidR="00CB3BE1" w:rsidRPr="00675BB9" w:rsidRDefault="00CB3BE1" w:rsidP="00675BB9">
      <w:pPr>
        <w:spacing w:after="0" w:line="240" w:lineRule="auto"/>
        <w:ind w:firstLine="709"/>
        <w:jc w:val="both"/>
        <w:rPr>
          <w:rFonts w:ascii="Tahoma" w:eastAsia="Times New Roman" w:hAnsi="Tahoma" w:cs="Tahoma"/>
          <w:b/>
          <w:sz w:val="18"/>
          <w:szCs w:val="18"/>
          <w:lang w:eastAsia="ru-RU"/>
        </w:rPr>
      </w:pPr>
    </w:p>
    <w:p w:rsidR="00F1341F" w:rsidRPr="00675BB9" w:rsidRDefault="00F1341F"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b/>
          <w:sz w:val="18"/>
          <w:szCs w:val="18"/>
          <w:lang w:eastAsia="ru-RU"/>
        </w:rPr>
        <w:t>пункты 1, 2 статьи 56</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1. Права на землю могут быть ограничены по основаниям, установленным ЗК РФ, федеральными законами.</w:t>
      </w:r>
    </w:p>
    <w:p w:rsidR="00EC105F" w:rsidRPr="00675BB9" w:rsidRDefault="00EC105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2. Могут устанавливаться следующие ограничения прав на землю:</w:t>
      </w:r>
    </w:p>
    <w:p w:rsidR="00675BB9" w:rsidRPr="00675BB9" w:rsidRDefault="00EC105F" w:rsidP="00675BB9">
      <w:pPr>
        <w:spacing w:after="0" w:line="240" w:lineRule="auto"/>
        <w:ind w:firstLine="709"/>
        <w:jc w:val="both"/>
      </w:pPr>
      <w:r w:rsidRPr="00675BB9">
        <w:rPr>
          <w:rFonts w:ascii="Tahoma" w:eastAsia="Times New Roman" w:hAnsi="Tahoma" w:cs="Tahoma"/>
          <w:sz w:val="18"/>
          <w:szCs w:val="18"/>
          <w:lang w:eastAsia="ru-RU"/>
        </w:rPr>
        <w:t>1) ограничения использования земельных участков в зонах с особыми условиями использования территорий;</w:t>
      </w:r>
      <w:r w:rsidR="00E92927" w:rsidRPr="00675BB9">
        <w:t xml:space="preserve"> </w:t>
      </w:r>
    </w:p>
    <w:p w:rsidR="00EC105F" w:rsidRPr="00675BB9" w:rsidRDefault="00EC105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675BB9" w:rsidRPr="00675BB9" w:rsidRDefault="008E4F2E" w:rsidP="00675BB9">
      <w:pPr>
        <w:spacing w:after="0" w:line="240" w:lineRule="auto"/>
        <w:ind w:firstLine="709"/>
        <w:jc w:val="both"/>
      </w:pPr>
      <w:r w:rsidRPr="00675BB9">
        <w:rPr>
          <w:rFonts w:ascii="Tahoma" w:eastAsia="Times New Roman" w:hAnsi="Tahoma" w:cs="Tahoma"/>
          <w:sz w:val="18"/>
          <w:szCs w:val="18"/>
          <w:lang w:eastAsia="ru-RU"/>
        </w:rPr>
        <w:t>3) утратил силу;</w:t>
      </w:r>
      <w:r w:rsidR="00E92927" w:rsidRPr="00675BB9">
        <w:t xml:space="preserve"> </w:t>
      </w:r>
    </w:p>
    <w:p w:rsidR="00CB3BE1" w:rsidRPr="00675BB9" w:rsidRDefault="00EC105F"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sz w:val="18"/>
          <w:szCs w:val="18"/>
          <w:lang w:eastAsia="ru-RU"/>
        </w:rPr>
        <w:t>4) иные ограничения использования земельных участков в случаях, установленных ЗК РФ, федеральными законами.</w:t>
      </w:r>
    </w:p>
    <w:p w:rsidR="00CB3BE1" w:rsidRPr="00675BB9" w:rsidRDefault="00CB3BE1" w:rsidP="00675BB9">
      <w:pPr>
        <w:spacing w:after="0" w:line="240" w:lineRule="auto"/>
        <w:ind w:firstLine="709"/>
        <w:jc w:val="both"/>
        <w:rPr>
          <w:rFonts w:ascii="Tahoma" w:eastAsia="Times New Roman" w:hAnsi="Tahoma" w:cs="Tahoma"/>
          <w:b/>
          <w:sz w:val="18"/>
          <w:szCs w:val="18"/>
          <w:lang w:eastAsia="ru-RU"/>
        </w:rPr>
      </w:pPr>
    </w:p>
    <w:p w:rsidR="00675BB9" w:rsidRPr="00675BB9" w:rsidRDefault="00675BB9" w:rsidP="00675BB9">
      <w:pPr>
        <w:spacing w:after="0" w:line="240" w:lineRule="auto"/>
        <w:ind w:firstLine="709"/>
        <w:jc w:val="both"/>
        <w:rPr>
          <w:rFonts w:ascii="Tahoma" w:eastAsia="Times New Roman" w:hAnsi="Tahoma" w:cs="Tahoma"/>
          <w:b/>
          <w:sz w:val="18"/>
          <w:szCs w:val="18"/>
          <w:lang w:eastAsia="ru-RU"/>
        </w:rPr>
      </w:pPr>
    </w:p>
    <w:p w:rsidR="00F1341F" w:rsidRPr="00675BB9" w:rsidRDefault="00F1341F"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b/>
          <w:sz w:val="18"/>
          <w:szCs w:val="18"/>
          <w:lang w:eastAsia="ru-RU"/>
        </w:rPr>
        <w:lastRenderedPageBreak/>
        <w:t>статья 78</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 xml:space="preserve">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675BB9">
        <w:rPr>
          <w:rFonts w:ascii="Tahoma" w:hAnsi="Tahoma" w:cs="Tahoma"/>
          <w:bCs/>
          <w:sz w:val="18"/>
          <w:szCs w:val="18"/>
        </w:rPr>
        <w:t>аквакультуры</w:t>
      </w:r>
      <w:proofErr w:type="spellEnd"/>
      <w:r w:rsidRPr="00675BB9">
        <w:rPr>
          <w:rFonts w:ascii="Tahoma" w:hAnsi="Tahoma" w:cs="Tahoma"/>
          <w:bCs/>
          <w:sz w:val="18"/>
          <w:szCs w:val="18"/>
        </w:rPr>
        <w:t xml:space="preserve"> (рыбоводства):</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proofErr w:type="gramStart"/>
      <w:r w:rsidRPr="00675BB9">
        <w:rPr>
          <w:rFonts w:ascii="Tahoma" w:hAnsi="Tahoma" w:cs="Tahoma"/>
          <w:bCs/>
          <w:sz w:val="18"/>
          <w:szCs w:val="18"/>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roofErr w:type="gramEnd"/>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некоммерческими организациями, в том числе потребительскими кооперативами, религиозными организациями;</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казачьими обществами;</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E92927" w:rsidRPr="00675BB9" w:rsidRDefault="00EC105F" w:rsidP="00675BB9">
      <w:pPr>
        <w:autoSpaceDE w:val="0"/>
        <w:autoSpaceDN w:val="0"/>
        <w:adjustRightInd w:val="0"/>
        <w:spacing w:after="0" w:line="240" w:lineRule="auto"/>
        <w:jc w:val="both"/>
        <w:rPr>
          <w:rFonts w:ascii="Tahoma" w:hAnsi="Tahoma" w:cs="Tahoma"/>
          <w:b/>
          <w:bCs/>
          <w:sz w:val="18"/>
          <w:szCs w:val="18"/>
        </w:rPr>
      </w:pPr>
      <w:r w:rsidRPr="00675BB9">
        <w:rPr>
          <w:rFonts w:ascii="Tahoma" w:hAnsi="Tahoma" w:cs="Tahoma"/>
          <w:bCs/>
          <w:sz w:val="18"/>
          <w:szCs w:val="18"/>
        </w:rPr>
        <w:t xml:space="preserve">общинами </w:t>
      </w:r>
      <w:hyperlink r:id="rId6" w:history="1">
        <w:r w:rsidRPr="00675BB9">
          <w:rPr>
            <w:rFonts w:ascii="Tahoma" w:hAnsi="Tahoma" w:cs="Tahoma"/>
            <w:bCs/>
            <w:sz w:val="18"/>
            <w:szCs w:val="18"/>
          </w:rPr>
          <w:t>коренных малочисленных народов</w:t>
        </w:r>
      </w:hyperlink>
      <w:r w:rsidRPr="00675BB9">
        <w:rPr>
          <w:rFonts w:ascii="Tahoma" w:hAnsi="Tahoma" w:cs="Tahoma"/>
          <w:bCs/>
          <w:sz w:val="18"/>
          <w:szCs w:val="18"/>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bookmarkStart w:id="4" w:name="Par11"/>
      <w:bookmarkEnd w:id="4"/>
      <w:r w:rsidR="00E92927" w:rsidRPr="00675BB9">
        <w:rPr>
          <w:rFonts w:ascii="Tahoma" w:hAnsi="Tahoma" w:cs="Tahoma"/>
          <w:b/>
          <w:bCs/>
          <w:sz w:val="18"/>
          <w:szCs w:val="18"/>
        </w:rPr>
        <w:t xml:space="preserve"> </w:t>
      </w:r>
    </w:p>
    <w:p w:rsidR="00675BB9"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 xml:space="preserve">2. </w:t>
      </w:r>
      <w:proofErr w:type="gramStart"/>
      <w:r w:rsidRPr="00675BB9">
        <w:rPr>
          <w:rFonts w:ascii="Tahoma" w:hAnsi="Tahoma" w:cs="Tahoma"/>
          <w:bCs/>
          <w:sz w:val="18"/>
          <w:szCs w:val="18"/>
        </w:rPr>
        <w:t xml:space="preserve">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r:id="rId7" w:history="1">
        <w:r w:rsidRPr="00675BB9">
          <w:rPr>
            <w:rFonts w:ascii="Tahoma" w:hAnsi="Tahoma" w:cs="Tahoma"/>
            <w:bCs/>
            <w:sz w:val="18"/>
            <w:szCs w:val="18"/>
          </w:rPr>
          <w:t>подпункте 1 статьи 39.37</w:t>
        </w:r>
      </w:hyperlink>
      <w:r w:rsidRPr="00675BB9">
        <w:rPr>
          <w:rFonts w:ascii="Tahoma" w:hAnsi="Tahoma" w:cs="Tahoma"/>
          <w:bCs/>
          <w:sz w:val="18"/>
          <w:szCs w:val="18"/>
        </w:rPr>
        <w:t xml:space="preserve"> настоящего Кодекса, на основании публичного</w:t>
      </w:r>
      <w:proofErr w:type="gramEnd"/>
      <w:r w:rsidRPr="00675BB9">
        <w:rPr>
          <w:rFonts w:ascii="Tahoma" w:hAnsi="Tahoma" w:cs="Tahoma"/>
          <w:bCs/>
          <w:sz w:val="18"/>
          <w:szCs w:val="18"/>
        </w:rPr>
        <w:t xml:space="preserve">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r w:rsidR="00E92927" w:rsidRPr="00675BB9">
        <w:rPr>
          <w:rFonts w:ascii="Tahoma" w:hAnsi="Tahoma" w:cs="Tahoma"/>
          <w:bCs/>
          <w:sz w:val="18"/>
          <w:szCs w:val="18"/>
        </w:rPr>
        <w:t xml:space="preserve"> </w:t>
      </w:r>
    </w:p>
    <w:p w:rsidR="00EC105F" w:rsidRPr="00675BB9" w:rsidRDefault="00EC105F" w:rsidP="00675BB9">
      <w:pPr>
        <w:autoSpaceDE w:val="0"/>
        <w:autoSpaceDN w:val="0"/>
        <w:adjustRightInd w:val="0"/>
        <w:spacing w:after="0" w:line="240" w:lineRule="auto"/>
        <w:ind w:firstLine="709"/>
        <w:jc w:val="both"/>
        <w:rPr>
          <w:rFonts w:ascii="Tahoma" w:hAnsi="Tahoma" w:cs="Tahoma"/>
          <w:bCs/>
          <w:sz w:val="18"/>
          <w:szCs w:val="18"/>
        </w:rPr>
      </w:pPr>
      <w:r w:rsidRPr="00675BB9">
        <w:rPr>
          <w:rFonts w:ascii="Tahoma" w:hAnsi="Tahoma" w:cs="Tahoma"/>
          <w:bCs/>
          <w:sz w:val="18"/>
          <w:szCs w:val="18"/>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E92927" w:rsidRPr="00675BB9" w:rsidRDefault="00EC105F" w:rsidP="00675BB9">
      <w:pPr>
        <w:autoSpaceDE w:val="0"/>
        <w:autoSpaceDN w:val="0"/>
        <w:adjustRightInd w:val="0"/>
        <w:spacing w:after="0" w:line="240" w:lineRule="auto"/>
        <w:ind w:firstLine="709"/>
        <w:jc w:val="both"/>
      </w:pPr>
      <w:r w:rsidRPr="00675BB9">
        <w:rPr>
          <w:rFonts w:ascii="Tahoma" w:hAnsi="Tahoma" w:cs="Tahoma"/>
          <w:bCs/>
          <w:sz w:val="18"/>
          <w:szCs w:val="18"/>
        </w:rPr>
        <w:t xml:space="preserve">4. </w:t>
      </w:r>
      <w:proofErr w:type="gramStart"/>
      <w:r w:rsidRPr="00675BB9">
        <w:rPr>
          <w:rFonts w:ascii="Tahoma" w:hAnsi="Tahoma" w:cs="Tahoma"/>
          <w:bCs/>
          <w:sz w:val="18"/>
          <w:szCs w:val="18"/>
        </w:rPr>
        <w:t xml:space="preserve">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ar11" w:history="1">
        <w:r w:rsidRPr="00675BB9">
          <w:rPr>
            <w:rFonts w:ascii="Tahoma" w:hAnsi="Tahoma" w:cs="Tahoma"/>
            <w:bCs/>
            <w:sz w:val="18"/>
            <w:szCs w:val="18"/>
          </w:rPr>
          <w:t>пунктом 2</w:t>
        </w:r>
      </w:hyperlink>
      <w:r w:rsidRPr="00675BB9">
        <w:rPr>
          <w:rFonts w:ascii="Tahoma" w:hAnsi="Tahoma" w:cs="Tahoma"/>
          <w:bCs/>
          <w:sz w:val="18"/>
          <w:szCs w:val="18"/>
        </w:rPr>
        <w:t xml:space="preserve"> настоящей статьи.</w:t>
      </w:r>
      <w:r w:rsidR="00E92927" w:rsidRPr="00675BB9">
        <w:t xml:space="preserve"> </w:t>
      </w:r>
      <w:proofErr w:type="gramEnd"/>
    </w:p>
    <w:p w:rsidR="00675BB9" w:rsidRPr="00675BB9" w:rsidRDefault="00675BB9" w:rsidP="00675BB9">
      <w:pPr>
        <w:autoSpaceDE w:val="0"/>
        <w:autoSpaceDN w:val="0"/>
        <w:adjustRightInd w:val="0"/>
        <w:spacing w:after="0" w:line="240" w:lineRule="auto"/>
        <w:ind w:firstLine="709"/>
        <w:jc w:val="both"/>
        <w:rPr>
          <w:rFonts w:ascii="Tahoma" w:eastAsia="Times New Roman" w:hAnsi="Tahoma" w:cs="Tahoma"/>
          <w:b/>
          <w:sz w:val="18"/>
          <w:szCs w:val="18"/>
          <w:lang w:eastAsia="ru-RU"/>
        </w:rPr>
      </w:pPr>
    </w:p>
    <w:p w:rsidR="00F1341F" w:rsidRPr="00675BB9" w:rsidRDefault="00F1341F"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b/>
          <w:sz w:val="18"/>
          <w:szCs w:val="18"/>
          <w:lang w:eastAsia="ru-RU"/>
        </w:rPr>
        <w:t>пункт 3, 6 статьи 87</w:t>
      </w:r>
    </w:p>
    <w:p w:rsidR="00E92927" w:rsidRPr="00675BB9" w:rsidRDefault="00F1341F" w:rsidP="00675BB9">
      <w:pPr>
        <w:autoSpaceDE w:val="0"/>
        <w:autoSpaceDN w:val="0"/>
        <w:adjustRightInd w:val="0"/>
        <w:spacing w:after="0" w:line="240" w:lineRule="auto"/>
        <w:jc w:val="both"/>
        <w:rPr>
          <w:rFonts w:ascii="Tahoma" w:hAnsi="Tahoma" w:cs="Tahoma"/>
          <w:b/>
          <w:bCs/>
          <w:sz w:val="18"/>
          <w:szCs w:val="18"/>
        </w:rPr>
      </w:pPr>
      <w:r w:rsidRPr="00675BB9">
        <w:rPr>
          <w:rFonts w:ascii="Tahoma" w:eastAsia="Times New Roman" w:hAnsi="Tahoma" w:cs="Tahoma"/>
          <w:sz w:val="18"/>
          <w:szCs w:val="18"/>
          <w:lang w:eastAsia="ru-RU"/>
        </w:rPr>
        <w:t xml:space="preserve">          </w:t>
      </w:r>
      <w:r w:rsidR="00CB3BE1" w:rsidRPr="00675BB9">
        <w:rPr>
          <w:rFonts w:ascii="Tahoma" w:eastAsia="Times New Roman" w:hAnsi="Tahoma" w:cs="Tahoma"/>
          <w:sz w:val="18"/>
          <w:szCs w:val="18"/>
          <w:lang w:eastAsia="ru-RU"/>
        </w:rPr>
        <w:t xml:space="preserve">  </w:t>
      </w:r>
      <w:r w:rsidR="002179A6" w:rsidRPr="00675BB9">
        <w:rPr>
          <w:rFonts w:ascii="Tahoma" w:eastAsia="Times New Roman" w:hAnsi="Tahoma" w:cs="Tahoma"/>
          <w:sz w:val="18"/>
          <w:szCs w:val="18"/>
          <w:lang w:eastAsia="ru-RU"/>
        </w:rPr>
        <w:t xml:space="preserve">  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r w:rsidR="00E92927" w:rsidRPr="00675BB9">
        <w:rPr>
          <w:rFonts w:ascii="Tahoma" w:hAnsi="Tahoma" w:cs="Tahoma"/>
          <w:b/>
          <w:bCs/>
          <w:sz w:val="18"/>
          <w:szCs w:val="18"/>
        </w:rPr>
        <w:t xml:space="preserve"> </w:t>
      </w:r>
    </w:p>
    <w:p w:rsidR="00F1341F" w:rsidRPr="00675BB9" w:rsidRDefault="00CB3BE1" w:rsidP="00675BB9">
      <w:pPr>
        <w:spacing w:after="0" w:line="240" w:lineRule="auto"/>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            </w:t>
      </w:r>
      <w:r w:rsidR="002179A6" w:rsidRPr="00675BB9">
        <w:rPr>
          <w:rFonts w:ascii="Tahoma" w:eastAsia="Times New Roman" w:hAnsi="Tahoma" w:cs="Tahoma"/>
          <w:sz w:val="18"/>
          <w:szCs w:val="18"/>
          <w:lang w:eastAsia="ru-RU"/>
        </w:rPr>
        <w:t xml:space="preserve">  </w:t>
      </w:r>
      <w:r w:rsidR="00F1341F" w:rsidRPr="00675BB9">
        <w:rPr>
          <w:rFonts w:ascii="Tahoma" w:eastAsia="Times New Roman" w:hAnsi="Tahoma" w:cs="Tahoma"/>
          <w:sz w:val="18"/>
          <w:szCs w:val="18"/>
          <w:lang w:eastAsia="ru-RU"/>
        </w:rPr>
        <w:t>6. Земли промышленности и иного специального назначения в соответствии со статьей 24 ЗК РФ могут предоставляться в безвозмездное пользование для сельскохозяйственного производства и иного использования.</w:t>
      </w:r>
    </w:p>
    <w:p w:rsidR="00CB3BE1" w:rsidRPr="00675BB9" w:rsidRDefault="00CB3BE1" w:rsidP="00675BB9">
      <w:pPr>
        <w:spacing w:after="0" w:line="240" w:lineRule="auto"/>
        <w:ind w:firstLine="709"/>
        <w:jc w:val="both"/>
        <w:rPr>
          <w:rFonts w:ascii="Tahoma" w:eastAsia="Times New Roman" w:hAnsi="Tahoma" w:cs="Tahoma"/>
          <w:b/>
          <w:sz w:val="18"/>
          <w:szCs w:val="18"/>
          <w:lang w:eastAsia="ru-RU"/>
        </w:rPr>
      </w:pPr>
    </w:p>
    <w:p w:rsidR="00F1341F" w:rsidRPr="00675BB9" w:rsidRDefault="00F1341F"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b/>
          <w:sz w:val="18"/>
          <w:szCs w:val="18"/>
          <w:lang w:eastAsia="ru-RU"/>
        </w:rPr>
        <w:t>статья 88</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ЗК РФ, федеральными законами и законами субъектов Российской Федерации.</w:t>
      </w:r>
    </w:p>
    <w:p w:rsidR="00A01C00" w:rsidRPr="00675BB9" w:rsidRDefault="002179A6"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1A5F9D" w:rsidRPr="00675BB9" w:rsidRDefault="002B7516" w:rsidP="00675BB9">
      <w:pPr>
        <w:autoSpaceDE w:val="0"/>
        <w:autoSpaceDN w:val="0"/>
        <w:adjustRightInd w:val="0"/>
        <w:spacing w:after="0" w:line="240" w:lineRule="auto"/>
        <w:ind w:firstLine="709"/>
        <w:jc w:val="both"/>
        <w:rPr>
          <w:rFonts w:ascii="Tahoma" w:hAnsi="Tahoma" w:cs="Tahoma"/>
          <w:b/>
          <w:bCs/>
          <w:sz w:val="18"/>
          <w:szCs w:val="18"/>
        </w:rPr>
      </w:pPr>
      <w:r w:rsidRPr="00675BB9">
        <w:rPr>
          <w:rFonts w:ascii="Tahoma" w:eastAsia="Times New Roman" w:hAnsi="Tahoma" w:cs="Tahoma"/>
          <w:sz w:val="18"/>
          <w:szCs w:val="18"/>
          <w:lang w:eastAsia="ru-RU"/>
        </w:rPr>
        <w:t>3.  Утратил силу</w:t>
      </w:r>
      <w:r w:rsidR="001A5F9D" w:rsidRPr="00675BB9">
        <w:rPr>
          <w:rFonts w:ascii="Tahoma" w:eastAsia="Times New Roman" w:hAnsi="Tahoma" w:cs="Tahoma"/>
          <w:sz w:val="18"/>
          <w:szCs w:val="18"/>
          <w:lang w:eastAsia="ru-RU"/>
        </w:rPr>
        <w:t xml:space="preserve"> </w:t>
      </w:r>
    </w:p>
    <w:p w:rsidR="002B7516" w:rsidRPr="00675BB9" w:rsidRDefault="002B7516" w:rsidP="00675BB9">
      <w:pPr>
        <w:spacing w:after="0" w:line="240" w:lineRule="auto"/>
        <w:ind w:firstLine="709"/>
        <w:jc w:val="both"/>
        <w:rPr>
          <w:rFonts w:ascii="Tahoma" w:eastAsia="Times New Roman" w:hAnsi="Tahoma" w:cs="Tahoma"/>
          <w:b/>
          <w:sz w:val="18"/>
          <w:szCs w:val="18"/>
          <w:lang w:eastAsia="ru-RU"/>
        </w:rPr>
      </w:pPr>
    </w:p>
    <w:p w:rsidR="00F1341F" w:rsidRPr="00675BB9" w:rsidRDefault="00F1341F"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b/>
          <w:sz w:val="18"/>
          <w:szCs w:val="18"/>
          <w:lang w:eastAsia="ru-RU"/>
        </w:rPr>
        <w:t>пункты 1, 2 статьи 89</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ЗК РФ, федеральными законами и законами субъектов Российской Федерации.</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2. В целях обеспечения деятельности организаций и объектов энергетики могут предоставляться земельные участки </w:t>
      </w:r>
      <w:proofErr w:type="gramStart"/>
      <w:r w:rsidRPr="00675BB9">
        <w:rPr>
          <w:rFonts w:ascii="Tahoma" w:eastAsia="Times New Roman" w:hAnsi="Tahoma" w:cs="Tahoma"/>
          <w:sz w:val="18"/>
          <w:szCs w:val="18"/>
          <w:lang w:eastAsia="ru-RU"/>
        </w:rPr>
        <w:t>для</w:t>
      </w:r>
      <w:proofErr w:type="gramEnd"/>
      <w:r w:rsidRPr="00675BB9">
        <w:rPr>
          <w:rFonts w:ascii="Tahoma" w:eastAsia="Times New Roman" w:hAnsi="Tahoma" w:cs="Tahoma"/>
          <w:sz w:val="18"/>
          <w:szCs w:val="18"/>
          <w:lang w:eastAsia="ru-RU"/>
        </w:rPr>
        <w:t>:</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1A5F9D" w:rsidRPr="00675BB9" w:rsidRDefault="001A5F9D" w:rsidP="00675BB9">
      <w:pPr>
        <w:autoSpaceDE w:val="0"/>
        <w:autoSpaceDN w:val="0"/>
        <w:adjustRightInd w:val="0"/>
        <w:spacing w:after="0" w:line="240" w:lineRule="auto"/>
        <w:jc w:val="both"/>
        <w:rPr>
          <w:rFonts w:ascii="Tahoma" w:hAnsi="Tahoma" w:cs="Tahoma"/>
          <w:b/>
          <w:sz w:val="18"/>
          <w:szCs w:val="18"/>
        </w:rPr>
      </w:pPr>
      <w:r w:rsidRPr="00675BB9">
        <w:rPr>
          <w:rFonts w:ascii="Tahoma" w:eastAsia="Times New Roman" w:hAnsi="Tahoma" w:cs="Tahoma"/>
          <w:sz w:val="18"/>
          <w:szCs w:val="18"/>
          <w:lang w:eastAsia="ru-RU"/>
        </w:rPr>
        <w:t xml:space="preserve">            </w:t>
      </w:r>
      <w:r w:rsidR="002B7516" w:rsidRPr="00675BB9">
        <w:rPr>
          <w:rFonts w:ascii="Tahoma" w:eastAsia="Times New Roman" w:hAnsi="Tahoma" w:cs="Tahoma"/>
          <w:sz w:val="18"/>
          <w:szCs w:val="18"/>
          <w:lang w:eastAsia="ru-RU"/>
        </w:rPr>
        <w:t>Абзац 2 утратил силу</w:t>
      </w:r>
      <w:r w:rsidRPr="00675BB9">
        <w:rPr>
          <w:rFonts w:ascii="Tahoma" w:eastAsia="Times New Roman" w:hAnsi="Tahoma" w:cs="Tahoma"/>
          <w:sz w:val="18"/>
          <w:szCs w:val="18"/>
          <w:lang w:eastAsia="ru-RU"/>
        </w:rPr>
        <w:t xml:space="preserve"> </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p>
    <w:p w:rsidR="00A01C00" w:rsidRPr="00675BB9" w:rsidRDefault="00F1341F"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b/>
          <w:sz w:val="18"/>
          <w:szCs w:val="18"/>
          <w:lang w:eastAsia="ru-RU"/>
        </w:rPr>
        <w:t>пункты 1 – 6, 8 статьи 90</w:t>
      </w:r>
    </w:p>
    <w:p w:rsidR="001A5F9D" w:rsidRPr="00675BB9" w:rsidRDefault="002179A6" w:rsidP="00675BB9">
      <w:pPr>
        <w:autoSpaceDE w:val="0"/>
        <w:autoSpaceDN w:val="0"/>
        <w:adjustRightInd w:val="0"/>
        <w:spacing w:after="0" w:line="240" w:lineRule="auto"/>
        <w:ind w:firstLine="709"/>
        <w:jc w:val="both"/>
        <w:rPr>
          <w:rFonts w:ascii="Tahoma" w:hAnsi="Tahoma" w:cs="Tahoma"/>
          <w:b/>
          <w:bCs/>
          <w:sz w:val="18"/>
          <w:szCs w:val="18"/>
        </w:rPr>
      </w:pPr>
      <w:r w:rsidRPr="00675BB9">
        <w:rPr>
          <w:rFonts w:ascii="Tahoma" w:hAnsi="Tahoma" w:cs="Tahoma"/>
          <w:sz w:val="18"/>
          <w:szCs w:val="18"/>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r w:rsidR="001A5F9D" w:rsidRPr="00675BB9">
        <w:rPr>
          <w:rFonts w:ascii="Tahoma" w:hAnsi="Tahoma" w:cs="Tahoma"/>
          <w:b/>
          <w:bCs/>
          <w:sz w:val="18"/>
          <w:szCs w:val="18"/>
        </w:rPr>
        <w:t xml:space="preserve"> </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rsidRPr="00675BB9">
        <w:rPr>
          <w:rFonts w:ascii="Tahoma" w:eastAsia="Times New Roman" w:hAnsi="Tahoma" w:cs="Tahoma"/>
          <w:sz w:val="18"/>
          <w:szCs w:val="18"/>
          <w:lang w:eastAsia="ru-RU"/>
        </w:rPr>
        <w:t>для</w:t>
      </w:r>
      <w:proofErr w:type="gramEnd"/>
      <w:r w:rsidRPr="00675BB9">
        <w:rPr>
          <w:rFonts w:ascii="Tahoma" w:eastAsia="Times New Roman" w:hAnsi="Tahoma" w:cs="Tahoma"/>
          <w:sz w:val="18"/>
          <w:szCs w:val="18"/>
          <w:lang w:eastAsia="ru-RU"/>
        </w:rPr>
        <w:t>:</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lastRenderedPageBreak/>
        <w:t>1) размещения железнодорожных путей;</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1341F" w:rsidRPr="00675BB9" w:rsidRDefault="002179A6" w:rsidP="00675BB9">
      <w:pPr>
        <w:autoSpaceDE w:val="0"/>
        <w:autoSpaceDN w:val="0"/>
        <w:adjustRightInd w:val="0"/>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3) установления полос отвода</w:t>
      </w:r>
      <w:r w:rsidR="00F1341F" w:rsidRPr="00675BB9">
        <w:rPr>
          <w:rFonts w:ascii="Tahoma" w:eastAsia="Times New Roman" w:hAnsi="Tahoma" w:cs="Tahoma"/>
          <w:sz w:val="18"/>
          <w:szCs w:val="18"/>
          <w:lang w:eastAsia="ru-RU"/>
        </w:rPr>
        <w:t>.</w:t>
      </w:r>
      <w:r w:rsidR="001A5F9D" w:rsidRPr="00675BB9">
        <w:rPr>
          <w:rFonts w:ascii="Tahoma" w:hAnsi="Tahoma" w:cs="Tahoma"/>
          <w:sz w:val="18"/>
          <w:szCs w:val="18"/>
        </w:rPr>
        <w:t xml:space="preserve"> </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proofErr w:type="gramStart"/>
      <w:r w:rsidRPr="00675BB9">
        <w:rPr>
          <w:rFonts w:ascii="Tahoma" w:eastAsia="Times New Roman" w:hAnsi="Tahoma" w:cs="Tahoma"/>
          <w:sz w:val="18"/>
          <w:szCs w:val="18"/>
          <w:lang w:eastAsia="ru-RU"/>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675BB9">
        <w:rPr>
          <w:rFonts w:ascii="Tahoma" w:eastAsia="Times New Roman" w:hAnsi="Tahoma" w:cs="Tahoma"/>
          <w:sz w:val="18"/>
          <w:szCs w:val="18"/>
          <w:lang w:eastAsia="ru-RU"/>
        </w:rPr>
        <w:t xml:space="preserve"> соблюдения требований безопасности движения, установленных федеральными законами.</w:t>
      </w:r>
    </w:p>
    <w:p w:rsidR="001A5F9D" w:rsidRPr="00675BB9" w:rsidRDefault="002179A6" w:rsidP="00675BB9">
      <w:pPr>
        <w:autoSpaceDE w:val="0"/>
        <w:autoSpaceDN w:val="0"/>
        <w:adjustRightInd w:val="0"/>
        <w:spacing w:after="0" w:line="240" w:lineRule="auto"/>
        <w:ind w:firstLine="709"/>
        <w:jc w:val="both"/>
        <w:rPr>
          <w:rFonts w:ascii="Tahoma" w:hAnsi="Tahoma" w:cs="Tahoma"/>
          <w:b/>
          <w:sz w:val="18"/>
          <w:szCs w:val="18"/>
        </w:rPr>
      </w:pPr>
      <w:r w:rsidRPr="00675BB9">
        <w:rPr>
          <w:rFonts w:ascii="Tahoma" w:eastAsia="Times New Roman" w:hAnsi="Tahoma" w:cs="Tahoma"/>
          <w:sz w:val="18"/>
          <w:szCs w:val="18"/>
          <w:lang w:eastAsia="ru-RU"/>
        </w:rPr>
        <w:t xml:space="preserve">Порядок установления и использования полос </w:t>
      </w:r>
      <w:proofErr w:type="gramStart"/>
      <w:r w:rsidRPr="00675BB9">
        <w:rPr>
          <w:rFonts w:ascii="Tahoma" w:eastAsia="Times New Roman" w:hAnsi="Tahoma" w:cs="Tahoma"/>
          <w:sz w:val="18"/>
          <w:szCs w:val="18"/>
          <w:lang w:eastAsia="ru-RU"/>
        </w:rPr>
        <w:t>отвода</w:t>
      </w:r>
      <w:proofErr w:type="gramEnd"/>
      <w:r w:rsidRPr="00675BB9">
        <w:rPr>
          <w:rFonts w:ascii="Tahoma" w:eastAsia="Times New Roman" w:hAnsi="Tahoma" w:cs="Tahoma"/>
          <w:sz w:val="18"/>
          <w:szCs w:val="18"/>
          <w:lang w:eastAsia="ru-RU"/>
        </w:rPr>
        <w:t xml:space="preserve"> железных дорог определяется Правительством Российской Федерации.</w:t>
      </w:r>
      <w:r w:rsidR="001A5F9D" w:rsidRPr="00675BB9">
        <w:rPr>
          <w:rFonts w:ascii="Tahoma" w:eastAsia="Times New Roman" w:hAnsi="Tahoma" w:cs="Tahoma"/>
          <w:sz w:val="18"/>
          <w:szCs w:val="18"/>
          <w:lang w:eastAsia="ru-RU"/>
        </w:rPr>
        <w:t xml:space="preserve"> </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3. В целях обеспечения дорожной деятельности могут предоставляться земельные участки </w:t>
      </w:r>
      <w:proofErr w:type="gramStart"/>
      <w:r w:rsidRPr="00675BB9">
        <w:rPr>
          <w:rFonts w:ascii="Tahoma" w:eastAsia="Times New Roman" w:hAnsi="Tahoma" w:cs="Tahoma"/>
          <w:sz w:val="18"/>
          <w:szCs w:val="18"/>
          <w:lang w:eastAsia="ru-RU"/>
        </w:rPr>
        <w:t>для</w:t>
      </w:r>
      <w:proofErr w:type="gramEnd"/>
      <w:r w:rsidRPr="00675BB9">
        <w:rPr>
          <w:rFonts w:ascii="Tahoma" w:eastAsia="Times New Roman" w:hAnsi="Tahoma" w:cs="Tahoma"/>
          <w:sz w:val="18"/>
          <w:szCs w:val="18"/>
          <w:lang w:eastAsia="ru-RU"/>
        </w:rPr>
        <w:t>:</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1) размещения автомобильных дорог;</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3) установления полос отвода автомобильных дорог.</w:t>
      </w:r>
    </w:p>
    <w:p w:rsidR="001A5F9D" w:rsidRPr="00675BB9" w:rsidRDefault="005E59CF" w:rsidP="00675BB9">
      <w:pPr>
        <w:autoSpaceDE w:val="0"/>
        <w:autoSpaceDN w:val="0"/>
        <w:adjustRightInd w:val="0"/>
        <w:spacing w:after="0" w:line="240" w:lineRule="auto"/>
        <w:ind w:firstLine="709"/>
        <w:jc w:val="both"/>
        <w:rPr>
          <w:rFonts w:ascii="Tahoma" w:hAnsi="Tahoma" w:cs="Tahoma"/>
          <w:b/>
          <w:sz w:val="18"/>
          <w:szCs w:val="18"/>
        </w:rPr>
      </w:pPr>
      <w:r w:rsidRPr="00675BB9">
        <w:rPr>
          <w:rFonts w:ascii="Tahoma" w:eastAsia="Times New Roman" w:hAnsi="Tahoma" w:cs="Tahoma"/>
          <w:sz w:val="18"/>
          <w:szCs w:val="18"/>
          <w:lang w:eastAsia="ru-RU"/>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675BB9">
        <w:rPr>
          <w:rFonts w:ascii="Tahoma" w:eastAsia="Times New Roman" w:hAnsi="Tahoma" w:cs="Tahoma"/>
          <w:sz w:val="18"/>
          <w:szCs w:val="18"/>
          <w:lang w:eastAsia="ru-RU"/>
        </w:rPr>
        <w:t>полос</w:t>
      </w:r>
      <w:proofErr w:type="gramEnd"/>
      <w:r w:rsidRPr="00675BB9">
        <w:rPr>
          <w:rFonts w:ascii="Tahoma" w:eastAsia="Times New Roman" w:hAnsi="Tahoma" w:cs="Tahoma"/>
          <w:sz w:val="18"/>
          <w:szCs w:val="18"/>
          <w:lang w:eastAsia="ru-RU"/>
        </w:rPr>
        <w:t xml:space="preserve">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r w:rsidR="001A5F9D" w:rsidRPr="00675BB9">
        <w:rPr>
          <w:rFonts w:ascii="Tahoma" w:eastAsia="Times New Roman" w:hAnsi="Tahoma" w:cs="Tahoma"/>
          <w:sz w:val="18"/>
          <w:szCs w:val="18"/>
          <w:lang w:eastAsia="ru-RU"/>
        </w:rPr>
        <w:t xml:space="preserve"> </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rsidRPr="00675BB9">
        <w:rPr>
          <w:rFonts w:ascii="Tahoma" w:eastAsia="Times New Roman" w:hAnsi="Tahoma" w:cs="Tahoma"/>
          <w:sz w:val="18"/>
          <w:szCs w:val="18"/>
          <w:lang w:eastAsia="ru-RU"/>
        </w:rPr>
        <w:t>для</w:t>
      </w:r>
      <w:proofErr w:type="gramEnd"/>
      <w:r w:rsidRPr="00675BB9">
        <w:rPr>
          <w:rFonts w:ascii="Tahoma" w:eastAsia="Times New Roman" w:hAnsi="Tahoma" w:cs="Tahoma"/>
          <w:sz w:val="18"/>
          <w:szCs w:val="18"/>
          <w:lang w:eastAsia="ru-RU"/>
        </w:rPr>
        <w:t>:</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1) размещения искусственно созданных внутренних водных путей; </w:t>
      </w:r>
    </w:p>
    <w:p w:rsidR="00675BB9" w:rsidRPr="00675BB9" w:rsidRDefault="005E59CF" w:rsidP="00675BB9">
      <w:pPr>
        <w:spacing w:after="0" w:line="240" w:lineRule="auto"/>
        <w:ind w:firstLine="709"/>
        <w:jc w:val="both"/>
      </w:pPr>
      <w:proofErr w:type="gramStart"/>
      <w:r w:rsidRPr="00675BB9">
        <w:rPr>
          <w:rFonts w:ascii="Tahoma" w:eastAsia="Times New Roman" w:hAnsi="Tahoma" w:cs="Tahoma"/>
          <w:sz w:val="18"/>
          <w:szCs w:val="18"/>
          <w:lang w:eastAsia="ru-RU"/>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r w:rsidR="001A5F9D" w:rsidRPr="00675BB9">
        <w:t xml:space="preserve"> </w:t>
      </w:r>
      <w:proofErr w:type="gramEnd"/>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3) выделения береговой полосы.</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6. В целях обеспечения деятельности организаций и эксплуатации объектов трубопроводного транспорта могут предоставляться земельные участки </w:t>
      </w:r>
      <w:proofErr w:type="gramStart"/>
      <w:r w:rsidRPr="00675BB9">
        <w:rPr>
          <w:rFonts w:ascii="Tahoma" w:eastAsia="Times New Roman" w:hAnsi="Tahoma" w:cs="Tahoma"/>
          <w:sz w:val="18"/>
          <w:szCs w:val="18"/>
          <w:lang w:eastAsia="ru-RU"/>
        </w:rPr>
        <w:t>для</w:t>
      </w:r>
      <w:proofErr w:type="gramEnd"/>
      <w:r w:rsidRPr="00675BB9">
        <w:rPr>
          <w:rFonts w:ascii="Tahoma" w:eastAsia="Times New Roman" w:hAnsi="Tahoma" w:cs="Tahoma"/>
          <w:sz w:val="18"/>
          <w:szCs w:val="18"/>
          <w:lang w:eastAsia="ru-RU"/>
        </w:rPr>
        <w:t>:</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1) размещения наземных объектов системы нефтепроводов, газопроводов, иных трубопроводов;</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1A5F9D" w:rsidRPr="00675BB9" w:rsidRDefault="002B7516" w:rsidP="00675BB9">
      <w:pPr>
        <w:autoSpaceDE w:val="0"/>
        <w:autoSpaceDN w:val="0"/>
        <w:adjustRightInd w:val="0"/>
        <w:spacing w:after="0" w:line="240" w:lineRule="auto"/>
        <w:ind w:firstLine="709"/>
        <w:jc w:val="both"/>
        <w:rPr>
          <w:rFonts w:ascii="Tahoma" w:hAnsi="Tahoma" w:cs="Tahoma"/>
          <w:b/>
          <w:bCs/>
          <w:sz w:val="18"/>
          <w:szCs w:val="18"/>
        </w:rPr>
      </w:pPr>
      <w:r w:rsidRPr="00675BB9">
        <w:rPr>
          <w:rFonts w:ascii="Tahoma" w:eastAsia="Times New Roman" w:hAnsi="Tahoma" w:cs="Tahoma"/>
          <w:sz w:val="18"/>
          <w:szCs w:val="18"/>
          <w:lang w:eastAsia="ru-RU"/>
        </w:rPr>
        <w:t>Абзац утратил силу</w:t>
      </w:r>
      <w:r w:rsidR="001A5F9D" w:rsidRPr="00675BB9">
        <w:rPr>
          <w:rFonts w:ascii="Tahoma" w:eastAsia="Times New Roman" w:hAnsi="Tahoma" w:cs="Tahoma"/>
          <w:sz w:val="18"/>
          <w:szCs w:val="18"/>
          <w:lang w:eastAsia="ru-RU"/>
        </w:rPr>
        <w:t xml:space="preserve">  </w:t>
      </w:r>
    </w:p>
    <w:p w:rsidR="00F1341F" w:rsidRPr="00675BB9" w:rsidRDefault="001A5F9D"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8</w:t>
      </w:r>
      <w:r w:rsidR="005E59CF" w:rsidRPr="00675BB9">
        <w:rPr>
          <w:rFonts w:ascii="Tahoma" w:eastAsia="Times New Roman" w:hAnsi="Tahoma" w:cs="Tahoma"/>
          <w:sz w:val="18"/>
          <w:szCs w:val="18"/>
          <w:lang w:eastAsia="ru-RU"/>
        </w:rPr>
        <w:t xml:space="preserve">. </w:t>
      </w:r>
      <w:r w:rsidR="00F1341F" w:rsidRPr="00675BB9">
        <w:rPr>
          <w:rFonts w:ascii="Tahoma" w:eastAsia="Times New Roman" w:hAnsi="Tahoma" w:cs="Tahoma"/>
          <w:sz w:val="18"/>
          <w:szCs w:val="18"/>
          <w:lang w:eastAsia="ru-RU"/>
        </w:rPr>
        <w:t>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ЗК РФ, не требуется. У собственников земельных участков возникают ограничения прав в связи с установлением охранных зон таких объектов.</w:t>
      </w:r>
    </w:p>
    <w:p w:rsidR="00E57CE2" w:rsidRPr="00675BB9" w:rsidRDefault="00E57CE2" w:rsidP="00675BB9">
      <w:pPr>
        <w:spacing w:after="0" w:line="240" w:lineRule="auto"/>
        <w:jc w:val="both"/>
        <w:rPr>
          <w:rFonts w:ascii="Tahoma" w:eastAsia="Times New Roman" w:hAnsi="Tahoma" w:cs="Tahoma"/>
          <w:sz w:val="18"/>
          <w:szCs w:val="18"/>
          <w:lang w:eastAsia="ru-RU"/>
        </w:rPr>
      </w:pPr>
    </w:p>
    <w:p w:rsidR="00E57CE2" w:rsidRPr="00675BB9" w:rsidRDefault="00F1341F" w:rsidP="00675BB9">
      <w:pPr>
        <w:spacing w:after="0" w:line="240" w:lineRule="auto"/>
        <w:jc w:val="both"/>
        <w:rPr>
          <w:rFonts w:ascii="Tahoma" w:eastAsia="Times New Roman" w:hAnsi="Tahoma" w:cs="Tahoma"/>
          <w:b/>
          <w:sz w:val="18"/>
          <w:szCs w:val="18"/>
          <w:lang w:eastAsia="ru-RU"/>
        </w:rPr>
      </w:pPr>
      <w:r w:rsidRPr="00675BB9">
        <w:rPr>
          <w:rFonts w:ascii="Tahoma" w:eastAsia="Times New Roman" w:hAnsi="Tahoma" w:cs="Tahoma"/>
          <w:sz w:val="18"/>
          <w:szCs w:val="18"/>
          <w:lang w:eastAsia="ru-RU"/>
        </w:rPr>
        <w:t xml:space="preserve">          </w:t>
      </w:r>
      <w:r w:rsidR="00527C5C" w:rsidRPr="00675BB9">
        <w:rPr>
          <w:rFonts w:ascii="Tahoma" w:eastAsia="Times New Roman" w:hAnsi="Tahoma" w:cs="Tahoma"/>
          <w:sz w:val="18"/>
          <w:szCs w:val="18"/>
          <w:lang w:eastAsia="ru-RU"/>
        </w:rPr>
        <w:t xml:space="preserve">   </w:t>
      </w:r>
      <w:r w:rsidRPr="00675BB9">
        <w:rPr>
          <w:rFonts w:ascii="Tahoma" w:eastAsia="Times New Roman" w:hAnsi="Tahoma" w:cs="Tahoma"/>
          <w:b/>
          <w:sz w:val="18"/>
          <w:szCs w:val="18"/>
          <w:lang w:eastAsia="ru-RU"/>
        </w:rPr>
        <w:t>статья 93</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1. </w:t>
      </w:r>
      <w:proofErr w:type="gramStart"/>
      <w:r w:rsidRPr="00675BB9">
        <w:rPr>
          <w:rFonts w:ascii="Tahoma" w:eastAsia="Times New Roman" w:hAnsi="Tahoma" w:cs="Tahoma"/>
          <w:sz w:val="18"/>
          <w:szCs w:val="18"/>
          <w:lang w:eastAsia="ru-RU"/>
        </w:rPr>
        <w:t>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w:t>
      </w:r>
      <w:proofErr w:type="gramEnd"/>
      <w:r w:rsidRPr="00675BB9">
        <w:rPr>
          <w:rFonts w:ascii="Tahoma" w:eastAsia="Times New Roman" w:hAnsi="Tahoma" w:cs="Tahoma"/>
          <w:sz w:val="18"/>
          <w:szCs w:val="18"/>
          <w:lang w:eastAsia="ru-RU"/>
        </w:rPr>
        <w:t xml:space="preserve"> земельных отношений по основаниям, предусмотренным ЗК РФ, федеральными законами.</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2. В целях обеспечения обороны могут предоставляться земельные участки </w:t>
      </w:r>
      <w:proofErr w:type="gramStart"/>
      <w:r w:rsidRPr="00675BB9">
        <w:rPr>
          <w:rFonts w:ascii="Tahoma" w:eastAsia="Times New Roman" w:hAnsi="Tahoma" w:cs="Tahoma"/>
          <w:sz w:val="18"/>
          <w:szCs w:val="18"/>
          <w:lang w:eastAsia="ru-RU"/>
        </w:rPr>
        <w:t>для</w:t>
      </w:r>
      <w:proofErr w:type="gramEnd"/>
      <w:r w:rsidRPr="00675BB9">
        <w:rPr>
          <w:rFonts w:ascii="Tahoma" w:eastAsia="Times New Roman" w:hAnsi="Tahoma" w:cs="Tahoma"/>
          <w:sz w:val="18"/>
          <w:szCs w:val="18"/>
          <w:lang w:eastAsia="ru-RU"/>
        </w:rPr>
        <w:t>:</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lastRenderedPageBreak/>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3) размещения запасов материальных ценностей государственного материального резерва.</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Исполнительные органы государственной власти и органы местного самоуправления, предусмотренные статьей 29 ЗК РФ,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ЗК РФ.</w:t>
      </w:r>
    </w:p>
    <w:p w:rsidR="002B7516" w:rsidRPr="00675BB9" w:rsidRDefault="00527C5C"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sz w:val="18"/>
          <w:szCs w:val="18"/>
          <w:lang w:eastAsia="ru-RU"/>
        </w:rPr>
        <w:t>7. Утратил силу</w:t>
      </w:r>
    </w:p>
    <w:p w:rsidR="00E57CE2" w:rsidRPr="00675BB9" w:rsidRDefault="00E57CE2" w:rsidP="00675BB9">
      <w:pPr>
        <w:spacing w:after="0" w:line="240" w:lineRule="auto"/>
        <w:ind w:firstLine="709"/>
        <w:jc w:val="both"/>
        <w:rPr>
          <w:rFonts w:ascii="Tahoma" w:eastAsia="Times New Roman" w:hAnsi="Tahoma" w:cs="Tahoma"/>
          <w:b/>
          <w:sz w:val="18"/>
          <w:szCs w:val="18"/>
          <w:lang w:eastAsia="ru-RU"/>
        </w:rPr>
      </w:pPr>
    </w:p>
    <w:p w:rsidR="00F1341F" w:rsidRPr="00675BB9" w:rsidRDefault="00F1341F" w:rsidP="00675BB9">
      <w:pPr>
        <w:spacing w:after="0" w:line="240" w:lineRule="auto"/>
        <w:ind w:firstLine="709"/>
        <w:jc w:val="both"/>
        <w:rPr>
          <w:rFonts w:ascii="Tahoma" w:eastAsia="Times New Roman" w:hAnsi="Tahoma" w:cs="Tahoma"/>
          <w:b/>
          <w:sz w:val="18"/>
          <w:szCs w:val="18"/>
          <w:lang w:eastAsia="ru-RU"/>
        </w:rPr>
      </w:pPr>
      <w:r w:rsidRPr="00675BB9">
        <w:rPr>
          <w:rFonts w:ascii="Tahoma" w:eastAsia="Times New Roman" w:hAnsi="Tahoma" w:cs="Tahoma"/>
          <w:b/>
          <w:sz w:val="18"/>
          <w:szCs w:val="18"/>
          <w:lang w:eastAsia="ru-RU"/>
        </w:rPr>
        <w:t>пункт 7 статьи 95</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7. На землях особо охраняемых природных территорий федерального значения запрещаются:</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1) предоставление садоводческих и дачных участков;</w:t>
      </w:r>
    </w:p>
    <w:p w:rsidR="00675BB9" w:rsidRPr="00675BB9" w:rsidRDefault="005E59CF" w:rsidP="00675BB9">
      <w:pPr>
        <w:spacing w:after="0" w:line="240" w:lineRule="auto"/>
        <w:ind w:firstLine="709"/>
        <w:jc w:val="both"/>
      </w:pPr>
      <w:proofErr w:type="gramStart"/>
      <w:r w:rsidRPr="00675BB9">
        <w:rPr>
          <w:rFonts w:ascii="Tahoma" w:eastAsia="Times New Roman" w:hAnsi="Tahoma" w:cs="Tahoma"/>
          <w:sz w:val="18"/>
          <w:szCs w:val="18"/>
          <w:lang w:eastAsia="ru-RU"/>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w:t>
      </w:r>
      <w:proofErr w:type="gramEnd"/>
      <w:r w:rsidRPr="00675BB9">
        <w:rPr>
          <w:rFonts w:ascii="Tahoma" w:eastAsia="Times New Roman" w:hAnsi="Tahoma" w:cs="Tahoma"/>
          <w:sz w:val="18"/>
          <w:szCs w:val="18"/>
          <w:lang w:eastAsia="ru-RU"/>
        </w:rPr>
        <w:t xml:space="preserve"> особо охраняемых природных </w:t>
      </w:r>
      <w:proofErr w:type="gramStart"/>
      <w:r w:rsidRPr="00675BB9">
        <w:rPr>
          <w:rFonts w:ascii="Tahoma" w:eastAsia="Times New Roman" w:hAnsi="Tahoma" w:cs="Tahoma"/>
          <w:sz w:val="18"/>
          <w:szCs w:val="18"/>
          <w:lang w:eastAsia="ru-RU"/>
        </w:rPr>
        <w:t>территориях</w:t>
      </w:r>
      <w:proofErr w:type="gramEnd"/>
      <w:r w:rsidRPr="00675BB9">
        <w:rPr>
          <w:rFonts w:ascii="Tahoma" w:eastAsia="Times New Roman" w:hAnsi="Tahoma" w:cs="Tahoma"/>
          <w:sz w:val="18"/>
          <w:szCs w:val="18"/>
          <w:lang w:eastAsia="ru-RU"/>
        </w:rPr>
        <w:t xml:space="preserve"> деятельностью в соответствии с федеральными законами;</w:t>
      </w:r>
      <w:r w:rsidR="00527C5C" w:rsidRPr="00675BB9">
        <w:t xml:space="preserve"> </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 xml:space="preserve">3) движение и стоянка механических транспортных средств, не </w:t>
      </w:r>
      <w:proofErr w:type="gramStart"/>
      <w:r w:rsidRPr="00675BB9">
        <w:rPr>
          <w:rFonts w:ascii="Tahoma" w:eastAsia="Times New Roman" w:hAnsi="Tahoma" w:cs="Tahoma"/>
          <w:sz w:val="18"/>
          <w:szCs w:val="18"/>
          <w:lang w:eastAsia="ru-RU"/>
        </w:rPr>
        <w:t>связанные</w:t>
      </w:r>
      <w:proofErr w:type="gramEnd"/>
      <w:r w:rsidRPr="00675BB9">
        <w:rPr>
          <w:rFonts w:ascii="Tahoma" w:eastAsia="Times New Roman" w:hAnsi="Tahoma" w:cs="Tahoma"/>
          <w:sz w:val="18"/>
          <w:szCs w:val="18"/>
          <w:lang w:eastAsia="ru-RU"/>
        </w:rPr>
        <w:t xml:space="preserve"> с функционированием особо охраняемых природных территорий, прогон скота вне автомобильных дорог;</w:t>
      </w:r>
    </w:p>
    <w:p w:rsidR="00F1341F" w:rsidRPr="00675BB9" w:rsidRDefault="00F1341F" w:rsidP="00675BB9">
      <w:pPr>
        <w:spacing w:after="0" w:line="240" w:lineRule="auto"/>
        <w:ind w:firstLine="709"/>
        <w:jc w:val="both"/>
        <w:rPr>
          <w:rFonts w:ascii="Tahoma" w:eastAsia="Times New Roman" w:hAnsi="Tahoma" w:cs="Tahoma"/>
          <w:sz w:val="18"/>
          <w:szCs w:val="18"/>
          <w:lang w:eastAsia="ru-RU"/>
        </w:rPr>
      </w:pPr>
      <w:r w:rsidRPr="00675BB9">
        <w:rPr>
          <w:rFonts w:ascii="Tahoma" w:eastAsia="Times New Roman" w:hAnsi="Tahoma" w:cs="Tahoma"/>
          <w:sz w:val="18"/>
          <w:szCs w:val="18"/>
          <w:lang w:eastAsia="ru-RU"/>
        </w:rPr>
        <w:t>4) иные виды деятельности, запрещенные федеральными законами.</w:t>
      </w:r>
    </w:p>
    <w:p w:rsidR="00675BB9" w:rsidRPr="00675BB9" w:rsidRDefault="00675BB9" w:rsidP="00675BB9">
      <w:pPr>
        <w:spacing w:line="240" w:lineRule="auto"/>
        <w:jc w:val="both"/>
        <w:rPr>
          <w:rFonts w:ascii="Tahoma" w:eastAsia="Times New Roman" w:hAnsi="Tahoma" w:cs="Tahoma"/>
          <w:b/>
          <w:sz w:val="24"/>
          <w:szCs w:val="24"/>
          <w:lang w:eastAsia="ru-RU"/>
        </w:rPr>
      </w:pPr>
    </w:p>
    <w:p w:rsidR="00924CCB" w:rsidRPr="00675BB9" w:rsidRDefault="00924CCB" w:rsidP="00675BB9">
      <w:pPr>
        <w:spacing w:line="240" w:lineRule="auto"/>
        <w:jc w:val="both"/>
        <w:rPr>
          <w:rFonts w:ascii="Tahoma" w:eastAsia="Times New Roman" w:hAnsi="Tahoma" w:cs="Tahoma"/>
          <w:b/>
          <w:sz w:val="24"/>
          <w:szCs w:val="24"/>
          <w:lang w:eastAsia="ru-RU"/>
        </w:rPr>
      </w:pPr>
      <w:r w:rsidRPr="00675BB9">
        <w:rPr>
          <w:rFonts w:ascii="Tahoma" w:eastAsia="Times New Roman" w:hAnsi="Tahoma" w:cs="Tahoma"/>
          <w:b/>
          <w:sz w:val="24"/>
          <w:szCs w:val="24"/>
          <w:lang w:eastAsia="ru-RU"/>
        </w:rPr>
        <w:t xml:space="preserve">Тексты положений федеральных законов, содержащие основные обязательные требования, соблюдение которых оценивается при проведении мероприятий по контролю </w:t>
      </w:r>
    </w:p>
    <w:p w:rsidR="00F07A8C" w:rsidRPr="00675BB9" w:rsidRDefault="00F07A8C" w:rsidP="00675BB9">
      <w:pPr>
        <w:spacing w:after="0" w:line="240" w:lineRule="auto"/>
        <w:ind w:firstLine="709"/>
        <w:jc w:val="both"/>
        <w:rPr>
          <w:rFonts w:ascii="Tahoma" w:hAnsi="Tahoma" w:cs="Tahoma"/>
          <w:b/>
          <w:sz w:val="18"/>
          <w:szCs w:val="18"/>
        </w:rPr>
      </w:pPr>
      <w:r w:rsidRPr="00675BB9">
        <w:rPr>
          <w:rFonts w:ascii="Tahoma" w:hAnsi="Tahoma" w:cs="Tahoma"/>
          <w:b/>
          <w:sz w:val="18"/>
          <w:szCs w:val="1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07A8C" w:rsidRPr="00675BB9" w:rsidRDefault="00F07A8C" w:rsidP="00675BB9">
      <w:pPr>
        <w:autoSpaceDE w:val="0"/>
        <w:autoSpaceDN w:val="0"/>
        <w:adjustRightInd w:val="0"/>
        <w:spacing w:after="0" w:line="240" w:lineRule="auto"/>
        <w:ind w:firstLine="540"/>
        <w:jc w:val="both"/>
        <w:outlineLvl w:val="0"/>
        <w:rPr>
          <w:rFonts w:ascii="Tahoma" w:hAnsi="Tahoma" w:cs="Tahoma"/>
          <w:b/>
          <w:bCs/>
          <w:sz w:val="18"/>
          <w:szCs w:val="18"/>
        </w:rPr>
      </w:pPr>
    </w:p>
    <w:p w:rsidR="00F07A8C" w:rsidRPr="00675BB9" w:rsidRDefault="00675BB9" w:rsidP="00675BB9">
      <w:pPr>
        <w:autoSpaceDE w:val="0"/>
        <w:autoSpaceDN w:val="0"/>
        <w:adjustRightInd w:val="0"/>
        <w:spacing w:after="0" w:line="240" w:lineRule="auto"/>
        <w:ind w:firstLine="540"/>
        <w:jc w:val="both"/>
        <w:outlineLvl w:val="0"/>
        <w:rPr>
          <w:rFonts w:ascii="Tahoma" w:hAnsi="Tahoma" w:cs="Tahoma"/>
          <w:b/>
          <w:bCs/>
          <w:sz w:val="18"/>
          <w:szCs w:val="18"/>
        </w:rPr>
      </w:pPr>
      <w:r w:rsidRPr="00675BB9">
        <w:rPr>
          <w:rFonts w:ascii="Tahoma" w:hAnsi="Tahoma" w:cs="Tahoma"/>
          <w:b/>
          <w:bCs/>
          <w:sz w:val="18"/>
          <w:szCs w:val="18"/>
        </w:rPr>
        <w:t>с</w:t>
      </w:r>
      <w:r w:rsidR="00F07A8C" w:rsidRPr="00675BB9">
        <w:rPr>
          <w:rFonts w:ascii="Tahoma" w:hAnsi="Tahoma" w:cs="Tahoma"/>
          <w:b/>
          <w:bCs/>
          <w:sz w:val="18"/>
          <w:szCs w:val="18"/>
        </w:rPr>
        <w:t xml:space="preserve">татья 3 </w:t>
      </w:r>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Для целей настоящего Федерального закона используются следующие основные понятия:</w:t>
      </w:r>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proofErr w:type="gramStart"/>
      <w:r w:rsidRPr="00675BB9">
        <w:rPr>
          <w:rFonts w:ascii="Tahoma" w:hAnsi="Tahoma" w:cs="Tahoma"/>
          <w:sz w:val="18"/>
          <w:szCs w:val="18"/>
        </w:rPr>
        <w:lastRenderedPageBreak/>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w:t>
      </w:r>
      <w:proofErr w:type="gramEnd"/>
      <w:r w:rsidRPr="00675BB9">
        <w:rPr>
          <w:rFonts w:ascii="Tahoma" w:hAnsi="Tahoma" w:cs="Tahoma"/>
          <w:sz w:val="18"/>
          <w:szCs w:val="18"/>
        </w:rPr>
        <w:t xml:space="preserve"> (</w:t>
      </w:r>
      <w:proofErr w:type="gramStart"/>
      <w:r w:rsidRPr="00675BB9">
        <w:rPr>
          <w:rFonts w:ascii="Tahoma" w:hAnsi="Tahoma" w:cs="Tahoma"/>
          <w:sz w:val="18"/>
          <w:szCs w:val="18"/>
        </w:rPr>
        <w:t>создаваемые) или приобретенные для деятельности садоводческого или огороднического некоммерческого товарищества (далее также - товарищество);</w:t>
      </w:r>
      <w:proofErr w:type="gramEnd"/>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F07A8C" w:rsidRPr="00675BB9" w:rsidRDefault="00F07A8C" w:rsidP="00675BB9">
      <w:pPr>
        <w:spacing w:after="0" w:line="240" w:lineRule="auto"/>
        <w:ind w:firstLine="709"/>
        <w:jc w:val="both"/>
        <w:rPr>
          <w:rFonts w:ascii="Tahoma" w:hAnsi="Tahoma" w:cs="Tahoma"/>
          <w:b/>
          <w:sz w:val="18"/>
          <w:szCs w:val="18"/>
        </w:rPr>
      </w:pPr>
    </w:p>
    <w:p w:rsidR="00F07A8C" w:rsidRPr="00675BB9" w:rsidRDefault="00675BB9" w:rsidP="00675BB9">
      <w:pPr>
        <w:autoSpaceDE w:val="0"/>
        <w:autoSpaceDN w:val="0"/>
        <w:adjustRightInd w:val="0"/>
        <w:spacing w:after="0" w:line="240" w:lineRule="auto"/>
        <w:ind w:firstLine="540"/>
        <w:jc w:val="both"/>
        <w:outlineLvl w:val="0"/>
        <w:rPr>
          <w:rFonts w:ascii="Tahoma" w:hAnsi="Tahoma" w:cs="Tahoma"/>
          <w:b/>
          <w:bCs/>
          <w:sz w:val="18"/>
          <w:szCs w:val="18"/>
        </w:rPr>
      </w:pPr>
      <w:r w:rsidRPr="00675BB9">
        <w:rPr>
          <w:rFonts w:ascii="Tahoma" w:hAnsi="Tahoma" w:cs="Tahoma"/>
          <w:b/>
          <w:bCs/>
          <w:sz w:val="18"/>
          <w:szCs w:val="18"/>
        </w:rPr>
        <w:t>п</w:t>
      </w:r>
      <w:r w:rsidR="00F07A8C" w:rsidRPr="00675BB9">
        <w:rPr>
          <w:rFonts w:ascii="Tahoma" w:hAnsi="Tahoma" w:cs="Tahoma"/>
          <w:b/>
          <w:bCs/>
          <w:sz w:val="18"/>
          <w:szCs w:val="18"/>
        </w:rPr>
        <w:t>ункты 1, 2 статьи 23</w:t>
      </w:r>
    </w:p>
    <w:p w:rsidR="00F07A8C" w:rsidRPr="00675BB9" w:rsidRDefault="00F07A8C"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8" w:history="1">
        <w:r w:rsidRPr="00675BB9">
          <w:rPr>
            <w:rFonts w:ascii="Tahoma" w:hAnsi="Tahoma" w:cs="Tahoma"/>
            <w:bCs/>
            <w:sz w:val="18"/>
            <w:szCs w:val="18"/>
          </w:rPr>
          <w:t>пункте 39 статьи 1</w:t>
        </w:r>
      </w:hyperlink>
      <w:r w:rsidRPr="00675BB9">
        <w:rPr>
          <w:rFonts w:ascii="Tahoma" w:hAnsi="Tahoma" w:cs="Tahoma"/>
          <w:bCs/>
          <w:sz w:val="18"/>
          <w:szCs w:val="18"/>
        </w:rPr>
        <w:t xml:space="preserve"> Градостроительного кодекса Российской Федерации.</w:t>
      </w:r>
    </w:p>
    <w:p w:rsidR="00F07A8C" w:rsidRPr="00675BB9" w:rsidRDefault="00F07A8C"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ED71C0" w:rsidRPr="00675BB9" w:rsidRDefault="00ED71C0" w:rsidP="00675BB9">
      <w:pPr>
        <w:autoSpaceDE w:val="0"/>
        <w:autoSpaceDN w:val="0"/>
        <w:adjustRightInd w:val="0"/>
        <w:spacing w:after="0" w:line="240" w:lineRule="auto"/>
        <w:ind w:firstLine="540"/>
        <w:jc w:val="both"/>
        <w:rPr>
          <w:rFonts w:ascii="Tahoma" w:hAnsi="Tahoma" w:cs="Tahoma"/>
          <w:bCs/>
          <w:sz w:val="18"/>
          <w:szCs w:val="18"/>
        </w:rPr>
      </w:pPr>
    </w:p>
    <w:p w:rsidR="00ED71C0" w:rsidRPr="00675BB9" w:rsidRDefault="00ED71C0" w:rsidP="00675BB9">
      <w:pPr>
        <w:autoSpaceDE w:val="0"/>
        <w:autoSpaceDN w:val="0"/>
        <w:adjustRightInd w:val="0"/>
        <w:spacing w:after="0" w:line="240" w:lineRule="auto"/>
        <w:ind w:firstLine="540"/>
        <w:jc w:val="both"/>
        <w:rPr>
          <w:rStyle w:val="1"/>
          <w:rFonts w:ascii="Tahoma" w:eastAsiaTheme="minorHAnsi" w:hAnsi="Tahoma" w:cs="Tahoma"/>
          <w:b/>
          <w:color w:val="auto"/>
          <w:spacing w:val="0"/>
          <w:sz w:val="18"/>
          <w:szCs w:val="18"/>
        </w:rPr>
      </w:pPr>
      <w:r w:rsidRPr="00675BB9">
        <w:rPr>
          <w:rStyle w:val="1"/>
          <w:rFonts w:ascii="Tahoma" w:eastAsiaTheme="minorHAnsi" w:hAnsi="Tahoma" w:cs="Tahoma"/>
          <w:b/>
          <w:color w:val="auto"/>
          <w:spacing w:val="0"/>
          <w:sz w:val="18"/>
          <w:szCs w:val="18"/>
        </w:rPr>
        <w:t xml:space="preserve">пункты 2, 3 статьи 54 </w:t>
      </w:r>
    </w:p>
    <w:p w:rsidR="00ED71C0" w:rsidRPr="00675BB9" w:rsidRDefault="00ED71C0"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 xml:space="preserve">2. </w:t>
      </w:r>
      <w:proofErr w:type="gramStart"/>
      <w:r w:rsidRPr="00675BB9">
        <w:rPr>
          <w:rFonts w:ascii="Tahoma" w:hAnsi="Tahoma" w:cs="Tahoma"/>
          <w:bCs/>
          <w:sz w:val="18"/>
          <w:szCs w:val="18"/>
        </w:rPr>
        <w:t xml:space="preserve">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r:id="rId9" w:history="1">
        <w:r w:rsidRPr="00675BB9">
          <w:rPr>
            <w:rFonts w:ascii="Tahoma" w:hAnsi="Tahoma" w:cs="Tahoma"/>
            <w:bCs/>
            <w:sz w:val="18"/>
            <w:szCs w:val="18"/>
          </w:rPr>
          <w:t>статьями 1</w:t>
        </w:r>
      </w:hyperlink>
      <w:r w:rsidRPr="00675BB9">
        <w:rPr>
          <w:rFonts w:ascii="Tahoma" w:hAnsi="Tahoma" w:cs="Tahoma"/>
          <w:bCs/>
          <w:sz w:val="18"/>
          <w:szCs w:val="18"/>
        </w:rPr>
        <w:t xml:space="preserve"> - </w:t>
      </w:r>
      <w:hyperlink r:id="rId10" w:history="1">
        <w:r w:rsidRPr="00675BB9">
          <w:rPr>
            <w:rFonts w:ascii="Tahoma" w:hAnsi="Tahoma" w:cs="Tahoma"/>
            <w:bCs/>
            <w:sz w:val="18"/>
            <w:szCs w:val="18"/>
          </w:rPr>
          <w:t>28</w:t>
        </w:r>
      </w:hyperlink>
      <w:r w:rsidRPr="00675BB9">
        <w:rPr>
          <w:rFonts w:ascii="Tahoma" w:hAnsi="Tahoma" w:cs="Tahoma"/>
          <w:bCs/>
          <w:sz w:val="18"/>
          <w:szCs w:val="18"/>
        </w:rPr>
        <w:t xml:space="preserve"> настоящего Федерального закона применяются положения настоящего Федерального закона о садоводческих некоммерческих товариществах.</w:t>
      </w:r>
      <w:proofErr w:type="gramEnd"/>
    </w:p>
    <w:p w:rsidR="00ED71C0" w:rsidRPr="00675BB9" w:rsidRDefault="00ED71C0"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 xml:space="preserve">3. </w:t>
      </w:r>
      <w:proofErr w:type="gramStart"/>
      <w:r w:rsidRPr="00675BB9">
        <w:rPr>
          <w:rFonts w:ascii="Tahoma" w:hAnsi="Tahoma" w:cs="Tahoma"/>
          <w:bCs/>
          <w:sz w:val="18"/>
          <w:szCs w:val="18"/>
        </w:rPr>
        <w:t xml:space="preserve">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r:id="rId11" w:history="1">
        <w:r w:rsidRPr="00675BB9">
          <w:rPr>
            <w:rFonts w:ascii="Tahoma" w:hAnsi="Tahoma" w:cs="Tahoma"/>
            <w:bCs/>
            <w:sz w:val="18"/>
            <w:szCs w:val="18"/>
          </w:rPr>
          <w:t>статьями 1</w:t>
        </w:r>
      </w:hyperlink>
      <w:r w:rsidRPr="00675BB9">
        <w:rPr>
          <w:rFonts w:ascii="Tahoma" w:hAnsi="Tahoma" w:cs="Tahoma"/>
          <w:bCs/>
          <w:sz w:val="18"/>
          <w:szCs w:val="18"/>
        </w:rPr>
        <w:t xml:space="preserve"> - </w:t>
      </w:r>
      <w:hyperlink r:id="rId12" w:history="1">
        <w:r w:rsidRPr="00675BB9">
          <w:rPr>
            <w:rFonts w:ascii="Tahoma" w:hAnsi="Tahoma" w:cs="Tahoma"/>
            <w:bCs/>
            <w:sz w:val="18"/>
            <w:szCs w:val="18"/>
          </w:rPr>
          <w:t>28</w:t>
        </w:r>
      </w:hyperlink>
      <w:r w:rsidRPr="00675BB9">
        <w:rPr>
          <w:rFonts w:ascii="Tahoma" w:hAnsi="Tahoma" w:cs="Tahoma"/>
          <w:bCs/>
          <w:sz w:val="18"/>
          <w:szCs w:val="18"/>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roofErr w:type="gramEnd"/>
    </w:p>
    <w:p w:rsidR="00ED71C0" w:rsidRPr="00675BB9" w:rsidRDefault="00ED71C0" w:rsidP="00675BB9">
      <w:pPr>
        <w:autoSpaceDE w:val="0"/>
        <w:autoSpaceDN w:val="0"/>
        <w:adjustRightInd w:val="0"/>
        <w:spacing w:after="0" w:line="240" w:lineRule="auto"/>
        <w:ind w:firstLine="540"/>
        <w:jc w:val="both"/>
        <w:rPr>
          <w:rFonts w:ascii="Tahoma" w:hAnsi="Tahoma" w:cs="Tahoma"/>
          <w:bCs/>
          <w:sz w:val="18"/>
          <w:szCs w:val="18"/>
        </w:rPr>
      </w:pPr>
    </w:p>
    <w:p w:rsidR="005E59CF" w:rsidRPr="00675BB9" w:rsidRDefault="005E59CF" w:rsidP="00675BB9">
      <w:pPr>
        <w:spacing w:after="1" w:line="240" w:lineRule="auto"/>
        <w:ind w:firstLine="540"/>
        <w:jc w:val="both"/>
        <w:rPr>
          <w:rFonts w:ascii="Tahoma" w:hAnsi="Tahoma" w:cs="Tahoma"/>
          <w:sz w:val="18"/>
          <w:szCs w:val="18"/>
        </w:rPr>
      </w:pPr>
    </w:p>
    <w:p w:rsidR="005E59CF" w:rsidRPr="00675BB9" w:rsidRDefault="00ED71C0" w:rsidP="00675BB9">
      <w:pPr>
        <w:spacing w:line="240" w:lineRule="auto"/>
        <w:rPr>
          <w:rStyle w:val="1"/>
          <w:rFonts w:ascii="Tahoma" w:eastAsia="Calibri" w:hAnsi="Tahoma" w:cs="Tahoma"/>
          <w:b/>
          <w:color w:val="auto"/>
          <w:spacing w:val="0"/>
          <w:sz w:val="18"/>
          <w:szCs w:val="18"/>
        </w:rPr>
      </w:pPr>
      <w:r w:rsidRPr="00675BB9">
        <w:rPr>
          <w:rStyle w:val="1"/>
          <w:rFonts w:ascii="Tahoma" w:eastAsia="Calibri" w:hAnsi="Tahoma" w:cs="Tahoma"/>
          <w:b/>
          <w:color w:val="auto"/>
          <w:spacing w:val="0"/>
          <w:sz w:val="18"/>
          <w:szCs w:val="18"/>
        </w:rPr>
        <w:t xml:space="preserve">           </w:t>
      </w:r>
      <w:r w:rsidR="005E59CF" w:rsidRPr="00675BB9">
        <w:rPr>
          <w:rStyle w:val="1"/>
          <w:rFonts w:ascii="Tahoma" w:eastAsia="Calibri" w:hAnsi="Tahoma" w:cs="Tahoma"/>
          <w:b/>
          <w:color w:val="auto"/>
          <w:spacing w:val="0"/>
          <w:sz w:val="18"/>
          <w:szCs w:val="18"/>
        </w:rPr>
        <w:t>Федеральный закон от 07.07.2003 № 112-ФЗ «О личном подсобном хозяйстве»</w:t>
      </w:r>
    </w:p>
    <w:p w:rsidR="007F3534" w:rsidRPr="00675BB9" w:rsidRDefault="007F3534" w:rsidP="00675BB9">
      <w:pPr>
        <w:autoSpaceDE w:val="0"/>
        <w:autoSpaceDN w:val="0"/>
        <w:adjustRightInd w:val="0"/>
        <w:spacing w:after="0" w:line="240" w:lineRule="auto"/>
        <w:ind w:firstLine="567"/>
        <w:jc w:val="both"/>
        <w:rPr>
          <w:rFonts w:ascii="Tahoma" w:hAnsi="Tahoma" w:cs="Tahoma"/>
          <w:b/>
          <w:bCs/>
          <w:sz w:val="18"/>
          <w:szCs w:val="18"/>
        </w:rPr>
      </w:pPr>
      <w:r w:rsidRPr="00675BB9">
        <w:rPr>
          <w:rFonts w:ascii="Tahoma" w:hAnsi="Tahoma" w:cs="Tahoma"/>
          <w:b/>
          <w:bCs/>
          <w:sz w:val="18"/>
          <w:szCs w:val="18"/>
        </w:rPr>
        <w:t>Пункт 2 статьи 3</w:t>
      </w:r>
    </w:p>
    <w:p w:rsidR="007F3534" w:rsidRPr="00675BB9" w:rsidRDefault="007F3534" w:rsidP="00675BB9">
      <w:pPr>
        <w:autoSpaceDE w:val="0"/>
        <w:autoSpaceDN w:val="0"/>
        <w:adjustRightInd w:val="0"/>
        <w:spacing w:after="0" w:line="240" w:lineRule="auto"/>
        <w:ind w:firstLine="567"/>
        <w:jc w:val="both"/>
        <w:rPr>
          <w:rFonts w:ascii="Tahoma" w:hAnsi="Tahoma" w:cs="Tahoma"/>
          <w:bCs/>
          <w:sz w:val="18"/>
          <w:szCs w:val="18"/>
        </w:rPr>
      </w:pPr>
      <w:r w:rsidRPr="00675BB9">
        <w:rPr>
          <w:rFonts w:ascii="Tahoma" w:hAnsi="Tahoma" w:cs="Tahoma"/>
          <w:bCs/>
          <w:sz w:val="18"/>
          <w:szCs w:val="18"/>
        </w:rPr>
        <w:t>2. Граждане вправе осуществлять ведение личного подсобного хозяйства с момента государственной регистрации прав на земельный участок. Регистрации личного подсобного хозяйства не требуется.</w:t>
      </w:r>
    </w:p>
    <w:p w:rsidR="005E59CF" w:rsidRPr="00675BB9" w:rsidRDefault="005E59CF" w:rsidP="00675BB9">
      <w:pPr>
        <w:pStyle w:val="2"/>
        <w:shd w:val="clear" w:color="auto" w:fill="auto"/>
        <w:spacing w:before="0" w:after="0" w:line="240" w:lineRule="auto"/>
        <w:jc w:val="left"/>
        <w:rPr>
          <w:rStyle w:val="1"/>
          <w:rFonts w:ascii="Tahoma" w:hAnsi="Tahoma" w:cs="Tahoma"/>
          <w:color w:val="auto"/>
          <w:spacing w:val="0"/>
          <w:sz w:val="18"/>
          <w:szCs w:val="18"/>
        </w:rPr>
      </w:pPr>
    </w:p>
    <w:p w:rsidR="00ED71C0" w:rsidRPr="00675BB9" w:rsidRDefault="005E59CF" w:rsidP="00675BB9">
      <w:pPr>
        <w:spacing w:after="0" w:line="240" w:lineRule="auto"/>
        <w:rPr>
          <w:rStyle w:val="1"/>
          <w:rFonts w:ascii="Tahoma" w:eastAsiaTheme="minorHAnsi" w:hAnsi="Tahoma" w:cs="Tahoma"/>
          <w:b/>
          <w:color w:val="auto"/>
          <w:spacing w:val="0"/>
          <w:sz w:val="18"/>
          <w:szCs w:val="18"/>
        </w:rPr>
      </w:pPr>
      <w:r w:rsidRPr="00675BB9">
        <w:rPr>
          <w:rStyle w:val="1"/>
          <w:rFonts w:ascii="Tahoma" w:eastAsiaTheme="minorHAnsi" w:hAnsi="Tahoma" w:cs="Tahoma"/>
          <w:b/>
          <w:color w:val="auto"/>
          <w:spacing w:val="0"/>
          <w:sz w:val="18"/>
          <w:szCs w:val="18"/>
        </w:rPr>
        <w:t xml:space="preserve">         </w:t>
      </w:r>
      <w:r w:rsidR="00675BB9" w:rsidRPr="00675BB9">
        <w:rPr>
          <w:rStyle w:val="1"/>
          <w:rFonts w:ascii="Tahoma" w:eastAsiaTheme="minorHAnsi" w:hAnsi="Tahoma" w:cs="Tahoma"/>
          <w:b/>
          <w:color w:val="auto"/>
          <w:spacing w:val="0"/>
          <w:sz w:val="18"/>
          <w:szCs w:val="18"/>
        </w:rPr>
        <w:t xml:space="preserve">  </w:t>
      </w:r>
      <w:r w:rsidRPr="00675BB9">
        <w:rPr>
          <w:rStyle w:val="1"/>
          <w:rFonts w:ascii="Tahoma" w:eastAsiaTheme="minorHAnsi" w:hAnsi="Tahoma" w:cs="Tahoma"/>
          <w:b/>
          <w:color w:val="auto"/>
          <w:spacing w:val="0"/>
          <w:sz w:val="18"/>
          <w:szCs w:val="18"/>
        </w:rPr>
        <w:t>пункты 2, 3 статьи 4</w:t>
      </w:r>
    </w:p>
    <w:p w:rsidR="00221A75" w:rsidRPr="00675BB9" w:rsidRDefault="00221A75" w:rsidP="00675BB9">
      <w:pPr>
        <w:spacing w:after="0" w:line="240" w:lineRule="auto"/>
        <w:ind w:firstLine="567"/>
      </w:pPr>
      <w:r w:rsidRPr="00675BB9">
        <w:rPr>
          <w:rFonts w:ascii="Tahoma" w:hAnsi="Tahoma" w:cs="Tahoma"/>
          <w:sz w:val="18"/>
          <w:szCs w:val="18"/>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r w:rsidR="006F38FE" w:rsidRPr="00675BB9">
        <w:t xml:space="preserve"> </w:t>
      </w:r>
    </w:p>
    <w:p w:rsidR="005E59CF" w:rsidRPr="00675BB9" w:rsidRDefault="005E59CF"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E59CF" w:rsidRPr="00675BB9" w:rsidRDefault="005E59CF" w:rsidP="00675BB9">
      <w:pPr>
        <w:autoSpaceDE w:val="0"/>
        <w:autoSpaceDN w:val="0"/>
        <w:adjustRightInd w:val="0"/>
        <w:spacing w:after="0" w:line="240" w:lineRule="auto"/>
        <w:ind w:firstLine="540"/>
        <w:jc w:val="both"/>
        <w:rPr>
          <w:rStyle w:val="1"/>
          <w:rFonts w:ascii="Tahoma" w:eastAsiaTheme="minorHAnsi" w:hAnsi="Tahoma" w:cs="Tahoma"/>
          <w:b/>
          <w:color w:val="auto"/>
          <w:spacing w:val="0"/>
          <w:sz w:val="18"/>
          <w:szCs w:val="18"/>
        </w:rPr>
      </w:pPr>
    </w:p>
    <w:p w:rsidR="005E59CF" w:rsidRPr="00675BB9" w:rsidRDefault="005E59CF" w:rsidP="00675BB9">
      <w:pPr>
        <w:spacing w:line="240" w:lineRule="auto"/>
        <w:ind w:firstLine="567"/>
        <w:rPr>
          <w:rStyle w:val="1"/>
          <w:rFonts w:ascii="Tahoma" w:eastAsia="Calibri" w:hAnsi="Tahoma" w:cs="Tahoma"/>
          <w:b/>
          <w:color w:val="auto"/>
          <w:spacing w:val="0"/>
          <w:sz w:val="18"/>
          <w:szCs w:val="18"/>
        </w:rPr>
      </w:pPr>
      <w:r w:rsidRPr="00675BB9">
        <w:rPr>
          <w:rStyle w:val="1"/>
          <w:rFonts w:ascii="Tahoma" w:eastAsia="Calibri" w:hAnsi="Tahoma" w:cs="Tahoma"/>
          <w:b/>
          <w:color w:val="auto"/>
          <w:spacing w:val="0"/>
          <w:sz w:val="18"/>
          <w:szCs w:val="18"/>
        </w:rPr>
        <w:t>Градостроительный кодекс Российской Федерации от 29.12.2004 № 190-ФЗ</w:t>
      </w:r>
    </w:p>
    <w:p w:rsidR="00F07A8C" w:rsidRPr="00675BB9" w:rsidRDefault="00675BB9" w:rsidP="00675BB9">
      <w:pPr>
        <w:autoSpaceDE w:val="0"/>
        <w:autoSpaceDN w:val="0"/>
        <w:adjustRightInd w:val="0"/>
        <w:spacing w:after="0" w:line="240" w:lineRule="auto"/>
        <w:ind w:firstLine="540"/>
        <w:jc w:val="both"/>
        <w:rPr>
          <w:rFonts w:ascii="Tahoma" w:hAnsi="Tahoma" w:cs="Tahoma"/>
          <w:b/>
          <w:sz w:val="18"/>
          <w:szCs w:val="18"/>
        </w:rPr>
      </w:pPr>
      <w:r w:rsidRPr="00675BB9">
        <w:rPr>
          <w:rFonts w:ascii="Tahoma" w:hAnsi="Tahoma" w:cs="Tahoma"/>
          <w:b/>
          <w:sz w:val="18"/>
          <w:szCs w:val="18"/>
        </w:rPr>
        <w:t>п</w:t>
      </w:r>
      <w:r w:rsidR="00F07A8C" w:rsidRPr="00675BB9">
        <w:rPr>
          <w:rFonts w:ascii="Tahoma" w:hAnsi="Tahoma" w:cs="Tahoma"/>
          <w:b/>
          <w:sz w:val="18"/>
          <w:szCs w:val="18"/>
        </w:rPr>
        <w:t>ункт 39 статьи 1</w:t>
      </w:r>
    </w:p>
    <w:p w:rsidR="00F07A8C" w:rsidRPr="00675BB9" w:rsidRDefault="00F07A8C" w:rsidP="00675BB9">
      <w:pPr>
        <w:autoSpaceDE w:val="0"/>
        <w:autoSpaceDN w:val="0"/>
        <w:adjustRightInd w:val="0"/>
        <w:spacing w:after="0" w:line="240" w:lineRule="auto"/>
        <w:ind w:firstLine="540"/>
        <w:jc w:val="both"/>
        <w:rPr>
          <w:rFonts w:ascii="Tahoma" w:hAnsi="Tahoma" w:cs="Tahoma"/>
          <w:sz w:val="18"/>
          <w:szCs w:val="18"/>
        </w:rPr>
      </w:pPr>
      <w:proofErr w:type="gramStart"/>
      <w:r w:rsidRPr="00675BB9">
        <w:rPr>
          <w:rFonts w:ascii="Tahoma" w:hAnsi="Tahoma" w:cs="Tahoma"/>
          <w:sz w:val="18"/>
          <w:szCs w:val="18"/>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675BB9">
        <w:rPr>
          <w:rFonts w:ascii="Tahoma" w:hAnsi="Tahoma" w:cs="Tahoma"/>
          <w:sz w:val="18"/>
          <w:szCs w:val="18"/>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F07A8C" w:rsidRPr="00675BB9" w:rsidRDefault="00F07A8C" w:rsidP="00675BB9">
      <w:pPr>
        <w:spacing w:line="240" w:lineRule="auto"/>
        <w:jc w:val="center"/>
        <w:rPr>
          <w:rStyle w:val="1"/>
          <w:rFonts w:ascii="Tahoma" w:eastAsia="Calibri" w:hAnsi="Tahoma" w:cs="Tahoma"/>
          <w:b/>
          <w:color w:val="auto"/>
          <w:spacing w:val="0"/>
          <w:sz w:val="18"/>
          <w:szCs w:val="18"/>
        </w:rPr>
      </w:pPr>
    </w:p>
    <w:p w:rsidR="005E59CF" w:rsidRPr="00675BB9" w:rsidRDefault="00675BB9" w:rsidP="00675BB9">
      <w:pPr>
        <w:spacing w:after="1" w:line="240" w:lineRule="auto"/>
        <w:ind w:firstLine="540"/>
        <w:jc w:val="both"/>
        <w:rPr>
          <w:rStyle w:val="1"/>
          <w:rFonts w:ascii="Tahoma" w:eastAsiaTheme="minorHAnsi" w:hAnsi="Tahoma" w:cs="Tahoma"/>
          <w:b/>
          <w:color w:val="auto"/>
          <w:spacing w:val="0"/>
          <w:sz w:val="18"/>
          <w:szCs w:val="18"/>
        </w:rPr>
      </w:pPr>
      <w:r w:rsidRPr="00675BB9">
        <w:rPr>
          <w:rStyle w:val="1"/>
          <w:rFonts w:ascii="Tahoma" w:eastAsiaTheme="minorHAnsi" w:hAnsi="Tahoma" w:cs="Tahoma"/>
          <w:b/>
          <w:color w:val="auto"/>
          <w:spacing w:val="0"/>
          <w:sz w:val="18"/>
          <w:szCs w:val="18"/>
        </w:rPr>
        <w:lastRenderedPageBreak/>
        <w:t xml:space="preserve"> с</w:t>
      </w:r>
      <w:r w:rsidR="005E59CF" w:rsidRPr="00675BB9">
        <w:rPr>
          <w:rStyle w:val="1"/>
          <w:rFonts w:ascii="Tahoma" w:eastAsiaTheme="minorHAnsi" w:hAnsi="Tahoma" w:cs="Tahoma"/>
          <w:b/>
          <w:color w:val="auto"/>
          <w:spacing w:val="0"/>
          <w:sz w:val="18"/>
          <w:szCs w:val="18"/>
        </w:rPr>
        <w:t>татья 36</w:t>
      </w:r>
    </w:p>
    <w:p w:rsidR="005E59CF" w:rsidRPr="00675BB9" w:rsidRDefault="005E59CF" w:rsidP="00675BB9">
      <w:pPr>
        <w:spacing w:after="1" w:line="240" w:lineRule="auto"/>
        <w:ind w:firstLine="540"/>
        <w:jc w:val="both"/>
        <w:rPr>
          <w:rFonts w:ascii="Tahoma" w:hAnsi="Tahoma" w:cs="Tahoma"/>
          <w:sz w:val="18"/>
          <w:szCs w:val="18"/>
        </w:rPr>
      </w:pPr>
      <w:r w:rsidRPr="00675BB9">
        <w:rPr>
          <w:rStyle w:val="1"/>
          <w:rFonts w:ascii="Tahoma" w:eastAsiaTheme="minorHAnsi" w:hAnsi="Tahoma" w:cs="Tahoma"/>
          <w:b/>
          <w:color w:val="auto"/>
          <w:spacing w:val="0"/>
          <w:sz w:val="18"/>
          <w:szCs w:val="18"/>
        </w:rPr>
        <w:t xml:space="preserve"> </w:t>
      </w:r>
      <w:r w:rsidRPr="00675BB9">
        <w:rPr>
          <w:rFonts w:ascii="Tahoma" w:hAnsi="Tahoma" w:cs="Tahoma"/>
          <w:sz w:val="18"/>
          <w:szCs w:val="1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2. Градостроительные регламенты устанавливаются с учетом:</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1) фактического использования земельных участков и объектов капитального строительства в границах территориальной зоны;</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4) видов территориальных зон;</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5) требований охраны объектов культурного наследия, а также особо охраняемых природных территорий, иных природных объектов.</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bookmarkStart w:id="5" w:name="P10"/>
      <w:bookmarkEnd w:id="5"/>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4. Действие градостроительного регламента не распространяется на земельные участки:</w:t>
      </w:r>
    </w:p>
    <w:p w:rsidR="005E59CF" w:rsidRPr="00675BB9" w:rsidRDefault="005E59CF" w:rsidP="00675BB9">
      <w:pPr>
        <w:spacing w:after="1" w:line="240" w:lineRule="auto"/>
        <w:ind w:firstLine="540"/>
        <w:jc w:val="both"/>
        <w:rPr>
          <w:rFonts w:ascii="Tahoma" w:hAnsi="Tahoma" w:cs="Tahoma"/>
          <w:sz w:val="18"/>
          <w:szCs w:val="18"/>
        </w:rPr>
      </w:pPr>
      <w:proofErr w:type="gramStart"/>
      <w:r w:rsidRPr="00675BB9">
        <w:rPr>
          <w:rFonts w:ascii="Tahoma" w:hAnsi="Tahoma" w:cs="Tahoma"/>
          <w:sz w:val="18"/>
          <w:szCs w:val="1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75BB9">
        <w:rPr>
          <w:rFonts w:ascii="Tahoma" w:hAnsi="Tahoma" w:cs="Tahoma"/>
          <w:sz w:val="18"/>
          <w:szCs w:val="18"/>
        </w:rPr>
        <w:t xml:space="preserve"> наследия;</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2) в границах территорий общего пользования;</w:t>
      </w:r>
    </w:p>
    <w:p w:rsidR="005E59CF" w:rsidRPr="00675BB9" w:rsidRDefault="005E59CF" w:rsidP="00675BB9">
      <w:pPr>
        <w:spacing w:after="1" w:line="240" w:lineRule="auto"/>
        <w:ind w:firstLine="540"/>
        <w:jc w:val="both"/>
        <w:rPr>
          <w:rFonts w:ascii="Tahoma" w:hAnsi="Tahoma" w:cs="Tahoma"/>
          <w:sz w:val="18"/>
          <w:szCs w:val="18"/>
        </w:rPr>
      </w:pPr>
      <w:proofErr w:type="gramStart"/>
      <w:r w:rsidRPr="00675BB9">
        <w:rPr>
          <w:rFonts w:ascii="Tahoma" w:hAnsi="Tahoma" w:cs="Tahoma"/>
          <w:sz w:val="18"/>
          <w:szCs w:val="18"/>
        </w:rPr>
        <w:t>3) предназначенные для размещения линейных объектов и (или) занятые линейными объектами;</w:t>
      </w:r>
      <w:proofErr w:type="gramEnd"/>
    </w:p>
    <w:p w:rsidR="005E59CF" w:rsidRPr="00675BB9" w:rsidRDefault="005E59CF" w:rsidP="00675BB9">
      <w:pPr>
        <w:spacing w:after="1" w:line="240" w:lineRule="auto"/>
        <w:ind w:firstLine="540"/>
        <w:jc w:val="both"/>
        <w:rPr>
          <w:rFonts w:ascii="Tahoma" w:hAnsi="Tahoma" w:cs="Tahoma"/>
          <w:sz w:val="18"/>
          <w:szCs w:val="18"/>
        </w:rPr>
      </w:pPr>
      <w:proofErr w:type="gramStart"/>
      <w:r w:rsidRPr="00675BB9">
        <w:rPr>
          <w:rFonts w:ascii="Tahoma" w:hAnsi="Tahoma" w:cs="Tahoma"/>
          <w:sz w:val="18"/>
          <w:szCs w:val="18"/>
        </w:rPr>
        <w:t>4) предоставленные для добычи полезных ископаемых.</w:t>
      </w:r>
      <w:proofErr w:type="gramEnd"/>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 xml:space="preserve">6.1. </w:t>
      </w:r>
      <w:proofErr w:type="gramStart"/>
      <w:r w:rsidRPr="00675BB9">
        <w:rPr>
          <w:rFonts w:ascii="Tahoma" w:hAnsi="Tahoma" w:cs="Tahoma"/>
          <w:sz w:val="18"/>
          <w:szCs w:val="1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675BB9">
        <w:rPr>
          <w:rFonts w:ascii="Tahoma" w:hAnsi="Tahoma" w:cs="Tahoma"/>
          <w:sz w:val="18"/>
          <w:szCs w:val="18"/>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F38FE" w:rsidRPr="00675BB9" w:rsidRDefault="007F3534" w:rsidP="00675BB9">
      <w:pPr>
        <w:autoSpaceDE w:val="0"/>
        <w:autoSpaceDN w:val="0"/>
        <w:adjustRightInd w:val="0"/>
        <w:spacing w:after="0" w:line="240" w:lineRule="auto"/>
        <w:ind w:firstLine="567"/>
        <w:jc w:val="both"/>
        <w:rPr>
          <w:rFonts w:ascii="Tahoma" w:hAnsi="Tahoma" w:cs="Tahoma"/>
          <w:b/>
          <w:bCs/>
          <w:sz w:val="18"/>
          <w:szCs w:val="18"/>
        </w:rPr>
      </w:pPr>
      <w:r w:rsidRPr="00675BB9">
        <w:rPr>
          <w:rFonts w:ascii="Tahoma" w:hAnsi="Tahoma" w:cs="Tahoma"/>
          <w:sz w:val="18"/>
          <w:szCs w:val="1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r w:rsidR="006F38FE" w:rsidRPr="00675BB9">
        <w:rPr>
          <w:rFonts w:ascii="Tahoma" w:hAnsi="Tahoma" w:cs="Tahoma"/>
          <w:b/>
          <w:bCs/>
          <w:sz w:val="18"/>
          <w:szCs w:val="18"/>
        </w:rPr>
        <w:t xml:space="preserve"> </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 xml:space="preserve">8. </w:t>
      </w:r>
      <w:proofErr w:type="gramStart"/>
      <w:r w:rsidRPr="00675BB9">
        <w:rPr>
          <w:rFonts w:ascii="Tahoma" w:hAnsi="Tahoma" w:cs="Tahoma"/>
          <w:sz w:val="18"/>
          <w:szCs w:val="1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 xml:space="preserve">9. Реконструкция указанных в </w:t>
      </w:r>
      <w:hyperlink w:anchor="P25" w:history="1">
        <w:r w:rsidRPr="00675BB9">
          <w:rPr>
            <w:rFonts w:ascii="Tahoma" w:hAnsi="Tahoma" w:cs="Tahoma"/>
            <w:sz w:val="18"/>
            <w:szCs w:val="18"/>
          </w:rPr>
          <w:t>части 8</w:t>
        </w:r>
      </w:hyperlink>
      <w:r w:rsidRPr="00675BB9">
        <w:rPr>
          <w:rFonts w:ascii="Tahoma" w:hAnsi="Tahoma" w:cs="Tahoma"/>
          <w:sz w:val="18"/>
          <w:szCs w:val="18"/>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10. В случае</w:t>
      </w:r>
      <w:proofErr w:type="gramStart"/>
      <w:r w:rsidRPr="00675BB9">
        <w:rPr>
          <w:rFonts w:ascii="Tahoma" w:hAnsi="Tahoma" w:cs="Tahoma"/>
          <w:sz w:val="18"/>
          <w:szCs w:val="18"/>
        </w:rPr>
        <w:t>,</w:t>
      </w:r>
      <w:proofErr w:type="gramEnd"/>
      <w:r w:rsidRPr="00675BB9">
        <w:rPr>
          <w:rFonts w:ascii="Tahoma" w:hAnsi="Tahoma" w:cs="Tahoma"/>
          <w:sz w:val="18"/>
          <w:szCs w:val="18"/>
        </w:rPr>
        <w:t xml:space="preserve"> если использование указанных в </w:t>
      </w:r>
      <w:hyperlink w:anchor="P25" w:history="1">
        <w:r w:rsidRPr="00675BB9">
          <w:rPr>
            <w:rFonts w:ascii="Tahoma" w:hAnsi="Tahoma" w:cs="Tahoma"/>
            <w:sz w:val="18"/>
            <w:szCs w:val="18"/>
          </w:rPr>
          <w:t>части 8</w:t>
        </w:r>
      </w:hyperlink>
      <w:r w:rsidRPr="00675BB9">
        <w:rPr>
          <w:rFonts w:ascii="Tahoma" w:hAnsi="Tahoma" w:cs="Tahoma"/>
          <w:sz w:val="18"/>
          <w:szCs w:val="18"/>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E59CF" w:rsidRPr="00675BB9" w:rsidRDefault="005E59CF" w:rsidP="00675BB9">
      <w:pPr>
        <w:spacing w:after="1" w:line="240" w:lineRule="auto"/>
        <w:ind w:firstLine="540"/>
        <w:jc w:val="both"/>
        <w:rPr>
          <w:rFonts w:ascii="Tahoma" w:hAnsi="Tahoma" w:cs="Tahoma"/>
          <w:sz w:val="18"/>
          <w:szCs w:val="18"/>
        </w:rPr>
      </w:pPr>
    </w:p>
    <w:p w:rsidR="007F3534" w:rsidRPr="00675BB9" w:rsidRDefault="007F3534" w:rsidP="00675BB9">
      <w:pPr>
        <w:spacing w:after="1" w:line="240" w:lineRule="auto"/>
        <w:ind w:firstLine="540"/>
        <w:jc w:val="both"/>
        <w:outlineLvl w:val="0"/>
        <w:rPr>
          <w:rFonts w:ascii="Tahoma" w:hAnsi="Tahoma" w:cs="Tahoma"/>
          <w:b/>
          <w:sz w:val="18"/>
          <w:szCs w:val="18"/>
        </w:rPr>
      </w:pPr>
      <w:r w:rsidRPr="00675BB9">
        <w:rPr>
          <w:rFonts w:ascii="Tahoma" w:hAnsi="Tahoma" w:cs="Tahoma"/>
          <w:b/>
          <w:sz w:val="18"/>
          <w:szCs w:val="18"/>
        </w:rPr>
        <w:t>статья 38</w:t>
      </w:r>
    </w:p>
    <w:p w:rsidR="007F3534"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F3534"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lastRenderedPageBreak/>
        <w:t>1) предельные (минимальные и (или) максимальные) размеры земельных участков, в том числе их площадь;</w:t>
      </w:r>
    </w:p>
    <w:p w:rsidR="007F3534"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F3534"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t>3) предельное количество этажей или предельную высоту зданий, строений, сооружений;</w:t>
      </w:r>
    </w:p>
    <w:p w:rsidR="007F3534"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F3534"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t>1.1. В случае</w:t>
      </w:r>
      <w:proofErr w:type="gramStart"/>
      <w:r w:rsidRPr="00675BB9">
        <w:rPr>
          <w:rFonts w:ascii="Tahoma" w:hAnsi="Tahoma" w:cs="Tahoma"/>
          <w:sz w:val="18"/>
          <w:szCs w:val="18"/>
        </w:rPr>
        <w:t>,</w:t>
      </w:r>
      <w:proofErr w:type="gramEnd"/>
      <w:r w:rsidRPr="00675BB9">
        <w:rPr>
          <w:rFonts w:ascii="Tahoma" w:hAnsi="Tahoma" w:cs="Tahoma"/>
          <w:sz w:val="18"/>
          <w:szCs w:val="1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F3534"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t xml:space="preserve">1.2. </w:t>
      </w:r>
      <w:proofErr w:type="gramStart"/>
      <w:r w:rsidRPr="00675BB9">
        <w:rPr>
          <w:rFonts w:ascii="Tahoma" w:hAnsi="Tahoma" w:cs="Tahoma"/>
          <w:sz w:val="18"/>
          <w:szCs w:val="18"/>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7F3534"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t>2. Применительно к каждой территориальной зоне устанавливаются указанные в части 1 настоящей статьи размеры и параметры, их сочетания.</w:t>
      </w:r>
    </w:p>
    <w:p w:rsidR="007F3534"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675BB9">
        <w:rPr>
          <w:rFonts w:ascii="Tahoma" w:hAnsi="Tahoma" w:cs="Tahoma"/>
          <w:sz w:val="18"/>
          <w:szCs w:val="18"/>
        </w:rPr>
        <w:t>архитектурным решениям</w:t>
      </w:r>
      <w:proofErr w:type="gramEnd"/>
      <w:r w:rsidRPr="00675BB9">
        <w:rPr>
          <w:rFonts w:ascii="Tahoma" w:hAnsi="Tahoma" w:cs="Tahoma"/>
          <w:sz w:val="18"/>
          <w:szCs w:val="18"/>
        </w:rPr>
        <w:t xml:space="preserve"> объектов капитального строительства. </w:t>
      </w:r>
      <w:proofErr w:type="gramStart"/>
      <w:r w:rsidRPr="00675BB9">
        <w:rPr>
          <w:rFonts w:ascii="Tahoma" w:hAnsi="Tahoma" w:cs="Tahoma"/>
          <w:sz w:val="18"/>
          <w:szCs w:val="18"/>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5E59CF" w:rsidRPr="00675BB9" w:rsidRDefault="007F3534" w:rsidP="00675BB9">
      <w:pPr>
        <w:spacing w:after="1" w:line="240" w:lineRule="auto"/>
        <w:ind w:firstLine="540"/>
        <w:jc w:val="both"/>
        <w:outlineLvl w:val="0"/>
        <w:rPr>
          <w:rFonts w:ascii="Tahoma" w:hAnsi="Tahoma" w:cs="Tahoma"/>
          <w:sz w:val="18"/>
          <w:szCs w:val="18"/>
        </w:rPr>
      </w:pPr>
      <w:r w:rsidRPr="00675BB9">
        <w:rPr>
          <w:rFonts w:ascii="Tahoma" w:hAnsi="Tahoma" w:cs="Tahoma"/>
          <w:sz w:val="18"/>
          <w:szCs w:val="18"/>
        </w:rPr>
        <w:t xml:space="preserve">3. В пределах территориальных зон могут устанавливаться </w:t>
      </w:r>
      <w:proofErr w:type="spellStart"/>
      <w:r w:rsidRPr="00675BB9">
        <w:rPr>
          <w:rFonts w:ascii="Tahoma" w:hAnsi="Tahoma" w:cs="Tahoma"/>
          <w:sz w:val="18"/>
          <w:szCs w:val="18"/>
        </w:rPr>
        <w:t>подзоны</w:t>
      </w:r>
      <w:proofErr w:type="spellEnd"/>
      <w:r w:rsidRPr="00675BB9">
        <w:rPr>
          <w:rFonts w:ascii="Tahoma" w:hAnsi="Tahoma" w:cs="Tahoma"/>
          <w:sz w:val="18"/>
          <w:szCs w:val="1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5BB9" w:rsidRPr="00675BB9" w:rsidRDefault="00675BB9" w:rsidP="00675BB9">
      <w:pPr>
        <w:spacing w:after="1" w:line="240" w:lineRule="auto"/>
        <w:ind w:firstLine="540"/>
        <w:jc w:val="both"/>
        <w:outlineLvl w:val="0"/>
        <w:rPr>
          <w:rFonts w:ascii="Tahoma" w:hAnsi="Tahoma" w:cs="Tahoma"/>
          <w:b/>
          <w:sz w:val="18"/>
          <w:szCs w:val="18"/>
        </w:rPr>
      </w:pPr>
    </w:p>
    <w:p w:rsidR="005E59CF" w:rsidRPr="00675BB9" w:rsidRDefault="005E59CF" w:rsidP="00675BB9">
      <w:pPr>
        <w:spacing w:after="1" w:line="240" w:lineRule="auto"/>
        <w:ind w:firstLine="540"/>
        <w:jc w:val="both"/>
        <w:outlineLvl w:val="0"/>
        <w:rPr>
          <w:rFonts w:ascii="Tahoma" w:hAnsi="Tahoma" w:cs="Tahoma"/>
          <w:sz w:val="18"/>
          <w:szCs w:val="18"/>
        </w:rPr>
      </w:pPr>
      <w:r w:rsidRPr="00675BB9">
        <w:rPr>
          <w:rFonts w:ascii="Tahoma" w:hAnsi="Tahoma" w:cs="Tahoma"/>
          <w:b/>
          <w:sz w:val="18"/>
          <w:szCs w:val="18"/>
        </w:rPr>
        <w:t>статья 39</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F3534" w:rsidRPr="00675BB9" w:rsidRDefault="007F3534" w:rsidP="00675BB9">
      <w:pPr>
        <w:spacing w:after="1" w:line="240" w:lineRule="auto"/>
        <w:ind w:firstLine="540"/>
        <w:jc w:val="both"/>
        <w:rPr>
          <w:rFonts w:ascii="Tahoma" w:hAnsi="Tahoma" w:cs="Tahoma"/>
          <w:sz w:val="18"/>
          <w:szCs w:val="18"/>
        </w:rPr>
      </w:pPr>
      <w:r w:rsidRPr="00675BB9">
        <w:rPr>
          <w:rFonts w:ascii="Tahoma" w:hAnsi="Tahoma" w:cs="Tahoma"/>
          <w:sz w:val="18"/>
          <w:szCs w:val="1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p>
    <w:p w:rsidR="007F3534" w:rsidRPr="00675BB9" w:rsidRDefault="007F3534" w:rsidP="00675BB9">
      <w:pPr>
        <w:spacing w:after="1" w:line="240" w:lineRule="auto"/>
        <w:ind w:firstLine="540"/>
        <w:jc w:val="both"/>
        <w:rPr>
          <w:rFonts w:ascii="Tahoma" w:hAnsi="Tahoma" w:cs="Tahoma"/>
          <w:sz w:val="18"/>
          <w:szCs w:val="18"/>
        </w:rPr>
      </w:pPr>
      <w:r w:rsidRPr="00675BB9">
        <w:rPr>
          <w:rFonts w:ascii="Tahoma" w:hAnsi="Tahoma" w:cs="Tahoma"/>
          <w:sz w:val="18"/>
          <w:szCs w:val="18"/>
        </w:rPr>
        <w:t>3. В случае</w:t>
      </w:r>
      <w:proofErr w:type="gramStart"/>
      <w:r w:rsidRPr="00675BB9">
        <w:rPr>
          <w:rFonts w:ascii="Tahoma" w:hAnsi="Tahoma" w:cs="Tahoma"/>
          <w:sz w:val="18"/>
          <w:szCs w:val="18"/>
        </w:rPr>
        <w:t>,</w:t>
      </w:r>
      <w:proofErr w:type="gramEnd"/>
      <w:r w:rsidRPr="00675BB9">
        <w:rPr>
          <w:rFonts w:ascii="Tahoma" w:hAnsi="Tahoma" w:cs="Tahoma"/>
          <w:sz w:val="18"/>
          <w:szCs w:val="1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F38FE" w:rsidRPr="00675BB9" w:rsidRDefault="007F3534" w:rsidP="00675BB9">
      <w:pPr>
        <w:autoSpaceDE w:val="0"/>
        <w:autoSpaceDN w:val="0"/>
        <w:adjustRightInd w:val="0"/>
        <w:spacing w:after="0" w:line="240" w:lineRule="auto"/>
        <w:ind w:firstLine="567"/>
        <w:jc w:val="both"/>
        <w:rPr>
          <w:rFonts w:ascii="Tahoma" w:hAnsi="Tahoma" w:cs="Tahoma"/>
          <w:b/>
          <w:bCs/>
          <w:sz w:val="18"/>
          <w:szCs w:val="18"/>
        </w:rPr>
      </w:pPr>
      <w:r w:rsidRPr="00675BB9">
        <w:rPr>
          <w:rFonts w:ascii="Tahoma" w:hAnsi="Tahoma" w:cs="Tahoma"/>
          <w:sz w:val="18"/>
          <w:szCs w:val="18"/>
        </w:rPr>
        <w:t xml:space="preserve">4. </w:t>
      </w:r>
      <w:proofErr w:type="gramStart"/>
      <w:r w:rsidRPr="00675BB9">
        <w:rPr>
          <w:rFonts w:ascii="Tahoma" w:hAnsi="Tahoma" w:cs="Tahoma"/>
          <w:sz w:val="18"/>
          <w:szCs w:val="1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675BB9">
        <w:rPr>
          <w:rFonts w:ascii="Tahoma" w:hAnsi="Tahoma" w:cs="Tahoma"/>
          <w:sz w:val="18"/>
          <w:szCs w:val="1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r w:rsidR="006F38FE" w:rsidRPr="00675BB9">
        <w:rPr>
          <w:rFonts w:ascii="Tahoma" w:hAnsi="Tahoma" w:cs="Tahoma"/>
          <w:b/>
          <w:bCs/>
          <w:sz w:val="18"/>
          <w:szCs w:val="18"/>
        </w:rPr>
        <w:t xml:space="preserve"> </w:t>
      </w:r>
    </w:p>
    <w:p w:rsidR="007F3534"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5.</w:t>
      </w:r>
      <w:r w:rsidR="007F3534" w:rsidRPr="00675BB9">
        <w:rPr>
          <w:rFonts w:ascii="Tahoma" w:hAnsi="Tahoma" w:cs="Tahoma"/>
          <w:sz w:val="18"/>
          <w:szCs w:val="18"/>
        </w:rPr>
        <w:t xml:space="preserve"> – 6. Утратили силу</w:t>
      </w:r>
    </w:p>
    <w:p w:rsidR="00675BB9" w:rsidRPr="00675BB9" w:rsidRDefault="007F3534" w:rsidP="00675BB9">
      <w:pPr>
        <w:autoSpaceDE w:val="0"/>
        <w:autoSpaceDN w:val="0"/>
        <w:adjustRightInd w:val="0"/>
        <w:spacing w:after="0" w:line="240" w:lineRule="auto"/>
        <w:ind w:firstLine="567"/>
        <w:jc w:val="both"/>
        <w:rPr>
          <w:rFonts w:ascii="Tahoma" w:hAnsi="Tahoma" w:cs="Tahoma"/>
          <w:b/>
          <w:bCs/>
          <w:sz w:val="18"/>
          <w:szCs w:val="18"/>
        </w:rPr>
      </w:pPr>
      <w:r w:rsidRPr="00675BB9">
        <w:rPr>
          <w:rFonts w:ascii="Tahoma" w:hAnsi="Tahoma" w:cs="Tahoma"/>
          <w:sz w:val="18"/>
          <w:szCs w:val="1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6F38FE" w:rsidRPr="00675BB9">
        <w:rPr>
          <w:rFonts w:ascii="Tahoma" w:hAnsi="Tahoma" w:cs="Tahoma"/>
          <w:b/>
          <w:bCs/>
          <w:sz w:val="18"/>
          <w:szCs w:val="18"/>
        </w:rPr>
        <w:t xml:space="preserve"> </w:t>
      </w:r>
    </w:p>
    <w:p w:rsidR="006F38FE" w:rsidRPr="00675BB9" w:rsidRDefault="007F3534" w:rsidP="00675BB9">
      <w:pPr>
        <w:autoSpaceDE w:val="0"/>
        <w:autoSpaceDN w:val="0"/>
        <w:adjustRightInd w:val="0"/>
        <w:spacing w:after="0" w:line="240" w:lineRule="auto"/>
        <w:ind w:firstLine="567"/>
        <w:jc w:val="both"/>
        <w:rPr>
          <w:rFonts w:ascii="Tahoma" w:hAnsi="Tahoma" w:cs="Tahoma"/>
          <w:b/>
          <w:bCs/>
          <w:sz w:val="18"/>
          <w:szCs w:val="18"/>
        </w:rPr>
      </w:pPr>
      <w:r w:rsidRPr="00675BB9">
        <w:rPr>
          <w:rFonts w:ascii="Tahoma" w:hAnsi="Tahoma" w:cs="Tahoma"/>
          <w:sz w:val="18"/>
          <w:szCs w:val="18"/>
        </w:rPr>
        <w:t xml:space="preserve">8. </w:t>
      </w:r>
      <w:proofErr w:type="gramStart"/>
      <w:r w:rsidRPr="00675BB9">
        <w:rPr>
          <w:rFonts w:ascii="Tahoma" w:hAnsi="Tahoma" w:cs="Tahoma"/>
          <w:sz w:val="18"/>
          <w:szCs w:val="1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r w:rsidR="006F38FE" w:rsidRPr="00675BB9">
        <w:rPr>
          <w:rFonts w:ascii="Tahoma" w:hAnsi="Tahoma" w:cs="Tahoma"/>
          <w:b/>
          <w:bCs/>
          <w:sz w:val="18"/>
          <w:szCs w:val="18"/>
        </w:rPr>
        <w:t xml:space="preserve"> </w:t>
      </w:r>
      <w:proofErr w:type="gramEnd"/>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 xml:space="preserve">9. На основании указанных в </w:t>
      </w:r>
      <w:hyperlink w:anchor="P10" w:history="1">
        <w:r w:rsidRPr="00675BB9">
          <w:rPr>
            <w:rFonts w:ascii="Tahoma" w:hAnsi="Tahoma" w:cs="Tahoma"/>
            <w:sz w:val="18"/>
            <w:szCs w:val="18"/>
          </w:rPr>
          <w:t>части 8</w:t>
        </w:r>
      </w:hyperlink>
      <w:r w:rsidRPr="00675BB9">
        <w:rPr>
          <w:rFonts w:ascii="Tahoma" w:hAnsi="Tahoma" w:cs="Tahoma"/>
          <w:sz w:val="18"/>
          <w:szCs w:val="18"/>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w:t>
      </w:r>
      <w:r w:rsidRPr="00675BB9">
        <w:rPr>
          <w:rFonts w:ascii="Tahoma" w:hAnsi="Tahoma" w:cs="Tahoma"/>
          <w:sz w:val="18"/>
          <w:szCs w:val="18"/>
        </w:rPr>
        <w:lastRenderedPageBreak/>
        <w:t>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F38FE" w:rsidRPr="00675BB9" w:rsidRDefault="003215D4" w:rsidP="00675BB9">
      <w:pPr>
        <w:autoSpaceDE w:val="0"/>
        <w:autoSpaceDN w:val="0"/>
        <w:adjustRightInd w:val="0"/>
        <w:spacing w:after="0" w:line="240" w:lineRule="auto"/>
        <w:ind w:firstLine="567"/>
        <w:jc w:val="both"/>
        <w:rPr>
          <w:rFonts w:ascii="Tahoma" w:hAnsi="Tahoma" w:cs="Tahoma"/>
          <w:b/>
          <w:bCs/>
          <w:sz w:val="18"/>
          <w:szCs w:val="18"/>
        </w:rPr>
      </w:pPr>
      <w:r w:rsidRPr="00675BB9">
        <w:rPr>
          <w:rFonts w:ascii="Tahoma" w:hAnsi="Tahoma" w:cs="Tahoma"/>
          <w:sz w:val="18"/>
          <w:szCs w:val="18"/>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006F38FE" w:rsidRPr="00675BB9">
        <w:rPr>
          <w:rFonts w:ascii="Tahoma" w:hAnsi="Tahoma" w:cs="Tahoma"/>
          <w:b/>
          <w:bCs/>
          <w:sz w:val="18"/>
          <w:szCs w:val="18"/>
        </w:rPr>
        <w:t xml:space="preserve"> </w:t>
      </w:r>
    </w:p>
    <w:p w:rsidR="003215D4" w:rsidRPr="00675BB9" w:rsidRDefault="003215D4" w:rsidP="00675BB9">
      <w:pPr>
        <w:spacing w:after="1" w:line="240" w:lineRule="auto"/>
        <w:ind w:firstLine="540"/>
        <w:jc w:val="both"/>
        <w:rPr>
          <w:rFonts w:ascii="Tahoma" w:hAnsi="Tahoma" w:cs="Tahoma"/>
          <w:sz w:val="18"/>
          <w:szCs w:val="18"/>
        </w:rPr>
      </w:pPr>
      <w:r w:rsidRPr="00675BB9">
        <w:rPr>
          <w:rFonts w:ascii="Tahoma" w:hAnsi="Tahoma" w:cs="Tahoma"/>
          <w:sz w:val="18"/>
          <w:szCs w:val="18"/>
        </w:rPr>
        <w:t>11. В случае</w:t>
      </w:r>
      <w:proofErr w:type="gramStart"/>
      <w:r w:rsidRPr="00675BB9">
        <w:rPr>
          <w:rFonts w:ascii="Tahoma" w:hAnsi="Tahoma" w:cs="Tahoma"/>
          <w:sz w:val="18"/>
          <w:szCs w:val="18"/>
        </w:rPr>
        <w:t>,</w:t>
      </w:r>
      <w:proofErr w:type="gramEnd"/>
      <w:r w:rsidRPr="00675BB9">
        <w:rPr>
          <w:rFonts w:ascii="Tahoma" w:hAnsi="Tahoma" w:cs="Tahoma"/>
          <w:sz w:val="18"/>
          <w:szCs w:val="1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215D4" w:rsidRPr="00675BB9" w:rsidRDefault="003215D4" w:rsidP="00675BB9">
      <w:pPr>
        <w:spacing w:after="1" w:line="240" w:lineRule="auto"/>
        <w:ind w:firstLine="540"/>
        <w:jc w:val="both"/>
        <w:rPr>
          <w:rFonts w:ascii="Tahoma" w:hAnsi="Tahoma" w:cs="Tahoma"/>
          <w:sz w:val="18"/>
          <w:szCs w:val="18"/>
        </w:rPr>
      </w:pPr>
      <w:r w:rsidRPr="00675BB9">
        <w:rPr>
          <w:rFonts w:ascii="Tahoma" w:hAnsi="Tahoma" w:cs="Tahoma"/>
          <w:sz w:val="18"/>
          <w:szCs w:val="18"/>
        </w:rPr>
        <w:t xml:space="preserve">11.1. </w:t>
      </w:r>
      <w:proofErr w:type="gramStart"/>
      <w:r w:rsidRPr="00675BB9">
        <w:rPr>
          <w:rFonts w:ascii="Tahoma" w:hAnsi="Tahoma" w:cs="Tahoma"/>
          <w:sz w:val="18"/>
          <w:szCs w:val="1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675BB9">
        <w:rPr>
          <w:rFonts w:ascii="Tahoma" w:hAnsi="Tahoma" w:cs="Tahoma"/>
          <w:sz w:val="18"/>
          <w:szCs w:val="18"/>
        </w:rPr>
        <w:t xml:space="preserve"> </w:t>
      </w:r>
      <w:proofErr w:type="gramStart"/>
      <w:r w:rsidRPr="00675BB9">
        <w:rPr>
          <w:rFonts w:ascii="Tahoma" w:hAnsi="Tahoma" w:cs="Tahoma"/>
          <w:sz w:val="18"/>
          <w:szCs w:val="18"/>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675BB9">
        <w:rPr>
          <w:rFonts w:ascii="Tahoma" w:hAnsi="Tahoma" w:cs="Tahoma"/>
          <w:sz w:val="18"/>
          <w:szCs w:val="1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E59CF" w:rsidRPr="00675BB9" w:rsidRDefault="005E59CF" w:rsidP="00675BB9">
      <w:pPr>
        <w:spacing w:after="1" w:line="240" w:lineRule="auto"/>
        <w:ind w:firstLine="540"/>
        <w:jc w:val="both"/>
        <w:rPr>
          <w:rFonts w:ascii="Tahoma" w:hAnsi="Tahoma" w:cs="Tahoma"/>
          <w:sz w:val="18"/>
          <w:szCs w:val="18"/>
        </w:rPr>
      </w:pPr>
      <w:r w:rsidRPr="00675BB9">
        <w:rPr>
          <w:rFonts w:ascii="Tahoma" w:hAnsi="Tahoma" w:cs="Tahoma"/>
          <w:sz w:val="18"/>
          <w:szCs w:val="1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E59CF" w:rsidRPr="00675BB9" w:rsidRDefault="005E59CF" w:rsidP="00675BB9">
      <w:pPr>
        <w:spacing w:after="1" w:line="240" w:lineRule="auto"/>
        <w:ind w:firstLine="540"/>
        <w:jc w:val="both"/>
        <w:rPr>
          <w:rStyle w:val="1"/>
          <w:rFonts w:ascii="Tahoma" w:eastAsiaTheme="minorHAnsi" w:hAnsi="Tahoma" w:cs="Tahoma"/>
          <w:b/>
          <w:color w:val="auto"/>
          <w:spacing w:val="0"/>
          <w:sz w:val="18"/>
          <w:szCs w:val="18"/>
        </w:rPr>
      </w:pPr>
    </w:p>
    <w:p w:rsidR="00675BB9" w:rsidRPr="00675BB9" w:rsidRDefault="005E59CF" w:rsidP="00675BB9">
      <w:pPr>
        <w:spacing w:after="0" w:line="240" w:lineRule="auto"/>
        <w:rPr>
          <w:rStyle w:val="1"/>
          <w:rFonts w:ascii="Tahoma" w:eastAsiaTheme="minorHAnsi" w:hAnsi="Tahoma" w:cs="Tahoma"/>
          <w:b/>
          <w:color w:val="auto"/>
          <w:spacing w:val="0"/>
          <w:sz w:val="18"/>
          <w:szCs w:val="18"/>
        </w:rPr>
      </w:pPr>
      <w:r w:rsidRPr="00675BB9">
        <w:rPr>
          <w:rStyle w:val="1"/>
          <w:rFonts w:ascii="Tahoma" w:eastAsiaTheme="minorHAnsi" w:hAnsi="Tahoma" w:cs="Tahoma"/>
          <w:b/>
          <w:color w:val="auto"/>
          <w:spacing w:val="0"/>
          <w:sz w:val="18"/>
          <w:szCs w:val="18"/>
        </w:rPr>
        <w:t xml:space="preserve">         </w:t>
      </w:r>
      <w:r w:rsidR="00675BB9" w:rsidRPr="00675BB9">
        <w:rPr>
          <w:rStyle w:val="1"/>
          <w:rFonts w:ascii="Tahoma" w:eastAsiaTheme="minorHAnsi" w:hAnsi="Tahoma" w:cs="Tahoma"/>
          <w:b/>
          <w:color w:val="auto"/>
          <w:spacing w:val="0"/>
          <w:sz w:val="18"/>
          <w:szCs w:val="18"/>
        </w:rPr>
        <w:t xml:space="preserve">  </w:t>
      </w:r>
      <w:r w:rsidRPr="00675BB9">
        <w:rPr>
          <w:rStyle w:val="1"/>
          <w:rFonts w:ascii="Tahoma" w:eastAsiaTheme="minorHAnsi" w:hAnsi="Tahoma" w:cs="Tahoma"/>
          <w:b/>
          <w:color w:val="auto"/>
          <w:spacing w:val="0"/>
          <w:sz w:val="18"/>
          <w:szCs w:val="18"/>
        </w:rPr>
        <w:t>пункты 17, 19 статьи 51</w:t>
      </w:r>
    </w:p>
    <w:p w:rsidR="005E59CF" w:rsidRPr="00675BB9" w:rsidRDefault="005E59CF" w:rsidP="00675BB9">
      <w:pPr>
        <w:spacing w:after="0" w:line="240" w:lineRule="auto"/>
        <w:ind w:firstLine="567"/>
        <w:rPr>
          <w:rFonts w:ascii="Tahoma" w:hAnsi="Tahoma" w:cs="Tahoma"/>
          <w:bCs/>
          <w:sz w:val="18"/>
          <w:szCs w:val="18"/>
        </w:rPr>
      </w:pPr>
      <w:r w:rsidRPr="00675BB9">
        <w:rPr>
          <w:rFonts w:ascii="Tahoma" w:hAnsi="Tahoma" w:cs="Tahoma"/>
          <w:bCs/>
          <w:sz w:val="18"/>
          <w:szCs w:val="18"/>
        </w:rPr>
        <w:t>17. Выдача разрешения на строительство не требуется в случае:</w:t>
      </w:r>
    </w:p>
    <w:p w:rsidR="00543C7B" w:rsidRPr="00675BB9" w:rsidRDefault="00993AC1" w:rsidP="00675BB9">
      <w:pPr>
        <w:autoSpaceDE w:val="0"/>
        <w:autoSpaceDN w:val="0"/>
        <w:adjustRightInd w:val="0"/>
        <w:spacing w:after="0" w:line="240" w:lineRule="auto"/>
        <w:ind w:firstLine="567"/>
        <w:jc w:val="both"/>
        <w:rPr>
          <w:rFonts w:ascii="Tahoma" w:hAnsi="Tahoma" w:cs="Tahoma"/>
          <w:b/>
          <w:sz w:val="18"/>
          <w:szCs w:val="18"/>
        </w:rPr>
      </w:pPr>
      <w:r w:rsidRPr="00675BB9">
        <w:rPr>
          <w:rFonts w:ascii="Tahoma" w:hAnsi="Tahoma" w:cs="Tahoma"/>
          <w:bCs/>
          <w:sz w:val="18"/>
          <w:szCs w:val="1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r w:rsidR="00543C7B" w:rsidRPr="00675BB9">
        <w:rPr>
          <w:rFonts w:ascii="Tahoma" w:hAnsi="Tahoma" w:cs="Tahoma"/>
          <w:sz w:val="18"/>
          <w:szCs w:val="18"/>
        </w:rPr>
        <w:t xml:space="preserve"> </w:t>
      </w:r>
    </w:p>
    <w:p w:rsidR="00543C7B" w:rsidRPr="00675BB9" w:rsidRDefault="00993AC1" w:rsidP="00675BB9">
      <w:pPr>
        <w:autoSpaceDE w:val="0"/>
        <w:autoSpaceDN w:val="0"/>
        <w:adjustRightInd w:val="0"/>
        <w:spacing w:after="0" w:line="240" w:lineRule="auto"/>
        <w:ind w:firstLine="567"/>
        <w:jc w:val="both"/>
        <w:rPr>
          <w:rFonts w:ascii="Tahoma" w:hAnsi="Tahoma" w:cs="Tahoma"/>
          <w:b/>
          <w:sz w:val="18"/>
          <w:szCs w:val="18"/>
        </w:rPr>
      </w:pPr>
      <w:r w:rsidRPr="00675BB9">
        <w:rPr>
          <w:rFonts w:ascii="Tahoma" w:hAnsi="Tahoma" w:cs="Tahoma"/>
          <w:bCs/>
          <w:sz w:val="18"/>
          <w:szCs w:val="18"/>
        </w:rPr>
        <w:t>1.1) строительства, реконструкции объектов индивидуального жилищного строительства;</w:t>
      </w:r>
      <w:r w:rsidR="00543C7B" w:rsidRPr="00675BB9">
        <w:rPr>
          <w:rFonts w:ascii="Tahoma" w:hAnsi="Tahoma" w:cs="Tahoma"/>
          <w:sz w:val="18"/>
          <w:szCs w:val="18"/>
        </w:rPr>
        <w:t xml:space="preserve"> </w:t>
      </w:r>
    </w:p>
    <w:p w:rsidR="00993AC1" w:rsidRPr="00675BB9" w:rsidRDefault="00993AC1"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2) строительства, реконструкции объектов, не являющихся объектами капитального строительства;</w:t>
      </w:r>
    </w:p>
    <w:p w:rsidR="005E59CF" w:rsidRPr="00675BB9" w:rsidRDefault="005E59CF"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3) строительства на земельном участке строений и сооружений вспомогательного использования;</w:t>
      </w:r>
    </w:p>
    <w:p w:rsidR="005E59CF" w:rsidRPr="00675BB9" w:rsidRDefault="005E59CF"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E59CF" w:rsidRPr="00675BB9" w:rsidRDefault="005E59CF"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4.1) капитального ремонта объектов капитального строительства;</w:t>
      </w:r>
    </w:p>
    <w:p w:rsidR="005E59CF" w:rsidRPr="00675BB9" w:rsidRDefault="005E59CF"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3" w:history="1">
        <w:r w:rsidRPr="00675BB9">
          <w:rPr>
            <w:rFonts w:ascii="Tahoma" w:hAnsi="Tahoma" w:cs="Tahoma"/>
            <w:bCs/>
            <w:sz w:val="18"/>
            <w:szCs w:val="18"/>
          </w:rPr>
          <w:t>законодательством</w:t>
        </w:r>
      </w:hyperlink>
      <w:r w:rsidRPr="00675BB9">
        <w:rPr>
          <w:rFonts w:ascii="Tahoma" w:hAnsi="Tahoma" w:cs="Tahoma"/>
          <w:bCs/>
          <w:sz w:val="18"/>
          <w:szCs w:val="1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C0104" w:rsidRPr="00675BB9" w:rsidRDefault="00AC0104"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4.3) строительства, реконструкции посольств, консульств и представительств Российской Федерации за рубежом;</w:t>
      </w:r>
    </w:p>
    <w:p w:rsidR="00AC0104" w:rsidRPr="00675BB9" w:rsidRDefault="00AC0104"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 xml:space="preserve">4.4) строительства, реконструкции объектов, предназначенных для транспортировки природного газа под давлением до 0,6 </w:t>
      </w:r>
      <w:proofErr w:type="spellStart"/>
      <w:r w:rsidRPr="00675BB9">
        <w:rPr>
          <w:rFonts w:ascii="Tahoma" w:hAnsi="Tahoma" w:cs="Tahoma"/>
          <w:bCs/>
          <w:sz w:val="18"/>
          <w:szCs w:val="18"/>
        </w:rPr>
        <w:t>мегапаскаля</w:t>
      </w:r>
      <w:proofErr w:type="spellEnd"/>
      <w:r w:rsidRPr="00675BB9">
        <w:rPr>
          <w:rFonts w:ascii="Tahoma" w:hAnsi="Tahoma" w:cs="Tahoma"/>
          <w:bCs/>
          <w:sz w:val="18"/>
          <w:szCs w:val="18"/>
        </w:rPr>
        <w:t xml:space="preserve"> включительно;</w:t>
      </w:r>
    </w:p>
    <w:p w:rsidR="00AC0104" w:rsidRPr="00675BB9" w:rsidRDefault="00AC0104"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E59CF" w:rsidRPr="00675BB9" w:rsidRDefault="005E59CF"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4" w:history="1">
        <w:r w:rsidRPr="00675BB9">
          <w:rPr>
            <w:rFonts w:ascii="Tahoma" w:hAnsi="Tahoma" w:cs="Tahoma"/>
            <w:bCs/>
            <w:sz w:val="18"/>
            <w:szCs w:val="18"/>
          </w:rPr>
          <w:t>частью 12</w:t>
        </w:r>
      </w:hyperlink>
      <w:r w:rsidRPr="00675BB9">
        <w:rPr>
          <w:rFonts w:ascii="Tahoma" w:hAnsi="Tahoma" w:cs="Tahoma"/>
          <w:bCs/>
          <w:sz w:val="18"/>
          <w:szCs w:val="18"/>
        </w:rPr>
        <w:t xml:space="preserve"> настоящей статьи. Разрешение на индивидуальное жилищное строительство выдается на десять лет.</w:t>
      </w:r>
    </w:p>
    <w:p w:rsidR="00387DB0" w:rsidRPr="00675BB9" w:rsidRDefault="00387DB0" w:rsidP="00675BB9">
      <w:pPr>
        <w:autoSpaceDE w:val="0"/>
        <w:autoSpaceDN w:val="0"/>
        <w:adjustRightInd w:val="0"/>
        <w:spacing w:after="0" w:line="240" w:lineRule="auto"/>
        <w:ind w:firstLine="540"/>
        <w:jc w:val="both"/>
        <w:rPr>
          <w:rFonts w:ascii="Tahoma" w:hAnsi="Tahoma" w:cs="Tahoma"/>
          <w:bCs/>
          <w:sz w:val="18"/>
          <w:szCs w:val="18"/>
        </w:rPr>
      </w:pPr>
    </w:p>
    <w:p w:rsidR="00387DB0" w:rsidRPr="00675BB9" w:rsidRDefault="00675BB9" w:rsidP="00675BB9">
      <w:pPr>
        <w:autoSpaceDE w:val="0"/>
        <w:autoSpaceDN w:val="0"/>
        <w:adjustRightInd w:val="0"/>
        <w:spacing w:after="0" w:line="240" w:lineRule="auto"/>
        <w:ind w:firstLine="540"/>
        <w:jc w:val="both"/>
        <w:rPr>
          <w:rFonts w:ascii="Tahoma" w:hAnsi="Tahoma" w:cs="Tahoma"/>
          <w:b/>
          <w:bCs/>
          <w:sz w:val="18"/>
          <w:szCs w:val="18"/>
        </w:rPr>
      </w:pPr>
      <w:r w:rsidRPr="00675BB9">
        <w:rPr>
          <w:rFonts w:ascii="Tahoma" w:hAnsi="Tahoma" w:cs="Tahoma"/>
          <w:b/>
          <w:bCs/>
          <w:sz w:val="18"/>
          <w:szCs w:val="18"/>
        </w:rPr>
        <w:t>п</w:t>
      </w:r>
      <w:r w:rsidR="00387DB0" w:rsidRPr="00675BB9">
        <w:rPr>
          <w:rFonts w:ascii="Tahoma" w:hAnsi="Tahoma" w:cs="Tahoma"/>
          <w:b/>
          <w:bCs/>
          <w:sz w:val="18"/>
          <w:szCs w:val="18"/>
        </w:rPr>
        <w:t xml:space="preserve">ункт 1 статьи 51.1. </w:t>
      </w:r>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 xml:space="preserve">1. </w:t>
      </w:r>
      <w:proofErr w:type="gramStart"/>
      <w:r w:rsidRPr="00675BB9">
        <w:rPr>
          <w:rFonts w:ascii="Tahoma" w:hAnsi="Tahoma" w:cs="Tahoma"/>
          <w:bCs/>
          <w:sz w:val="18"/>
          <w:szCs w:val="1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w:t>
      </w:r>
      <w:proofErr w:type="gramEnd"/>
      <w:r w:rsidRPr="00675BB9">
        <w:rPr>
          <w:rFonts w:ascii="Tahoma" w:hAnsi="Tahoma" w:cs="Tahoma"/>
          <w:bCs/>
          <w:sz w:val="18"/>
          <w:szCs w:val="18"/>
        </w:rPr>
        <w:t xml:space="preserve"> </w:t>
      </w:r>
      <w:proofErr w:type="gramStart"/>
      <w:r w:rsidRPr="00675BB9">
        <w:rPr>
          <w:rFonts w:ascii="Tahoma" w:hAnsi="Tahoma" w:cs="Tahoma"/>
          <w:bCs/>
          <w:sz w:val="18"/>
          <w:szCs w:val="18"/>
        </w:rPr>
        <w:t>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roofErr w:type="gramEnd"/>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1) фамилия, имя, отчество (при наличии), место жительства застройщика, реквизиты документа, удостоверяющего личность (для физического лица);</w:t>
      </w:r>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3) кадастровый номер земельного участка (при его наличии), адрес или описание местоположения земельного участка;</w:t>
      </w:r>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8) почтовый адрес и (или) адрес электронной почты для связи с застройщиком;</w:t>
      </w:r>
    </w:p>
    <w:p w:rsidR="00543C7B" w:rsidRPr="00675BB9" w:rsidRDefault="00543C7B"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 xml:space="preserve">9) способ направления застройщику уведомлений, предусмотренных </w:t>
      </w:r>
      <w:hyperlink r:id="rId15" w:history="1">
        <w:r w:rsidRPr="00675BB9">
          <w:rPr>
            <w:rStyle w:val="a4"/>
            <w:rFonts w:ascii="Tahoma" w:hAnsi="Tahoma" w:cs="Tahoma"/>
            <w:bCs/>
            <w:color w:val="auto"/>
            <w:sz w:val="18"/>
            <w:szCs w:val="18"/>
          </w:rPr>
          <w:t>пунктом 2 части 7</w:t>
        </w:r>
      </w:hyperlink>
      <w:r w:rsidRPr="00675BB9">
        <w:rPr>
          <w:rFonts w:ascii="Tahoma" w:hAnsi="Tahoma" w:cs="Tahoma"/>
          <w:bCs/>
          <w:sz w:val="18"/>
          <w:szCs w:val="18"/>
        </w:rPr>
        <w:t xml:space="preserve"> и </w:t>
      </w:r>
      <w:hyperlink r:id="rId16" w:history="1">
        <w:r w:rsidRPr="00675BB9">
          <w:rPr>
            <w:rStyle w:val="a4"/>
            <w:rFonts w:ascii="Tahoma" w:hAnsi="Tahoma" w:cs="Tahoma"/>
            <w:bCs/>
            <w:color w:val="auto"/>
            <w:sz w:val="18"/>
            <w:szCs w:val="18"/>
          </w:rPr>
          <w:t>пунктом 3 части 8</w:t>
        </w:r>
      </w:hyperlink>
      <w:r w:rsidRPr="00675BB9">
        <w:rPr>
          <w:rFonts w:ascii="Tahoma" w:hAnsi="Tahoma" w:cs="Tahoma"/>
          <w:bCs/>
          <w:sz w:val="18"/>
          <w:szCs w:val="18"/>
        </w:rPr>
        <w:t xml:space="preserve"> настоящей статьи.</w:t>
      </w:r>
    </w:p>
    <w:p w:rsidR="00387DB0" w:rsidRPr="00675BB9" w:rsidRDefault="00387DB0" w:rsidP="00675BB9">
      <w:pPr>
        <w:autoSpaceDE w:val="0"/>
        <w:autoSpaceDN w:val="0"/>
        <w:adjustRightInd w:val="0"/>
        <w:spacing w:after="0" w:line="240" w:lineRule="auto"/>
        <w:ind w:firstLine="540"/>
        <w:jc w:val="both"/>
        <w:rPr>
          <w:rFonts w:ascii="Tahoma" w:hAnsi="Tahoma" w:cs="Tahoma"/>
          <w:bCs/>
          <w:sz w:val="18"/>
          <w:szCs w:val="18"/>
        </w:rPr>
      </w:pPr>
    </w:p>
    <w:p w:rsidR="005E59CF" w:rsidRPr="00675BB9" w:rsidRDefault="005E59CF" w:rsidP="00675BB9">
      <w:pPr>
        <w:spacing w:line="240" w:lineRule="auto"/>
        <w:jc w:val="center"/>
        <w:rPr>
          <w:rStyle w:val="1"/>
          <w:rFonts w:ascii="Tahoma" w:eastAsia="Calibri" w:hAnsi="Tahoma" w:cs="Tahoma"/>
          <w:b/>
          <w:color w:val="auto"/>
          <w:spacing w:val="0"/>
          <w:sz w:val="18"/>
          <w:szCs w:val="18"/>
        </w:rPr>
      </w:pPr>
      <w:r w:rsidRPr="00675BB9">
        <w:rPr>
          <w:rStyle w:val="1"/>
          <w:rFonts w:ascii="Tahoma" w:eastAsia="Calibri" w:hAnsi="Tahoma" w:cs="Tahoma"/>
          <w:b/>
          <w:color w:val="auto"/>
          <w:spacing w:val="0"/>
          <w:sz w:val="18"/>
          <w:szCs w:val="18"/>
        </w:rPr>
        <w:t>Федеральный закон от 21.12.2001 № 178-ФЗ «О приватизации государственного и муниципального имущества»</w:t>
      </w:r>
    </w:p>
    <w:p w:rsidR="00675BB9" w:rsidRPr="00675BB9" w:rsidRDefault="005E59CF" w:rsidP="00675BB9">
      <w:pPr>
        <w:spacing w:after="0" w:line="240" w:lineRule="auto"/>
        <w:rPr>
          <w:rStyle w:val="1"/>
          <w:rFonts w:ascii="Tahoma" w:eastAsiaTheme="minorHAnsi" w:hAnsi="Tahoma" w:cs="Tahoma"/>
          <w:b/>
          <w:color w:val="auto"/>
          <w:spacing w:val="0"/>
          <w:sz w:val="18"/>
          <w:szCs w:val="18"/>
        </w:rPr>
      </w:pPr>
      <w:r w:rsidRPr="00675BB9">
        <w:rPr>
          <w:rStyle w:val="1"/>
          <w:rFonts w:ascii="Tahoma" w:eastAsiaTheme="minorHAnsi" w:hAnsi="Tahoma" w:cs="Tahoma"/>
          <w:color w:val="auto"/>
          <w:spacing w:val="0"/>
          <w:sz w:val="18"/>
          <w:szCs w:val="18"/>
        </w:rPr>
        <w:t xml:space="preserve">         </w:t>
      </w:r>
      <w:r w:rsidR="00675BB9" w:rsidRPr="00675BB9">
        <w:rPr>
          <w:rStyle w:val="1"/>
          <w:rFonts w:ascii="Tahoma" w:eastAsiaTheme="minorHAnsi" w:hAnsi="Tahoma" w:cs="Tahoma"/>
          <w:color w:val="auto"/>
          <w:spacing w:val="0"/>
          <w:sz w:val="18"/>
          <w:szCs w:val="18"/>
        </w:rPr>
        <w:t xml:space="preserve"> </w:t>
      </w:r>
      <w:r w:rsidR="00543C7B" w:rsidRPr="00675BB9">
        <w:rPr>
          <w:rStyle w:val="1"/>
          <w:rFonts w:ascii="Tahoma" w:eastAsiaTheme="minorHAnsi" w:hAnsi="Tahoma" w:cs="Tahoma"/>
          <w:b/>
          <w:color w:val="auto"/>
          <w:spacing w:val="0"/>
          <w:sz w:val="18"/>
          <w:szCs w:val="18"/>
        </w:rPr>
        <w:t>пункт 4</w:t>
      </w:r>
      <w:r w:rsidRPr="00675BB9">
        <w:rPr>
          <w:rStyle w:val="1"/>
          <w:rFonts w:ascii="Tahoma" w:eastAsiaTheme="minorHAnsi" w:hAnsi="Tahoma" w:cs="Tahoma"/>
          <w:b/>
          <w:color w:val="auto"/>
          <w:spacing w:val="0"/>
          <w:sz w:val="18"/>
          <w:szCs w:val="18"/>
        </w:rPr>
        <w:t xml:space="preserve"> статьи 28</w:t>
      </w:r>
    </w:p>
    <w:p w:rsidR="00543C7B" w:rsidRPr="00675BB9" w:rsidRDefault="00543C7B" w:rsidP="00675BB9">
      <w:pPr>
        <w:spacing w:after="0" w:line="240" w:lineRule="auto"/>
        <w:ind w:firstLine="567"/>
        <w:rPr>
          <w:rFonts w:ascii="Tahoma" w:hAnsi="Tahoma" w:cs="Tahoma"/>
          <w:sz w:val="18"/>
          <w:szCs w:val="18"/>
        </w:rPr>
      </w:pPr>
      <w:r w:rsidRPr="00675BB9">
        <w:rPr>
          <w:rFonts w:ascii="Tahoma" w:hAnsi="Tahoma" w:cs="Tahoma"/>
          <w:sz w:val="18"/>
          <w:szCs w:val="18"/>
        </w:rP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675BB9">
        <w:rPr>
          <w:rFonts w:ascii="Tahoma" w:hAnsi="Tahoma" w:cs="Tahoma"/>
          <w:sz w:val="18"/>
          <w:szCs w:val="18"/>
        </w:rPr>
        <w:t>со</w:t>
      </w:r>
      <w:proofErr w:type="gramEnd"/>
      <w:r w:rsidRPr="00675BB9">
        <w:rPr>
          <w:rFonts w:ascii="Tahoma" w:hAnsi="Tahoma" w:cs="Tahoma"/>
          <w:sz w:val="18"/>
          <w:szCs w:val="18"/>
        </w:rPr>
        <w:t xml:space="preserve"> множественностью лиц на стороне арендатора в порядке, установленном законодательством.</w:t>
      </w:r>
    </w:p>
    <w:p w:rsidR="00543C7B" w:rsidRPr="00675BB9" w:rsidRDefault="00543C7B"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543C7B" w:rsidRPr="00675BB9" w:rsidRDefault="00543C7B"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5E59CF" w:rsidRPr="00675BB9" w:rsidRDefault="005E59CF" w:rsidP="00675BB9">
      <w:pPr>
        <w:spacing w:after="0" w:line="240" w:lineRule="auto"/>
        <w:ind w:firstLine="540"/>
        <w:jc w:val="both"/>
        <w:rPr>
          <w:rFonts w:ascii="Tahoma" w:hAnsi="Tahoma" w:cs="Tahoma"/>
          <w:sz w:val="18"/>
          <w:szCs w:val="18"/>
        </w:rPr>
      </w:pPr>
    </w:p>
    <w:p w:rsidR="005E59CF" w:rsidRPr="00675BB9" w:rsidRDefault="005E59CF" w:rsidP="00675BB9">
      <w:pPr>
        <w:spacing w:after="0" w:line="240" w:lineRule="auto"/>
        <w:ind w:firstLine="540"/>
        <w:jc w:val="both"/>
        <w:rPr>
          <w:rFonts w:ascii="Tahoma" w:hAnsi="Tahoma" w:cs="Tahoma"/>
          <w:b/>
          <w:sz w:val="18"/>
          <w:szCs w:val="18"/>
        </w:rPr>
      </w:pPr>
      <w:r w:rsidRPr="00675BB9">
        <w:rPr>
          <w:rFonts w:ascii="Tahoma" w:hAnsi="Tahoma" w:cs="Tahoma"/>
          <w:b/>
          <w:sz w:val="18"/>
          <w:szCs w:val="18"/>
        </w:rPr>
        <w:t xml:space="preserve">Федеральным </w:t>
      </w:r>
      <w:hyperlink r:id="rId17" w:history="1">
        <w:r w:rsidRPr="00675BB9">
          <w:rPr>
            <w:rFonts w:ascii="Tahoma" w:hAnsi="Tahoma" w:cs="Tahoma"/>
            <w:b/>
            <w:sz w:val="18"/>
            <w:szCs w:val="18"/>
          </w:rPr>
          <w:t>законом</w:t>
        </w:r>
      </w:hyperlink>
      <w:r w:rsidRPr="00675BB9">
        <w:rPr>
          <w:rFonts w:ascii="Tahoma" w:hAnsi="Tahoma" w:cs="Tahoma"/>
          <w:b/>
          <w:sz w:val="18"/>
          <w:szCs w:val="18"/>
        </w:rPr>
        <w:t xml:space="preserve"> от 10 января 2002 года № 7-ФЗ «Об охране окружающей среды».</w:t>
      </w:r>
    </w:p>
    <w:p w:rsidR="005E59CF" w:rsidRPr="00675BB9" w:rsidRDefault="005E59CF" w:rsidP="00675BB9">
      <w:pPr>
        <w:autoSpaceDE w:val="0"/>
        <w:autoSpaceDN w:val="0"/>
        <w:adjustRightInd w:val="0"/>
        <w:spacing w:after="0" w:line="240" w:lineRule="auto"/>
        <w:ind w:firstLine="540"/>
        <w:jc w:val="both"/>
        <w:rPr>
          <w:rFonts w:ascii="Tahoma" w:hAnsi="Tahoma" w:cs="Tahoma"/>
          <w:bCs/>
          <w:sz w:val="18"/>
          <w:szCs w:val="18"/>
        </w:rPr>
      </w:pPr>
    </w:p>
    <w:p w:rsidR="00FB6A39" w:rsidRPr="00675BB9" w:rsidRDefault="00675BB9" w:rsidP="00675BB9">
      <w:pPr>
        <w:autoSpaceDE w:val="0"/>
        <w:autoSpaceDN w:val="0"/>
        <w:adjustRightInd w:val="0"/>
        <w:spacing w:after="0" w:line="240" w:lineRule="auto"/>
        <w:ind w:firstLine="540"/>
        <w:jc w:val="both"/>
        <w:rPr>
          <w:rFonts w:ascii="Tahoma" w:hAnsi="Tahoma" w:cs="Tahoma"/>
          <w:b/>
          <w:bCs/>
          <w:sz w:val="18"/>
          <w:szCs w:val="18"/>
        </w:rPr>
      </w:pPr>
      <w:r w:rsidRPr="00675BB9">
        <w:rPr>
          <w:rFonts w:ascii="Tahoma" w:hAnsi="Tahoma" w:cs="Tahoma"/>
          <w:b/>
          <w:bCs/>
          <w:sz w:val="18"/>
          <w:szCs w:val="18"/>
        </w:rPr>
        <w:t>с</w:t>
      </w:r>
      <w:r w:rsidR="00FB6A39" w:rsidRPr="00675BB9">
        <w:rPr>
          <w:rFonts w:ascii="Tahoma" w:hAnsi="Tahoma" w:cs="Tahoma"/>
          <w:b/>
          <w:bCs/>
          <w:sz w:val="18"/>
          <w:szCs w:val="18"/>
        </w:rPr>
        <w:t xml:space="preserve">татья 43.1. </w:t>
      </w:r>
    </w:p>
    <w:p w:rsidR="00FB6A39" w:rsidRPr="00675BB9" w:rsidRDefault="00FB6A39"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FB6A39" w:rsidRPr="00675BB9" w:rsidRDefault="00FB6A39"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2. Мероприятия по охране окружающей среды осуществляются в соответствии с настоящим Федеральным законом, Федеральным законом "О водоснабжении и водоотведении" и другими федеральными законами.</w:t>
      </w:r>
    </w:p>
    <w:p w:rsidR="00FB6A39" w:rsidRPr="00675BB9" w:rsidRDefault="00FB6A39" w:rsidP="00675BB9">
      <w:pPr>
        <w:autoSpaceDE w:val="0"/>
        <w:autoSpaceDN w:val="0"/>
        <w:adjustRightInd w:val="0"/>
        <w:spacing w:after="0" w:line="240" w:lineRule="auto"/>
        <w:ind w:firstLine="540"/>
        <w:jc w:val="both"/>
        <w:rPr>
          <w:rFonts w:ascii="Tahoma" w:hAnsi="Tahoma" w:cs="Tahoma"/>
          <w:bCs/>
          <w:sz w:val="18"/>
          <w:szCs w:val="18"/>
        </w:rPr>
      </w:pPr>
    </w:p>
    <w:p w:rsidR="00FB6A39" w:rsidRPr="00675BB9" w:rsidRDefault="00675BB9" w:rsidP="00675BB9">
      <w:pPr>
        <w:autoSpaceDE w:val="0"/>
        <w:autoSpaceDN w:val="0"/>
        <w:adjustRightInd w:val="0"/>
        <w:spacing w:after="0" w:line="240" w:lineRule="auto"/>
        <w:ind w:firstLine="540"/>
        <w:jc w:val="both"/>
        <w:rPr>
          <w:rFonts w:ascii="Tahoma" w:hAnsi="Tahoma" w:cs="Tahoma"/>
          <w:b/>
          <w:bCs/>
          <w:sz w:val="18"/>
          <w:szCs w:val="18"/>
        </w:rPr>
      </w:pPr>
      <w:r w:rsidRPr="00675BB9">
        <w:rPr>
          <w:rFonts w:ascii="Tahoma" w:hAnsi="Tahoma" w:cs="Tahoma"/>
          <w:b/>
          <w:bCs/>
          <w:sz w:val="18"/>
          <w:szCs w:val="18"/>
        </w:rPr>
        <w:t>с</w:t>
      </w:r>
      <w:r w:rsidR="00FB6A39" w:rsidRPr="00675BB9">
        <w:rPr>
          <w:rFonts w:ascii="Tahoma" w:hAnsi="Tahoma" w:cs="Tahoma"/>
          <w:b/>
          <w:bCs/>
          <w:sz w:val="18"/>
          <w:szCs w:val="18"/>
        </w:rPr>
        <w:t xml:space="preserve">татья 44. </w:t>
      </w:r>
    </w:p>
    <w:p w:rsidR="00FB6A39" w:rsidRPr="00675BB9" w:rsidRDefault="00FB6A39"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1.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FB6A39" w:rsidRPr="00675BB9" w:rsidRDefault="00FB6A39"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Здания, строения, сооружения и иные объекты должны размещаться с учетом требований в области охраны окружающей среды, санитарно-гигиенических норм и градостроительных требований.</w:t>
      </w:r>
    </w:p>
    <w:p w:rsidR="00FB6A39" w:rsidRPr="00675BB9" w:rsidRDefault="00FB6A39"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 xml:space="preserve">2. </w:t>
      </w:r>
      <w:proofErr w:type="gramStart"/>
      <w:r w:rsidRPr="00675BB9">
        <w:rPr>
          <w:rFonts w:ascii="Tahoma" w:hAnsi="Tahoma" w:cs="Tahoma"/>
          <w:bCs/>
          <w:sz w:val="18"/>
          <w:szCs w:val="18"/>
        </w:rPr>
        <w:t>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w:t>
      </w:r>
      <w:proofErr w:type="gramEnd"/>
      <w:r w:rsidRPr="00675BB9">
        <w:rPr>
          <w:rFonts w:ascii="Tahoma" w:hAnsi="Tahoma" w:cs="Tahoma"/>
          <w:bCs/>
          <w:sz w:val="18"/>
          <w:szCs w:val="18"/>
        </w:rPr>
        <w:t xml:space="preserve"> и микроорганизмов, а также по восстановлению природной среды, рекультивации земель и иные меры по обеспечению охраны окружающей среды и экологической безопасности в соответствии с законодательством.</w:t>
      </w:r>
    </w:p>
    <w:p w:rsidR="00FB6A39" w:rsidRPr="00675BB9" w:rsidRDefault="00FB6A39" w:rsidP="00675BB9">
      <w:pPr>
        <w:autoSpaceDE w:val="0"/>
        <w:autoSpaceDN w:val="0"/>
        <w:adjustRightInd w:val="0"/>
        <w:spacing w:after="0" w:line="240" w:lineRule="auto"/>
        <w:ind w:firstLine="540"/>
        <w:jc w:val="both"/>
        <w:rPr>
          <w:rFonts w:ascii="Tahoma" w:hAnsi="Tahoma" w:cs="Tahoma"/>
          <w:bCs/>
          <w:sz w:val="18"/>
          <w:szCs w:val="18"/>
        </w:rPr>
      </w:pPr>
      <w:r w:rsidRPr="00675BB9">
        <w:rPr>
          <w:rFonts w:ascii="Tahoma" w:hAnsi="Tahoma" w:cs="Tahoma"/>
          <w:bCs/>
          <w:sz w:val="18"/>
          <w:szCs w:val="18"/>
        </w:rPr>
        <w:t>3. 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а также лесопарковые зеленые пояса.</w:t>
      </w:r>
    </w:p>
    <w:p w:rsidR="00FB6A39" w:rsidRPr="00675BB9" w:rsidRDefault="00FB6A39" w:rsidP="00675BB9">
      <w:pPr>
        <w:autoSpaceDE w:val="0"/>
        <w:autoSpaceDN w:val="0"/>
        <w:adjustRightInd w:val="0"/>
        <w:spacing w:after="0" w:line="240" w:lineRule="auto"/>
        <w:ind w:firstLine="540"/>
        <w:jc w:val="both"/>
        <w:rPr>
          <w:rFonts w:ascii="Tahoma" w:hAnsi="Tahoma" w:cs="Tahoma"/>
          <w:bCs/>
          <w:sz w:val="18"/>
          <w:szCs w:val="18"/>
        </w:rPr>
      </w:pPr>
    </w:p>
    <w:p w:rsidR="005E59CF" w:rsidRPr="00675BB9" w:rsidRDefault="00675BB9"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b/>
          <w:sz w:val="18"/>
          <w:szCs w:val="18"/>
        </w:rPr>
        <w:t>ч</w:t>
      </w:r>
      <w:r w:rsidR="005E59CF" w:rsidRPr="00675BB9">
        <w:rPr>
          <w:rFonts w:ascii="Tahoma" w:hAnsi="Tahoma" w:cs="Tahoma"/>
          <w:b/>
          <w:sz w:val="18"/>
          <w:szCs w:val="18"/>
        </w:rPr>
        <w:t>аст</w:t>
      </w:r>
      <w:r w:rsidR="00D52119" w:rsidRPr="00675BB9">
        <w:rPr>
          <w:rFonts w:ascii="Tahoma" w:hAnsi="Tahoma" w:cs="Tahoma"/>
          <w:b/>
          <w:sz w:val="18"/>
          <w:szCs w:val="18"/>
        </w:rPr>
        <w:t>и 1,</w:t>
      </w:r>
      <w:r w:rsidR="005E59CF" w:rsidRPr="00675BB9">
        <w:rPr>
          <w:rFonts w:ascii="Tahoma" w:hAnsi="Tahoma" w:cs="Tahoma"/>
          <w:b/>
          <w:sz w:val="18"/>
          <w:szCs w:val="18"/>
        </w:rPr>
        <w:t xml:space="preserve"> 2 статьи 51</w:t>
      </w:r>
    </w:p>
    <w:p w:rsidR="00D52119" w:rsidRPr="00675BB9" w:rsidRDefault="00D52119"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w:t>
      </w:r>
      <w:proofErr w:type="gramStart"/>
      <w:r w:rsidRPr="00675BB9">
        <w:rPr>
          <w:rFonts w:ascii="Tahoma" w:hAnsi="Tahoma" w:cs="Tahoma"/>
          <w:sz w:val="18"/>
          <w:szCs w:val="18"/>
        </w:rPr>
        <w:t>способы</w:t>
      </w:r>
      <w:proofErr w:type="gramEnd"/>
      <w:r w:rsidRPr="00675BB9">
        <w:rPr>
          <w:rFonts w:ascii="Tahoma" w:hAnsi="Tahoma" w:cs="Tahoma"/>
          <w:sz w:val="18"/>
          <w:szCs w:val="18"/>
        </w:rPr>
        <w:t xml:space="preserve"> которых должны быть безопасными для окружающей среды и регулироваться законодательством Российской Федерации.</w:t>
      </w:r>
    </w:p>
    <w:p w:rsidR="00D52119" w:rsidRPr="00675BB9" w:rsidRDefault="00D52119"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2. Запрещаются:</w:t>
      </w:r>
    </w:p>
    <w:p w:rsidR="00D52119" w:rsidRPr="00675BB9" w:rsidRDefault="00D52119"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D52119" w:rsidRPr="00675BB9" w:rsidRDefault="00D52119"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D52119" w:rsidRPr="00675BB9" w:rsidRDefault="00D52119"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D52119" w:rsidRPr="00675BB9" w:rsidRDefault="00D52119"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ввоз отходов I - IV классов опасности в Российскую Федерацию в целях их захоронения и обезвреживания;</w:t>
      </w:r>
    </w:p>
    <w:p w:rsidR="00D52119" w:rsidRPr="00675BB9" w:rsidRDefault="00D52119"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lastRenderedPageBreak/>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18" w:history="1">
        <w:r w:rsidRPr="00675BB9">
          <w:rPr>
            <w:rFonts w:ascii="Tahoma" w:hAnsi="Tahoma" w:cs="Tahoma"/>
            <w:sz w:val="18"/>
            <w:szCs w:val="18"/>
          </w:rPr>
          <w:t>законом</w:t>
        </w:r>
      </w:hyperlink>
      <w:r w:rsidRPr="00675BB9">
        <w:rPr>
          <w:rFonts w:ascii="Tahoma" w:hAnsi="Tahoma" w:cs="Tahoma"/>
          <w:sz w:val="18"/>
          <w:szCs w:val="18"/>
        </w:rPr>
        <w:t xml:space="preserve"> "Об обращении с радиоактивными отходами и о внесении изменений в отдельные законодательные акты Российской Федерации";</w:t>
      </w:r>
    </w:p>
    <w:p w:rsidR="00D52119" w:rsidRDefault="00D52119" w:rsidP="00675BB9">
      <w:pPr>
        <w:autoSpaceDE w:val="0"/>
        <w:autoSpaceDN w:val="0"/>
        <w:adjustRightInd w:val="0"/>
        <w:spacing w:after="0" w:line="240" w:lineRule="auto"/>
        <w:ind w:firstLine="540"/>
        <w:jc w:val="both"/>
        <w:rPr>
          <w:rFonts w:ascii="Tahoma" w:hAnsi="Tahoma" w:cs="Tahoma"/>
          <w:sz w:val="18"/>
          <w:szCs w:val="18"/>
        </w:rPr>
      </w:pPr>
      <w:r w:rsidRPr="00675BB9">
        <w:rPr>
          <w:rFonts w:ascii="Tahoma" w:hAnsi="Tahoma" w:cs="Tahoma"/>
          <w:sz w:val="18"/>
          <w:szCs w:val="18"/>
        </w:rP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rsidRPr="00675BB9">
        <w:rPr>
          <w:rFonts w:ascii="Tahoma" w:hAnsi="Tahoma" w:cs="Tahoma"/>
          <w:sz w:val="18"/>
          <w:szCs w:val="18"/>
        </w:rPr>
        <w:t>озоноразрушающие</w:t>
      </w:r>
      <w:proofErr w:type="spellEnd"/>
      <w:r w:rsidRPr="00675BB9">
        <w:rPr>
          <w:rFonts w:ascii="Tahoma" w:hAnsi="Tahoma" w:cs="Tahoma"/>
          <w:sz w:val="18"/>
          <w:szCs w:val="18"/>
        </w:rPr>
        <w:t xml:space="preserve"> вещества, без рекуперации данных веществ из указанной продукции в целях их восстановления для дальнейшей рециркуляции (</w:t>
      </w:r>
      <w:proofErr w:type="spellStart"/>
      <w:r w:rsidRPr="00675BB9">
        <w:rPr>
          <w:rFonts w:ascii="Tahoma" w:hAnsi="Tahoma" w:cs="Tahoma"/>
          <w:sz w:val="18"/>
          <w:szCs w:val="18"/>
        </w:rPr>
        <w:t>рециклирования</w:t>
      </w:r>
      <w:proofErr w:type="spellEnd"/>
      <w:r w:rsidRPr="00675BB9">
        <w:rPr>
          <w:rFonts w:ascii="Tahoma" w:hAnsi="Tahoma" w:cs="Tahoma"/>
          <w:sz w:val="18"/>
          <w:szCs w:val="18"/>
        </w:rPr>
        <w:t>) или уничтожения.</w:t>
      </w:r>
    </w:p>
    <w:p w:rsidR="005E59CF" w:rsidRDefault="005E59CF" w:rsidP="00675BB9">
      <w:pPr>
        <w:autoSpaceDE w:val="0"/>
        <w:autoSpaceDN w:val="0"/>
        <w:adjustRightInd w:val="0"/>
        <w:spacing w:after="0" w:line="240" w:lineRule="auto"/>
        <w:ind w:firstLine="540"/>
        <w:jc w:val="both"/>
        <w:outlineLvl w:val="0"/>
        <w:rPr>
          <w:rFonts w:ascii="Tahoma" w:hAnsi="Tahoma" w:cs="Tahoma"/>
          <w:b/>
          <w:bCs/>
          <w:sz w:val="18"/>
          <w:szCs w:val="18"/>
        </w:rPr>
      </w:pPr>
    </w:p>
    <w:p w:rsidR="00ED71C0" w:rsidRPr="00A24FB8" w:rsidRDefault="00ED71C0" w:rsidP="00675BB9">
      <w:pPr>
        <w:autoSpaceDE w:val="0"/>
        <w:autoSpaceDN w:val="0"/>
        <w:adjustRightInd w:val="0"/>
        <w:spacing w:after="0" w:line="240" w:lineRule="auto"/>
        <w:ind w:firstLine="540"/>
        <w:jc w:val="both"/>
        <w:outlineLvl w:val="0"/>
        <w:rPr>
          <w:rFonts w:ascii="Tahoma" w:hAnsi="Tahoma" w:cs="Tahoma"/>
          <w:b/>
          <w:bCs/>
          <w:sz w:val="18"/>
          <w:szCs w:val="18"/>
        </w:rPr>
      </w:pPr>
    </w:p>
    <w:p w:rsidR="005E59CF" w:rsidRPr="00A24FB8" w:rsidRDefault="005E59CF" w:rsidP="00675BB9">
      <w:pPr>
        <w:spacing w:line="240" w:lineRule="auto"/>
        <w:rPr>
          <w:rStyle w:val="1"/>
          <w:rFonts w:ascii="Tahoma" w:eastAsiaTheme="minorHAnsi" w:hAnsi="Tahoma" w:cs="Tahoma"/>
          <w:b/>
          <w:spacing w:val="0"/>
          <w:sz w:val="18"/>
          <w:szCs w:val="18"/>
        </w:rPr>
      </w:pPr>
      <w:r w:rsidRPr="00A24FB8">
        <w:rPr>
          <w:rStyle w:val="1"/>
          <w:rFonts w:ascii="Tahoma" w:eastAsiaTheme="minorHAnsi" w:hAnsi="Tahoma" w:cs="Tahoma"/>
          <w:b/>
          <w:spacing w:val="0"/>
          <w:sz w:val="18"/>
          <w:szCs w:val="18"/>
        </w:rPr>
        <w:t>Постановление Правительства Российской Федерации от 03.12.2014 № 1300 ссылка</w:t>
      </w:r>
    </w:p>
    <w:p w:rsidR="005E59CF" w:rsidRPr="00A24FB8" w:rsidRDefault="005E59CF" w:rsidP="00675BB9">
      <w:pPr>
        <w:spacing w:line="240" w:lineRule="auto"/>
        <w:rPr>
          <w:rFonts w:ascii="Tahoma" w:hAnsi="Tahoma" w:cs="Tahoma"/>
          <w:b/>
          <w:sz w:val="18"/>
          <w:szCs w:val="18"/>
        </w:rPr>
      </w:pPr>
    </w:p>
    <w:p w:rsidR="00090B17" w:rsidRPr="00A24FB8" w:rsidRDefault="00090B17" w:rsidP="00675BB9">
      <w:pPr>
        <w:spacing w:line="240" w:lineRule="auto"/>
        <w:rPr>
          <w:rFonts w:ascii="Tahoma" w:hAnsi="Tahoma" w:cs="Tahoma"/>
          <w:sz w:val="18"/>
          <w:szCs w:val="18"/>
        </w:rPr>
      </w:pPr>
    </w:p>
    <w:sectPr w:rsidR="00090B17" w:rsidRPr="00A24FB8" w:rsidSect="00675BB9">
      <w:pgSz w:w="11906" w:h="16838"/>
      <w:pgMar w:top="568" w:right="707"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F7"/>
    <w:rsid w:val="00051DE8"/>
    <w:rsid w:val="00090B17"/>
    <w:rsid w:val="001A5F9D"/>
    <w:rsid w:val="002179A6"/>
    <w:rsid w:val="00221A75"/>
    <w:rsid w:val="002B7516"/>
    <w:rsid w:val="003215D4"/>
    <w:rsid w:val="00350E58"/>
    <w:rsid w:val="00387DB0"/>
    <w:rsid w:val="00527C5C"/>
    <w:rsid w:val="00530070"/>
    <w:rsid w:val="00543C7B"/>
    <w:rsid w:val="005E59CF"/>
    <w:rsid w:val="005F5146"/>
    <w:rsid w:val="00675BB9"/>
    <w:rsid w:val="006F38FE"/>
    <w:rsid w:val="0075271D"/>
    <w:rsid w:val="007D025E"/>
    <w:rsid w:val="007F3534"/>
    <w:rsid w:val="008802F3"/>
    <w:rsid w:val="008E4F2E"/>
    <w:rsid w:val="00924CCB"/>
    <w:rsid w:val="009464F7"/>
    <w:rsid w:val="00993AC1"/>
    <w:rsid w:val="00A01C00"/>
    <w:rsid w:val="00A24FB8"/>
    <w:rsid w:val="00A9472F"/>
    <w:rsid w:val="00AC0104"/>
    <w:rsid w:val="00C90006"/>
    <w:rsid w:val="00CB3BE1"/>
    <w:rsid w:val="00D52119"/>
    <w:rsid w:val="00E57CE2"/>
    <w:rsid w:val="00E92927"/>
    <w:rsid w:val="00EC105F"/>
    <w:rsid w:val="00ED71C0"/>
    <w:rsid w:val="00F07A8C"/>
    <w:rsid w:val="00F1341F"/>
    <w:rsid w:val="00FB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6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64F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link w:val="2"/>
    <w:rsid w:val="005E59CF"/>
    <w:rPr>
      <w:rFonts w:eastAsia="Times New Roman"/>
      <w:spacing w:val="9"/>
      <w:shd w:val="clear" w:color="auto" w:fill="FFFFFF"/>
    </w:rPr>
  </w:style>
  <w:style w:type="character" w:customStyle="1" w:styleId="1">
    <w:name w:val="Основной текст1"/>
    <w:rsid w:val="005E59CF"/>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3"/>
    <w:rsid w:val="005E59CF"/>
    <w:pPr>
      <w:widowControl w:val="0"/>
      <w:shd w:val="clear" w:color="auto" w:fill="FFFFFF"/>
      <w:spacing w:before="600" w:after="60" w:line="0" w:lineRule="atLeast"/>
      <w:jc w:val="center"/>
    </w:pPr>
    <w:rPr>
      <w:rFonts w:eastAsia="Times New Roman"/>
      <w:spacing w:val="9"/>
    </w:rPr>
  </w:style>
  <w:style w:type="character" w:styleId="a4">
    <w:name w:val="Hyperlink"/>
    <w:basedOn w:val="a0"/>
    <w:uiPriority w:val="99"/>
    <w:unhideWhenUsed/>
    <w:rsid w:val="00543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6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64F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link w:val="2"/>
    <w:rsid w:val="005E59CF"/>
    <w:rPr>
      <w:rFonts w:eastAsia="Times New Roman"/>
      <w:spacing w:val="9"/>
      <w:shd w:val="clear" w:color="auto" w:fill="FFFFFF"/>
    </w:rPr>
  </w:style>
  <w:style w:type="character" w:customStyle="1" w:styleId="1">
    <w:name w:val="Основной текст1"/>
    <w:rsid w:val="005E59CF"/>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3"/>
    <w:rsid w:val="005E59CF"/>
    <w:pPr>
      <w:widowControl w:val="0"/>
      <w:shd w:val="clear" w:color="auto" w:fill="FFFFFF"/>
      <w:spacing w:before="600" w:after="60" w:line="0" w:lineRule="atLeast"/>
      <w:jc w:val="center"/>
    </w:pPr>
    <w:rPr>
      <w:rFonts w:eastAsia="Times New Roman"/>
      <w:spacing w:val="9"/>
    </w:rPr>
  </w:style>
  <w:style w:type="character" w:styleId="a4">
    <w:name w:val="Hyperlink"/>
    <w:basedOn w:val="a0"/>
    <w:uiPriority w:val="99"/>
    <w:unhideWhenUsed/>
    <w:rsid w:val="00543C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9902155BE08B332E2437D4984E05387763CE292812713143220EA5620A6C3B802EECF723A9AD47F3EAC02AB7B0FA1E82EDD1101533BL2L" TargetMode="External"/><Relationship Id="rId13" Type="http://schemas.openxmlformats.org/officeDocument/2006/relationships/hyperlink" Target="consultantplus://offline/ref=77898CA8F9C609AF9F58BA3AC308B5DDF6E462F1BDF7246D06604FAF07D6EF8BE58B6FB134AA5974l6X5L" TargetMode="External"/><Relationship Id="rId18" Type="http://schemas.openxmlformats.org/officeDocument/2006/relationships/hyperlink" Target="consultantplus://offline/ref=A5966FE60030F1BB846D37912B6988E04D527075781A3829FDC0B00DA1C98E66FC2A18C9AB8DFDC644DE4F9C1521S8J" TargetMode="External"/><Relationship Id="rId3" Type="http://schemas.openxmlformats.org/officeDocument/2006/relationships/settings" Target="settings.xml"/><Relationship Id="rId7" Type="http://schemas.openxmlformats.org/officeDocument/2006/relationships/hyperlink" Target="consultantplus://offline/ref=13E157C19D20DEAE69F3D2A12767D172C8804091AAE2D81004528D9B5368791F51BD15B8CA34d936N" TargetMode="External"/><Relationship Id="rId12" Type="http://schemas.openxmlformats.org/officeDocument/2006/relationships/hyperlink" Target="consultantplus://offline/ref=2CBFD6A6CFF5468F32AC27B227226ABEEA4AA354EFC2CCB453E72DE0C234014AF8E6CD40C0E2DF228648621112906B8D5387929D4ADC3189A6zCL" TargetMode="External"/><Relationship Id="rId17" Type="http://schemas.openxmlformats.org/officeDocument/2006/relationships/hyperlink" Target="consultantplus://offline/ref=1E4D8FE62715E25F2BEE0715632B0CBB2A7ADEAC8AC021EA88ABF530C73CVDJ" TargetMode="External"/><Relationship Id="rId2" Type="http://schemas.microsoft.com/office/2007/relationships/stylesWithEffects" Target="stylesWithEffects.xml"/><Relationship Id="rId16" Type="http://schemas.openxmlformats.org/officeDocument/2006/relationships/hyperlink" Target="consultantplus://offline/ref=0987AE3695A07CC0596587B9742C0B14276060E031082DD127B396984B4289E0D7BAA48D688E8ADEC7EE1D760103A7B6F5DCE92BD287Y9A3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3E157C19D20DEAE69F3D2A12767D172CA824097A5E5D81004528D9B5368791F51BD15BBCA359071d133N" TargetMode="External"/><Relationship Id="rId11" Type="http://schemas.openxmlformats.org/officeDocument/2006/relationships/hyperlink" Target="consultantplus://offline/ref=2CBFD6A6CFF5468F32AC27B227226ABEEA4AA354EFC2CCB453E72DE0C234014AF8E6CD40C0E2DC248648621112906B8D5387929D4ADC3189A6zCL" TargetMode="External"/><Relationship Id="rId5" Type="http://schemas.openxmlformats.org/officeDocument/2006/relationships/hyperlink" Target="consultantplus://offline/ref=E839E93A54C7EA65DA407DB1604832CEFDAEDAEC65CFFAD6A959948C70BFF6389ED5A75284816C25S7wBN" TargetMode="External"/><Relationship Id="rId15" Type="http://schemas.openxmlformats.org/officeDocument/2006/relationships/hyperlink" Target="consultantplus://offline/ref=0987AE3695A07CC0596587B9742C0B14276060E031082DD127B396984B4289E0D7BAA48D688E8EDEC7EE1D760103A7B6F5DCE92BD287Y9A3J" TargetMode="External"/><Relationship Id="rId10" Type="http://schemas.openxmlformats.org/officeDocument/2006/relationships/hyperlink" Target="consultantplus://offline/ref=2CBFD6A6CFF5468F32AC27B227226ABEEA4AA354EFC2CCB453E72DE0C234014AF8E6CD40C0E2DF228648621112906B8D5387929D4ADC3189A6zC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BFD6A6CFF5468F32AC27B227226ABEEA4AA354EFC2CCB453E72DE0C234014AF8E6CD40C0E2DC248648621112906B8D5387929D4ADC3189A6zCL" TargetMode="External"/><Relationship Id="rId14" Type="http://schemas.openxmlformats.org/officeDocument/2006/relationships/hyperlink" Target="consultantplus://offline/ref=DA2B494DCB4D75650F53FF5727DB6E953B81EC758DEF15C34095E1A2CC0BC4298B5CE1C57B16X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52370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2019-02-20T07:27:00Z</dcterms:created>
  <dcterms:modified xsi:type="dcterms:W3CDTF">2019-02-20T07:27:00Z</dcterms:modified>
</cp:coreProperties>
</file>