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3B28E8">
        <w:rPr>
          <w:b/>
          <w:sz w:val="26"/>
          <w:szCs w:val="26"/>
        </w:rPr>
        <w:t>7030</w:t>
      </w:r>
      <w:r w:rsidR="00D01D5D">
        <w:rPr>
          <w:b/>
          <w:sz w:val="26"/>
          <w:szCs w:val="26"/>
        </w:rPr>
        <w:t>5</w:t>
      </w:r>
      <w:r w:rsidR="00706977" w:rsidRPr="00706977">
        <w:rPr>
          <w:b/>
          <w:sz w:val="26"/>
          <w:szCs w:val="26"/>
        </w:rPr>
        <w:t>:</w:t>
      </w:r>
      <w:r w:rsidR="00164505">
        <w:rPr>
          <w:b/>
          <w:sz w:val="26"/>
          <w:szCs w:val="26"/>
        </w:rPr>
        <w:t>2244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B44C5" w:rsidRPr="002B44C5">
        <w:rPr>
          <w:sz w:val="26"/>
          <w:szCs w:val="26"/>
          <w:lang w:eastAsia="en-US"/>
        </w:rPr>
        <w:t xml:space="preserve">В отношении жилого помещения с кадастровым номером 51:03:0070305:2244, местоположение: </w:t>
      </w:r>
      <w:proofErr w:type="gramStart"/>
      <w:r w:rsidR="002B44C5" w:rsidRPr="002B44C5">
        <w:rPr>
          <w:sz w:val="26"/>
          <w:szCs w:val="26"/>
          <w:lang w:eastAsia="en-US"/>
        </w:rPr>
        <w:t>Мурманская область, г. Заполярный, ул. Юбилейная, д. 4, кв. 73, в качестве правообладателя, владеющего данным жилым помещением на праве собственности, выявлен Богомолов Игорь Алексеевич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106431"/>
    <w:rsid w:val="00125A08"/>
    <w:rsid w:val="00130C36"/>
    <w:rsid w:val="00164505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9412D"/>
    <w:rsid w:val="005C3C88"/>
    <w:rsid w:val="00635C06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3</cp:revision>
  <cp:lastPrinted>2026-09-16T13:15:00Z</cp:lastPrinted>
  <dcterms:created xsi:type="dcterms:W3CDTF">2026-09-16T13:16:00Z</dcterms:created>
  <dcterms:modified xsi:type="dcterms:W3CDTF">2026-09-16T13:28:00Z</dcterms:modified>
</cp:coreProperties>
</file>