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widowControl w:val="off"/>
        <w:rPr>
          <w:b/>
          <w:sz w:val="28"/>
          <w:szCs w:val="28"/>
        </w:rPr>
      </w:pPr>
      <w:r>
        <w:rPr>
          <w:sz w:val="28"/>
          <w:szCs w:val="28"/>
        </w:rPr>
        <mc:AlternateContent>
          <mc:Choice Requires="wpg">
            <w:drawing>
              <wp:inline xmlns:wp="http://schemas.openxmlformats.org/drawingml/2006/wordprocessingDrawing" distT="0" distB="0" distL="0" distR="0">
                <wp:extent cx="600075" cy="742950"/>
                <wp:effectExtent l="0" t="0" r="9525" b="0"/>
                <wp:docPr id="1" name="Рисунок 2"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pic:cNvPicPr>
                        <pic:nvPr/>
                      </pic:nvPicPr>
                      <pic:blipFill>
                        <a:blip r:embed="rId10"/>
                        <a:stretch/>
                      </pic:blipFill>
                      <pic:spPr bwMode="auto">
                        <a:xfrm>
                          <a:off x="0" y="0"/>
                          <a:ext cx="600075" cy="7429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7.25pt;height:58.50pt;mso-wrap-distance-left:0.00pt;mso-wrap-distance-top:0.00pt;mso-wrap-distance-right:0.00pt;mso-wrap-distance-bottom:0.00pt;" stroked="f">
                <v:path textboxrect="0,0,0,0"/>
                <v:imagedata r:id="rId10" o:title=""/>
              </v:shape>
            </w:pict>
          </mc:Fallback>
        </mc:AlternateContent>
      </w:r>
      <w:r>
        <w:rPr>
          <w:b/>
          <w:sz w:val="28"/>
          <w:szCs w:val="28"/>
        </w:rPr>
      </w:r>
      <w:r>
        <w:rPr>
          <w:b/>
          <w:sz w:val="28"/>
          <w:szCs w:val="28"/>
        </w:rPr>
      </w:r>
    </w:p>
    <w:p>
      <w:pPr>
        <w:jc w:val="center"/>
        <w:widowControl w:val="off"/>
        <w:rPr>
          <w:b/>
          <w:sz w:val="28"/>
          <w:szCs w:val="28"/>
        </w:rPr>
      </w:pPr>
      <w:r>
        <w:rPr>
          <w:b/>
          <w:sz w:val="28"/>
          <w:szCs w:val="28"/>
        </w:rPr>
      </w:r>
      <w:r>
        <w:rPr>
          <w:b/>
          <w:sz w:val="28"/>
          <w:szCs w:val="28"/>
        </w:rPr>
      </w:r>
      <w:r>
        <w:rPr>
          <w:b/>
          <w:sz w:val="28"/>
          <w:szCs w:val="28"/>
        </w:rPr>
      </w:r>
    </w:p>
    <w:p>
      <w:pPr>
        <w:jc w:val="center"/>
        <w:widowControl w:val="off"/>
        <w:rPr>
          <w:b/>
          <w:color w:val="000000"/>
          <w:sz w:val="44"/>
          <w:szCs w:val="44"/>
        </w:rPr>
      </w:pPr>
      <w:r>
        <w:rPr>
          <w:b/>
          <w:color w:val="000000"/>
          <w:sz w:val="44"/>
          <w:szCs w:val="44"/>
        </w:rPr>
        <w:t xml:space="preserve">АДМИНИСТРАЦИЯ </w:t>
      </w:r>
      <w:r>
        <w:rPr>
          <w:b/>
          <w:color w:val="000000"/>
          <w:sz w:val="44"/>
          <w:szCs w:val="44"/>
        </w:rPr>
      </w:r>
      <w:r>
        <w:rPr>
          <w:b/>
          <w:color w:val="000000"/>
          <w:sz w:val="44"/>
          <w:szCs w:val="44"/>
        </w:rPr>
      </w:r>
    </w:p>
    <w:p>
      <w:pPr>
        <w:jc w:val="center"/>
        <w:widowControl w:val="off"/>
        <w:rPr>
          <w:b/>
          <w:color w:val="000000"/>
          <w:sz w:val="28"/>
          <w:szCs w:val="20"/>
        </w:rPr>
      </w:pPr>
      <w:r>
        <w:rPr>
          <w:b/>
          <w:color w:val="000000"/>
          <w:sz w:val="28"/>
          <w:szCs w:val="20"/>
        </w:rPr>
        <w:t xml:space="preserve">ПЕЧЕНГСКОГО МУНИЦИПАЛЬНОГО ОКРУГА</w:t>
      </w:r>
      <w:r>
        <w:rPr>
          <w:b/>
          <w:color w:val="000000"/>
          <w:sz w:val="28"/>
          <w:szCs w:val="20"/>
        </w:rPr>
      </w:r>
      <w:r>
        <w:rPr>
          <w:b/>
          <w:color w:val="000000"/>
          <w:sz w:val="28"/>
          <w:szCs w:val="20"/>
        </w:rPr>
      </w:r>
    </w:p>
    <w:p>
      <w:pPr>
        <w:jc w:val="center"/>
        <w:widowControl w:val="off"/>
        <w:rPr>
          <w:b/>
          <w:color w:val="000000"/>
          <w:sz w:val="28"/>
          <w:szCs w:val="20"/>
        </w:rPr>
      </w:pPr>
      <w:r>
        <w:rPr>
          <w:b/>
          <w:color w:val="000000"/>
          <w:sz w:val="28"/>
          <w:szCs w:val="20"/>
        </w:rPr>
        <w:t xml:space="preserve">МУРМАНСКОЙ ОБЛАСТИ</w:t>
      </w:r>
      <w:r>
        <w:rPr>
          <w:b/>
          <w:color w:val="000000"/>
          <w:sz w:val="28"/>
          <w:szCs w:val="20"/>
        </w:rPr>
      </w:r>
      <w:r>
        <w:rPr>
          <w:b/>
          <w:color w:val="000000"/>
          <w:sz w:val="28"/>
          <w:szCs w:val="20"/>
        </w:rPr>
      </w:r>
    </w:p>
    <w:p>
      <w:pPr>
        <w:jc w:val="center"/>
        <w:widowControl w:val="off"/>
        <w:rPr>
          <w:b/>
          <w:color w:val="000000"/>
          <w:sz w:val="16"/>
          <w:szCs w:val="16"/>
        </w:rPr>
      </w:pPr>
      <w:r>
        <w:rPr>
          <w:b/>
          <w:color w:val="000000"/>
          <w:sz w:val="16"/>
          <w:szCs w:val="16"/>
        </w:rPr>
      </w:r>
      <w:r>
        <w:rPr>
          <w:b/>
          <w:color w:val="000000"/>
          <w:sz w:val="16"/>
          <w:szCs w:val="16"/>
        </w:rPr>
      </w:r>
      <w:r>
        <w:rPr>
          <w:b/>
          <w:color w:val="000000"/>
          <w:sz w:val="16"/>
          <w:szCs w:val="16"/>
        </w:rPr>
      </w:r>
    </w:p>
    <w:p>
      <w:pPr>
        <w:jc w:val="center"/>
        <w:widowControl w:val="off"/>
        <w:rPr>
          <w:b/>
          <w:color w:val="000000"/>
          <w:sz w:val="44"/>
          <w:szCs w:val="44"/>
        </w:rPr>
      </w:pPr>
      <w:r>
        <w:rPr>
          <w:b/>
          <w:color w:val="000000"/>
          <w:sz w:val="44"/>
          <w:szCs w:val="44"/>
        </w:rPr>
        <w:t xml:space="preserve">ПОСТАНОВЛЕНИЕ</w:t>
      </w:r>
      <w:r>
        <w:rPr>
          <w:b/>
          <w:color w:val="000000"/>
          <w:sz w:val="44"/>
          <w:szCs w:val="44"/>
        </w:rPr>
      </w:r>
      <w:r>
        <w:rPr>
          <w:b/>
          <w:color w:val="000000"/>
          <w:sz w:val="44"/>
          <w:szCs w:val="44"/>
        </w:rPr>
      </w:r>
    </w:p>
    <w:p>
      <w:pPr>
        <w:jc w:val="center"/>
        <w:widowControl w:val="off"/>
        <w:rPr>
          <w:rFonts w:eastAsiaTheme="minorHAnsi"/>
          <w:sz w:val="20"/>
          <w:szCs w:val="20"/>
          <w:lang w:eastAsia="en-US"/>
        </w:rPr>
      </w:pPr>
      <w:r>
        <w:rPr>
          <w:rFonts w:eastAsiaTheme="minorHAnsi"/>
          <w:sz w:val="20"/>
          <w:szCs w:val="20"/>
          <w:lang w:eastAsia="en-US"/>
        </w:rPr>
      </w:r>
      <w:r>
        <w:rPr>
          <w:rFonts w:eastAsiaTheme="minorHAnsi"/>
          <w:sz w:val="20"/>
          <w:szCs w:val="20"/>
          <w:lang w:eastAsia="en-US"/>
        </w:rPr>
      </w:r>
      <w:r>
        <w:rPr>
          <w:rFonts w:eastAsiaTheme="minorHAnsi"/>
          <w:sz w:val="20"/>
          <w:szCs w:val="20"/>
          <w:lang w:eastAsia="en-US"/>
        </w:rPr>
      </w:r>
    </w:p>
    <w:p>
      <w:pPr>
        <w:jc w:val="center"/>
        <w:widowControl w:val="off"/>
        <w:rPr>
          <w:rFonts w:eastAsiaTheme="minorHAnsi"/>
          <w:sz w:val="20"/>
          <w:szCs w:val="20"/>
          <w:lang w:eastAsia="en-US"/>
        </w:rPr>
      </w:pPr>
      <w:r>
        <w:rPr>
          <w:rFonts w:eastAsiaTheme="minorHAnsi"/>
          <w:sz w:val="20"/>
          <w:szCs w:val="20"/>
          <w:lang w:eastAsia="en-US"/>
        </w:rPr>
      </w:r>
      <w:r>
        <w:rPr>
          <w:rFonts w:eastAsiaTheme="minorHAnsi"/>
          <w:sz w:val="20"/>
          <w:szCs w:val="20"/>
          <w:lang w:eastAsia="en-US"/>
        </w:rPr>
      </w:r>
      <w:r>
        <w:rPr>
          <w:rFonts w:eastAsiaTheme="minorHAnsi"/>
          <w:sz w:val="20"/>
          <w:szCs w:val="20"/>
          <w:lang w:eastAsia="en-US"/>
        </w:rPr>
      </w:r>
    </w:p>
    <w:p>
      <w:pPr>
        <w:jc w:val="both"/>
        <w:widowControl w:val="off"/>
        <w:rPr>
          <w:b/>
        </w:rPr>
      </w:pPr>
      <w:r>
        <w:rPr>
          <w:b/>
        </w:rPr>
        <w:t xml:space="preserve">от</w:t>
      </w:r>
      <w:r>
        <w:rPr>
          <w:b/>
        </w:rPr>
        <w:t xml:space="preserve"> 14.05.202</w:t>
      </w:r>
      <w:r>
        <w:rPr>
          <w:b/>
        </w:rPr>
        <w:t xml:space="preserve">6</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lang w:val="en-US"/>
        </w:rPr>
        <w:t xml:space="preserve">            </w:t>
      </w:r>
      <w:r>
        <w:rPr>
          <w:b/>
        </w:rPr>
        <w:t xml:space="preserve">№</w:t>
      </w:r>
      <w:r>
        <w:rPr>
          <w:b/>
          <w:lang w:val="ru-RU"/>
        </w:rPr>
        <w:t xml:space="preserve"> </w:t>
      </w:r>
      <w:r>
        <w:rPr>
          <w:b/>
          <w:lang w:val="en-US"/>
        </w:rPr>
        <w:t xml:space="preserve">780</w:t>
      </w:r>
      <w:r>
        <w:rPr>
          <w:b/>
        </w:rPr>
      </w:r>
      <w:r>
        <w:rPr>
          <w:b/>
        </w:rPr>
      </w:r>
    </w:p>
    <w:p>
      <w:pPr>
        <w:jc w:val="center"/>
        <w:widowControl w:val="off"/>
        <w:rPr>
          <w:b/>
        </w:rPr>
      </w:pPr>
      <w:r>
        <w:rPr>
          <w:b/>
        </w:rPr>
        <w:t xml:space="preserve">п.г.т</w:t>
      </w:r>
      <w:r>
        <w:rPr>
          <w:b/>
        </w:rPr>
        <w:t xml:space="preserve">. Никель</w:t>
      </w:r>
      <w:r>
        <w:rPr>
          <w:b/>
        </w:rPr>
      </w:r>
      <w:r>
        <w:rPr>
          <w:b/>
        </w:rPr>
      </w:r>
    </w:p>
    <w:p>
      <w:pPr>
        <w:jc w:val="center"/>
        <w:rPr>
          <w:b/>
          <w:sz w:val="28"/>
        </w:rPr>
      </w:pPr>
      <w:r>
        <w:rPr>
          <w:b/>
          <w:sz w:val="28"/>
        </w:rPr>
      </w:r>
      <w:r>
        <w:rPr>
          <w:b/>
          <w:sz w:val="28"/>
        </w:rPr>
      </w:r>
      <w:r>
        <w:rPr>
          <w:b/>
          <w:sz w:val="28"/>
        </w:rPr>
      </w:r>
    </w:p>
    <w:p>
      <w:pPr>
        <w:jc w:val="center"/>
        <w:rPr>
          <w:b/>
          <w:sz w:val="28"/>
        </w:rPr>
      </w:pPr>
      <w:r>
        <w:rPr>
          <w:b/>
          <w:sz w:val="28"/>
        </w:rPr>
      </w:r>
      <w:r>
        <w:rPr>
          <w:b/>
          <w:sz w:val="28"/>
        </w:rPr>
      </w:r>
      <w:r>
        <w:rPr>
          <w:b/>
          <w:sz w:val="28"/>
        </w:rPr>
      </w:r>
    </w:p>
    <w:p>
      <w:pPr>
        <w:jc w:val="center"/>
        <w:tabs>
          <w:tab w:val="left" w:pos="720" w:leader="none"/>
        </w:tabs>
        <w:rPr>
          <w:b/>
          <w:bCs/>
          <w:sz w:val="20"/>
          <w:szCs w:val="20"/>
        </w:rPr>
      </w:pPr>
      <w:r>
        <w:rPr>
          <w:b/>
          <w:bCs/>
          <w:sz w:val="20"/>
          <w:szCs w:val="20"/>
        </w:rPr>
        <w:t xml:space="preserve">О</w:t>
      </w:r>
      <w:r>
        <w:rPr>
          <w:b/>
          <w:bCs/>
          <w:sz w:val="20"/>
          <w:szCs w:val="20"/>
        </w:rPr>
        <w:t xml:space="preserve">б утверждении Плана мероприятий по подготовке к от</w:t>
      </w:r>
      <w:r>
        <w:rPr>
          <w:b/>
          <w:bCs/>
          <w:sz w:val="20"/>
          <w:szCs w:val="20"/>
        </w:rPr>
        <w:t xml:space="preserve">опительному периоду потребителей коммунальных услуг, владельцев тепловых сетей, теплоснабжающих организаций и других объектов жилищно-коммунального хозяйства, расположенных на территории Печенгского муниципального округа, к работе в отопительный период 202</w:t>
      </w:r>
      <w:r>
        <w:rPr>
          <w:b/>
          <w:bCs/>
          <w:sz w:val="20"/>
          <w:szCs w:val="20"/>
        </w:rPr>
        <w:t xml:space="preserve">6</w:t>
      </w:r>
      <w:r>
        <w:rPr>
          <w:b/>
          <w:bCs/>
          <w:sz w:val="20"/>
          <w:szCs w:val="20"/>
        </w:rPr>
        <w:t xml:space="preserve">/202</w:t>
      </w:r>
      <w:r>
        <w:rPr>
          <w:b/>
          <w:bCs/>
          <w:sz w:val="20"/>
          <w:szCs w:val="20"/>
        </w:rPr>
        <w:t xml:space="preserve">7</w:t>
      </w:r>
      <w:r>
        <w:rPr>
          <w:b/>
          <w:bCs/>
          <w:sz w:val="20"/>
          <w:szCs w:val="20"/>
        </w:rPr>
        <w:t xml:space="preserve"> года</w:t>
      </w:r>
      <w:r>
        <w:rPr>
          <w:b/>
          <w:bCs/>
          <w:sz w:val="20"/>
          <w:szCs w:val="20"/>
        </w:rPr>
      </w:r>
      <w:r>
        <w:rPr>
          <w:b/>
          <w:bCs/>
          <w:sz w:val="20"/>
          <w:szCs w:val="20"/>
        </w:rPr>
      </w:r>
    </w:p>
    <w:p>
      <w:pPr>
        <w:jc w:val="center"/>
        <w:tabs>
          <w:tab w:val="left" w:pos="720" w:leader="none"/>
        </w:tabs>
        <w:rPr>
          <w:b/>
          <w:bCs/>
        </w:rPr>
      </w:pPr>
      <w:r>
        <w:rPr>
          <w:b/>
          <w:bCs/>
        </w:rPr>
      </w:r>
      <w:r>
        <w:rPr>
          <w:b/>
          <w:bCs/>
        </w:rPr>
      </w:r>
      <w:r>
        <w:rPr>
          <w:b/>
          <w:bCs/>
        </w:rPr>
      </w:r>
    </w:p>
    <w:p>
      <w:pPr>
        <w:jc w:val="center"/>
        <w:tabs>
          <w:tab w:val="left" w:pos="720" w:leader="none"/>
        </w:tabs>
        <w:rPr>
          <w:b/>
          <w:bCs/>
        </w:rPr>
      </w:pPr>
      <w:r>
        <w:rPr>
          <w:b/>
          <w:bCs/>
        </w:rPr>
      </w:r>
      <w:r>
        <w:rPr>
          <w:b/>
          <w:bCs/>
        </w:rPr>
      </w:r>
      <w:r>
        <w:rPr>
          <w:b/>
          <w:bCs/>
        </w:rPr>
      </w:r>
    </w:p>
    <w:p>
      <w:pPr>
        <w:ind w:firstLine="709"/>
        <w:jc w:val="both"/>
        <w:rPr>
          <w:bCs/>
        </w:rPr>
      </w:pPr>
      <w:r>
        <w:rPr>
          <w:bCs/>
        </w:rPr>
        <w:t xml:space="preserve">В </w:t>
      </w:r>
      <w:r>
        <w:rPr>
          <w:bCs/>
        </w:rPr>
        <w:t xml:space="preserve">соответствии с Федеральным законом от</w:t>
      </w:r>
      <w:r>
        <w:rPr>
          <w:bCs/>
        </w:rPr>
        <w:t xml:space="preserve"> </w:t>
      </w:r>
      <w:r>
        <w:rPr>
          <w:bCs/>
        </w:rPr>
        <w:t xml:space="preserve">27.07.2010</w:t>
      </w:r>
      <w:r>
        <w:rPr>
          <w:bCs/>
        </w:rPr>
        <w:t xml:space="preserve"> </w:t>
      </w:r>
      <w:r>
        <w:rPr>
          <w:bCs/>
        </w:rPr>
        <w:t xml:space="preserve">№ 190-ФЗ</w:t>
      </w:r>
      <w:r>
        <w:rPr>
          <w:bCs/>
        </w:rPr>
        <w:br/>
      </w:r>
      <w:r>
        <w:rPr>
          <w:bCs/>
        </w:rPr>
        <w:t xml:space="preserve">«О теплоснабжении», </w:t>
      </w:r>
      <w:r>
        <w:rPr>
          <w:bCs/>
        </w:rPr>
        <w:t xml:space="preserve">приказом Министерства </w:t>
      </w:r>
      <w:r>
        <w:rPr>
          <w:bCs/>
        </w:rPr>
        <w:t xml:space="preserve">энергетики Российской Федерации </w:t>
        <w:br/>
        <w:t xml:space="preserve">от 13.11.2024 </w:t>
      </w:r>
      <w:r>
        <w:rPr>
          <w:bCs/>
        </w:rPr>
        <w:t xml:space="preserve">№</w:t>
      </w:r>
      <w:r>
        <w:rPr>
          <w:bCs/>
        </w:rPr>
        <w:t xml:space="preserve"> 2234 </w:t>
      </w:r>
      <w:r>
        <w:rPr>
          <w:bCs/>
        </w:rPr>
        <w:t xml:space="preserve">«</w:t>
      </w:r>
      <w:r>
        <w:rPr>
          <w:bCs/>
        </w:rPr>
        <w:t xml:space="preserve">Об утверждении Правил обеспечения готовности к отопительному периоду и Порядка проведения оценки обеспечения гот</w:t>
      </w:r>
      <w:r>
        <w:rPr>
          <w:bCs/>
        </w:rPr>
        <w:t xml:space="preserve">овности к отопительному пер</w:t>
      </w:r>
      <w:r>
        <w:rPr>
          <w:bCs/>
        </w:rPr>
        <w:t xml:space="preserve">иоду», п</w:t>
      </w:r>
      <w:r>
        <w:rPr>
          <w:bCs/>
        </w:rPr>
        <w:t xml:space="preserve">остановление Правительства Мурманской области от 12.05.2026 № 260-ПП </w:t>
      </w:r>
      <w:r>
        <w:rPr>
          <w:bCs/>
        </w:rPr>
        <w:br/>
        <w:t xml:space="preserve">«О подготовке объектов жилищно-коммунального хозяйства Мурманской области к работе в отопительный период 2026/2027 года»</w:t>
      </w:r>
      <w:r>
        <w:rPr>
          <w:bCs/>
        </w:rPr>
        <w:t xml:space="preserve">, </w:t>
      </w:r>
      <w:r>
        <w:rPr>
          <w:bCs/>
        </w:rPr>
        <w:t xml:space="preserve">в</w:t>
      </w:r>
      <w:r>
        <w:rPr>
          <w:bCs/>
        </w:rPr>
        <w:t xml:space="preserve"> целях своевременной</w:t>
      </w:r>
      <w:r>
        <w:rPr>
          <w:bCs/>
        </w:rPr>
        <w:t xml:space="preserve"> и качественной подготовки объектов жилищно-коммунального хозяйства, расположенных </w:t>
      </w:r>
      <w:r>
        <w:rPr>
          <w:bCs/>
        </w:rPr>
        <w:t xml:space="preserve">на территории </w:t>
      </w:r>
      <w:r>
        <w:rPr>
          <w:bCs/>
        </w:rPr>
        <w:t xml:space="preserve">Печенгского муниципального округа, к работе </w:t>
      </w:r>
      <w:r>
        <w:rPr>
          <w:bCs/>
        </w:rPr>
        <w:t xml:space="preserve">в отопительный период </w:t>
      </w:r>
      <w:r>
        <w:rPr>
          <w:bCs/>
        </w:rPr>
        <w:t xml:space="preserve">202</w:t>
      </w:r>
      <w:r>
        <w:rPr>
          <w:bCs/>
        </w:rPr>
        <w:t xml:space="preserve">6</w:t>
      </w:r>
      <w:r>
        <w:rPr>
          <w:bCs/>
        </w:rPr>
        <w:t xml:space="preserve">/202</w:t>
      </w:r>
      <w:r>
        <w:rPr>
          <w:bCs/>
        </w:rPr>
        <w:t xml:space="preserve">7</w:t>
      </w:r>
      <w:r>
        <w:rPr>
          <w:bCs/>
        </w:rPr>
        <w:t xml:space="preserve"> года,</w:t>
      </w:r>
      <w:r>
        <w:rPr>
          <w:bCs/>
        </w:rPr>
      </w:r>
      <w:r>
        <w:rPr>
          <w:bCs/>
        </w:rPr>
      </w:r>
    </w:p>
    <w:p>
      <w:pPr>
        <w:ind w:firstLine="709"/>
        <w:jc w:val="both"/>
        <w:rPr>
          <w:b/>
        </w:rPr>
      </w:pPr>
      <w:r>
        <w:rPr>
          <w:b/>
        </w:rPr>
      </w:r>
      <w:r>
        <w:rPr>
          <w:b/>
        </w:rPr>
      </w:r>
      <w:r>
        <w:rPr>
          <w:b/>
        </w:rPr>
      </w:r>
    </w:p>
    <w:p>
      <w:pPr>
        <w:rPr>
          <w:b/>
        </w:rPr>
      </w:pPr>
      <w:r>
        <w:rPr>
          <w:b/>
        </w:rPr>
        <w:t xml:space="preserve">ПОСТАНОВЛЯЮ:</w:t>
      </w:r>
      <w:r>
        <w:rPr>
          <w:b/>
        </w:rPr>
      </w:r>
      <w:r>
        <w:rPr>
          <w:b/>
        </w:rPr>
      </w:r>
    </w:p>
    <w:p>
      <w:pPr>
        <w:rPr>
          <w:b/>
        </w:rPr>
      </w:pPr>
      <w:r>
        <w:rPr>
          <w:b/>
        </w:rPr>
      </w:r>
      <w:r>
        <w:rPr>
          <w:b/>
        </w:rPr>
      </w:r>
      <w:r>
        <w:rPr>
          <w:b/>
        </w:rPr>
      </w:r>
    </w:p>
    <w:p>
      <w:pPr>
        <w:ind w:left="0" w:right="0" w:firstLine="709"/>
        <w:jc w:val="both"/>
        <w:widowControl w:val="off"/>
        <w:tabs>
          <w:tab w:val="left" w:pos="709" w:leader="none"/>
        </w:tabs>
        <w:rPr>
          <w:bCs/>
        </w:rPr>
      </w:pPr>
      <w:r>
        <w:rPr>
          <w:bCs/>
        </w:rPr>
        <w:t xml:space="preserve">1. </w:t>
      </w:r>
      <w:r>
        <w:rPr>
          <w:bCs/>
        </w:rPr>
        <w:t xml:space="preserve">Утвердить</w:t>
      </w:r>
      <w:r>
        <w:rPr>
          <w:bCs/>
        </w:rPr>
        <w:t xml:space="preserve"> </w:t>
      </w:r>
      <w:r>
        <w:rPr>
          <w:bCs/>
        </w:rPr>
        <w:t xml:space="preserve">План</w:t>
      </w:r>
      <w:r>
        <w:rPr>
          <w:bCs/>
        </w:rPr>
        <w:t xml:space="preserve"> мероприятий по подготовке к от</w:t>
      </w:r>
      <w:r>
        <w:rPr>
          <w:bCs/>
        </w:rPr>
        <w:t xml:space="preserve">опительному периоду потребителей коммунальных услуг, владельцев тепловых сетей, теплоснабжающих организаций и других объектов жилищно-коммунального хозяйства, расположенных на территории Печенгского муниципального округа, к работе в отопительный период 202</w:t>
      </w:r>
      <w:r>
        <w:rPr>
          <w:bCs/>
        </w:rPr>
        <w:t xml:space="preserve">6</w:t>
      </w:r>
      <w:r>
        <w:rPr>
          <w:bCs/>
        </w:rPr>
        <w:t xml:space="preserve">/202</w:t>
      </w:r>
      <w:r>
        <w:rPr>
          <w:bCs/>
        </w:rPr>
        <w:t xml:space="preserve">7</w:t>
      </w:r>
      <w:r>
        <w:rPr>
          <w:bCs/>
        </w:rPr>
        <w:t xml:space="preserve"> года (</w:t>
      </w:r>
      <w:r>
        <w:rPr>
          <w:bCs/>
        </w:rPr>
        <w:t xml:space="preserve">далее – План мероприятий) согласно </w:t>
      </w:r>
      <w:r>
        <w:rPr>
          <w:bCs/>
        </w:rPr>
        <w:t xml:space="preserve">приложению</w:t>
      </w:r>
      <w:r>
        <w:rPr>
          <w:bCs/>
        </w:rPr>
        <w:t xml:space="preserve"> </w:t>
      </w:r>
      <w:r>
        <w:rPr>
          <w:bCs/>
        </w:rPr>
        <w:t xml:space="preserve">к настоящему постановлению.</w:t>
      </w:r>
      <w:r>
        <w:rPr>
          <w:bCs/>
        </w:rPr>
      </w:r>
      <w:r>
        <w:rPr>
          <w:bCs/>
        </w:rPr>
      </w:r>
    </w:p>
    <w:p>
      <w:pPr>
        <w:jc w:val="both"/>
        <w:widowControl w:val="off"/>
        <w:tabs>
          <w:tab w:val="left" w:pos="709" w:leader="none"/>
        </w:tabs>
        <w:rPr>
          <w:bCs/>
        </w:rPr>
      </w:pPr>
      <w:r>
        <w:rPr>
          <w:bCs/>
        </w:rPr>
        <w:tab/>
        <w:t xml:space="preserve">2. </w:t>
      </w:r>
      <w:r>
        <w:rPr>
          <w:bCs/>
        </w:rPr>
        <w:t xml:space="preserve">Теплоснабжающим, </w:t>
      </w:r>
      <w:r>
        <w:rPr>
          <w:bCs/>
        </w:rPr>
        <w:t xml:space="preserve">теплосетевым</w:t>
      </w:r>
      <w:r>
        <w:rPr>
          <w:bCs/>
        </w:rPr>
        <w:t xml:space="preserve"> организациям</w:t>
      </w:r>
      <w:r>
        <w:rPr>
          <w:bCs/>
        </w:rPr>
        <w:t xml:space="preserve">, потребителям коммунальных услуг, </w:t>
      </w:r>
      <w:r>
        <w:rPr>
          <w:bCs/>
        </w:rPr>
        <w:t xml:space="preserve">организаци</w:t>
      </w:r>
      <w:r>
        <w:rPr>
          <w:bCs/>
        </w:rPr>
        <w:t xml:space="preserve">ям, </w:t>
      </w:r>
      <w:r>
        <w:rPr>
          <w:bCs/>
        </w:rPr>
        <w:t xml:space="preserve">обслуживающи</w:t>
      </w:r>
      <w:r>
        <w:rPr>
          <w:bCs/>
        </w:rPr>
        <w:t xml:space="preserve">м</w:t>
      </w:r>
      <w:r>
        <w:rPr>
          <w:bCs/>
        </w:rPr>
        <w:t xml:space="preserve"> жилищный фонд</w:t>
      </w:r>
      <w:r>
        <w:rPr>
          <w:bCs/>
        </w:rPr>
        <w:t xml:space="preserve"> Печенгского муниципального округа </w:t>
      </w:r>
      <w:r>
        <w:rPr>
          <w:bCs/>
        </w:rPr>
        <w:t xml:space="preserve">(независимо </w:t>
      </w:r>
      <w:r>
        <w:rPr>
          <w:bCs/>
        </w:rPr>
        <w:t xml:space="preserve">от форм собственности и ведомственной принадлежности)</w:t>
      </w:r>
      <w:r>
        <w:rPr>
          <w:bCs/>
        </w:rPr>
        <w:t xml:space="preserve">:</w:t>
      </w:r>
      <w:r>
        <w:rPr>
          <w:bCs/>
        </w:rPr>
      </w:r>
      <w:r>
        <w:rPr>
          <w:bCs/>
        </w:rPr>
      </w:r>
    </w:p>
    <w:p>
      <w:pPr>
        <w:jc w:val="both"/>
        <w:widowControl w:val="off"/>
        <w:tabs>
          <w:tab w:val="left" w:pos="709" w:leader="none"/>
        </w:tabs>
        <w:rPr>
          <w:szCs w:val="28"/>
        </w:rPr>
      </w:pPr>
      <w:r>
        <w:rPr>
          <w:bCs/>
        </w:rPr>
        <w:tab/>
        <w:t xml:space="preserve">2.1. Обеспечить с</w:t>
      </w:r>
      <w:r>
        <w:rPr>
          <w:bCs/>
        </w:rPr>
        <w:t xml:space="preserve">воевременное и качественное </w:t>
      </w:r>
      <w:r>
        <w:rPr>
          <w:szCs w:val="28"/>
        </w:rPr>
        <w:t xml:space="preserve">выполнение работ по подготовке </w:t>
      </w:r>
      <w:r>
        <w:rPr>
          <w:szCs w:val="28"/>
        </w:rPr>
        <w:t xml:space="preserve">объектов </w:t>
      </w:r>
      <w:r>
        <w:rPr>
          <w:szCs w:val="28"/>
        </w:rPr>
        <w:t xml:space="preserve">к устойчивой и безаварийной эксплуатации в отопительный период </w:t>
        <w:br/>
        <w:t xml:space="preserve">202</w:t>
      </w:r>
      <w:r>
        <w:rPr>
          <w:szCs w:val="28"/>
        </w:rPr>
        <w:t xml:space="preserve">6</w:t>
      </w:r>
      <w:r>
        <w:rPr>
          <w:szCs w:val="28"/>
        </w:rPr>
        <w:t xml:space="preserve">/202</w:t>
      </w:r>
      <w:r>
        <w:rPr>
          <w:szCs w:val="28"/>
        </w:rPr>
        <w:t xml:space="preserve">7</w:t>
      </w:r>
      <w:r>
        <w:rPr>
          <w:szCs w:val="28"/>
        </w:rPr>
        <w:t xml:space="preserve"> года в соответствии с утвержденным Планом мероприятий</w:t>
      </w:r>
      <w:r>
        <w:rPr>
          <w:szCs w:val="28"/>
        </w:rPr>
        <w:t xml:space="preserve">. </w:t>
      </w:r>
      <w:r>
        <w:rPr>
          <w:szCs w:val="28"/>
        </w:rPr>
      </w:r>
      <w:r>
        <w:rPr>
          <w:szCs w:val="28"/>
        </w:rPr>
      </w:r>
    </w:p>
    <w:p>
      <w:pPr>
        <w:jc w:val="both"/>
        <w:widowControl w:val="off"/>
        <w:tabs>
          <w:tab w:val="left" w:pos="709" w:leader="none"/>
        </w:tabs>
        <w:rPr>
          <w:bCs/>
        </w:rPr>
      </w:pPr>
      <w:r>
        <w:rPr>
          <w:szCs w:val="28"/>
        </w:rPr>
        <w:tab/>
        <w:t xml:space="preserve">2.2. П</w:t>
      </w:r>
      <w:r>
        <w:t xml:space="preserve">одготовить документы, подтверждающие выполнение требований, установленных </w:t>
      </w:r>
      <w:r>
        <w:t xml:space="preserve">П</w:t>
      </w:r>
      <w:r>
        <w:t xml:space="preserve">равилами </w:t>
      </w:r>
      <w:r>
        <w:rPr>
          <w:bCs/>
        </w:rPr>
        <w:t xml:space="preserve">обеспечения готовности к отопительному периоду</w:t>
      </w:r>
      <w:r>
        <w:rPr>
          <w:bCs/>
        </w:rPr>
        <w:t xml:space="preserve"> </w:t>
      </w:r>
      <w:r>
        <w:rPr>
          <w:bCs/>
        </w:rPr>
        <w:t xml:space="preserve">и Порядк</w:t>
      </w:r>
      <w:r>
        <w:rPr>
          <w:bCs/>
        </w:rPr>
        <w:t xml:space="preserve">ом</w:t>
      </w:r>
      <w:r>
        <w:rPr>
          <w:bCs/>
        </w:rPr>
        <w:t xml:space="preserve"> проведения оценки обеспечения гот</w:t>
      </w:r>
      <w:r>
        <w:rPr>
          <w:bCs/>
        </w:rPr>
        <w:t xml:space="preserve">овности к отопительному периоду</w:t>
      </w:r>
      <w:r>
        <w:rPr>
          <w:bCs/>
        </w:rPr>
        <w:t xml:space="preserve">, утвержденными приказом Министерства энергетики Российской Федерации от 13.11.2024 № 2234.</w:t>
      </w:r>
      <w:r>
        <w:rPr>
          <w:bCs/>
        </w:rPr>
      </w:r>
      <w:r>
        <w:rPr>
          <w:bCs/>
        </w:rPr>
      </w:r>
    </w:p>
    <w:p>
      <w:pPr>
        <w:jc w:val="both"/>
        <w:widowControl w:val="off"/>
        <w:tabs>
          <w:tab w:val="left" w:pos="709" w:leader="none"/>
        </w:tabs>
        <w:rPr>
          <w:szCs w:val="28"/>
        </w:rPr>
      </w:pPr>
      <w:r>
        <w:rPr>
          <w:bCs/>
        </w:rPr>
        <w:tab/>
        <w:t xml:space="preserve">2.3. </w:t>
      </w:r>
      <w:r>
        <w:rPr>
          <w:bCs/>
        </w:rPr>
        <w:t xml:space="preserve">Ежемесячно</w:t>
      </w:r>
      <w:r>
        <w:rPr>
          <w:bCs/>
        </w:rPr>
        <w:t xml:space="preserve">,</w:t>
      </w:r>
      <w:r>
        <w:rPr>
          <w:bCs/>
        </w:rPr>
        <w:t xml:space="preserve"> не </w:t>
      </w:r>
      <w:r>
        <w:rPr>
          <w:bCs/>
        </w:rPr>
        <w:t xml:space="preserve">позднее</w:t>
      </w:r>
      <w:r>
        <w:rPr>
          <w:bCs/>
        </w:rPr>
        <w:t xml:space="preserve"> чем за два дня до 1 - го </w:t>
      </w:r>
      <w:r>
        <w:rPr>
          <w:bCs/>
        </w:rPr>
        <w:t xml:space="preserve">числа месяца, следующего за </w:t>
      </w:r>
      <w:r>
        <w:rPr>
          <w:bCs/>
        </w:rPr>
        <w:t xml:space="preserve">отче</w:t>
      </w:r>
      <w:r>
        <w:rPr>
          <w:bCs/>
        </w:rPr>
        <w:t xml:space="preserve">тным, в период с 01.07.202</w:t>
      </w:r>
      <w:r>
        <w:rPr>
          <w:bCs/>
        </w:rPr>
        <w:t xml:space="preserve">6</w:t>
      </w:r>
      <w:r>
        <w:rPr>
          <w:bCs/>
        </w:rPr>
        <w:t xml:space="preserve"> по 01.11.202</w:t>
      </w:r>
      <w:r>
        <w:rPr>
          <w:bCs/>
        </w:rPr>
        <w:t xml:space="preserve">6</w:t>
      </w:r>
      <w:r>
        <w:rPr>
          <w:bCs/>
        </w:rPr>
        <w:t xml:space="preserve">, </w:t>
      </w:r>
      <w:r>
        <w:rPr>
          <w:bCs/>
        </w:rPr>
        <w:t xml:space="preserve">предоставлять в отдел строительства и жилищно-коммунального хозяйства администрации Печенгского муниципального округа </w:t>
      </w:r>
      <w:r>
        <w:rPr>
          <w:bCs/>
        </w:rPr>
        <w:t xml:space="preserve">сведения о подготовке объектов жилищно-коммунального хозяйства к работе в осенне-зимний период 202</w:t>
      </w:r>
      <w:r>
        <w:rPr>
          <w:bCs/>
        </w:rPr>
        <w:t xml:space="preserve">6</w:t>
      </w:r>
      <w:r>
        <w:rPr>
          <w:bCs/>
        </w:rPr>
        <w:t xml:space="preserve">/202</w:t>
      </w:r>
      <w:r>
        <w:rPr>
          <w:bCs/>
        </w:rPr>
        <w:t xml:space="preserve">7</w:t>
      </w:r>
      <w:r>
        <w:rPr>
          <w:bCs/>
        </w:rPr>
        <w:t xml:space="preserve"> года по форме государственного статистического наблюдения № 1-ЖКХ (зима) срочная, утверждённой постановлением Росстата от 27.02.2006 № 7, </w:t>
        <w:br/>
        <w:t xml:space="preserve">по состоянию на 01 июля, 01 августа, 01 сентября, 01 октября, 01 ноября 202</w:t>
      </w:r>
      <w:r>
        <w:rPr>
          <w:bCs/>
        </w:rPr>
        <w:t xml:space="preserve">6</w:t>
      </w:r>
      <w:r>
        <w:rPr>
          <w:bCs/>
        </w:rPr>
        <w:t xml:space="preserve"> года.</w:t>
      </w:r>
      <w:r>
        <w:rPr>
          <w:szCs w:val="28"/>
        </w:rPr>
        <w:t xml:space="preserve"> </w:t>
      </w:r>
      <w:r>
        <w:rPr>
          <w:szCs w:val="28"/>
        </w:rPr>
      </w:r>
      <w:r>
        <w:rPr>
          <w:szCs w:val="28"/>
        </w:rPr>
      </w:r>
    </w:p>
    <w:p>
      <w:pPr>
        <w:jc w:val="both"/>
        <w:widowControl w:val="off"/>
        <w:tabs>
          <w:tab w:val="left" w:pos="709" w:leader="none"/>
        </w:tabs>
        <w:rPr>
          <w:bCs/>
        </w:rPr>
      </w:pPr>
      <w:r>
        <w:rPr>
          <w:szCs w:val="28"/>
        </w:rPr>
        <w:tab/>
      </w:r>
      <w:r>
        <w:rPr>
          <w:szCs w:val="28"/>
        </w:rPr>
        <w:t xml:space="preserve">3. </w:t>
      </w:r>
      <w:r>
        <w:t xml:space="preserve">Настоящее постановление вступает в силу после его подписания.</w:t>
      </w:r>
      <w:r>
        <w:rPr>
          <w:bCs/>
        </w:rPr>
      </w:r>
      <w:r>
        <w:rPr>
          <w:bCs/>
        </w:rPr>
      </w:r>
    </w:p>
    <w:p>
      <w:pPr>
        <w:jc w:val="both"/>
        <w:widowControl w:val="off"/>
        <w:tabs>
          <w:tab w:val="left" w:pos="709" w:leader="none"/>
        </w:tabs>
      </w:pPr>
      <w:r>
        <w:tab/>
        <w:t xml:space="preserve">4. </w:t>
      </w:r>
      <w:r>
        <w:t xml:space="preserve">Настоящее постановление подлежит размещению на официальном сайте Печенгского муниципального округа </w:t>
      </w:r>
      <w:hyperlink r:id="rId11" w:tooltip="https://pechengamr.gov-murman.ru/" w:history="1">
        <w:r>
          <w:t xml:space="preserve">https://pechengamr.gov-murman.ru/</w:t>
        </w:r>
      </w:hyperlink>
      <w:r>
        <w:t xml:space="preserve">.</w:t>
      </w:r>
      <w:r/>
    </w:p>
    <w:p>
      <w:pPr>
        <w:jc w:val="both"/>
        <w:tabs>
          <w:tab w:val="left" w:pos="709" w:leader="none"/>
        </w:tabs>
      </w:pPr>
      <w:r>
        <w:rPr>
          <w:bCs/>
        </w:rPr>
        <w:tab/>
        <w:t xml:space="preserve">5. </w:t>
      </w:r>
      <w:r>
        <w:rPr>
          <w:bCs/>
        </w:rPr>
        <w:t xml:space="preserve">К</w:t>
      </w:r>
      <w:r>
        <w:t xml:space="preserve">онтроль за</w:t>
      </w:r>
      <w:r>
        <w:t xml:space="preserve"> исполнением настоящего постановления оставляю за собой.</w:t>
      </w:r>
      <w:r/>
    </w:p>
    <w:p>
      <w:pPr>
        <w:jc w:val="both"/>
        <w:tabs>
          <w:tab w:val="left" w:pos="709" w:leader="none"/>
        </w:tabs>
      </w:pPr>
      <w:r/>
      <w:r/>
    </w:p>
    <w:p>
      <w:pPr>
        <w:jc w:val="both"/>
        <w:tabs>
          <w:tab w:val="left" w:pos="709" w:leader="none"/>
        </w:tabs>
      </w:pPr>
      <w:r/>
      <w:r/>
    </w:p>
    <w:p>
      <w:pPr>
        <w:jc w:val="both"/>
        <w:widowControl w:val="off"/>
      </w:pPr>
      <w:r>
        <w:t xml:space="preserve">Глава Печенгского муниципального округа              </w:t>
      </w:r>
      <w:r>
        <w:t xml:space="preserve">     </w:t>
      </w:r>
      <w:r>
        <w:t xml:space="preserve">                                      А.</w:t>
      </w:r>
      <w:r>
        <w:t xml:space="preserve">С</w:t>
      </w:r>
      <w:r>
        <w:t xml:space="preserve">. </w:t>
      </w:r>
      <w:r>
        <w:t xml:space="preserve">Пеньшин</w:t>
      </w: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rPr>
      </w:r>
      <w:r>
        <w:rPr>
          <w:sz w:val="20"/>
          <w:szCs w:val="20"/>
        </w:rPr>
      </w:r>
      <w:r>
        <w:rPr>
          <w:sz w:val="20"/>
          <w:szCs w:val="20"/>
        </w:rPr>
      </w:r>
    </w:p>
    <w:p>
      <w:pPr>
        <w:widowControl w:val="off"/>
        <w:rPr>
          <w:sz w:val="20"/>
          <w:szCs w:val="20"/>
        </w:rPr>
      </w:pPr>
      <w:r>
        <w:rPr>
          <w:sz w:val="20"/>
          <w:szCs w:val="20"/>
          <w:highlight w:val="none"/>
        </w:rPr>
      </w:r>
      <w:r>
        <w:rPr>
          <w:sz w:val="20"/>
          <w:szCs w:val="20"/>
          <w:highlight w:val="none"/>
        </w:rPr>
      </w:r>
      <w:r>
        <w:rPr>
          <w:sz w:val="20"/>
          <w:szCs w:val="20"/>
        </w:rPr>
      </w:r>
    </w:p>
    <w:p>
      <w:pPr>
        <w:widowControl w:val="off"/>
        <w:rPr>
          <w:sz w:val="20"/>
          <w:szCs w:val="20"/>
          <w:highlight w:val="none"/>
        </w:rPr>
      </w:pPr>
      <w:r>
        <w:rPr>
          <w:sz w:val="20"/>
          <w:szCs w:val="20"/>
          <w:highlight w:val="none"/>
        </w:rPr>
      </w:r>
      <w:r>
        <w:rPr>
          <w:sz w:val="20"/>
          <w:szCs w:val="20"/>
          <w:highlight w:val="none"/>
        </w:rPr>
      </w:r>
      <w:r>
        <w:rPr>
          <w:sz w:val="20"/>
          <w:szCs w:val="20"/>
          <w:highlight w:val="none"/>
        </w:rPr>
      </w:r>
    </w:p>
    <w:p>
      <w:pPr>
        <w:widowControl w:val="off"/>
        <w:rPr>
          <w:sz w:val="20"/>
          <w:szCs w:val="20"/>
          <w:highlight w:val="none"/>
        </w:rPr>
      </w:pPr>
      <w:r>
        <w:rPr>
          <w:sz w:val="20"/>
          <w:szCs w:val="20"/>
          <w:highlight w:val="none"/>
        </w:rPr>
      </w:r>
      <w:r>
        <w:rPr>
          <w:sz w:val="20"/>
          <w:szCs w:val="20"/>
          <w:highlight w:val="none"/>
        </w:rPr>
      </w:r>
      <w:r>
        <w:rPr>
          <w:sz w:val="20"/>
          <w:szCs w:val="20"/>
          <w:highlight w:val="none"/>
        </w:rPr>
      </w:r>
    </w:p>
    <w:p>
      <w:pPr>
        <w:widowControl w:val="off"/>
        <w:rPr>
          <w:sz w:val="20"/>
          <w:szCs w:val="20"/>
          <w:highlight w:val="none"/>
        </w:rPr>
      </w:pPr>
      <w:r>
        <w:rPr>
          <w:sz w:val="20"/>
          <w:szCs w:val="20"/>
          <w:highlight w:val="none"/>
        </w:rPr>
      </w:r>
      <w:r>
        <w:rPr>
          <w:sz w:val="20"/>
          <w:szCs w:val="20"/>
          <w:highlight w:val="none"/>
        </w:rPr>
      </w:r>
      <w:r>
        <w:rPr>
          <w:sz w:val="20"/>
          <w:szCs w:val="20"/>
          <w:highlight w:val="none"/>
        </w:rPr>
      </w:r>
    </w:p>
    <w:p>
      <w:pPr>
        <w:widowControl w:val="off"/>
        <w:rPr>
          <w:sz w:val="20"/>
          <w:szCs w:val="20"/>
          <w:highlight w:val="none"/>
        </w:rPr>
      </w:pPr>
      <w:r>
        <w:rPr>
          <w:sz w:val="20"/>
          <w:szCs w:val="20"/>
          <w:highlight w:val="none"/>
        </w:rPr>
      </w:r>
      <w:r>
        <w:rPr>
          <w:sz w:val="20"/>
          <w:szCs w:val="20"/>
          <w:highlight w:val="none"/>
        </w:rPr>
      </w:r>
      <w:r>
        <w:rPr>
          <w:sz w:val="20"/>
          <w:szCs w:val="20"/>
          <w:highlight w:val="none"/>
        </w:rPr>
      </w:r>
    </w:p>
    <w:p>
      <w:pPr>
        <w:widowControl w:val="off"/>
        <w:rPr>
          <w:sz w:val="20"/>
          <w:szCs w:val="20"/>
          <w:highlight w:val="none"/>
        </w:rPr>
      </w:pPr>
      <w:r>
        <w:rPr>
          <w:sz w:val="20"/>
          <w:szCs w:val="20"/>
          <w:highlight w:val="none"/>
        </w:rPr>
      </w:r>
      <w:r>
        <w:rPr>
          <w:sz w:val="20"/>
          <w:szCs w:val="20"/>
          <w:highlight w:val="none"/>
        </w:rPr>
      </w:r>
      <w:r>
        <w:rPr>
          <w:sz w:val="20"/>
          <w:szCs w:val="20"/>
          <w:highlight w:val="none"/>
        </w:rPr>
      </w:r>
    </w:p>
    <w:p>
      <w:pPr>
        <w:widowControl w:val="off"/>
        <w:rPr>
          <w:sz w:val="20"/>
          <w:szCs w:val="20"/>
          <w:highlight w:val="none"/>
        </w:rPr>
      </w:pPr>
      <w:r>
        <w:rPr>
          <w:sz w:val="20"/>
          <w:szCs w:val="20"/>
          <w:highlight w:val="none"/>
        </w:rPr>
      </w:r>
      <w:r>
        <w:rPr>
          <w:sz w:val="20"/>
          <w:szCs w:val="20"/>
          <w:highlight w:val="none"/>
        </w:rPr>
      </w:r>
      <w:r>
        <w:rPr>
          <w:sz w:val="20"/>
          <w:szCs w:val="20"/>
          <w:highlight w:val="none"/>
        </w:rPr>
      </w:r>
    </w:p>
    <w:p>
      <w:pPr>
        <w:widowControl w:val="off"/>
        <w:rPr>
          <w:sz w:val="20"/>
          <w:szCs w:val="20"/>
          <w:highlight w:val="none"/>
        </w:rPr>
      </w:pPr>
      <w:r>
        <w:rPr>
          <w:sz w:val="20"/>
          <w:szCs w:val="20"/>
          <w:highlight w:val="none"/>
        </w:rPr>
      </w:r>
      <w:r>
        <w:rPr>
          <w:sz w:val="20"/>
          <w:szCs w:val="20"/>
          <w:highlight w:val="none"/>
        </w:rPr>
      </w:r>
      <w:r>
        <w:rPr>
          <w:sz w:val="20"/>
          <w:szCs w:val="20"/>
          <w:highlight w:val="none"/>
        </w:rPr>
      </w:r>
    </w:p>
    <w:p>
      <w:pPr>
        <w:widowControl w:val="off"/>
        <w:rPr>
          <w:sz w:val="20"/>
          <w:szCs w:val="20"/>
          <w:highlight w:val="none"/>
        </w:rPr>
      </w:pPr>
      <w:r>
        <w:rPr>
          <w:sz w:val="20"/>
          <w:szCs w:val="20"/>
          <w:highlight w:val="none"/>
        </w:rPr>
      </w:r>
      <w:r>
        <w:rPr>
          <w:sz w:val="20"/>
          <w:szCs w:val="20"/>
          <w:highlight w:val="none"/>
        </w:rPr>
      </w:r>
      <w:r>
        <w:rPr>
          <w:sz w:val="20"/>
          <w:szCs w:val="20"/>
          <w:highlight w:val="none"/>
        </w:rPr>
      </w:r>
    </w:p>
    <w:p>
      <w:pPr>
        <w:widowControl w:val="off"/>
        <w:rPr>
          <w:sz w:val="20"/>
          <w:szCs w:val="20"/>
          <w:highlight w:val="none"/>
        </w:rPr>
      </w:pPr>
      <w:r>
        <w:rPr>
          <w:sz w:val="20"/>
          <w:szCs w:val="20"/>
        </w:rPr>
        <w:t xml:space="preserve">Шавырова</w:t>
      </w:r>
      <w:r>
        <w:rPr>
          <w:sz w:val="20"/>
          <w:szCs w:val="20"/>
        </w:rPr>
        <w:t xml:space="preserve"> Ю.В.</w:t>
      </w:r>
      <w:r>
        <w:rPr>
          <w:sz w:val="20"/>
          <w:szCs w:val="20"/>
        </w:rPr>
        <w:t xml:space="preserve">, </w:t>
      </w:r>
      <w:r>
        <w:rPr>
          <w:sz w:val="20"/>
          <w:szCs w:val="20"/>
        </w:rPr>
        <w:t xml:space="preserve">51291</w:t>
      </w:r>
      <w:r>
        <w:rPr>
          <w:sz w:val="20"/>
          <w:szCs w:val="20"/>
          <w:highlight w:val="none"/>
        </w:rPr>
      </w:r>
      <w:r>
        <w:rPr>
          <w:sz w:val="20"/>
          <w:szCs w:val="20"/>
          <w:highlight w:val="none"/>
        </w:rPr>
      </w:r>
    </w:p>
    <w:p>
      <w:pPr>
        <w:jc w:val="center"/>
        <w:rPr>
          <w:b/>
        </w:rPr>
        <w:sectPr>
          <w:footnotePr/>
          <w:endnotePr/>
          <w:type w:val="nextPage"/>
          <w:pgSz w:w="11906" w:h="16838" w:orient="portrait"/>
          <w:pgMar w:top="1134" w:right="850" w:bottom="397" w:left="1701" w:header="624" w:footer="624" w:gutter="0"/>
          <w:cols w:num="1" w:sep="0" w:space="708" w:equalWidth="1"/>
          <w:docGrid w:linePitch="360"/>
        </w:sectPr>
      </w:pPr>
      <w:r>
        <w:rPr>
          <w:b/>
        </w:rPr>
      </w:r>
      <w:r>
        <w:rPr>
          <w:b/>
        </w:rPr>
      </w:r>
      <w:r>
        <w:rPr>
          <w:b/>
        </w:rPr>
      </w:r>
    </w:p>
    <w:p>
      <w:pPr>
        <w:ind w:left="11360" w:firstLine="284"/>
        <w:widowControl w:val="off"/>
      </w:pPr>
      <w:r/>
      <w:r/>
    </w:p>
    <w:p>
      <w:pPr>
        <w:ind w:left="11360" w:firstLine="284"/>
        <w:widowControl w:val="off"/>
      </w:pPr>
      <w:r>
        <w:t xml:space="preserve">Приложение </w:t>
      </w:r>
      <w:r/>
    </w:p>
    <w:p>
      <w:pPr>
        <w:ind w:left="11360" w:firstLine="284"/>
        <w:widowControl w:val="off"/>
      </w:pPr>
      <w:r>
        <w:t xml:space="preserve">к постановлению администрации </w:t>
      </w:r>
      <w:r/>
    </w:p>
    <w:p>
      <w:pPr>
        <w:ind w:left="11360" w:firstLine="284"/>
        <w:widowControl w:val="off"/>
      </w:pPr>
      <w:r>
        <w:t xml:space="preserve">Печенгского муниципального округа  </w:t>
      </w:r>
      <w:r/>
    </w:p>
    <w:p>
      <w:pPr>
        <w:ind w:left="11360" w:firstLine="284"/>
        <w:widowControl w:val="off"/>
      </w:pPr>
      <w:r>
        <w:t xml:space="preserve">от </w:t>
      </w:r>
      <w:r>
        <w:t xml:space="preserve">14.05.2026 № 780</w:t>
      </w:r>
      <w:r/>
    </w:p>
    <w:p>
      <w:pPr>
        <w:widowControl w:val="off"/>
        <w:rPr>
          <w:sz w:val="20"/>
          <w:szCs w:val="20"/>
        </w:rPr>
      </w:pPr>
      <w:r>
        <w:rPr>
          <w:sz w:val="20"/>
          <w:szCs w:val="20"/>
        </w:rPr>
      </w:r>
      <w:r>
        <w:rPr>
          <w:sz w:val="20"/>
          <w:szCs w:val="20"/>
        </w:rPr>
      </w:r>
      <w:r>
        <w:rPr>
          <w:sz w:val="20"/>
          <w:szCs w:val="20"/>
        </w:rPr>
      </w:r>
    </w:p>
    <w:p>
      <w:pPr>
        <w:jc w:val="center"/>
        <w:rPr>
          <w:b/>
        </w:rPr>
      </w:pPr>
      <w:r>
        <w:rPr>
          <w:b/>
        </w:rPr>
      </w:r>
      <w:r>
        <w:rPr>
          <w:b/>
        </w:rPr>
      </w:r>
      <w:r>
        <w:rPr>
          <w:b/>
        </w:rPr>
      </w:r>
    </w:p>
    <w:p>
      <w:pPr>
        <w:jc w:val="center"/>
        <w:rPr>
          <w:b/>
        </w:rPr>
      </w:pPr>
      <w:r>
        <w:rPr>
          <w:b/>
        </w:rPr>
        <w:t xml:space="preserve">План мероприятий по подготовке к от</w:t>
      </w:r>
      <w:r>
        <w:rPr>
          <w:b/>
        </w:rPr>
        <w:t xml:space="preserve">опительному периоду потребителей коммунальных услуг, владельцев тепловых сетей, теплоснабжающих организаций и других объектов жилищно-коммунального хозяйства, расположенных на территории Печенгского муниципального округа, к работе в отопительный период 202</w:t>
      </w:r>
      <w:r>
        <w:rPr>
          <w:b/>
        </w:rPr>
        <w:t xml:space="preserve">6</w:t>
      </w:r>
      <w:r>
        <w:rPr>
          <w:b/>
        </w:rPr>
        <w:t xml:space="preserve">/202</w:t>
      </w:r>
      <w:r>
        <w:rPr>
          <w:b/>
        </w:rPr>
        <w:t xml:space="preserve">7</w:t>
      </w:r>
      <w:r>
        <w:rPr>
          <w:b/>
        </w:rPr>
        <w:t xml:space="preserve"> года</w:t>
      </w:r>
      <w:r>
        <w:rPr>
          <w:b/>
        </w:rPr>
      </w:r>
      <w:r>
        <w:rPr>
          <w:b/>
        </w:rPr>
      </w:r>
    </w:p>
    <w:p>
      <w:pPr>
        <w:jc w:val="center"/>
        <w:rPr>
          <w:b/>
        </w:rPr>
      </w:pPr>
      <w:r>
        <w:rPr>
          <w:b/>
        </w:rPr>
      </w:r>
      <w:r>
        <w:rPr>
          <w:b/>
        </w:rPr>
      </w:r>
      <w:r>
        <w:rPr>
          <w:b/>
        </w:rPr>
      </w:r>
    </w:p>
    <w:tbl>
      <w:tblPr>
        <w:tblW w:w="16301" w:type="dxa"/>
        <w:tblInd w:w="-34" w:type="dxa"/>
        <w:tblLayout w:type="fixed"/>
        <w:tblLook w:val="04A0" w:firstRow="1" w:lastRow="0" w:firstColumn="1" w:lastColumn="0" w:noHBand="0" w:noVBand="1"/>
      </w:tblPr>
      <w:tblGrid>
        <w:gridCol w:w="851"/>
        <w:gridCol w:w="5812"/>
        <w:gridCol w:w="850"/>
        <w:gridCol w:w="1134"/>
        <w:gridCol w:w="1276"/>
        <w:gridCol w:w="1276"/>
        <w:gridCol w:w="1417"/>
        <w:gridCol w:w="1134"/>
        <w:gridCol w:w="1134"/>
        <w:gridCol w:w="1417"/>
      </w:tblGrid>
      <w:tr>
        <w:tblPrEx/>
        <w:trPr>
          <w:trHeight w:val="20"/>
        </w:trPr>
        <w:tc>
          <w:tcPr>
            <w:shd w:val="clear" w:color="auto" w:fill="auto"/>
            <w:tcBorders>
              <w:top w:val="single" w:color="auto" w:sz="8" w:space="0"/>
              <w:left w:val="single" w:color="auto" w:sz="8" w:space="0"/>
              <w:bottom w:val="single" w:color="000000" w:sz="8" w:space="0"/>
              <w:right w:val="none" w:color="000000" w:sz="4" w:space="0"/>
            </w:tcBorders>
            <w:tcW w:w="851" w:type="dxa"/>
            <w:vAlign w:val="center"/>
            <w:vMerge w:val="restart"/>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8" w:space="0"/>
              <w:left w:val="single" w:color="auto" w:sz="8" w:space="0"/>
              <w:bottom w:val="single" w:color="000000" w:sz="8" w:space="0"/>
              <w:right w:val="single" w:color="auto" w:sz="8" w:space="0"/>
            </w:tcBorders>
            <w:tcW w:w="5812" w:type="dxa"/>
            <w:vAlign w:val="center"/>
            <w:vMerge w:val="restart"/>
            <w:textDirection w:val="lrTb"/>
            <w:noWrap w:val="false"/>
          </w:tcPr>
          <w:p>
            <w:pPr>
              <w:jc w:val="center"/>
              <w:rPr>
                <w:sz w:val="22"/>
                <w:szCs w:val="22"/>
              </w:rPr>
            </w:pPr>
            <w:r>
              <w:rPr>
                <w:sz w:val="22"/>
                <w:szCs w:val="22"/>
              </w:rPr>
              <w:t xml:space="preserve">Наименование мероприятия, вид выполняемых работ</w:t>
            </w:r>
            <w:r>
              <w:rPr>
                <w:sz w:val="22"/>
                <w:szCs w:val="22"/>
              </w:rPr>
            </w:r>
            <w:r>
              <w:rPr>
                <w:sz w:val="22"/>
                <w:szCs w:val="22"/>
              </w:rPr>
            </w:r>
          </w:p>
        </w:tc>
        <w:tc>
          <w:tcPr>
            <w:shd w:val="clear" w:color="ffffff" w:fill="ffffff"/>
            <w:tcBorders>
              <w:top w:val="single" w:color="auto" w:sz="8" w:space="0"/>
              <w:left w:val="single" w:color="auto" w:sz="8" w:space="0"/>
              <w:bottom w:val="single" w:color="000000" w:sz="8" w:space="0"/>
              <w:right w:val="single" w:color="auto" w:sz="8" w:space="0"/>
            </w:tcBorders>
            <w:tcW w:w="850" w:type="dxa"/>
            <w:vAlign w:val="center"/>
            <w:vMerge w:val="restart"/>
            <w:textDirection w:val="lrTb"/>
            <w:noWrap w:val="false"/>
          </w:tcPr>
          <w:p>
            <w:pPr>
              <w:jc w:val="center"/>
              <w:rPr>
                <w:sz w:val="22"/>
                <w:szCs w:val="22"/>
              </w:rPr>
            </w:pPr>
            <w:r>
              <w:rPr>
                <w:sz w:val="22"/>
                <w:szCs w:val="22"/>
              </w:rPr>
              <w:t xml:space="preserve">Ед. </w:t>
            </w:r>
            <w:r>
              <w:rPr>
                <w:sz w:val="22"/>
                <w:szCs w:val="22"/>
              </w:rPr>
              <w:t xml:space="preserve">изме</w:t>
            </w:r>
            <w:r>
              <w:rPr>
                <w:sz w:val="22"/>
                <w:szCs w:val="22"/>
              </w:rPr>
              <w:t xml:space="preserve">-</w:t>
            </w:r>
            <w:r>
              <w:rPr>
                <w:sz w:val="22"/>
                <w:szCs w:val="22"/>
              </w:rPr>
              <w:t xml:space="preserve">рения</w:t>
            </w:r>
            <w:r>
              <w:rPr>
                <w:sz w:val="22"/>
                <w:szCs w:val="22"/>
              </w:rPr>
            </w:r>
            <w:r>
              <w:rPr>
                <w:sz w:val="22"/>
                <w:szCs w:val="22"/>
              </w:rPr>
            </w:r>
          </w:p>
        </w:tc>
        <w:tc>
          <w:tcPr>
            <w:shd w:val="clear" w:color="auto" w:fill="auto"/>
            <w:tcBorders>
              <w:top w:val="single" w:color="auto" w:sz="8" w:space="0"/>
              <w:left w:val="none" w:color="000000" w:sz="4" w:space="0"/>
              <w:bottom w:val="single" w:color="000000" w:sz="8" w:space="0"/>
              <w:right w:val="none" w:color="000000" w:sz="4" w:space="0"/>
            </w:tcBorders>
            <w:tcW w:w="1134" w:type="dxa"/>
            <w:vAlign w:val="center"/>
            <w:vMerge w:val="restart"/>
            <w:textDirection w:val="lrTb"/>
            <w:noWrap w:val="false"/>
          </w:tcPr>
          <w:p>
            <w:pPr>
              <w:ind w:right="-24"/>
              <w:jc w:val="center"/>
              <w:rPr>
                <w:sz w:val="22"/>
                <w:szCs w:val="22"/>
              </w:rPr>
            </w:pPr>
            <w:r>
              <w:rPr>
                <w:sz w:val="22"/>
                <w:szCs w:val="22"/>
              </w:rPr>
              <w:t xml:space="preserve">Объем </w:t>
            </w:r>
            <w:r>
              <w:rPr>
                <w:sz w:val="22"/>
                <w:szCs w:val="22"/>
              </w:rPr>
              <w:t xml:space="preserve">заплани</w:t>
            </w:r>
            <w:r>
              <w:rPr>
                <w:sz w:val="22"/>
                <w:szCs w:val="22"/>
              </w:rPr>
              <w:t xml:space="preserve">-</w:t>
            </w:r>
            <w:r>
              <w:rPr>
                <w:sz w:val="22"/>
                <w:szCs w:val="22"/>
              </w:rPr>
              <w:t xml:space="preserve">рованных</w:t>
            </w:r>
            <w:r>
              <w:rPr>
                <w:sz w:val="22"/>
                <w:szCs w:val="22"/>
              </w:rPr>
              <w:t xml:space="preserve"> работ</w:t>
            </w:r>
            <w:r>
              <w:rPr>
                <w:sz w:val="22"/>
                <w:szCs w:val="22"/>
              </w:rPr>
            </w:r>
            <w:r>
              <w:rPr>
                <w:sz w:val="22"/>
                <w:szCs w:val="22"/>
              </w:rPr>
            </w:r>
          </w:p>
        </w:tc>
        <w:tc>
          <w:tcPr>
            <w:gridSpan w:val="2"/>
            <w:shd w:val="clear" w:color="ffffff" w:fill="ffffff"/>
            <w:tcBorders>
              <w:top w:val="single" w:color="auto" w:sz="8" w:space="0"/>
              <w:left w:val="single" w:color="auto" w:sz="8" w:space="0"/>
              <w:bottom w:val="single" w:color="auto" w:sz="4" w:space="0"/>
              <w:right w:val="single" w:color="000000" w:sz="8" w:space="0"/>
            </w:tcBorders>
            <w:tcW w:w="2552" w:type="dxa"/>
            <w:vAlign w:val="center"/>
            <w:textDirection w:val="lrTb"/>
            <w:noWrap w:val="false"/>
          </w:tcPr>
          <w:p>
            <w:pPr>
              <w:jc w:val="center"/>
              <w:rPr>
                <w:sz w:val="22"/>
                <w:szCs w:val="22"/>
              </w:rPr>
            </w:pPr>
            <w:r>
              <w:rPr>
                <w:sz w:val="22"/>
                <w:szCs w:val="22"/>
              </w:rPr>
              <w:t xml:space="preserve">Плановый срок выполнения </w:t>
            </w:r>
            <w:r>
              <w:rPr>
                <w:sz w:val="22"/>
                <w:szCs w:val="22"/>
              </w:rPr>
            </w:r>
            <w:r>
              <w:rPr>
                <w:sz w:val="22"/>
                <w:szCs w:val="22"/>
              </w:rPr>
            </w:r>
          </w:p>
        </w:tc>
        <w:tc>
          <w:tcPr>
            <w:gridSpan w:val="4"/>
            <w:shd w:val="clear" w:color="auto" w:fill="auto"/>
            <w:tcBorders>
              <w:top w:val="single" w:color="auto" w:sz="8" w:space="0"/>
              <w:left w:val="none" w:color="000000" w:sz="4" w:space="0"/>
              <w:bottom w:val="single" w:color="auto" w:sz="4" w:space="0"/>
              <w:right w:val="single" w:color="000000" w:sz="8" w:space="0"/>
            </w:tcBorders>
            <w:tcW w:w="5102" w:type="dxa"/>
            <w:vAlign w:val="center"/>
            <w:textDirection w:val="lrTb"/>
            <w:noWrap w:val="false"/>
          </w:tcPr>
          <w:p>
            <w:pPr>
              <w:jc w:val="center"/>
              <w:rPr>
                <w:sz w:val="22"/>
                <w:szCs w:val="22"/>
              </w:rPr>
            </w:pPr>
            <w:r>
              <w:rPr>
                <w:sz w:val="22"/>
                <w:szCs w:val="22"/>
              </w:rPr>
              <w:t xml:space="preserve">Предусмотрено </w:t>
            </w:r>
            <w:r>
              <w:rPr>
                <w:sz w:val="22"/>
                <w:szCs w:val="22"/>
              </w:rPr>
              <w:t xml:space="preserve">финансовых</w:t>
            </w:r>
            <w:r>
              <w:rPr>
                <w:sz w:val="22"/>
                <w:szCs w:val="22"/>
              </w:rPr>
              <w:t xml:space="preserve"> средств на обеспечение мероприятий, </w:t>
            </w:r>
            <w:r>
              <w:rPr>
                <w:sz w:val="22"/>
                <w:szCs w:val="22"/>
              </w:rPr>
              <w:t xml:space="preserve">тыс</w:t>
            </w:r>
            <w:r>
              <w:rPr>
                <w:sz w:val="22"/>
                <w:szCs w:val="22"/>
              </w:rPr>
              <w:t xml:space="preserve">.р</w:t>
            </w:r>
            <w:r>
              <w:rPr>
                <w:sz w:val="22"/>
                <w:szCs w:val="22"/>
              </w:rPr>
              <w:t xml:space="preserve">уб</w:t>
            </w:r>
            <w:r>
              <w:rPr>
                <w:sz w:val="22"/>
                <w:szCs w:val="22"/>
              </w:rPr>
              <w:t xml:space="preserve">. </w:t>
            </w:r>
            <w:r>
              <w:rPr>
                <w:sz w:val="22"/>
                <w:szCs w:val="22"/>
              </w:rPr>
            </w:r>
            <w:r>
              <w:rPr>
                <w:sz w:val="22"/>
                <w:szCs w:val="22"/>
              </w:rPr>
            </w:r>
          </w:p>
        </w:tc>
      </w:tr>
      <w:tr>
        <w:tblPrEx/>
        <w:trPr>
          <w:trHeight w:val="253"/>
        </w:trPr>
        <w:tc>
          <w:tcPr>
            <w:tcBorders>
              <w:top w:val="single" w:color="auto" w:sz="8" w:space="0"/>
              <w:left w:val="single" w:color="auto" w:sz="8" w:space="0"/>
              <w:bottom w:val="single" w:color="000000" w:sz="8" w:space="0"/>
              <w:right w:val="none" w:color="000000" w:sz="4" w:space="0"/>
            </w:tcBorders>
            <w:tcW w:w="851"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8" w:space="0"/>
              <w:left w:val="single" w:color="auto" w:sz="8" w:space="0"/>
              <w:bottom w:val="single" w:color="000000" w:sz="8" w:space="0"/>
              <w:right w:val="single" w:color="auto" w:sz="8" w:space="0"/>
            </w:tcBorders>
            <w:tcW w:w="5812"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8" w:space="0"/>
              <w:left w:val="single" w:color="auto" w:sz="8" w:space="0"/>
              <w:bottom w:val="single" w:color="000000" w:sz="8" w:space="0"/>
              <w:right w:val="single" w:color="auto" w:sz="8"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8" w:space="0"/>
              <w:left w:val="none" w:color="000000" w:sz="4" w:space="0"/>
              <w:bottom w:val="single" w:color="000000" w:sz="8" w:space="0"/>
              <w:right w:val="none" w:color="000000" w:sz="4" w:space="0"/>
            </w:tcBorders>
            <w:tcW w:w="1134"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shd w:val="clear" w:color="ffffff" w:fill="ffffff"/>
            <w:tcBorders>
              <w:top w:val="none" w:color="000000" w:sz="4" w:space="0"/>
              <w:left w:val="single" w:color="auto" w:sz="8" w:space="0"/>
              <w:bottom w:val="single" w:color="000000" w:sz="8" w:space="0"/>
              <w:right w:val="single" w:color="auto" w:sz="4" w:space="0"/>
            </w:tcBorders>
            <w:tcW w:w="1276" w:type="dxa"/>
            <w:vAlign w:val="center"/>
            <w:vMerge w:val="restart"/>
            <w:textDirection w:val="lrTb"/>
            <w:noWrap w:val="false"/>
          </w:tcPr>
          <w:p>
            <w:pPr>
              <w:jc w:val="center"/>
              <w:rPr>
                <w:sz w:val="22"/>
                <w:szCs w:val="22"/>
              </w:rPr>
            </w:pPr>
            <w:r>
              <w:rPr>
                <w:sz w:val="22"/>
                <w:szCs w:val="22"/>
              </w:rPr>
              <w:t xml:space="preserve">Дата начала работ</w:t>
            </w:r>
            <w:r>
              <w:rPr>
                <w:sz w:val="22"/>
                <w:szCs w:val="22"/>
              </w:rPr>
            </w:r>
            <w:r>
              <w:rPr>
                <w:sz w:val="22"/>
                <w:szCs w:val="22"/>
              </w:rPr>
            </w:r>
          </w:p>
        </w:tc>
        <w:tc>
          <w:tcPr>
            <w:shd w:val="clear" w:color="ffffff" w:fill="ffffff"/>
            <w:tcBorders>
              <w:top w:val="none" w:color="000000" w:sz="4" w:space="0"/>
              <w:left w:val="single" w:color="auto" w:sz="4" w:space="0"/>
              <w:bottom w:val="single" w:color="000000" w:sz="8" w:space="0"/>
              <w:right w:val="single" w:color="auto" w:sz="8" w:space="0"/>
            </w:tcBorders>
            <w:tcW w:w="1276" w:type="dxa"/>
            <w:vAlign w:val="center"/>
            <w:vMerge w:val="restart"/>
            <w:textDirection w:val="lrTb"/>
            <w:noWrap w:val="false"/>
          </w:tcPr>
          <w:p>
            <w:pPr>
              <w:jc w:val="center"/>
              <w:rPr>
                <w:sz w:val="22"/>
                <w:szCs w:val="22"/>
              </w:rPr>
            </w:pPr>
            <w:r>
              <w:rPr>
                <w:sz w:val="22"/>
                <w:szCs w:val="22"/>
              </w:rPr>
              <w:t xml:space="preserve">Дата </w:t>
            </w:r>
            <w:r>
              <w:rPr>
                <w:sz w:val="22"/>
                <w:szCs w:val="22"/>
              </w:rPr>
              <w:t xml:space="preserve">оконч</w:t>
            </w:r>
            <w:r>
              <w:rPr>
                <w:sz w:val="22"/>
                <w:szCs w:val="22"/>
              </w:rPr>
              <w:t xml:space="preserve">а</w:t>
            </w:r>
            <w:r>
              <w:rPr>
                <w:sz w:val="22"/>
                <w:szCs w:val="22"/>
              </w:rPr>
              <w:t xml:space="preserve">-</w:t>
            </w:r>
            <w:r>
              <w:rPr>
                <w:sz w:val="22"/>
                <w:szCs w:val="22"/>
              </w:rPr>
              <w:t xml:space="preserve">        </w:t>
            </w:r>
            <w:r>
              <w:rPr>
                <w:sz w:val="22"/>
                <w:szCs w:val="22"/>
              </w:rPr>
              <w:t xml:space="preserve">ния</w:t>
            </w:r>
            <w:r>
              <w:rPr>
                <w:sz w:val="22"/>
                <w:szCs w:val="22"/>
              </w:rPr>
              <w:t xml:space="preserve"> работ</w:t>
            </w:r>
            <w:r>
              <w:rPr>
                <w:sz w:val="22"/>
                <w:szCs w:val="22"/>
              </w:rPr>
            </w:r>
            <w:r>
              <w:rPr>
                <w:sz w:val="22"/>
                <w:szCs w:val="22"/>
              </w:rPr>
            </w:r>
          </w:p>
        </w:tc>
        <w:tc>
          <w:tcPr>
            <w:shd w:val="clear" w:color="auto" w:fill="auto"/>
            <w:tcBorders>
              <w:top w:val="none" w:color="000000" w:sz="4" w:space="0"/>
              <w:left w:val="none" w:color="000000" w:sz="4" w:space="0"/>
              <w:bottom w:val="single" w:color="000000" w:sz="8" w:space="0"/>
              <w:right w:val="single" w:color="auto" w:sz="4" w:space="0"/>
            </w:tcBorders>
            <w:tcW w:w="1417" w:type="dxa"/>
            <w:vAlign w:val="center"/>
            <w:vMerge w:val="restart"/>
            <w:textDirection w:val="lrTb"/>
            <w:noWrap w:val="false"/>
          </w:tcPr>
          <w:p>
            <w:pPr>
              <w:jc w:val="center"/>
              <w:rPr>
                <w:sz w:val="22"/>
                <w:szCs w:val="22"/>
              </w:rPr>
            </w:pPr>
            <w:r>
              <w:rPr>
                <w:sz w:val="22"/>
                <w:szCs w:val="22"/>
              </w:rPr>
              <w:t xml:space="preserve">Всего</w:t>
            </w:r>
            <w:r>
              <w:rPr>
                <w:sz w:val="22"/>
                <w:szCs w:val="22"/>
              </w:rPr>
            </w:r>
            <w:r>
              <w:rPr>
                <w:sz w:val="22"/>
                <w:szCs w:val="22"/>
              </w:rPr>
            </w:r>
          </w:p>
        </w:tc>
        <w:tc>
          <w:tcPr>
            <w:shd w:val="clear" w:color="auto" w:fill="auto"/>
            <w:tcBorders>
              <w:top w:val="none" w:color="000000" w:sz="4" w:space="0"/>
              <w:left w:val="single" w:color="auto" w:sz="4" w:space="0"/>
              <w:bottom w:val="single" w:color="000000" w:sz="8" w:space="0"/>
              <w:right w:val="single" w:color="auto" w:sz="4" w:space="0"/>
            </w:tcBorders>
            <w:tcW w:w="1134" w:type="dxa"/>
            <w:vAlign w:val="center"/>
            <w:vMerge w:val="restart"/>
            <w:textDirection w:val="lrTb"/>
            <w:noWrap w:val="false"/>
          </w:tcPr>
          <w:p>
            <w:pPr>
              <w:jc w:val="center"/>
              <w:rPr>
                <w:sz w:val="22"/>
                <w:szCs w:val="22"/>
              </w:rPr>
            </w:pPr>
            <w:r>
              <w:rPr>
                <w:sz w:val="22"/>
                <w:szCs w:val="22"/>
              </w:rPr>
              <w:t xml:space="preserve">областной бюджет </w:t>
            </w:r>
            <w:r>
              <w:rPr>
                <w:sz w:val="22"/>
                <w:szCs w:val="22"/>
              </w:rPr>
            </w:r>
            <w:r>
              <w:rPr>
                <w:sz w:val="22"/>
                <w:szCs w:val="22"/>
              </w:rPr>
            </w:r>
          </w:p>
        </w:tc>
        <w:tc>
          <w:tcPr>
            <w:shd w:val="clear" w:color="auto" w:fill="auto"/>
            <w:tcBorders>
              <w:top w:val="none" w:color="000000" w:sz="4" w:space="0"/>
              <w:left w:val="single" w:color="auto" w:sz="4" w:space="0"/>
              <w:bottom w:val="single" w:color="000000" w:sz="8" w:space="0"/>
              <w:right w:val="single" w:color="auto" w:sz="4" w:space="0"/>
            </w:tcBorders>
            <w:tcW w:w="1134" w:type="dxa"/>
            <w:vAlign w:val="bottom"/>
            <w:vMerge w:val="restart"/>
            <w:textDirection w:val="lrTb"/>
            <w:noWrap w:val="false"/>
          </w:tcPr>
          <w:p>
            <w:pPr>
              <w:jc w:val="center"/>
              <w:rPr>
                <w:sz w:val="22"/>
                <w:szCs w:val="22"/>
              </w:rPr>
            </w:pPr>
            <w:r>
              <w:rPr>
                <w:sz w:val="22"/>
                <w:szCs w:val="22"/>
              </w:rPr>
              <w:t xml:space="preserve">муниц</w:t>
            </w:r>
            <w:r>
              <w:rPr>
                <w:sz w:val="22"/>
                <w:szCs w:val="22"/>
              </w:rPr>
              <w:t xml:space="preserve">и</w:t>
            </w:r>
            <w:r>
              <w:rPr>
                <w:sz w:val="22"/>
                <w:szCs w:val="22"/>
              </w:rPr>
              <w:t xml:space="preserve">-</w:t>
            </w:r>
            <w:r>
              <w:rPr>
                <w:sz w:val="22"/>
                <w:szCs w:val="22"/>
              </w:rPr>
              <w:t xml:space="preserve">           </w:t>
            </w:r>
            <w:r>
              <w:rPr>
                <w:sz w:val="22"/>
                <w:szCs w:val="22"/>
              </w:rPr>
              <w:t xml:space="preserve">пальный</w:t>
            </w:r>
            <w:r>
              <w:rPr>
                <w:sz w:val="22"/>
                <w:szCs w:val="22"/>
              </w:rPr>
              <w:t xml:space="preserve"> бюджет </w:t>
            </w:r>
            <w:r>
              <w:rPr>
                <w:sz w:val="22"/>
                <w:szCs w:val="22"/>
              </w:rPr>
            </w:r>
            <w:r>
              <w:rPr>
                <w:sz w:val="22"/>
                <w:szCs w:val="22"/>
              </w:rPr>
            </w:r>
          </w:p>
        </w:tc>
        <w:tc>
          <w:tcPr>
            <w:shd w:val="clear" w:color="auto" w:fill="auto"/>
            <w:tcBorders>
              <w:top w:val="none" w:color="000000" w:sz="4" w:space="0"/>
              <w:left w:val="single" w:color="auto" w:sz="4" w:space="0"/>
              <w:bottom w:val="single" w:color="000000" w:sz="8" w:space="0"/>
              <w:right w:val="single" w:color="auto" w:sz="8" w:space="0"/>
            </w:tcBorders>
            <w:tcW w:w="1417" w:type="dxa"/>
            <w:vAlign w:val="center"/>
            <w:vMerge w:val="restart"/>
            <w:textDirection w:val="lrTb"/>
            <w:noWrap w:val="false"/>
          </w:tcPr>
          <w:p>
            <w:pPr>
              <w:jc w:val="center"/>
              <w:rPr>
                <w:sz w:val="22"/>
                <w:szCs w:val="22"/>
              </w:rPr>
            </w:pPr>
            <w:r>
              <w:rPr>
                <w:sz w:val="22"/>
                <w:szCs w:val="22"/>
              </w:rPr>
              <w:t xml:space="preserve">собств. средства предприятия</w:t>
            </w:r>
            <w:r>
              <w:rPr>
                <w:sz w:val="22"/>
                <w:szCs w:val="22"/>
              </w:rPr>
            </w:r>
            <w:r>
              <w:rPr>
                <w:sz w:val="22"/>
                <w:szCs w:val="22"/>
              </w:rPr>
            </w:r>
          </w:p>
        </w:tc>
      </w:tr>
      <w:tr>
        <w:tblPrEx/>
        <w:trPr>
          <w:trHeight w:val="20"/>
        </w:trPr>
        <w:tc>
          <w:tcPr>
            <w:shd w:val="clear" w:color="auto" w:fill="auto"/>
            <w:tcBorders>
              <w:top w:val="none" w:color="000000" w:sz="4" w:space="0"/>
              <w:left w:val="single" w:color="auto" w:sz="8" w:space="0"/>
              <w:bottom w:val="single" w:color="auto" w:sz="8" w:space="0"/>
              <w:right w:val="none" w:color="000000" w:sz="4" w:space="0"/>
            </w:tcBorders>
            <w:tcW w:w="851" w:type="dxa"/>
            <w:vAlign w:val="center"/>
            <w:textDirection w:val="lrTb"/>
            <w:noWrap/>
          </w:tcPr>
          <w:p>
            <w:pPr>
              <w:jc w:val="center"/>
              <w:rPr>
                <w:i/>
                <w:iCs/>
                <w:sz w:val="22"/>
                <w:szCs w:val="22"/>
              </w:rPr>
            </w:pPr>
            <w:r>
              <w:rPr>
                <w:i/>
                <w:iCs/>
                <w:sz w:val="22"/>
                <w:szCs w:val="22"/>
              </w:rPr>
              <w:t xml:space="preserve">1</w:t>
            </w:r>
            <w:r>
              <w:rPr>
                <w:i/>
                <w:iCs/>
                <w:sz w:val="22"/>
                <w:szCs w:val="22"/>
              </w:rPr>
            </w:r>
            <w:r>
              <w:rPr>
                <w:i/>
                <w:iCs/>
                <w:sz w:val="22"/>
                <w:szCs w:val="22"/>
              </w:rPr>
            </w:r>
          </w:p>
        </w:tc>
        <w:tc>
          <w:tcPr>
            <w:shd w:val="clear" w:color="auto" w:fill="auto"/>
            <w:tcBorders>
              <w:top w:val="none" w:color="000000" w:sz="4" w:space="0"/>
              <w:left w:val="single" w:color="auto" w:sz="8" w:space="0"/>
              <w:bottom w:val="single" w:color="auto" w:sz="8" w:space="0"/>
              <w:right w:val="single" w:color="auto" w:sz="8" w:space="0"/>
            </w:tcBorders>
            <w:tcW w:w="5812" w:type="dxa"/>
            <w:vAlign w:val="center"/>
            <w:textDirection w:val="lrTb"/>
            <w:noWrap/>
          </w:tcPr>
          <w:p>
            <w:pPr>
              <w:jc w:val="center"/>
              <w:rPr>
                <w:i/>
                <w:iCs/>
                <w:sz w:val="22"/>
                <w:szCs w:val="22"/>
              </w:rPr>
            </w:pPr>
            <w:r>
              <w:rPr>
                <w:i/>
                <w:iCs/>
                <w:sz w:val="22"/>
                <w:szCs w:val="22"/>
              </w:rPr>
              <w:t xml:space="preserve">2</w:t>
            </w:r>
            <w:r>
              <w:rPr>
                <w:i/>
                <w:iCs/>
                <w:sz w:val="22"/>
                <w:szCs w:val="22"/>
              </w:rPr>
            </w:r>
            <w:r>
              <w:rPr>
                <w:i/>
                <w:iCs/>
                <w:sz w:val="22"/>
                <w:szCs w:val="22"/>
              </w:rPr>
            </w:r>
          </w:p>
        </w:tc>
        <w:tc>
          <w:tcPr>
            <w:shd w:val="clear" w:color="ffffff" w:fill="ffffff"/>
            <w:tcBorders>
              <w:top w:val="none" w:color="000000" w:sz="4" w:space="0"/>
              <w:left w:val="none" w:color="000000" w:sz="4" w:space="0"/>
              <w:bottom w:val="single" w:color="auto" w:sz="8" w:space="0"/>
              <w:right w:val="single" w:color="auto" w:sz="8" w:space="0"/>
            </w:tcBorders>
            <w:tcW w:w="850" w:type="dxa"/>
            <w:vAlign w:val="center"/>
            <w:textDirection w:val="lrTb"/>
            <w:noWrap/>
          </w:tcPr>
          <w:p>
            <w:pPr>
              <w:jc w:val="center"/>
              <w:rPr>
                <w:i/>
                <w:iCs/>
                <w:sz w:val="22"/>
                <w:szCs w:val="22"/>
              </w:rPr>
            </w:pPr>
            <w:r>
              <w:rPr>
                <w:i/>
                <w:iCs/>
                <w:sz w:val="22"/>
                <w:szCs w:val="22"/>
              </w:rPr>
              <w:t xml:space="preserve">3</w:t>
            </w:r>
            <w:r>
              <w:rPr>
                <w:i/>
                <w:iCs/>
                <w:sz w:val="22"/>
                <w:szCs w:val="22"/>
              </w:rPr>
            </w:r>
            <w:r>
              <w:rPr>
                <w:i/>
                <w:iCs/>
                <w:sz w:val="22"/>
                <w:szCs w:val="22"/>
              </w:rPr>
            </w:r>
          </w:p>
        </w:tc>
        <w:tc>
          <w:tcPr>
            <w:shd w:val="clear" w:color="ffffff" w:fill="ffffff"/>
            <w:tcBorders>
              <w:top w:val="none" w:color="000000" w:sz="4" w:space="0"/>
              <w:left w:val="none" w:color="000000" w:sz="4" w:space="0"/>
              <w:bottom w:val="single" w:color="auto" w:sz="8" w:space="0"/>
              <w:right w:val="none" w:color="000000" w:sz="4" w:space="0"/>
            </w:tcBorders>
            <w:tcW w:w="1134" w:type="dxa"/>
            <w:vAlign w:val="center"/>
            <w:textDirection w:val="lrTb"/>
            <w:noWrap w:val="false"/>
          </w:tcPr>
          <w:p>
            <w:pPr>
              <w:jc w:val="center"/>
              <w:rPr>
                <w:i/>
                <w:iCs/>
                <w:sz w:val="22"/>
                <w:szCs w:val="22"/>
              </w:rPr>
            </w:pPr>
            <w:r>
              <w:rPr>
                <w:i/>
                <w:iCs/>
                <w:sz w:val="22"/>
                <w:szCs w:val="22"/>
              </w:rPr>
              <w:t xml:space="preserve">4</w:t>
            </w:r>
            <w:r>
              <w:rPr>
                <w:i/>
                <w:iCs/>
                <w:sz w:val="22"/>
                <w:szCs w:val="22"/>
              </w:rPr>
            </w:r>
            <w:r>
              <w:rPr>
                <w:i/>
                <w:iCs/>
                <w:sz w:val="22"/>
                <w:szCs w:val="22"/>
              </w:rPr>
            </w:r>
          </w:p>
        </w:tc>
        <w:tc>
          <w:tcPr>
            <w:shd w:val="clear" w:color="ffffff" w:fill="ffffff"/>
            <w:tcBorders>
              <w:top w:val="none" w:color="000000" w:sz="4" w:space="0"/>
              <w:left w:val="single" w:color="auto" w:sz="8" w:space="0"/>
              <w:bottom w:val="single" w:color="auto" w:sz="8" w:space="0"/>
              <w:right w:val="single" w:color="auto" w:sz="4" w:space="0"/>
            </w:tcBorders>
            <w:tcW w:w="1276" w:type="dxa"/>
            <w:vAlign w:val="center"/>
            <w:textDirection w:val="lrTb"/>
            <w:noWrap w:val="false"/>
          </w:tcPr>
          <w:p>
            <w:pPr>
              <w:jc w:val="center"/>
              <w:rPr>
                <w:i/>
                <w:iCs/>
                <w:sz w:val="22"/>
                <w:szCs w:val="22"/>
              </w:rPr>
            </w:pPr>
            <w:r>
              <w:rPr>
                <w:i/>
                <w:iCs/>
                <w:sz w:val="22"/>
                <w:szCs w:val="22"/>
              </w:rPr>
              <w:t xml:space="preserve">5</w:t>
            </w:r>
            <w:r>
              <w:rPr>
                <w:i/>
                <w:iCs/>
                <w:sz w:val="22"/>
                <w:szCs w:val="22"/>
              </w:rPr>
            </w:r>
            <w:r>
              <w:rPr>
                <w:i/>
                <w:iCs/>
                <w:sz w:val="22"/>
                <w:szCs w:val="22"/>
              </w:rPr>
            </w:r>
          </w:p>
        </w:tc>
        <w:tc>
          <w:tcPr>
            <w:shd w:val="clear" w:color="ffffff" w:fill="ffffff"/>
            <w:tcBorders>
              <w:top w:val="none" w:color="000000" w:sz="4" w:space="0"/>
              <w:left w:val="none" w:color="000000" w:sz="4" w:space="0"/>
              <w:bottom w:val="single" w:color="auto" w:sz="8" w:space="0"/>
              <w:right w:val="single" w:color="auto" w:sz="8" w:space="0"/>
            </w:tcBorders>
            <w:tcW w:w="1276" w:type="dxa"/>
            <w:vAlign w:val="center"/>
            <w:textDirection w:val="lrTb"/>
            <w:noWrap w:val="false"/>
          </w:tcPr>
          <w:p>
            <w:pPr>
              <w:jc w:val="center"/>
              <w:rPr>
                <w:i/>
                <w:iCs/>
                <w:sz w:val="22"/>
                <w:szCs w:val="22"/>
              </w:rPr>
            </w:pPr>
            <w:r>
              <w:rPr>
                <w:i/>
                <w:iCs/>
                <w:sz w:val="22"/>
                <w:szCs w:val="22"/>
              </w:rPr>
              <w:t xml:space="preserve">6</w:t>
            </w:r>
            <w:r>
              <w:rPr>
                <w:i/>
                <w:iCs/>
                <w:sz w:val="22"/>
                <w:szCs w:val="22"/>
              </w:rPr>
            </w:r>
            <w:r>
              <w:rPr>
                <w:i/>
                <w:iCs/>
                <w:sz w:val="22"/>
                <w:szCs w:val="22"/>
              </w:rPr>
            </w:r>
          </w:p>
        </w:tc>
        <w:tc>
          <w:tcPr>
            <w:shd w:val="clear" w:color="ffffff" w:fill="ffffff"/>
            <w:tcBorders>
              <w:top w:val="none" w:color="000000" w:sz="4" w:space="0"/>
              <w:left w:val="none" w:color="000000" w:sz="4" w:space="0"/>
              <w:bottom w:val="single" w:color="auto" w:sz="8" w:space="0"/>
              <w:right w:val="single" w:color="auto" w:sz="4" w:space="0"/>
            </w:tcBorders>
            <w:tcW w:w="1417" w:type="dxa"/>
            <w:vAlign w:val="bottom"/>
            <w:textDirection w:val="lrTb"/>
            <w:noWrap w:val="false"/>
          </w:tcPr>
          <w:p>
            <w:pPr>
              <w:jc w:val="center"/>
              <w:rPr>
                <w:i/>
                <w:iCs/>
                <w:sz w:val="22"/>
                <w:szCs w:val="22"/>
              </w:rPr>
            </w:pPr>
            <w:r>
              <w:rPr>
                <w:i/>
                <w:iCs/>
                <w:sz w:val="22"/>
                <w:szCs w:val="22"/>
              </w:rPr>
              <w:t xml:space="preserve">7</w:t>
            </w:r>
            <w:r>
              <w:rPr>
                <w:i/>
                <w:iCs/>
                <w:sz w:val="22"/>
                <w:szCs w:val="22"/>
              </w:rPr>
            </w:r>
            <w:r>
              <w:rPr>
                <w:i/>
                <w:iCs/>
                <w:sz w:val="22"/>
                <w:szCs w:val="22"/>
              </w:rPr>
            </w:r>
          </w:p>
        </w:tc>
        <w:tc>
          <w:tcPr>
            <w:shd w:val="clear" w:color="ffffff" w:fill="ffffff"/>
            <w:tcBorders>
              <w:top w:val="none" w:color="000000" w:sz="4" w:space="0"/>
              <w:left w:val="none" w:color="000000" w:sz="4" w:space="0"/>
              <w:bottom w:val="single" w:color="auto" w:sz="8" w:space="0"/>
              <w:right w:val="single" w:color="auto" w:sz="4" w:space="0"/>
            </w:tcBorders>
            <w:tcW w:w="1134" w:type="dxa"/>
            <w:vAlign w:val="center"/>
            <w:textDirection w:val="lrTb"/>
            <w:noWrap/>
          </w:tcPr>
          <w:p>
            <w:pPr>
              <w:jc w:val="center"/>
              <w:rPr>
                <w:i/>
                <w:iCs/>
                <w:sz w:val="22"/>
                <w:szCs w:val="22"/>
              </w:rPr>
            </w:pPr>
            <w:r>
              <w:rPr>
                <w:i/>
                <w:iCs/>
                <w:sz w:val="22"/>
                <w:szCs w:val="22"/>
              </w:rPr>
              <w:t xml:space="preserve">8</w:t>
            </w:r>
            <w:r>
              <w:rPr>
                <w:i/>
                <w:iCs/>
                <w:sz w:val="22"/>
                <w:szCs w:val="22"/>
              </w:rPr>
            </w:r>
            <w:r>
              <w:rPr>
                <w:i/>
                <w:iCs/>
                <w:sz w:val="22"/>
                <w:szCs w:val="22"/>
              </w:rPr>
            </w:r>
          </w:p>
        </w:tc>
        <w:tc>
          <w:tcPr>
            <w:shd w:val="clear" w:color="ffffff" w:fill="ffffff"/>
            <w:tcBorders>
              <w:top w:val="none" w:color="000000" w:sz="4" w:space="0"/>
              <w:left w:val="none" w:color="000000" w:sz="4" w:space="0"/>
              <w:bottom w:val="single" w:color="auto" w:sz="8" w:space="0"/>
              <w:right w:val="single" w:color="auto" w:sz="4" w:space="0"/>
            </w:tcBorders>
            <w:tcW w:w="1134" w:type="dxa"/>
            <w:vAlign w:val="bottom"/>
            <w:textDirection w:val="lrTb"/>
            <w:noWrap/>
          </w:tcPr>
          <w:p>
            <w:pPr>
              <w:jc w:val="center"/>
              <w:rPr>
                <w:i/>
                <w:iCs/>
                <w:sz w:val="22"/>
                <w:szCs w:val="22"/>
              </w:rPr>
            </w:pPr>
            <w:r>
              <w:rPr>
                <w:i/>
                <w:iCs/>
                <w:sz w:val="22"/>
                <w:szCs w:val="22"/>
              </w:rPr>
              <w:t xml:space="preserve">9</w:t>
            </w:r>
            <w:r>
              <w:rPr>
                <w:i/>
                <w:iCs/>
                <w:sz w:val="22"/>
                <w:szCs w:val="22"/>
              </w:rPr>
            </w:r>
            <w:r>
              <w:rPr>
                <w:i/>
                <w:iCs/>
                <w:sz w:val="22"/>
                <w:szCs w:val="22"/>
              </w:rPr>
            </w:r>
          </w:p>
        </w:tc>
        <w:tc>
          <w:tcPr>
            <w:shd w:val="clear" w:color="ffffff" w:fill="ffffff"/>
            <w:tcBorders>
              <w:top w:val="none" w:color="000000" w:sz="4" w:space="0"/>
              <w:left w:val="none" w:color="000000" w:sz="4" w:space="0"/>
              <w:bottom w:val="single" w:color="auto" w:sz="8" w:space="0"/>
              <w:right w:val="single" w:color="auto" w:sz="8" w:space="0"/>
            </w:tcBorders>
            <w:tcW w:w="1417" w:type="dxa"/>
            <w:vAlign w:val="bottom"/>
            <w:textDirection w:val="lrTb"/>
            <w:noWrap/>
          </w:tcPr>
          <w:p>
            <w:pPr>
              <w:jc w:val="center"/>
              <w:rPr>
                <w:i/>
                <w:iCs/>
                <w:sz w:val="22"/>
                <w:szCs w:val="22"/>
              </w:rPr>
            </w:pPr>
            <w:r>
              <w:rPr>
                <w:i/>
                <w:iCs/>
                <w:sz w:val="22"/>
                <w:szCs w:val="22"/>
              </w:rPr>
              <w:t xml:space="preserve">10</w:t>
            </w:r>
            <w:r>
              <w:rPr>
                <w:i/>
                <w:iCs/>
                <w:sz w:val="22"/>
                <w:szCs w:val="22"/>
              </w:rPr>
            </w:r>
            <w:r>
              <w:rPr>
                <w:i/>
                <w:iCs/>
                <w:sz w:val="22"/>
                <w:szCs w:val="22"/>
              </w:rPr>
            </w:r>
          </w:p>
        </w:tc>
      </w:tr>
      <w:tr>
        <w:tblPrEx/>
        <w:trPr>
          <w:trHeight w:val="20"/>
        </w:trPr>
        <w:tc>
          <w:tcPr>
            <w:shd w:val="clear" w:color="c5d9f1" w:fill="c5d9f1"/>
            <w:tcBorders>
              <w:top w:val="none" w:color="000000" w:sz="4" w:space="0"/>
              <w:left w:val="single" w:color="auto" w:sz="8" w:space="0"/>
              <w:bottom w:val="single" w:color="000000" w:sz="8" w:space="0"/>
              <w:right w:val="single" w:color="auto" w:sz="8" w:space="0"/>
            </w:tcBorders>
            <w:tcW w:w="851" w:type="dxa"/>
            <w:vAlign w:val="center"/>
            <w:vMerge w:val="restart"/>
            <w:textDirection w:val="lrTb"/>
            <w:noWrap/>
          </w:tcPr>
          <w:p>
            <w:pPr>
              <w:jc w:val="center"/>
              <w:rPr>
                <w:b/>
                <w:bCs/>
                <w:sz w:val="22"/>
                <w:szCs w:val="22"/>
              </w:rPr>
            </w:pPr>
            <w:r>
              <w:rPr>
                <w:b/>
                <w:bCs/>
                <w:sz w:val="22"/>
                <w:szCs w:val="22"/>
              </w:rPr>
              <w:t xml:space="preserve">1.</w:t>
            </w:r>
            <w:r>
              <w:rPr>
                <w:b/>
                <w:bCs/>
                <w:sz w:val="22"/>
                <w:szCs w:val="22"/>
              </w:rPr>
            </w:r>
            <w:r>
              <w:rPr>
                <w:b/>
                <w:bCs/>
                <w:sz w:val="22"/>
                <w:szCs w:val="22"/>
              </w:rPr>
            </w:r>
          </w:p>
        </w:tc>
        <w:tc>
          <w:tcPr>
            <w:shd w:val="clear" w:color="c5d9f1" w:fill="c5d9f1"/>
            <w:tcBorders>
              <w:top w:val="none" w:color="000000" w:sz="4" w:space="0"/>
              <w:left w:val="single" w:color="auto" w:sz="8" w:space="0"/>
              <w:bottom w:val="single" w:color="000000" w:sz="8" w:space="0"/>
              <w:right w:val="single" w:color="auto" w:sz="8" w:space="0"/>
            </w:tcBorders>
            <w:tcW w:w="5812" w:type="dxa"/>
            <w:vAlign w:val="center"/>
            <w:vMerge w:val="restart"/>
            <w:textDirection w:val="lrTb"/>
            <w:noWrap/>
          </w:tcPr>
          <w:p>
            <w:pPr>
              <w:jc w:val="center"/>
              <w:rPr>
                <w:b/>
                <w:bCs/>
                <w:sz w:val="22"/>
                <w:szCs w:val="22"/>
              </w:rPr>
            </w:pPr>
            <w:r>
              <w:rPr>
                <w:b/>
                <w:bCs/>
                <w:sz w:val="22"/>
                <w:szCs w:val="22"/>
              </w:rPr>
              <w:t xml:space="preserve">ЖИЛИЩНЫЙ ФОНД, ВСЕГО</w:t>
            </w:r>
            <w:r>
              <w:rPr>
                <w:b/>
                <w:bCs/>
                <w:sz w:val="22"/>
                <w:szCs w:val="22"/>
              </w:rPr>
            </w:r>
            <w:r>
              <w:rPr>
                <w:b/>
                <w:bCs/>
                <w:sz w:val="22"/>
                <w:szCs w:val="22"/>
              </w:rPr>
            </w:r>
          </w:p>
        </w:tc>
        <w:tc>
          <w:tcPr>
            <w:shd w:val="clear" w:color="f2f2f2" w:fill="f2f2f2"/>
            <w:tcBorders>
              <w:top w:val="none" w:color="000000" w:sz="4" w:space="0"/>
              <w:left w:val="none" w:color="000000" w:sz="4" w:space="0"/>
              <w:bottom w:val="single" w:color="auto" w:sz="8" w:space="0"/>
              <w:right w:val="single" w:color="auto" w:sz="8" w:space="0"/>
            </w:tcBorders>
            <w:tcW w:w="850" w:type="dxa"/>
            <w:vAlign w:val="center"/>
            <w:textDirection w:val="lrTb"/>
            <w:noWrap w:val="false"/>
          </w:tcPr>
          <w:p>
            <w:pPr>
              <w:jc w:val="center"/>
              <w:rPr>
                <w:b/>
                <w:sz w:val="22"/>
                <w:szCs w:val="22"/>
              </w:rPr>
            </w:pPr>
            <w:r>
              <w:rPr>
                <w:b/>
                <w:sz w:val="22"/>
                <w:szCs w:val="22"/>
              </w:rPr>
              <w:t xml:space="preserve">ед.</w:t>
            </w:r>
            <w:r>
              <w:rPr>
                <w:b/>
                <w:sz w:val="22"/>
                <w:szCs w:val="22"/>
              </w:rPr>
            </w:r>
            <w:r>
              <w:rPr>
                <w:b/>
                <w:sz w:val="22"/>
                <w:szCs w:val="22"/>
              </w:rPr>
            </w:r>
          </w:p>
        </w:tc>
        <w:tc>
          <w:tcPr>
            <w:shd w:val="clear" w:color="ffffff" w:fill="ffffff"/>
            <w:tcBorders>
              <w:top w:val="none" w:color="000000" w:sz="4" w:space="0"/>
              <w:left w:val="none" w:color="000000" w:sz="4" w:space="0"/>
              <w:bottom w:val="single" w:color="auto" w:sz="8" w:space="0"/>
              <w:right w:val="none" w:color="000000" w:sz="4" w:space="0"/>
            </w:tcBorders>
            <w:tcW w:w="1134" w:type="dxa"/>
            <w:vAlign w:val="center"/>
            <w:textDirection w:val="lrTb"/>
            <w:noWrap w:val="false"/>
          </w:tcPr>
          <w:p>
            <w:pPr>
              <w:jc w:val="center"/>
              <w:rPr>
                <w:b/>
                <w:bCs/>
                <w:sz w:val="22"/>
                <w:szCs w:val="22"/>
              </w:rPr>
            </w:pPr>
            <w:r>
              <w:rPr>
                <w:b/>
                <w:bCs/>
                <w:sz w:val="22"/>
                <w:szCs w:val="22"/>
              </w:rPr>
              <w:t xml:space="preserve">321</w:t>
            </w:r>
            <w:r>
              <w:rPr>
                <w:b/>
                <w:bCs/>
                <w:sz w:val="22"/>
                <w:szCs w:val="22"/>
              </w:rPr>
            </w:r>
            <w:r>
              <w:rPr>
                <w:b/>
                <w:bCs/>
                <w:sz w:val="22"/>
                <w:szCs w:val="22"/>
              </w:rPr>
            </w:r>
          </w:p>
        </w:tc>
        <w:tc>
          <w:tcPr>
            <w:shd w:val="clear" w:color="f2f2f2" w:fill="f2f2f2"/>
            <w:tcBorders>
              <w:top w:val="none" w:color="000000" w:sz="4" w:space="0"/>
              <w:left w:val="single" w:color="auto" w:sz="8" w:space="0"/>
              <w:bottom w:val="single" w:color="auto" w:sz="8" w:space="0"/>
              <w:right w:val="single" w:color="auto" w:sz="4" w:space="0"/>
            </w:tcBorders>
            <w:tcW w:w="1276" w:type="dxa"/>
            <w:vAlign w:val="center"/>
            <w:textDirection w:val="lrTb"/>
            <w:noWrap w:val="false"/>
          </w:tcPr>
          <w:p>
            <w:pPr>
              <w:jc w:val="center"/>
              <w:rPr>
                <w:b/>
                <w:sz w:val="22"/>
                <w:szCs w:val="22"/>
              </w:rPr>
            </w:pPr>
            <w:r>
              <w:rPr>
                <w:b/>
                <w:sz w:val="22"/>
                <w:szCs w:val="22"/>
              </w:rPr>
              <w:t xml:space="preserve"> </w:t>
            </w:r>
            <w:r>
              <w:rPr>
                <w:b/>
                <w:sz w:val="22"/>
                <w:szCs w:val="22"/>
              </w:rPr>
            </w:r>
            <w:r>
              <w:rPr>
                <w:b/>
                <w:sz w:val="22"/>
                <w:szCs w:val="22"/>
              </w:rPr>
            </w:r>
          </w:p>
        </w:tc>
        <w:tc>
          <w:tcPr>
            <w:shd w:val="clear" w:color="f2f2f2" w:fill="f2f2f2"/>
            <w:tcBorders>
              <w:top w:val="none" w:color="000000" w:sz="4" w:space="0"/>
              <w:left w:val="none" w:color="000000" w:sz="4" w:space="0"/>
              <w:bottom w:val="single" w:color="auto" w:sz="8"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8" w:space="0"/>
              <w:right w:val="single" w:color="auto" w:sz="4" w:space="0"/>
            </w:tcBorders>
            <w:tcW w:w="1417"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none" w:color="000000" w:sz="4" w:space="0"/>
              <w:left w:val="none" w:color="000000" w:sz="4" w:space="0"/>
              <w:bottom w:val="single" w:color="auto" w:sz="8" w:space="0"/>
              <w:right w:val="single" w:color="auto" w:sz="4" w:space="0"/>
            </w:tcBorders>
            <w:tcW w:w="1134"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none" w:color="000000" w:sz="4" w:space="0"/>
              <w:left w:val="none" w:color="000000" w:sz="4" w:space="0"/>
              <w:bottom w:val="single" w:color="auto" w:sz="8" w:space="0"/>
              <w:right w:val="single" w:color="auto" w:sz="4" w:space="0"/>
            </w:tcBorders>
            <w:tcW w:w="1134"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none" w:color="000000" w:sz="4" w:space="0"/>
              <w:left w:val="none" w:color="000000" w:sz="4" w:space="0"/>
              <w:bottom w:val="single" w:color="auto" w:sz="8" w:space="0"/>
              <w:right w:val="single" w:color="auto" w:sz="8" w:space="0"/>
            </w:tcBorders>
            <w:tcW w:w="1417"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r>
      <w:tr>
        <w:tblPrEx/>
        <w:trPr>
          <w:trHeight w:val="20"/>
        </w:trPr>
        <w:tc>
          <w:tcPr>
            <w:tcBorders>
              <w:top w:val="none" w:color="000000" w:sz="4" w:space="0"/>
              <w:left w:val="single" w:color="auto" w:sz="8" w:space="0"/>
              <w:bottom w:val="single" w:color="000000" w:sz="8" w:space="0"/>
              <w:right w:val="single" w:color="auto" w:sz="8" w:space="0"/>
            </w:tcBorders>
            <w:tcW w:w="851" w:type="dxa"/>
            <w:vAlign w:val="center"/>
            <w:vMerge w:val="continue"/>
            <w:textDirection w:val="lrTb"/>
            <w:noWrap w:val="false"/>
          </w:tcPr>
          <w:p>
            <w:pPr>
              <w:rPr>
                <w:b/>
                <w:bCs/>
                <w:sz w:val="22"/>
                <w:szCs w:val="22"/>
              </w:rPr>
            </w:pPr>
            <w:r>
              <w:rPr>
                <w:b/>
                <w:bCs/>
                <w:sz w:val="22"/>
                <w:szCs w:val="22"/>
              </w:rPr>
            </w:r>
            <w:r>
              <w:rPr>
                <w:b/>
                <w:bCs/>
                <w:sz w:val="22"/>
                <w:szCs w:val="22"/>
              </w:rPr>
            </w:r>
            <w:r>
              <w:rPr>
                <w:b/>
                <w:bCs/>
                <w:sz w:val="22"/>
                <w:szCs w:val="22"/>
              </w:rPr>
            </w:r>
          </w:p>
        </w:tc>
        <w:tc>
          <w:tcPr>
            <w:tcBorders>
              <w:top w:val="none" w:color="000000" w:sz="4" w:space="0"/>
              <w:left w:val="single" w:color="auto" w:sz="8" w:space="0"/>
              <w:bottom w:val="single" w:color="000000" w:sz="8" w:space="0"/>
              <w:right w:val="single" w:color="auto" w:sz="8" w:space="0"/>
            </w:tcBorders>
            <w:tcW w:w="5812" w:type="dxa"/>
            <w:vAlign w:val="center"/>
            <w:vMerge w:val="continue"/>
            <w:textDirection w:val="lrTb"/>
            <w:noWrap w:val="false"/>
          </w:tcPr>
          <w:p>
            <w:pPr>
              <w:rPr>
                <w:b/>
                <w:bCs/>
                <w:sz w:val="22"/>
                <w:szCs w:val="22"/>
              </w:rPr>
            </w:pPr>
            <w:r>
              <w:rPr>
                <w:b/>
                <w:bCs/>
                <w:sz w:val="22"/>
                <w:szCs w:val="22"/>
              </w:rPr>
            </w:r>
            <w:r>
              <w:rPr>
                <w:b/>
                <w:bCs/>
                <w:sz w:val="22"/>
                <w:szCs w:val="22"/>
              </w:rPr>
            </w:r>
            <w:r>
              <w:rPr>
                <w:b/>
                <w:bCs/>
                <w:sz w:val="22"/>
                <w:szCs w:val="22"/>
              </w:rPr>
            </w:r>
          </w:p>
        </w:tc>
        <w:tc>
          <w:tcPr>
            <w:shd w:val="clear" w:color="f2f2f2" w:fill="f2f2f2"/>
            <w:tcBorders>
              <w:top w:val="none" w:color="000000" w:sz="4" w:space="0"/>
              <w:left w:val="none" w:color="000000" w:sz="4" w:space="0"/>
              <w:bottom w:val="single" w:color="auto" w:sz="8" w:space="0"/>
              <w:right w:val="single" w:color="auto" w:sz="8" w:space="0"/>
            </w:tcBorders>
            <w:tcW w:w="850" w:type="dxa"/>
            <w:vAlign w:val="center"/>
            <w:textDirection w:val="lrTb"/>
            <w:noWrap w:val="false"/>
          </w:tcPr>
          <w:p>
            <w:pPr>
              <w:jc w:val="center"/>
              <w:rPr>
                <w:b/>
                <w:sz w:val="22"/>
                <w:szCs w:val="22"/>
              </w:rPr>
            </w:pPr>
            <w:r>
              <w:rPr>
                <w:b/>
                <w:sz w:val="22"/>
                <w:szCs w:val="22"/>
              </w:rPr>
              <w:t xml:space="preserve">тыс.</w:t>
            </w:r>
            <w:r>
              <w:rPr>
                <w:b/>
                <w:sz w:val="22"/>
                <w:szCs w:val="22"/>
              </w:rPr>
            </w:r>
            <w:r>
              <w:rPr>
                <w:b/>
                <w:sz w:val="22"/>
                <w:szCs w:val="22"/>
              </w:rPr>
            </w:r>
          </w:p>
          <w:p>
            <w:pPr>
              <w:jc w:val="center"/>
              <w:rPr>
                <w:b/>
                <w:sz w:val="22"/>
                <w:szCs w:val="22"/>
              </w:rPr>
            </w:pPr>
            <w:r>
              <w:rPr>
                <w:b/>
                <w:sz w:val="22"/>
                <w:szCs w:val="22"/>
              </w:rPr>
              <w:t xml:space="preserve">кв.м</w:t>
            </w:r>
            <w:r>
              <w:rPr>
                <w:b/>
                <w:sz w:val="22"/>
                <w:szCs w:val="22"/>
              </w:rPr>
              <w:t xml:space="preserve">.</w:t>
            </w:r>
            <w:r>
              <w:rPr>
                <w:b/>
                <w:sz w:val="22"/>
                <w:szCs w:val="22"/>
              </w:rPr>
            </w:r>
            <w:r>
              <w:rPr>
                <w:b/>
                <w:sz w:val="22"/>
                <w:szCs w:val="22"/>
              </w:rPr>
            </w:r>
          </w:p>
        </w:tc>
        <w:tc>
          <w:tcPr>
            <w:shd w:val="clear" w:color="ffffff" w:fill="ffffff"/>
            <w:tcBorders>
              <w:top w:val="none" w:color="000000" w:sz="4" w:space="0"/>
              <w:left w:val="none" w:color="000000" w:sz="4" w:space="0"/>
              <w:bottom w:val="single" w:color="auto" w:sz="8" w:space="0"/>
              <w:right w:val="none" w:color="000000" w:sz="4" w:space="0"/>
            </w:tcBorders>
            <w:tcW w:w="1134" w:type="dxa"/>
            <w:vAlign w:val="center"/>
            <w:textDirection w:val="lrTb"/>
            <w:noWrap w:val="false"/>
          </w:tcPr>
          <w:p>
            <w:pPr>
              <w:jc w:val="center"/>
              <w:rPr>
                <w:b/>
                <w:bCs/>
                <w:sz w:val="22"/>
                <w:szCs w:val="22"/>
              </w:rPr>
            </w:pPr>
            <w:r>
              <w:rPr>
                <w:b/>
                <w:bCs/>
                <w:sz w:val="22"/>
                <w:szCs w:val="22"/>
              </w:rPr>
              <w:t xml:space="preserve">926,9</w:t>
            </w:r>
            <w:r>
              <w:rPr>
                <w:b/>
                <w:bCs/>
                <w:sz w:val="22"/>
                <w:szCs w:val="22"/>
              </w:rPr>
            </w:r>
            <w:r>
              <w:rPr>
                <w:b/>
                <w:bCs/>
                <w:sz w:val="22"/>
                <w:szCs w:val="22"/>
              </w:rPr>
            </w:r>
          </w:p>
        </w:tc>
        <w:tc>
          <w:tcPr>
            <w:shd w:val="clear" w:color="f2f2f2" w:fill="f2f2f2"/>
            <w:tcBorders>
              <w:top w:val="none" w:color="000000" w:sz="4" w:space="0"/>
              <w:left w:val="single" w:color="auto" w:sz="8" w:space="0"/>
              <w:bottom w:val="single" w:color="auto" w:sz="8" w:space="0"/>
              <w:right w:val="single" w:color="auto" w:sz="4" w:space="0"/>
            </w:tcBorders>
            <w:tcW w:w="1276" w:type="dxa"/>
            <w:vAlign w:val="center"/>
            <w:textDirection w:val="lrTb"/>
            <w:noWrap w:val="false"/>
          </w:tcPr>
          <w:p>
            <w:pPr>
              <w:jc w:val="center"/>
              <w:rPr>
                <w:b/>
                <w:sz w:val="22"/>
                <w:szCs w:val="22"/>
              </w:rPr>
            </w:pPr>
            <w:r>
              <w:rPr>
                <w:b/>
                <w:sz w:val="22"/>
                <w:szCs w:val="22"/>
              </w:rPr>
              <w:t xml:space="preserve"> </w:t>
            </w:r>
            <w:r>
              <w:rPr>
                <w:b/>
                <w:sz w:val="22"/>
                <w:szCs w:val="22"/>
              </w:rPr>
            </w:r>
            <w:r>
              <w:rPr>
                <w:b/>
                <w:sz w:val="22"/>
                <w:szCs w:val="22"/>
              </w:rPr>
            </w:r>
          </w:p>
        </w:tc>
        <w:tc>
          <w:tcPr>
            <w:shd w:val="clear" w:color="f2f2f2" w:fill="f2f2f2"/>
            <w:tcBorders>
              <w:top w:val="none" w:color="000000" w:sz="4" w:space="0"/>
              <w:left w:val="none" w:color="000000" w:sz="4" w:space="0"/>
              <w:bottom w:val="single" w:color="auto" w:sz="8"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8" w:space="0"/>
              <w:right w:val="single" w:color="auto" w:sz="4" w:space="0"/>
            </w:tcBorders>
            <w:tcW w:w="1417"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none" w:color="000000" w:sz="4" w:space="0"/>
              <w:left w:val="none" w:color="000000" w:sz="4" w:space="0"/>
              <w:bottom w:val="single" w:color="auto" w:sz="8" w:space="0"/>
              <w:right w:val="single" w:color="auto" w:sz="4" w:space="0"/>
            </w:tcBorders>
            <w:tcW w:w="1134"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none" w:color="000000" w:sz="4" w:space="0"/>
              <w:left w:val="none" w:color="000000" w:sz="4" w:space="0"/>
              <w:bottom w:val="single" w:color="auto" w:sz="8" w:space="0"/>
              <w:right w:val="single" w:color="auto" w:sz="4" w:space="0"/>
            </w:tcBorders>
            <w:tcW w:w="1134"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none" w:color="000000" w:sz="4" w:space="0"/>
              <w:left w:val="none" w:color="000000" w:sz="4" w:space="0"/>
              <w:bottom w:val="single" w:color="auto" w:sz="8" w:space="0"/>
              <w:right w:val="single" w:color="auto" w:sz="8" w:space="0"/>
            </w:tcBorders>
            <w:tcW w:w="1417"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r>
      <w:tr>
        <w:tblPrEx/>
        <w:trPr>
          <w:trHeight w:val="20"/>
        </w:trPr>
        <w:tc>
          <w:tcPr>
            <w:shd w:val="clear" w:color="ffffff" w:fill="ffffff"/>
            <w:tcBorders>
              <w:top w:val="none" w:color="000000"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1.1</w:t>
            </w:r>
            <w:r>
              <w:rPr>
                <w:bCs/>
                <w:sz w:val="22"/>
                <w:szCs w:val="22"/>
              </w:rPr>
            </w:r>
            <w:r>
              <w:rPr>
                <w:bCs/>
                <w:sz w:val="22"/>
                <w:szCs w:val="22"/>
              </w:rPr>
            </w:r>
          </w:p>
        </w:tc>
        <w:tc>
          <w:tcPr>
            <w:shd w:val="clear" w:color="fabf8f" w:fill="fabf8f"/>
            <w:tcBorders>
              <w:top w:val="none" w:color="000000" w:sz="4" w:space="0"/>
              <w:left w:val="single" w:color="auto" w:sz="8" w:space="0"/>
              <w:bottom w:val="single" w:color="auto" w:sz="4" w:space="0"/>
              <w:right w:val="single" w:color="auto" w:sz="8" w:space="0"/>
            </w:tcBorders>
            <w:tcW w:w="5812" w:type="dxa"/>
            <w:textDirection w:val="lrTb"/>
            <w:noWrap w:val="false"/>
          </w:tcPr>
          <w:p>
            <w:pPr>
              <w:rPr>
                <w:b/>
                <w:bCs/>
                <w:sz w:val="22"/>
                <w:szCs w:val="22"/>
              </w:rPr>
            </w:pPr>
            <w:r>
              <w:rPr>
                <w:b/>
                <w:bCs/>
                <w:sz w:val="22"/>
                <w:szCs w:val="22"/>
              </w:rPr>
              <w:t xml:space="preserve">ОРГАНИЗАЦИИ:</w:t>
            </w:r>
            <w:r>
              <w:rPr>
                <w:b/>
                <w:bCs/>
                <w:sz w:val="22"/>
                <w:szCs w:val="22"/>
              </w:rPr>
              <w:br/>
              <w:t xml:space="preserve">МУП «Жилищный сервис» - 173 МКД</w:t>
            </w:r>
            <w:r>
              <w:rPr>
                <w:b/>
                <w:bCs/>
                <w:sz w:val="22"/>
                <w:szCs w:val="22"/>
              </w:rPr>
              <w:br/>
              <w:t xml:space="preserve">ООО «</w:t>
            </w:r>
            <w:r>
              <w:rPr>
                <w:b/>
                <w:bCs/>
                <w:sz w:val="22"/>
                <w:szCs w:val="22"/>
              </w:rPr>
              <w:t xml:space="preserve">Благоникель</w:t>
            </w:r>
            <w:r>
              <w:rPr>
                <w:b/>
                <w:bCs/>
                <w:sz w:val="22"/>
                <w:szCs w:val="22"/>
              </w:rPr>
              <w:t xml:space="preserve">» - </w:t>
            </w:r>
            <w:r>
              <w:rPr>
                <w:b/>
                <w:bCs/>
                <w:sz w:val="22"/>
                <w:szCs w:val="22"/>
              </w:rPr>
              <w:t xml:space="preserve">19</w:t>
            </w:r>
            <w:r>
              <w:rPr>
                <w:b/>
                <w:bCs/>
                <w:sz w:val="22"/>
                <w:szCs w:val="22"/>
              </w:rPr>
              <w:t xml:space="preserve"> МКД</w:t>
            </w:r>
            <w:r>
              <w:rPr>
                <w:b/>
                <w:bCs/>
                <w:sz w:val="22"/>
                <w:szCs w:val="22"/>
              </w:rPr>
              <w:br/>
              <w:t xml:space="preserve">ООО «Модус» - </w:t>
            </w:r>
            <w:r>
              <w:rPr>
                <w:b/>
                <w:bCs/>
                <w:sz w:val="22"/>
                <w:szCs w:val="22"/>
              </w:rPr>
              <w:t xml:space="preserve">6</w:t>
            </w:r>
            <w:r>
              <w:rPr>
                <w:b/>
                <w:bCs/>
                <w:sz w:val="22"/>
                <w:szCs w:val="22"/>
              </w:rPr>
              <w:t xml:space="preserve">8</w:t>
            </w:r>
            <w:r>
              <w:rPr>
                <w:b/>
                <w:bCs/>
                <w:sz w:val="22"/>
                <w:szCs w:val="22"/>
              </w:rPr>
              <w:t xml:space="preserve"> МКД</w:t>
            </w:r>
            <w:r>
              <w:rPr>
                <w:b/>
                <w:bCs/>
                <w:sz w:val="22"/>
                <w:szCs w:val="22"/>
              </w:rPr>
              <w:br/>
              <w:t xml:space="preserve">ООО «</w:t>
            </w:r>
            <w:r>
              <w:rPr>
                <w:b/>
                <w:bCs/>
                <w:sz w:val="22"/>
                <w:szCs w:val="22"/>
              </w:rPr>
              <w:t xml:space="preserve">Никельская</w:t>
            </w:r>
            <w:r>
              <w:rPr>
                <w:b/>
                <w:bCs/>
                <w:sz w:val="22"/>
                <w:szCs w:val="22"/>
              </w:rPr>
              <w:t xml:space="preserve"> УК» - </w:t>
            </w:r>
            <w:r>
              <w:rPr>
                <w:b/>
                <w:bCs/>
                <w:sz w:val="22"/>
                <w:szCs w:val="22"/>
              </w:rPr>
              <w:t xml:space="preserve">4</w:t>
            </w:r>
            <w:r>
              <w:rPr>
                <w:b/>
                <w:bCs/>
                <w:sz w:val="22"/>
                <w:szCs w:val="22"/>
              </w:rPr>
              <w:t xml:space="preserve">2</w:t>
            </w:r>
            <w:r>
              <w:rPr>
                <w:b/>
                <w:bCs/>
                <w:sz w:val="22"/>
                <w:szCs w:val="22"/>
              </w:rPr>
              <w:t xml:space="preserve"> МКД</w:t>
            </w:r>
            <w:r>
              <w:rPr>
                <w:b/>
                <w:bCs/>
                <w:sz w:val="22"/>
                <w:szCs w:val="22"/>
              </w:rPr>
              <w:br/>
              <w:t xml:space="preserve">ТСЖ «</w:t>
            </w:r>
            <w:r>
              <w:rPr>
                <w:b/>
                <w:bCs/>
                <w:sz w:val="22"/>
                <w:szCs w:val="22"/>
              </w:rPr>
              <w:t xml:space="preserve">Раякоски</w:t>
            </w:r>
            <w:r>
              <w:rPr>
                <w:b/>
                <w:bCs/>
                <w:sz w:val="22"/>
                <w:szCs w:val="22"/>
              </w:rPr>
              <w:t xml:space="preserve">» - 19 домов</w:t>
            </w:r>
            <w:r>
              <w:rPr>
                <w:b/>
                <w:bCs/>
                <w:sz w:val="22"/>
                <w:szCs w:val="22"/>
              </w:rPr>
            </w:r>
            <w:r>
              <w:rPr>
                <w:b/>
                <w:bCs/>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val="false"/>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bCs/>
                <w:sz w:val="22"/>
                <w:szCs w:val="22"/>
              </w:rPr>
            </w:pPr>
            <w:r>
              <w:rPr>
                <w:bCs/>
                <w:sz w:val="22"/>
                <w:szCs w:val="22"/>
              </w:rPr>
              <w:t xml:space="preserve">5</w:t>
            </w:r>
            <w:r>
              <w:rPr>
                <w:bCs/>
                <w:sz w:val="22"/>
                <w:szCs w:val="22"/>
              </w:rPr>
            </w:r>
            <w:r>
              <w:rPr>
                <w:bCs/>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w:t>
            </w:r>
            <w:r>
              <w:rPr>
                <w:sz w:val="22"/>
                <w:szCs w:val="22"/>
              </w:rPr>
              <w:t xml:space="preserve">1</w:t>
            </w:r>
            <w:r>
              <w:rPr>
                <w:sz w:val="22"/>
                <w:szCs w:val="22"/>
              </w:rPr>
              <w:t xml:space="preserve">.06.202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18"/>
                <w:szCs w:val="18"/>
              </w:rPr>
            </w:pPr>
            <w:r>
              <w:rPr>
                <w:sz w:val="18"/>
                <w:szCs w:val="18"/>
              </w:rPr>
              <w:t xml:space="preserve"> в рамках платы за содержание и текущий ремонт общего имущества в МКД </w:t>
            </w:r>
            <w:r>
              <w:rPr>
                <w:sz w:val="18"/>
                <w:szCs w:val="18"/>
              </w:rPr>
            </w:r>
            <w:r>
              <w:rPr>
                <w:sz w:val="18"/>
                <w:szCs w:val="18"/>
              </w:rPr>
            </w:r>
          </w:p>
        </w:tc>
      </w:tr>
      <w:tr>
        <w:tblPrEx/>
        <w:trPr>
          <w:trHeight w:val="20"/>
        </w:trPr>
        <w:tc>
          <w:tcPr>
            <w:shd w:val="clear" w:color="auto" w:fill="auto"/>
            <w:tcBorders>
              <w:top w:val="single" w:color="auto"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1.1.1</w:t>
            </w:r>
            <w:r>
              <w:rPr>
                <w:bCs/>
                <w:sz w:val="22"/>
                <w:szCs w:val="22"/>
              </w:rPr>
            </w:r>
            <w:r>
              <w:rPr>
                <w:bCs/>
                <w:sz w:val="22"/>
                <w:szCs w:val="22"/>
              </w:rPr>
            </w:r>
          </w:p>
        </w:tc>
        <w:tc>
          <w:tcPr>
            <w:shd w:val="clear" w:color="auto" w:fill="auto"/>
            <w:tcBorders>
              <w:top w:val="none" w:color="000000" w:sz="4" w:space="0"/>
              <w:left w:val="single" w:color="auto" w:sz="8"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Промывка </w:t>
            </w:r>
            <w:r>
              <w:rPr>
                <w:bCs/>
                <w:sz w:val="22"/>
                <w:szCs w:val="22"/>
              </w:rPr>
              <w:t xml:space="preserve">теплопотребляющей</w:t>
            </w:r>
            <w:r>
              <w:rPr>
                <w:bCs/>
                <w:sz w:val="22"/>
                <w:szCs w:val="22"/>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 115**</w:t>
            </w:r>
            <w:r>
              <w:rPr>
                <w:bCs/>
                <w:sz w:val="22"/>
                <w:szCs w:val="22"/>
              </w:rPr>
            </w:r>
            <w:r>
              <w:rPr>
                <w:bCs/>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850" w:type="dxa"/>
            <w:vMerge w:val="restart"/>
            <w:textDirection w:val="lrTb"/>
            <w:noWrap w:val="false"/>
          </w:tcPr>
          <w:p>
            <w:pPr>
              <w:jc w:val="center"/>
              <w:rPr>
                <w:sz w:val="22"/>
                <w:szCs w:val="22"/>
              </w:rPr>
            </w:pPr>
            <w:r>
              <w:rPr>
                <w:sz w:val="22"/>
                <w:szCs w:val="22"/>
              </w:rPr>
              <w:t xml:space="preserve">МКД ед.</w:t>
            </w:r>
            <w:r>
              <w:rPr>
                <w:sz w:val="22"/>
                <w:szCs w:val="22"/>
              </w:rPr>
            </w:r>
            <w:r>
              <w:rPr>
                <w:sz w:val="22"/>
                <w:szCs w:val="22"/>
              </w:rPr>
            </w:r>
          </w:p>
        </w:tc>
        <w:tc>
          <w:tcPr>
            <w:shd w:val="clear" w:color="ffffff" w:fill="ffffff"/>
            <w:tcBorders>
              <w:top w:val="none" w:color="000000" w:sz="4" w:space="0"/>
              <w:left w:val="single" w:color="auto" w:sz="4" w:space="0"/>
              <w:bottom w:val="none" w:color="000000" w:sz="4" w:space="0"/>
              <w:right w:val="single" w:color="auto" w:sz="8" w:space="0"/>
            </w:tcBorders>
            <w:tcW w:w="1134" w:type="dxa"/>
            <w:vMerge w:val="restart"/>
            <w:textDirection w:val="lrTb"/>
            <w:noWrap w:val="false"/>
          </w:tcPr>
          <w:p>
            <w:pPr>
              <w:jc w:val="center"/>
              <w:rPr>
                <w:bCs/>
                <w:sz w:val="22"/>
                <w:szCs w:val="22"/>
              </w:rPr>
            </w:pPr>
            <w:r>
              <w:rPr>
                <w:bCs/>
                <w:sz w:val="22"/>
                <w:szCs w:val="22"/>
              </w:rPr>
              <w:t xml:space="preserve">321</w:t>
            </w:r>
            <w:r>
              <w:rPr>
                <w:bCs/>
                <w:sz w:val="22"/>
                <w:szCs w:val="22"/>
              </w:rPr>
            </w:r>
            <w:r>
              <w:rPr>
                <w:bCs/>
                <w:sz w:val="22"/>
                <w:szCs w:val="22"/>
              </w:rPr>
            </w:r>
          </w:p>
        </w:tc>
        <w:tc>
          <w:tcPr>
            <w:shd w:val="clear" w:color="f2f2f2" w:fill="f2f2f2"/>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w:t>
            </w:r>
            <w:r>
              <w:rPr>
                <w:sz w:val="22"/>
                <w:szCs w:val="22"/>
              </w:rPr>
              <w:t xml:space="preserve">1</w:t>
            </w:r>
            <w:r>
              <w:rPr>
                <w:sz w:val="22"/>
                <w:szCs w:val="22"/>
              </w:rPr>
              <w:t xml:space="preserve">.06.202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jc w:val="center"/>
              <w:rPr>
                <w:bCs/>
                <w:sz w:val="22"/>
                <w:szCs w:val="22"/>
              </w:rPr>
            </w:pPr>
            <w:r>
              <w:rPr>
                <w:bCs/>
                <w:sz w:val="22"/>
                <w:szCs w:val="22"/>
              </w:rPr>
              <w:t xml:space="preserve">1.1.2</w:t>
            </w:r>
            <w:r>
              <w:rPr>
                <w:bCs/>
                <w:sz w:val="22"/>
                <w:szCs w:val="22"/>
              </w:rPr>
            </w:r>
            <w:r>
              <w:rPr>
                <w:bCs/>
                <w:sz w:val="22"/>
                <w:szCs w:val="22"/>
              </w:rPr>
            </w:r>
          </w:p>
        </w:tc>
        <w:tc>
          <w:tcPr>
            <w:shd w:val="clear" w:color="auto" w:fill="auto"/>
            <w:tcBorders>
              <w:top w:val="single" w:color="auto" w:sz="4" w:space="0"/>
              <w:left w:val="single" w:color="auto" w:sz="4" w:space="0"/>
              <w:bottom w:val="single" w:color="auto" w:sz="4" w:space="0"/>
              <w:right w:val="single" w:color="auto" w:sz="4" w:space="0"/>
            </w:tcBorders>
            <w:tcW w:w="5812" w:type="dxa"/>
            <w:textDirection w:val="lrTb"/>
            <w:noWrap w:val="false"/>
          </w:tcPr>
          <w:p>
            <w:pPr>
              <w:rPr>
                <w:bCs/>
                <w:sz w:val="22"/>
                <w:szCs w:val="22"/>
              </w:rPr>
            </w:pPr>
            <w:r>
              <w:rPr>
                <w:bCs/>
                <w:sz w:val="22"/>
                <w:szCs w:val="22"/>
              </w:rPr>
              <w:t xml:space="preserve">Проведение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r>
              <w:rPr>
                <w:bCs/>
                <w:sz w:val="22"/>
                <w:szCs w:val="22"/>
              </w:rPr>
              <w:t xml:space="preserve">теплопотребляющих</w:t>
            </w:r>
            <w:r>
              <w:rPr>
                <w:bCs/>
                <w:sz w:val="22"/>
                <w:szCs w:val="22"/>
              </w:rPr>
              <w:t xml:space="preserve"> установок, актов об установке и пломбировании дроссельных </w:t>
            </w:r>
            <w:r>
              <w:rPr>
                <w:bCs/>
                <w:sz w:val="22"/>
                <w:szCs w:val="22"/>
              </w:rPr>
              <w:t xml:space="preserve">(ограничительных)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 115**. Установка пломб на дроссельных (ограничительных) устройствах во внутренних системах </w:t>
            </w:r>
            <w:r>
              <w:rPr>
                <w:bCs/>
                <w:sz w:val="22"/>
                <w:szCs w:val="22"/>
              </w:rPr>
              <w:t xml:space="preserve">включая</w:t>
            </w:r>
            <w:r>
              <w:rPr>
                <w:bCs/>
                <w:sz w:val="22"/>
                <w:szCs w:val="22"/>
              </w:rPr>
              <w:t xml:space="preserve"> элеваторы и шайбы на линиях рециркуляции горячего водоснабжения выполняется теплоснабжающими и </w:t>
            </w:r>
            <w:r>
              <w:rPr>
                <w:bCs/>
                <w:sz w:val="22"/>
                <w:szCs w:val="22"/>
              </w:rPr>
              <w:t xml:space="preserve">теплосетевыми</w:t>
            </w:r>
            <w:r>
              <w:rPr>
                <w:bCs/>
                <w:sz w:val="22"/>
                <w:szCs w:val="22"/>
              </w:rPr>
              <w:t xml:space="preserve"> организациями</w:t>
            </w:r>
            <w:r>
              <w:rPr>
                <w:bCs/>
                <w:sz w:val="22"/>
                <w:szCs w:val="22"/>
              </w:rPr>
            </w:r>
            <w:r>
              <w:rPr>
                <w:bCs/>
                <w:sz w:val="22"/>
                <w:szCs w:val="22"/>
              </w:rPr>
            </w:r>
          </w:p>
        </w:tc>
        <w:tc>
          <w:tcPr>
            <w:tcBorders>
              <w:top w:val="single" w:color="auto" w:sz="4" w:space="0"/>
              <w:left w:val="single" w:color="auto" w:sz="4" w:space="0"/>
              <w:bottom w:val="single" w:color="auto" w:sz="4" w:space="0"/>
              <w:right w:val="single" w:color="auto" w:sz="4"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none" w:color="000000" w:sz="4" w:space="0"/>
              <w:left w:val="single" w:color="auto" w:sz="4" w:space="0"/>
              <w:bottom w:val="none" w:color="000000" w:sz="4" w:space="0"/>
              <w:right w:val="single" w:color="auto" w:sz="4" w:space="0"/>
            </w:tcBorders>
            <w:tcW w:w="1134"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w:t>
            </w:r>
            <w:r>
              <w:rPr>
                <w:sz w:val="22"/>
                <w:szCs w:val="22"/>
              </w:rPr>
              <w:t xml:space="preserve">1</w:t>
            </w:r>
            <w:r>
              <w:rPr>
                <w:sz w:val="22"/>
                <w:szCs w:val="22"/>
              </w:rPr>
              <w:t xml:space="preserve">.06.202</w:t>
            </w:r>
            <w:r>
              <w:rPr>
                <w:sz w:val="22"/>
                <w:szCs w:val="22"/>
              </w:rPr>
              <w:t xml:space="preserve">6</w:t>
            </w:r>
            <w:r>
              <w:rPr>
                <w:sz w:val="22"/>
                <w:szCs w:val="22"/>
              </w:rPr>
            </w:r>
            <w:r>
              <w:rPr>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auto" w:fill="auto"/>
            <w:tcBorders>
              <w:top w:val="single" w:color="auto"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1.1.3</w:t>
            </w:r>
            <w:r>
              <w:rPr>
                <w:bCs/>
                <w:sz w:val="22"/>
                <w:szCs w:val="22"/>
              </w:rPr>
            </w:r>
            <w:r>
              <w:rPr>
                <w:bCs/>
                <w:sz w:val="22"/>
                <w:szCs w:val="22"/>
              </w:rPr>
            </w:r>
          </w:p>
        </w:tc>
        <w:tc>
          <w:tcPr>
            <w:shd w:val="clear" w:color="auto" w:fill="auto"/>
            <w:tcBorders>
              <w:top w:val="single" w:color="auto" w:sz="4" w:space="0"/>
              <w:left w:val="single" w:color="auto" w:sz="8"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Проверка (осмотр) запорной арматуры, в том числе в высших (воздушники) и низших точках трубопровода (</w:t>
            </w:r>
            <w:r>
              <w:rPr>
                <w:bCs/>
                <w:sz w:val="22"/>
                <w:szCs w:val="22"/>
              </w:rPr>
              <w:t xml:space="preserve">спускники</w:t>
            </w:r>
            <w:r>
              <w:rPr>
                <w:bCs/>
                <w:sz w:val="22"/>
                <w:szCs w:val="22"/>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w:t>
            </w:r>
            <w:r>
              <w:rPr>
                <w:bCs/>
                <w:sz w:val="22"/>
                <w:szCs w:val="22"/>
              </w:rPr>
              <w:t xml:space="preserve">теплосетевыми</w:t>
            </w:r>
            <w:r>
              <w:rPr>
                <w:bCs/>
                <w:sz w:val="22"/>
                <w:szCs w:val="22"/>
              </w:rPr>
              <w:t xml:space="preserve"> организациями</w:t>
            </w:r>
            <w:r>
              <w:rPr>
                <w:bCs/>
                <w:sz w:val="22"/>
                <w:szCs w:val="22"/>
              </w:rPr>
            </w:r>
            <w:r>
              <w:rPr>
                <w:bCs/>
                <w:sz w:val="22"/>
                <w:szCs w:val="22"/>
              </w:rPr>
            </w:r>
          </w:p>
        </w:tc>
        <w:tc>
          <w:tcPr>
            <w:tcBorders>
              <w:top w:val="single" w:color="auto" w:sz="4" w:space="0"/>
              <w:left w:val="single" w:color="auto" w:sz="4" w:space="0"/>
              <w:bottom w:val="single" w:color="auto" w:sz="4" w:space="0"/>
              <w:right w:val="single" w:color="auto" w:sz="4"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none" w:color="000000" w:sz="4" w:space="0"/>
              <w:left w:val="single" w:color="auto" w:sz="4" w:space="0"/>
              <w:bottom w:val="none" w:color="000000" w:sz="4" w:space="0"/>
              <w:right w:val="single" w:color="auto" w:sz="8" w:space="0"/>
            </w:tcBorders>
            <w:tcW w:w="1134"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f2f2f2" w:fill="f2f2f2"/>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w:t>
            </w:r>
            <w:r>
              <w:rPr>
                <w:sz w:val="22"/>
                <w:szCs w:val="22"/>
              </w:rPr>
              <w:t xml:space="preserve">1</w:t>
            </w:r>
            <w:r>
              <w:rPr>
                <w:sz w:val="22"/>
                <w:szCs w:val="22"/>
              </w:rPr>
              <w:t xml:space="preserve">.06.202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auto" w:fill="auto"/>
            <w:tcBorders>
              <w:top w:val="single" w:color="auto"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1.1.4</w:t>
            </w:r>
            <w:r>
              <w:rPr>
                <w:bCs/>
                <w:sz w:val="22"/>
                <w:szCs w:val="22"/>
              </w:rPr>
            </w:r>
            <w:r>
              <w:rPr>
                <w:bCs/>
                <w:sz w:val="22"/>
                <w:szCs w:val="22"/>
              </w:rPr>
            </w:r>
          </w:p>
        </w:tc>
        <w:tc>
          <w:tcPr>
            <w:shd w:val="clear" w:color="auto" w:fill="auto"/>
            <w:tcBorders>
              <w:top w:val="none" w:color="000000" w:sz="4" w:space="0"/>
              <w:left w:val="single" w:color="auto" w:sz="8"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 Назначить ответственных лиц за безопасную эксплуатацию тепловых энергоустановок для объектов, не являющихся ОПО, в соответствии с пунктами 2.1.2, 2.1.3 Правил № 115**</w:t>
            </w:r>
            <w:r>
              <w:rPr>
                <w:bCs/>
                <w:sz w:val="22"/>
                <w:szCs w:val="22"/>
              </w:rPr>
            </w:r>
            <w:r>
              <w:rPr>
                <w:bCs/>
                <w:sz w:val="22"/>
                <w:szCs w:val="22"/>
              </w:rPr>
            </w:r>
          </w:p>
        </w:tc>
        <w:tc>
          <w:tcPr>
            <w:tcBorders>
              <w:top w:val="single" w:color="auto" w:sz="4" w:space="0"/>
              <w:left w:val="single" w:color="auto" w:sz="4" w:space="0"/>
              <w:bottom w:val="single" w:color="auto" w:sz="4" w:space="0"/>
              <w:right w:val="single" w:color="auto" w:sz="4"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none" w:color="000000" w:sz="4" w:space="0"/>
              <w:left w:val="single" w:color="auto" w:sz="4" w:space="0"/>
              <w:bottom w:val="none" w:color="000000" w:sz="4" w:space="0"/>
              <w:right w:val="single" w:color="auto" w:sz="8" w:space="0"/>
            </w:tcBorders>
            <w:tcW w:w="1134"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f2f2f2" w:fill="f2f2f2"/>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w:t>
            </w:r>
            <w:r>
              <w:rPr>
                <w:sz w:val="22"/>
                <w:szCs w:val="22"/>
              </w:rPr>
              <w:t xml:space="preserve">1</w:t>
            </w:r>
            <w:r>
              <w:rPr>
                <w:sz w:val="22"/>
                <w:szCs w:val="22"/>
              </w:rPr>
              <w:t xml:space="preserve">.06.202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auto" w:fill="auto"/>
            <w:tcBorders>
              <w:top w:val="single" w:color="auto"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1.1.5</w:t>
            </w:r>
            <w:r>
              <w:rPr>
                <w:bCs/>
                <w:sz w:val="22"/>
                <w:szCs w:val="22"/>
              </w:rPr>
            </w:r>
            <w:r>
              <w:rPr>
                <w:bCs/>
                <w:sz w:val="22"/>
                <w:szCs w:val="22"/>
              </w:rPr>
            </w:r>
          </w:p>
        </w:tc>
        <w:tc>
          <w:tcPr>
            <w:shd w:val="clear" w:color="auto" w:fill="auto"/>
            <w:tcBorders>
              <w:top w:val="none" w:color="000000" w:sz="4" w:space="0"/>
              <w:left w:val="single" w:color="auto" w:sz="8"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Провести испытания на плотность и прочность (гидравлические испытания)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w:t>
            </w:r>
            <w:r>
              <w:rPr>
                <w:bCs/>
                <w:sz w:val="22"/>
                <w:szCs w:val="22"/>
              </w:rPr>
              <w:t xml:space="preserve"> принадлежности, оборудования индивидуальных тепловых пунктов и внутренних систем теплопотребления в соответствии с требованиями пунктов 9.1.8, 9.1.59 Правил№ 115*** и наличие записей о результатах проведенных испытаний в паспорте теплового пункта и (или) </w:t>
            </w:r>
            <w:r>
              <w:rPr>
                <w:bCs/>
                <w:sz w:val="22"/>
                <w:szCs w:val="22"/>
              </w:rPr>
              <w:t xml:space="preserve">теплопотребляющих</w:t>
            </w:r>
            <w:r>
              <w:rPr>
                <w:bCs/>
                <w:sz w:val="22"/>
                <w:szCs w:val="22"/>
              </w:rPr>
              <w:t xml:space="preserve"> установок </w:t>
            </w:r>
            <w:r>
              <w:rPr>
                <w:bCs/>
                <w:sz w:val="22"/>
                <w:szCs w:val="22"/>
              </w:rPr>
            </w:r>
            <w:r>
              <w:rPr>
                <w:bCs/>
                <w:sz w:val="22"/>
                <w:szCs w:val="22"/>
              </w:rPr>
            </w:r>
          </w:p>
        </w:tc>
        <w:tc>
          <w:tcPr>
            <w:tcBorders>
              <w:top w:val="single" w:color="auto" w:sz="4" w:space="0"/>
              <w:left w:val="single" w:color="auto" w:sz="4" w:space="0"/>
              <w:bottom w:val="single" w:color="auto" w:sz="4" w:space="0"/>
              <w:right w:val="single" w:color="auto" w:sz="4"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none" w:color="000000" w:sz="4" w:space="0"/>
              <w:left w:val="single" w:color="auto" w:sz="4" w:space="0"/>
              <w:bottom w:val="none" w:color="000000" w:sz="4" w:space="0"/>
              <w:right w:val="single" w:color="auto" w:sz="8" w:space="0"/>
            </w:tcBorders>
            <w:tcW w:w="1134"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f2f2f2" w:fill="f2f2f2"/>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w:t>
            </w:r>
            <w:r>
              <w:rPr>
                <w:sz w:val="22"/>
                <w:szCs w:val="22"/>
              </w:rPr>
              <w:t xml:space="preserve">8</w:t>
            </w:r>
            <w:r>
              <w:rPr>
                <w:sz w:val="22"/>
                <w:szCs w:val="22"/>
              </w:rPr>
              <w:t xml:space="preserve">.06.202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auto" w:fill="auto"/>
            <w:tcBorders>
              <w:top w:val="single" w:color="auto"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1.1.6</w:t>
            </w:r>
            <w:r>
              <w:rPr>
                <w:bCs/>
                <w:sz w:val="22"/>
                <w:szCs w:val="22"/>
              </w:rPr>
            </w:r>
            <w:r>
              <w:rPr>
                <w:bCs/>
                <w:sz w:val="22"/>
                <w:szCs w:val="22"/>
              </w:rPr>
            </w:r>
          </w:p>
        </w:tc>
        <w:tc>
          <w:tcPr>
            <w:shd w:val="clear" w:color="auto" w:fill="auto"/>
            <w:tcBorders>
              <w:top w:val="none" w:color="000000" w:sz="4" w:space="0"/>
              <w:left w:val="single" w:color="auto" w:sz="8"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Утверждение (разработка, </w:t>
            </w:r>
            <w:r>
              <w:rPr>
                <w:bCs/>
                <w:sz w:val="22"/>
                <w:szCs w:val="22"/>
              </w:rPr>
              <w:t xml:space="preserve">пересмотрение</w:t>
            </w:r>
            <w:r>
              <w:rPr>
                <w:bCs/>
                <w:sz w:val="22"/>
                <w:szCs w:val="22"/>
              </w:rPr>
              <w:t xml:space="preserve">) в соответствии с требованиями пункта 2.2 Правил № 115** эксплуатационные инструкции </w:t>
            </w:r>
            <w:r>
              <w:rPr>
                <w:bCs/>
                <w:color w:val="000000"/>
                <w:sz w:val="22"/>
                <w:szCs w:val="22"/>
              </w:rPr>
              <w:t xml:space="preserve">объектов теплоснабжения, тепловых сетей, </w:t>
            </w:r>
            <w:r>
              <w:rPr>
                <w:bCs/>
                <w:color w:val="000000"/>
                <w:sz w:val="22"/>
                <w:szCs w:val="22"/>
              </w:rPr>
              <w:t xml:space="preserve">теплопотребляющих</w:t>
            </w:r>
            <w:r>
              <w:rPr>
                <w:bCs/>
                <w:color w:val="000000"/>
                <w:sz w:val="22"/>
                <w:szCs w:val="22"/>
              </w:rPr>
              <w:t xml:space="preserve"> установок</w:t>
            </w:r>
            <w:r>
              <w:rPr>
                <w:bCs/>
                <w:color w:val="ff0000"/>
                <w:sz w:val="22"/>
                <w:szCs w:val="22"/>
              </w:rPr>
              <w:t xml:space="preserve"> </w:t>
            </w:r>
            <w:r>
              <w:rPr>
                <w:bCs/>
                <w:sz w:val="22"/>
                <w:szCs w:val="22"/>
              </w:rPr>
            </w:r>
            <w:r>
              <w:rPr>
                <w:bCs/>
                <w:sz w:val="22"/>
                <w:szCs w:val="22"/>
              </w:rPr>
            </w:r>
          </w:p>
        </w:tc>
        <w:tc>
          <w:tcPr>
            <w:tcBorders>
              <w:top w:val="single" w:color="auto" w:sz="4" w:space="0"/>
              <w:left w:val="single" w:color="auto" w:sz="4" w:space="0"/>
              <w:bottom w:val="single" w:color="auto" w:sz="4" w:space="0"/>
              <w:right w:val="single" w:color="auto" w:sz="4"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none" w:color="000000" w:sz="4" w:space="0"/>
              <w:left w:val="single" w:color="auto" w:sz="4" w:space="0"/>
              <w:bottom w:val="none" w:color="000000" w:sz="4" w:space="0"/>
              <w:right w:val="single" w:color="auto" w:sz="8" w:space="0"/>
            </w:tcBorders>
            <w:tcW w:w="1134"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f2f2f2" w:fill="f2f2f2"/>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w:t>
            </w:r>
            <w:r>
              <w:rPr>
                <w:sz w:val="22"/>
                <w:szCs w:val="22"/>
              </w:rPr>
              <w:t xml:space="preserve">1</w:t>
            </w:r>
            <w:r>
              <w:rPr>
                <w:sz w:val="22"/>
                <w:szCs w:val="22"/>
              </w:rPr>
              <w:t xml:space="preserve">.06.202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auto" w:fill="auto"/>
            <w:tcBorders>
              <w:top w:val="single" w:color="auto"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1.1.7</w:t>
            </w:r>
            <w:r>
              <w:rPr>
                <w:bCs/>
                <w:sz w:val="22"/>
                <w:szCs w:val="22"/>
              </w:rPr>
            </w:r>
            <w:r>
              <w:rPr>
                <w:bCs/>
                <w:sz w:val="22"/>
                <w:szCs w:val="22"/>
              </w:rPr>
            </w:r>
          </w:p>
        </w:tc>
        <w:tc>
          <w:tcPr>
            <w:shd w:val="clear" w:color="auto" w:fill="auto"/>
            <w:tcBorders>
              <w:top w:val="none" w:color="000000" w:sz="4" w:space="0"/>
              <w:left w:val="single" w:color="auto" w:sz="8"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Утверждение (разработка, </w:t>
            </w:r>
            <w:r>
              <w:rPr>
                <w:bCs/>
                <w:sz w:val="22"/>
                <w:szCs w:val="22"/>
              </w:rPr>
              <w:t xml:space="preserve">пересмотрение</w:t>
            </w:r>
            <w:r>
              <w:rPr>
                <w:bCs/>
                <w:sz w:val="22"/>
                <w:szCs w:val="22"/>
              </w:rPr>
              <w:t xml:space="preserve">)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w:t>
            </w:r>
            <w:r>
              <w:rPr>
                <w:bCs/>
                <w:sz w:val="22"/>
                <w:szCs w:val="22"/>
              </w:rPr>
              <w:t xml:space="preserve">энергосервисные</w:t>
            </w:r>
            <w:r>
              <w:rPr>
                <w:bCs/>
                <w:sz w:val="22"/>
                <w:szCs w:val="22"/>
              </w:rPr>
              <w:t xml:space="preserve"> контракты в случае привлечения специализированных организаций для эксплуатации оборудования</w:t>
            </w:r>
            <w:r>
              <w:rPr>
                <w:bCs/>
                <w:sz w:val="22"/>
                <w:szCs w:val="22"/>
              </w:rPr>
            </w:r>
            <w:r>
              <w:rPr>
                <w:bCs/>
                <w:sz w:val="22"/>
                <w:szCs w:val="22"/>
              </w:rPr>
            </w:r>
          </w:p>
        </w:tc>
        <w:tc>
          <w:tcPr>
            <w:tcBorders>
              <w:top w:val="single" w:color="auto" w:sz="4" w:space="0"/>
              <w:left w:val="single" w:color="auto" w:sz="4" w:space="0"/>
              <w:bottom w:val="single" w:color="auto" w:sz="4" w:space="0"/>
              <w:right w:val="single" w:color="auto" w:sz="4"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none" w:color="000000" w:sz="4" w:space="0"/>
              <w:left w:val="single" w:color="auto" w:sz="4" w:space="0"/>
              <w:bottom w:val="none" w:color="000000" w:sz="4" w:space="0"/>
              <w:right w:val="single" w:color="auto" w:sz="8" w:space="0"/>
            </w:tcBorders>
            <w:tcW w:w="1134"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f2f2f2" w:fill="f2f2f2"/>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w:t>
            </w:r>
            <w:r>
              <w:rPr>
                <w:sz w:val="22"/>
                <w:szCs w:val="22"/>
              </w:rPr>
              <w:t xml:space="preserve">1</w:t>
            </w:r>
            <w:r>
              <w:rPr>
                <w:sz w:val="22"/>
                <w:szCs w:val="22"/>
              </w:rPr>
              <w:t xml:space="preserve">.06.202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jc w:val="center"/>
              <w:rPr>
                <w:bCs/>
                <w:sz w:val="22"/>
                <w:szCs w:val="22"/>
              </w:rPr>
            </w:pPr>
            <w:r>
              <w:rPr>
                <w:bCs/>
                <w:sz w:val="22"/>
                <w:szCs w:val="22"/>
              </w:rPr>
              <w:t xml:space="preserve">1.1.8</w:t>
            </w:r>
            <w:r>
              <w:rPr>
                <w:bCs/>
                <w:sz w:val="22"/>
                <w:szCs w:val="22"/>
              </w:rPr>
            </w:r>
            <w:r>
              <w:rPr>
                <w:bCs/>
                <w:sz w:val="22"/>
                <w:szCs w:val="22"/>
              </w:rPr>
            </w:r>
          </w:p>
        </w:tc>
        <w:tc>
          <w:tcPr>
            <w:shd w:val="clear" w:color="auto" w:fill="auto"/>
            <w:tcBorders>
              <w:top w:val="single" w:color="auto" w:sz="4" w:space="0"/>
              <w:left w:val="single" w:color="auto" w:sz="4"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Проверка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w:t>
            </w:r>
            <w:r>
              <w:rPr>
                <w:bCs/>
                <w:sz w:val="22"/>
                <w:szCs w:val="22"/>
              </w:rPr>
              <w:t xml:space="preserve">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 115**</w:t>
            </w:r>
            <w:r>
              <w:rPr>
                <w:bCs/>
                <w:sz w:val="22"/>
                <w:szCs w:val="22"/>
              </w:rPr>
            </w:r>
            <w:r>
              <w:rPr>
                <w:bCs/>
                <w:sz w:val="22"/>
                <w:szCs w:val="22"/>
              </w:rPr>
            </w:r>
          </w:p>
        </w:tc>
        <w:tc>
          <w:tcPr>
            <w:tcBorders>
              <w:top w:val="single" w:color="auto" w:sz="4" w:space="0"/>
              <w:left w:val="single" w:color="auto" w:sz="4" w:space="0"/>
              <w:bottom w:val="single" w:color="auto" w:sz="4" w:space="0"/>
              <w:right w:val="single" w:color="auto" w:sz="4"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none" w:color="000000" w:sz="4" w:space="0"/>
              <w:left w:val="single" w:color="auto" w:sz="4" w:space="0"/>
              <w:bottom w:val="none" w:color="000000" w:sz="4" w:space="0"/>
              <w:right w:val="single" w:color="auto" w:sz="4" w:space="0"/>
            </w:tcBorders>
            <w:tcW w:w="1134"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w:t>
            </w:r>
            <w:r>
              <w:rPr>
                <w:sz w:val="22"/>
                <w:szCs w:val="22"/>
              </w:rPr>
              <w:t xml:space="preserve">1</w:t>
            </w:r>
            <w:r>
              <w:rPr>
                <w:sz w:val="22"/>
                <w:szCs w:val="22"/>
              </w:rPr>
              <w:t xml:space="preserve">.06.202</w:t>
            </w:r>
            <w:r>
              <w:rPr>
                <w:sz w:val="22"/>
                <w:szCs w:val="22"/>
              </w:rPr>
              <w:t xml:space="preserve">6</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auto" w:fill="auto"/>
            <w:tcBorders>
              <w:top w:val="single" w:color="auto"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1.1.9</w:t>
            </w:r>
            <w:r>
              <w:rPr>
                <w:bCs/>
                <w:sz w:val="22"/>
                <w:szCs w:val="22"/>
              </w:rPr>
            </w:r>
            <w:r>
              <w:rPr>
                <w:bCs/>
                <w:sz w:val="22"/>
                <w:szCs w:val="22"/>
              </w:rPr>
            </w:r>
          </w:p>
        </w:tc>
        <w:tc>
          <w:tcPr>
            <w:shd w:val="clear" w:color="auto" w:fill="auto"/>
            <w:tcBorders>
              <w:top w:val="single" w:color="auto" w:sz="4" w:space="0"/>
              <w:left w:val="single" w:color="auto" w:sz="8"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Осмотр объектов теплоснабжения и </w:t>
            </w:r>
            <w:r>
              <w:rPr>
                <w:bCs/>
                <w:sz w:val="22"/>
                <w:szCs w:val="22"/>
              </w:rPr>
              <w:t xml:space="preserve">теплопотребляющих</w:t>
            </w:r>
            <w:r>
              <w:rPr>
                <w:bCs/>
                <w:sz w:val="22"/>
                <w:szCs w:val="22"/>
              </w:rPr>
              <w:t xml:space="preserve"> установок на предмет наличия несанкционированных врезок для разбора сетевой воды или потребления тепловой энергии на </w:t>
            </w:r>
            <w:r>
              <w:rPr>
                <w:bCs/>
                <w:sz w:val="22"/>
                <w:szCs w:val="22"/>
              </w:rPr>
              <w:t xml:space="preserve">теплопотребляющих</w:t>
            </w:r>
            <w:r>
              <w:rPr>
                <w:bCs/>
                <w:sz w:val="22"/>
                <w:szCs w:val="22"/>
              </w:rPr>
              <w:t xml:space="preserve"> </w:t>
            </w:r>
            <w:r>
              <w:rPr>
                <w:bCs/>
                <w:sz w:val="20"/>
                <w:szCs w:val="20"/>
              </w:rPr>
              <w:t xml:space="preserve">энергоустановках</w:t>
            </w:r>
            <w:r>
              <w:rPr>
                <w:bCs/>
                <w:sz w:val="22"/>
                <w:szCs w:val="22"/>
              </w:rPr>
            </w:r>
            <w:r>
              <w:rPr>
                <w:bCs/>
                <w:sz w:val="22"/>
                <w:szCs w:val="22"/>
              </w:rPr>
            </w:r>
          </w:p>
        </w:tc>
        <w:tc>
          <w:tcPr>
            <w:tcBorders>
              <w:top w:val="single" w:color="auto" w:sz="4" w:space="0"/>
              <w:left w:val="single" w:color="auto" w:sz="4" w:space="0"/>
              <w:bottom w:val="single" w:color="auto" w:sz="4" w:space="0"/>
              <w:right w:val="single" w:color="auto" w:sz="4"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none" w:color="000000" w:sz="4" w:space="0"/>
              <w:left w:val="single" w:color="auto" w:sz="4" w:space="0"/>
              <w:bottom w:val="none" w:color="000000" w:sz="4" w:space="0"/>
              <w:right w:val="single" w:color="auto" w:sz="8" w:space="0"/>
            </w:tcBorders>
            <w:tcW w:w="1134"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f2f2f2" w:fill="f2f2f2"/>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w:t>
            </w:r>
            <w:r>
              <w:rPr>
                <w:sz w:val="22"/>
                <w:szCs w:val="22"/>
              </w:rPr>
              <w:t xml:space="preserve">1</w:t>
            </w:r>
            <w:r>
              <w:rPr>
                <w:sz w:val="22"/>
                <w:szCs w:val="22"/>
              </w:rPr>
              <w:t xml:space="preserve">.06.202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auto" w:fill="auto"/>
            <w:tcBorders>
              <w:top w:val="single" w:color="auto"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1.1.10</w:t>
            </w:r>
            <w:r>
              <w:rPr>
                <w:bCs/>
                <w:sz w:val="22"/>
                <w:szCs w:val="22"/>
              </w:rPr>
            </w:r>
            <w:r>
              <w:rPr>
                <w:bCs/>
                <w:sz w:val="22"/>
                <w:szCs w:val="22"/>
              </w:rPr>
            </w:r>
          </w:p>
        </w:tc>
        <w:tc>
          <w:tcPr>
            <w:shd w:val="clear" w:color="auto" w:fill="auto"/>
            <w:tcBorders>
              <w:top w:val="none" w:color="000000" w:sz="4" w:space="0"/>
              <w:left w:val="single" w:color="auto" w:sz="8"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Провести сверку расчетов за поставленные тепловую энергию (мо</w:t>
            </w:r>
            <w:r>
              <w:rPr>
                <w:bCs/>
                <w:sz w:val="22"/>
                <w:szCs w:val="22"/>
              </w:rPr>
              <w:t xml:space="preserve">щность), теплоноситель, горячую воду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 </w:t>
            </w:r>
            <w:r>
              <w:rPr>
                <w:bCs/>
                <w:sz w:val="22"/>
                <w:szCs w:val="22"/>
              </w:rPr>
            </w:r>
            <w:r>
              <w:rPr>
                <w:bCs/>
                <w:sz w:val="22"/>
                <w:szCs w:val="22"/>
              </w:rPr>
            </w:r>
          </w:p>
        </w:tc>
        <w:tc>
          <w:tcPr>
            <w:tcBorders>
              <w:top w:val="single" w:color="auto" w:sz="4" w:space="0"/>
              <w:left w:val="single" w:color="auto" w:sz="4" w:space="0"/>
              <w:bottom w:val="single" w:color="auto" w:sz="4" w:space="0"/>
              <w:right w:val="single" w:color="auto" w:sz="4"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none" w:color="000000" w:sz="4" w:space="0"/>
              <w:left w:val="single" w:color="auto" w:sz="4" w:space="0"/>
              <w:bottom w:val="none" w:color="000000" w:sz="4" w:space="0"/>
              <w:right w:val="single" w:color="auto" w:sz="8" w:space="0"/>
            </w:tcBorders>
            <w:tcW w:w="1134"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f2f2f2" w:fill="f2f2f2"/>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w:t>
            </w:r>
            <w:r>
              <w:rPr>
                <w:sz w:val="22"/>
                <w:szCs w:val="22"/>
              </w:rPr>
              <w:t xml:space="preserve">1</w:t>
            </w:r>
            <w:r>
              <w:rPr>
                <w:sz w:val="22"/>
                <w:szCs w:val="22"/>
              </w:rPr>
              <w:t xml:space="preserve">.06.202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auto" w:fill="auto"/>
            <w:tcBorders>
              <w:top w:val="single" w:color="auto"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1.1.11</w:t>
            </w:r>
            <w:r>
              <w:rPr>
                <w:bCs/>
                <w:sz w:val="22"/>
                <w:szCs w:val="22"/>
              </w:rPr>
            </w:r>
            <w:r>
              <w:rPr>
                <w:bCs/>
                <w:sz w:val="22"/>
                <w:szCs w:val="22"/>
              </w:rPr>
            </w:r>
          </w:p>
        </w:tc>
        <w:tc>
          <w:tcPr>
            <w:shd w:val="clear" w:color="auto" w:fill="auto"/>
            <w:tcBorders>
              <w:top w:val="none" w:color="000000" w:sz="4" w:space="0"/>
              <w:left w:val="single" w:color="auto" w:sz="8"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Провести  проверку узла учета, составленные в соответствии с пунктом 73 Правил коммерческого учета, акты разграничения балансовой принадлежности</w:t>
            </w:r>
            <w:r>
              <w:rPr>
                <w:bCs/>
                <w:sz w:val="22"/>
                <w:szCs w:val="22"/>
              </w:rPr>
            </w:r>
            <w:r>
              <w:rPr>
                <w:bCs/>
                <w:sz w:val="22"/>
                <w:szCs w:val="22"/>
              </w:rPr>
            </w:r>
          </w:p>
        </w:tc>
        <w:tc>
          <w:tcPr>
            <w:tcBorders>
              <w:top w:val="single" w:color="auto" w:sz="4" w:space="0"/>
              <w:left w:val="single" w:color="auto" w:sz="4" w:space="0"/>
              <w:bottom w:val="single" w:color="auto" w:sz="4" w:space="0"/>
              <w:right w:val="single" w:color="auto" w:sz="4"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none" w:color="000000" w:sz="4" w:space="0"/>
              <w:left w:val="single" w:color="auto" w:sz="4" w:space="0"/>
              <w:bottom w:val="none" w:color="000000" w:sz="4" w:space="0"/>
              <w:right w:val="single" w:color="auto" w:sz="8" w:space="0"/>
            </w:tcBorders>
            <w:tcW w:w="1134"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f2f2f2" w:fill="f2f2f2"/>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w:t>
            </w:r>
            <w:r>
              <w:rPr>
                <w:sz w:val="22"/>
                <w:szCs w:val="22"/>
              </w:rPr>
              <w:t xml:space="preserve">1</w:t>
            </w:r>
            <w:r>
              <w:rPr>
                <w:sz w:val="22"/>
                <w:szCs w:val="22"/>
              </w:rPr>
              <w:t xml:space="preserve">.06.202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auto" w:fill="auto"/>
            <w:tcBorders>
              <w:top w:val="single" w:color="auto"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1.1.12</w:t>
            </w:r>
            <w:r>
              <w:rPr>
                <w:bCs/>
                <w:sz w:val="22"/>
                <w:szCs w:val="22"/>
              </w:rPr>
            </w:r>
            <w:r>
              <w:rPr>
                <w:bCs/>
                <w:sz w:val="22"/>
                <w:szCs w:val="22"/>
              </w:rPr>
            </w:r>
          </w:p>
        </w:tc>
        <w:tc>
          <w:tcPr>
            <w:shd w:val="clear" w:color="auto" w:fill="auto"/>
            <w:tcBorders>
              <w:top w:val="none" w:color="000000" w:sz="4" w:space="0"/>
              <w:left w:val="single" w:color="auto" w:sz="8"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Провести проверку контрольно-измерительных приборов в тепловом пункте, с указанием заводских номеров, отметки о наличии паспортов контрольно-измерительных прибо</w:t>
            </w:r>
            <w:r>
              <w:rPr>
                <w:bCs/>
                <w:sz w:val="22"/>
                <w:szCs w:val="22"/>
              </w:rPr>
              <w:t xml:space="preserve">р</w:t>
            </w:r>
            <w:r>
              <w:rPr>
                <w:bCs/>
                <w:sz w:val="22"/>
                <w:szCs w:val="22"/>
              </w:rPr>
              <w:t xml:space="preserve">ов в соответствии с пунктом 11.5 Правил технической эксплуатации тепловых энергоустановок, содержащие результаты поверки средств измерений в соответствии с частью 4 статьи 13 Федерального закона от 26.06.2008 </w:t>
              <w:br/>
              <w:t xml:space="preserve">№ 102-ФЗ "Об обеспечении единства измерений". </w:t>
            </w:r>
            <w:r>
              <w:rPr>
                <w:bCs/>
                <w:sz w:val="22"/>
                <w:szCs w:val="22"/>
              </w:rPr>
            </w:r>
            <w:r>
              <w:rPr>
                <w:bCs/>
                <w:sz w:val="22"/>
                <w:szCs w:val="22"/>
              </w:rPr>
            </w:r>
          </w:p>
        </w:tc>
        <w:tc>
          <w:tcPr>
            <w:tcBorders>
              <w:top w:val="single" w:color="auto" w:sz="4" w:space="0"/>
              <w:left w:val="single" w:color="auto" w:sz="4" w:space="0"/>
              <w:bottom w:val="single" w:color="auto" w:sz="4" w:space="0"/>
              <w:right w:val="single" w:color="auto" w:sz="4"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none" w:color="000000" w:sz="4" w:space="0"/>
              <w:left w:val="single" w:color="auto" w:sz="4" w:space="0"/>
              <w:bottom w:val="none" w:color="000000" w:sz="4" w:space="0"/>
              <w:right w:val="single" w:color="auto" w:sz="8" w:space="0"/>
            </w:tcBorders>
            <w:tcW w:w="1134"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f2f2f2" w:fill="f2f2f2"/>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w:t>
            </w:r>
            <w:r>
              <w:rPr>
                <w:sz w:val="22"/>
                <w:szCs w:val="22"/>
              </w:rPr>
              <w:t xml:space="preserve">1</w:t>
            </w:r>
            <w:r>
              <w:rPr>
                <w:sz w:val="22"/>
                <w:szCs w:val="22"/>
              </w:rPr>
              <w:t xml:space="preserve">.06.202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pPr>
            <w:r>
              <w:t xml:space="preserve">-</w:t>
            </w: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pPr>
            <w:r>
              <w:t xml:space="preserve">-</w:t>
            </w:r>
            <w:r/>
          </w:p>
        </w:tc>
      </w:tr>
      <w:tr>
        <w:tblPrEx/>
        <w:trPr>
          <w:trHeight w:val="20"/>
        </w:trPr>
        <w:tc>
          <w:tcPr>
            <w:shd w:val="clear" w:color="auto" w:fill="auto"/>
            <w:tcBorders>
              <w:top w:val="single" w:color="auto"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1.1.13</w:t>
            </w:r>
            <w:r>
              <w:rPr>
                <w:bCs/>
                <w:sz w:val="22"/>
                <w:szCs w:val="22"/>
              </w:rPr>
            </w:r>
            <w:r>
              <w:rPr>
                <w:bCs/>
                <w:sz w:val="22"/>
                <w:szCs w:val="22"/>
              </w:rPr>
            </w:r>
          </w:p>
        </w:tc>
        <w:tc>
          <w:tcPr>
            <w:shd w:val="clear" w:color="auto" w:fill="auto"/>
            <w:tcBorders>
              <w:top w:val="none" w:color="000000" w:sz="4" w:space="0"/>
              <w:left w:val="single" w:color="auto" w:sz="8"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Выполнить работы по подготовке к отопительному периоду теплового контура здания в соответствии с требованиям</w:t>
            </w:r>
            <w:r>
              <w:rPr>
                <w:bCs/>
                <w:sz w:val="22"/>
                <w:szCs w:val="22"/>
              </w:rPr>
              <w:t xml:space="preserve">и пункта 2.6.10 Правил № 170***</w:t>
            </w:r>
            <w:r>
              <w:rPr>
                <w:bCs/>
                <w:sz w:val="22"/>
                <w:szCs w:val="22"/>
              </w:rPr>
            </w:r>
            <w:r>
              <w:rPr>
                <w:bCs/>
                <w:sz w:val="22"/>
                <w:szCs w:val="22"/>
              </w:rPr>
            </w:r>
          </w:p>
        </w:tc>
        <w:tc>
          <w:tcPr>
            <w:tcBorders>
              <w:top w:val="single" w:color="auto" w:sz="4" w:space="0"/>
              <w:left w:val="single" w:color="auto" w:sz="4" w:space="0"/>
              <w:bottom w:val="single" w:color="auto" w:sz="4" w:space="0"/>
              <w:right w:val="single" w:color="auto" w:sz="4"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none" w:color="000000" w:sz="4" w:space="0"/>
              <w:left w:val="single" w:color="auto" w:sz="4" w:space="0"/>
              <w:bottom w:val="none" w:color="000000" w:sz="4" w:space="0"/>
              <w:right w:val="single" w:color="auto" w:sz="8" w:space="0"/>
            </w:tcBorders>
            <w:tcW w:w="1134"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f2f2f2" w:fill="f2f2f2"/>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w:t>
            </w:r>
            <w:r>
              <w:rPr>
                <w:sz w:val="22"/>
                <w:szCs w:val="22"/>
              </w:rPr>
              <w:t xml:space="preserve">1</w:t>
            </w:r>
            <w:r>
              <w:rPr>
                <w:sz w:val="22"/>
                <w:szCs w:val="22"/>
              </w:rPr>
              <w:t xml:space="preserve">.06.202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pPr>
            <w:r>
              <w:rPr>
                <w:sz w:val="22"/>
                <w:szCs w:val="22"/>
              </w:rPr>
              <w:t xml:space="preserve">-</w:t>
            </w:r>
            <w:r>
              <w:rPr>
                <w:sz w:val="22"/>
                <w:szCs w:val="22"/>
              </w:rPr>
            </w:r>
            <w:r/>
          </w:p>
        </w:tc>
      </w:tr>
      <w:tr>
        <w:tblPrEx/>
        <w:trPr>
          <w:trHeight w:val="20"/>
        </w:trPr>
        <w:tc>
          <w:tcPr>
            <w:shd w:val="clear" w:color="auto" w:fill="auto"/>
            <w:tcBorders>
              <w:top w:val="single" w:color="auto"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1.1.14</w:t>
            </w:r>
            <w:r>
              <w:rPr>
                <w:bCs/>
                <w:sz w:val="22"/>
                <w:szCs w:val="22"/>
              </w:rPr>
            </w:r>
            <w:r>
              <w:rPr>
                <w:bCs/>
                <w:sz w:val="22"/>
                <w:szCs w:val="22"/>
              </w:rPr>
            </w:r>
          </w:p>
        </w:tc>
        <w:tc>
          <w:tcPr>
            <w:shd w:val="clear" w:color="auto" w:fill="auto"/>
            <w:tcBorders>
              <w:top w:val="none" w:color="000000" w:sz="4" w:space="0"/>
              <w:left w:val="single" w:color="auto" w:sz="8"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Провести обследования дымовых и вентиляционных каналов многоквартирных домов перед отопительным периодом</w:t>
            </w:r>
            <w:r>
              <w:rPr>
                <w:bCs/>
                <w:sz w:val="22"/>
                <w:szCs w:val="22"/>
              </w:rPr>
            </w:r>
            <w:r>
              <w:rPr>
                <w:bCs/>
                <w:sz w:val="22"/>
                <w:szCs w:val="22"/>
              </w:rPr>
            </w:r>
          </w:p>
        </w:tc>
        <w:tc>
          <w:tcPr>
            <w:tcBorders>
              <w:top w:val="single" w:color="auto" w:sz="4" w:space="0"/>
              <w:left w:val="single" w:color="auto" w:sz="4" w:space="0"/>
              <w:bottom w:val="single" w:color="auto" w:sz="4" w:space="0"/>
              <w:right w:val="single" w:color="auto" w:sz="4"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none" w:color="000000" w:sz="4" w:space="0"/>
              <w:left w:val="single" w:color="auto" w:sz="4" w:space="0"/>
              <w:bottom w:val="none" w:color="000000" w:sz="4" w:space="0"/>
              <w:right w:val="single" w:color="auto" w:sz="8" w:space="0"/>
            </w:tcBorders>
            <w:tcW w:w="1134"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f2f2f2" w:fill="f2f2f2"/>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w:t>
            </w:r>
            <w:r>
              <w:rPr>
                <w:sz w:val="22"/>
                <w:szCs w:val="22"/>
              </w:rPr>
              <w:t xml:space="preserve">1</w:t>
            </w:r>
            <w:r>
              <w:rPr>
                <w:sz w:val="22"/>
                <w:szCs w:val="22"/>
              </w:rPr>
              <w:t xml:space="preserve">.06.202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pPr>
            <w:r>
              <w:rPr>
                <w:sz w:val="22"/>
                <w:szCs w:val="22"/>
              </w:rPr>
              <w:t xml:space="preserve">-</w:t>
            </w:r>
            <w:r>
              <w:rPr>
                <w:sz w:val="22"/>
                <w:szCs w:val="22"/>
              </w:rPr>
            </w: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jc w:val="center"/>
              <w:rPr>
                <w:bCs/>
                <w:sz w:val="22"/>
                <w:szCs w:val="22"/>
              </w:rPr>
            </w:pPr>
            <w:r>
              <w:rPr>
                <w:bCs/>
                <w:sz w:val="22"/>
                <w:szCs w:val="22"/>
              </w:rPr>
              <w:t xml:space="preserve">1.1.15</w:t>
            </w:r>
            <w:r>
              <w:rPr>
                <w:bCs/>
                <w:sz w:val="22"/>
                <w:szCs w:val="22"/>
              </w:rPr>
            </w:r>
            <w:r>
              <w:rPr>
                <w:bCs/>
                <w:sz w:val="22"/>
                <w:szCs w:val="22"/>
              </w:rPr>
            </w:r>
          </w:p>
        </w:tc>
        <w:tc>
          <w:tcPr>
            <w:shd w:val="clear" w:color="auto" w:fill="auto"/>
            <w:tcBorders>
              <w:top w:val="single" w:color="auto" w:sz="4" w:space="0"/>
              <w:left w:val="single" w:color="auto" w:sz="4"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Получить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r>
              <w:rPr>
                <w:bCs/>
                <w:sz w:val="22"/>
                <w:szCs w:val="22"/>
              </w:rPr>
              <w:t xml:space="preserve">теплопотребляющей</w:t>
            </w:r>
            <w:r>
              <w:rPr>
                <w:bCs/>
                <w:sz w:val="22"/>
                <w:szCs w:val="22"/>
              </w:rPr>
              <w:t xml:space="preserve"> установки объекта к отопительному периоду</w:t>
            </w:r>
            <w:r>
              <w:rPr>
                <w:bCs/>
                <w:color w:val="ff0000"/>
                <w:sz w:val="22"/>
                <w:szCs w:val="22"/>
              </w:rPr>
              <w:t xml:space="preserve"> </w:t>
            </w:r>
            <w:r>
              <w:rPr>
                <w:bCs/>
                <w:sz w:val="22"/>
                <w:szCs w:val="22"/>
              </w:rPr>
              <w:t xml:space="preserve">(рекомендуемый образец содержится в приложении к Правилам № 2234*),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r>
              <w:rPr>
                <w:bCs/>
                <w:sz w:val="22"/>
                <w:szCs w:val="22"/>
              </w:rPr>
              <w:t xml:space="preserve">теплопотребляющих</w:t>
            </w:r>
            <w:r>
              <w:rPr>
                <w:bCs/>
                <w:sz w:val="22"/>
                <w:szCs w:val="22"/>
              </w:rPr>
              <w:t xml:space="preserve"> </w:t>
            </w:r>
            <w:r>
              <w:rPr>
                <w:bCs/>
                <w:sz w:val="22"/>
                <w:szCs w:val="22"/>
              </w:rPr>
              <w:t xml:space="preserve">установок и (или) невыполнении мероприятий, обеспечивающих соблюдение указанного в договоре теплоснабжения</w:t>
            </w:r>
            <w:r>
              <w:rPr>
                <w:bCs/>
                <w:sz w:val="22"/>
                <w:szCs w:val="22"/>
              </w:rPr>
              <w:t xml:space="preserve"> или предусмотренного нормативными актами режима потребления тепловой энергии</w:t>
            </w:r>
            <w:r>
              <w:rPr>
                <w:bCs/>
                <w:sz w:val="22"/>
                <w:szCs w:val="22"/>
              </w:rPr>
            </w:r>
            <w:r>
              <w:rPr>
                <w:bCs/>
                <w:sz w:val="22"/>
                <w:szCs w:val="22"/>
              </w:rPr>
            </w:r>
          </w:p>
        </w:tc>
        <w:tc>
          <w:tcPr>
            <w:tcBorders>
              <w:top w:val="single" w:color="auto" w:sz="4" w:space="0"/>
              <w:left w:val="single" w:color="auto" w:sz="4" w:space="0"/>
              <w:bottom w:val="single" w:color="auto" w:sz="4" w:space="0"/>
              <w:right w:val="single" w:color="auto" w:sz="4"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none" w:color="000000" w:sz="4" w:space="0"/>
              <w:left w:val="single" w:color="auto" w:sz="4" w:space="0"/>
              <w:bottom w:val="none" w:color="000000" w:sz="4" w:space="0"/>
              <w:right w:val="single" w:color="auto" w:sz="4" w:space="0"/>
            </w:tcBorders>
            <w:tcW w:w="1134"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w:t>
            </w:r>
            <w:r>
              <w:rPr>
                <w:sz w:val="22"/>
                <w:szCs w:val="22"/>
              </w:rPr>
              <w:t xml:space="preserve">1</w:t>
            </w:r>
            <w:r>
              <w:rPr>
                <w:sz w:val="22"/>
                <w:szCs w:val="22"/>
              </w:rPr>
              <w:t xml:space="preserve">.06.202</w:t>
            </w:r>
            <w:r>
              <w:rPr>
                <w:sz w:val="22"/>
                <w:szCs w:val="22"/>
              </w:rPr>
              <w:t xml:space="preserve">6</w:t>
            </w:r>
            <w:r>
              <w:rPr>
                <w:sz w:val="22"/>
                <w:szCs w:val="22"/>
              </w:rPr>
            </w:r>
            <w:r>
              <w:rPr>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rPr>
                <w:sz w:val="22"/>
                <w:szCs w:val="22"/>
              </w:rPr>
            </w: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rPr>
                <w:sz w:val="22"/>
                <w:szCs w:val="22"/>
              </w:rPr>
            </w: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rPr>
                <w:sz w:val="22"/>
                <w:szCs w:val="22"/>
              </w:rPr>
            </w: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rPr>
                <w:sz w:val="22"/>
                <w:szCs w:val="22"/>
              </w:rPr>
            </w:r>
            <w:r/>
          </w:p>
        </w:tc>
      </w:tr>
      <w:tr>
        <w:tblPrEx/>
        <w:trPr>
          <w:trHeight w:val="20"/>
        </w:trPr>
        <w:tc>
          <w:tcPr>
            <w:shd w:val="clear" w:color="auto" w:fill="auto"/>
            <w:tcBorders>
              <w:top w:val="single" w:color="auto"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1.1.16</w:t>
            </w:r>
            <w:r>
              <w:rPr>
                <w:bCs/>
                <w:sz w:val="22"/>
                <w:szCs w:val="22"/>
              </w:rPr>
            </w:r>
            <w:r>
              <w:rPr>
                <w:bCs/>
                <w:sz w:val="22"/>
                <w:szCs w:val="22"/>
              </w:rPr>
            </w:r>
          </w:p>
        </w:tc>
        <w:tc>
          <w:tcPr>
            <w:shd w:val="clear" w:color="auto" w:fill="auto"/>
            <w:tcBorders>
              <w:top w:val="single" w:color="auto" w:sz="4" w:space="0"/>
              <w:left w:val="single" w:color="auto" w:sz="8" w:space="0"/>
              <w:bottom w:val="none" w:color="000000" w:sz="4" w:space="0"/>
              <w:right w:val="single" w:color="auto" w:sz="4" w:space="0"/>
            </w:tcBorders>
            <w:tcW w:w="5812" w:type="dxa"/>
            <w:vAlign w:val="center"/>
            <w:textDirection w:val="lrTb"/>
            <w:noWrap w:val="false"/>
          </w:tcPr>
          <w:p>
            <w:pPr>
              <w:rPr>
                <w:bCs/>
                <w:sz w:val="22"/>
                <w:szCs w:val="22"/>
              </w:rPr>
            </w:pPr>
            <w:r>
              <w:rPr>
                <w:bCs/>
                <w:sz w:val="22"/>
                <w:szCs w:val="22"/>
              </w:rPr>
              <w:t xml:space="preserve">Заполнить Оценочный лист для расчета индекса готовности к отопительному периоду 2025/2026 в соответствии приложением № 4  Правил № 2234*</w:t>
            </w:r>
            <w:r>
              <w:rPr>
                <w:bCs/>
                <w:sz w:val="22"/>
                <w:szCs w:val="22"/>
              </w:rPr>
            </w:r>
            <w:r>
              <w:rPr>
                <w:bCs/>
                <w:sz w:val="22"/>
                <w:szCs w:val="22"/>
              </w:rPr>
            </w:r>
          </w:p>
        </w:tc>
        <w:tc>
          <w:tcPr>
            <w:tcBorders>
              <w:top w:val="single" w:color="auto" w:sz="4" w:space="0"/>
              <w:left w:val="single" w:color="auto" w:sz="4" w:space="0"/>
              <w:bottom w:val="single" w:color="auto" w:sz="4" w:space="0"/>
              <w:right w:val="single" w:color="auto" w:sz="4"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none" w:color="000000" w:sz="4" w:space="0"/>
              <w:left w:val="single" w:color="auto" w:sz="4" w:space="0"/>
              <w:bottom w:val="none" w:color="000000" w:sz="4" w:space="0"/>
              <w:right w:val="single" w:color="auto" w:sz="8" w:space="0"/>
            </w:tcBorders>
            <w:tcW w:w="1134"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f2f2f2" w:fill="f2f2f2"/>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w:t>
            </w:r>
            <w:r>
              <w:rPr>
                <w:sz w:val="22"/>
                <w:szCs w:val="22"/>
              </w:rPr>
              <w:t xml:space="preserve">1</w:t>
            </w:r>
            <w:r>
              <w:rPr>
                <w:sz w:val="22"/>
                <w:szCs w:val="22"/>
              </w:rPr>
              <w:t xml:space="preserve">.06.202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auto" w:fill="auto"/>
            <w:tcBorders>
              <w:top w:val="single" w:color="auto"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1.2</w:t>
            </w:r>
            <w:r>
              <w:rPr>
                <w:bCs/>
                <w:sz w:val="22"/>
                <w:szCs w:val="22"/>
              </w:rPr>
            </w:r>
            <w:r>
              <w:rPr>
                <w:bCs/>
                <w:sz w:val="22"/>
                <w:szCs w:val="22"/>
              </w:rPr>
            </w:r>
          </w:p>
        </w:tc>
        <w:tc>
          <w:tcPr>
            <w:shd w:val="clear" w:color="auto" w:fill="auto"/>
            <w:tcBorders>
              <w:top w:val="single" w:color="auto" w:sz="4" w:space="0"/>
              <w:left w:val="single" w:color="auto" w:sz="8" w:space="0"/>
              <w:bottom w:val="none" w:color="000000" w:sz="4" w:space="0"/>
              <w:right w:val="single" w:color="auto" w:sz="4" w:space="0"/>
            </w:tcBorders>
            <w:tcW w:w="5812" w:type="dxa"/>
            <w:vAlign w:val="center"/>
            <w:textDirection w:val="lrTb"/>
            <w:noWrap w:val="false"/>
          </w:tcPr>
          <w:p>
            <w:pPr>
              <w:rPr>
                <w:bCs/>
                <w:sz w:val="22"/>
                <w:szCs w:val="22"/>
              </w:rPr>
            </w:pPr>
            <w:r>
              <w:rPr>
                <w:bCs/>
                <w:sz w:val="22"/>
                <w:szCs w:val="22"/>
              </w:rPr>
              <w:t xml:space="preserve">Промывка и </w:t>
            </w:r>
            <w:r>
              <w:rPr>
                <w:bCs/>
                <w:sz w:val="22"/>
                <w:szCs w:val="22"/>
              </w:rPr>
              <w:t xml:space="preserve">опрессовка</w:t>
            </w:r>
            <w:r>
              <w:rPr>
                <w:bCs/>
                <w:sz w:val="22"/>
                <w:szCs w:val="22"/>
              </w:rPr>
              <w:t xml:space="preserve"> систем отопления</w:t>
            </w:r>
            <w:r>
              <w:rPr>
                <w:bCs/>
                <w:sz w:val="22"/>
                <w:szCs w:val="22"/>
              </w:rPr>
            </w:r>
            <w:r>
              <w:rPr>
                <w:bCs/>
                <w:sz w:val="22"/>
                <w:szCs w:val="22"/>
              </w:rPr>
            </w:r>
          </w:p>
        </w:tc>
        <w:tc>
          <w:tcPr>
            <w:tcBorders>
              <w:top w:val="single" w:color="auto" w:sz="4" w:space="0"/>
              <w:left w:val="single" w:color="auto" w:sz="4" w:space="0"/>
              <w:bottom w:val="single" w:color="auto" w:sz="4" w:space="0"/>
              <w:right w:val="single" w:color="auto" w:sz="4"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none" w:color="000000" w:sz="4" w:space="0"/>
              <w:left w:val="single" w:color="auto" w:sz="4" w:space="0"/>
              <w:bottom w:val="none" w:color="000000" w:sz="4" w:space="0"/>
              <w:right w:val="single" w:color="auto" w:sz="8" w:space="0"/>
            </w:tcBorders>
            <w:tcW w:w="1134"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f2f2f2" w:fill="f2f2f2"/>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w:t>
            </w:r>
            <w:r>
              <w:rPr>
                <w:sz w:val="22"/>
                <w:szCs w:val="22"/>
              </w:rPr>
              <w:t xml:space="preserve">1</w:t>
            </w:r>
            <w:r>
              <w:rPr>
                <w:sz w:val="22"/>
                <w:szCs w:val="22"/>
              </w:rPr>
              <w:t xml:space="preserve">.06.202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auto" w:fill="auto"/>
            <w:tcBorders>
              <w:top w:val="single" w:color="auto"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1.3</w:t>
            </w:r>
            <w:r>
              <w:rPr>
                <w:bCs/>
                <w:sz w:val="22"/>
                <w:szCs w:val="22"/>
              </w:rPr>
            </w:r>
            <w:r>
              <w:rPr>
                <w:bCs/>
                <w:sz w:val="22"/>
                <w:szCs w:val="22"/>
              </w:rPr>
            </w:r>
          </w:p>
        </w:tc>
        <w:tc>
          <w:tcPr>
            <w:shd w:val="clear" w:color="auto" w:fill="auto"/>
            <w:tcBorders>
              <w:top w:val="single" w:color="auto" w:sz="4" w:space="0"/>
              <w:left w:val="single" w:color="auto" w:sz="8" w:space="0"/>
              <w:bottom w:val="none" w:color="000000" w:sz="4" w:space="0"/>
              <w:right w:val="single" w:color="auto" w:sz="4" w:space="0"/>
            </w:tcBorders>
            <w:tcW w:w="5812" w:type="dxa"/>
            <w:vAlign w:val="center"/>
            <w:textDirection w:val="lrTb"/>
            <w:noWrap w:val="false"/>
          </w:tcPr>
          <w:p>
            <w:pPr>
              <w:rPr>
                <w:bCs/>
                <w:sz w:val="22"/>
                <w:szCs w:val="22"/>
              </w:rPr>
            </w:pPr>
            <w:r>
              <w:rPr>
                <w:bCs/>
                <w:sz w:val="22"/>
                <w:szCs w:val="22"/>
              </w:rPr>
              <w:t xml:space="preserve">Наладка систем отопления МКД</w:t>
            </w:r>
            <w:r>
              <w:rPr>
                <w:bCs/>
                <w:sz w:val="22"/>
                <w:szCs w:val="22"/>
              </w:rPr>
            </w:r>
            <w:r>
              <w:rPr>
                <w:bCs/>
                <w:sz w:val="22"/>
                <w:szCs w:val="22"/>
              </w:rPr>
            </w:r>
          </w:p>
        </w:tc>
        <w:tc>
          <w:tcPr>
            <w:tcBorders>
              <w:top w:val="single" w:color="auto" w:sz="4" w:space="0"/>
              <w:left w:val="single" w:color="auto" w:sz="4" w:space="0"/>
              <w:bottom w:val="single" w:color="auto" w:sz="4" w:space="0"/>
              <w:right w:val="single" w:color="auto" w:sz="4"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none" w:color="000000" w:sz="4" w:space="0"/>
              <w:left w:val="single" w:color="auto" w:sz="4" w:space="0"/>
              <w:bottom w:val="none" w:color="000000" w:sz="4" w:space="0"/>
              <w:right w:val="single" w:color="auto" w:sz="8" w:space="0"/>
            </w:tcBorders>
            <w:tcW w:w="1134"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f2f2f2" w:fill="f2f2f2"/>
            <w:tcBorders>
              <w:top w:val="none" w:color="000000" w:sz="4" w:space="0"/>
              <w:left w:val="none" w:color="000000" w:sz="4" w:space="0"/>
              <w:bottom w:val="none" w:color="000000" w:sz="4" w:space="0"/>
              <w:right w:val="single" w:color="auto" w:sz="4" w:space="0"/>
            </w:tcBorders>
            <w:tcW w:w="1276" w:type="dxa"/>
            <w:vAlign w:val="center"/>
            <w:textDirection w:val="lrTb"/>
            <w:noWrap w:val="false"/>
          </w:tcPr>
          <w:p>
            <w:pPr>
              <w:jc w:val="center"/>
              <w:rPr>
                <w:sz w:val="22"/>
                <w:szCs w:val="22"/>
              </w:rPr>
            </w:pPr>
            <w:r>
              <w:rPr>
                <w:sz w:val="22"/>
                <w:szCs w:val="22"/>
              </w:rPr>
              <w:t xml:space="preserve">0</w:t>
            </w:r>
            <w:r>
              <w:rPr>
                <w:sz w:val="22"/>
                <w:szCs w:val="22"/>
              </w:rPr>
              <w:t xml:space="preserve">1</w:t>
            </w:r>
            <w:r>
              <w:rPr>
                <w:sz w:val="22"/>
                <w:szCs w:val="22"/>
              </w:rPr>
              <w:t xml:space="preserve">.06.202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ffffff" w:fill="ffffff"/>
            <w:tcBorders>
              <w:top w:val="single" w:color="auto" w:sz="8" w:space="0"/>
              <w:left w:val="single" w:color="auto" w:sz="8" w:space="0"/>
              <w:bottom w:val="single" w:color="000000" w:sz="8" w:space="0"/>
              <w:right w:val="single" w:color="auto" w:sz="8" w:space="0"/>
            </w:tcBorders>
            <w:tcW w:w="851" w:type="dxa"/>
            <w:vAlign w:val="center"/>
            <w:vMerge w:val="restart"/>
            <w:textDirection w:val="lrTb"/>
            <w:noWrap/>
          </w:tcPr>
          <w:p>
            <w:pPr>
              <w:jc w:val="center"/>
              <w:rPr>
                <w:bCs/>
                <w:sz w:val="22"/>
                <w:szCs w:val="22"/>
              </w:rPr>
            </w:pPr>
            <w:r>
              <w:rPr>
                <w:bCs/>
                <w:sz w:val="22"/>
                <w:szCs w:val="22"/>
              </w:rPr>
              <w:t xml:space="preserve">1.4</w:t>
            </w:r>
            <w:r>
              <w:rPr>
                <w:bCs/>
                <w:sz w:val="22"/>
                <w:szCs w:val="22"/>
              </w:rPr>
            </w:r>
            <w:r>
              <w:rPr>
                <w:bCs/>
                <w:sz w:val="22"/>
                <w:szCs w:val="22"/>
              </w:rPr>
            </w:r>
          </w:p>
        </w:tc>
        <w:tc>
          <w:tcPr>
            <w:shd w:val="clear" w:color="000000" w:fill="ffffff"/>
            <w:tcBorders>
              <w:top w:val="single" w:color="auto" w:sz="8" w:space="0"/>
              <w:left w:val="none" w:color="000000" w:sz="4" w:space="0"/>
              <w:bottom w:val="single" w:color="auto" w:sz="4" w:space="0"/>
              <w:right w:val="none" w:color="000000" w:sz="4" w:space="0"/>
            </w:tcBorders>
            <w:tcW w:w="5812" w:type="dxa"/>
            <w:vAlign w:val="center"/>
            <w:textDirection w:val="lrTb"/>
            <w:noWrap/>
          </w:tcPr>
          <w:p>
            <w:pPr>
              <w:rPr>
                <w:sz w:val="22"/>
                <w:szCs w:val="22"/>
              </w:rPr>
            </w:pPr>
            <w:r>
              <w:rPr>
                <w:sz w:val="22"/>
                <w:szCs w:val="22"/>
              </w:rPr>
              <w:t xml:space="preserve">Ремонт кровли:</w:t>
            </w:r>
            <w:r>
              <w:rPr>
                <w:sz w:val="22"/>
                <w:szCs w:val="22"/>
              </w:rPr>
            </w:r>
            <w:r>
              <w:rPr>
                <w:sz w:val="22"/>
                <w:szCs w:val="22"/>
              </w:rPr>
            </w:r>
          </w:p>
        </w:tc>
        <w:tc>
          <w:tcPr>
            <w:shd w:val="clear" w:color="f2f2f2" w:fill="ffffff"/>
            <w:tcBorders>
              <w:top w:val="single" w:color="auto" w:sz="4" w:space="0"/>
              <w:left w:val="single" w:color="auto" w:sz="8" w:space="0"/>
              <w:bottom w:val="single" w:color="000000" w:sz="8" w:space="0"/>
              <w:right w:val="single" w:color="auto" w:sz="8" w:space="0"/>
            </w:tcBorders>
            <w:tcW w:w="850" w:type="dxa"/>
            <w:vAlign w:val="center"/>
            <w:vMerge w:val="restart"/>
            <w:textDirection w:val="lrTb"/>
            <w:noWrap/>
          </w:tcPr>
          <w:p>
            <w:pPr>
              <w:jc w:val="center"/>
              <w:rPr>
                <w:sz w:val="22"/>
                <w:szCs w:val="22"/>
              </w:rPr>
            </w:pPr>
            <w:r>
              <w:rPr>
                <w:sz w:val="22"/>
                <w:szCs w:val="22"/>
              </w:rPr>
              <w:t xml:space="preserve">кв.м</w:t>
            </w:r>
            <w:r>
              <w:rPr>
                <w:sz w:val="22"/>
                <w:szCs w:val="22"/>
              </w:rPr>
              <w:t xml:space="preserve">.</w:t>
            </w:r>
            <w:r>
              <w:rPr>
                <w:sz w:val="22"/>
                <w:szCs w:val="22"/>
              </w:rPr>
            </w:r>
            <w:r>
              <w:rPr>
                <w:sz w:val="22"/>
                <w:szCs w:val="22"/>
              </w:rPr>
            </w:r>
          </w:p>
        </w:tc>
        <w:tc>
          <w:tcPr>
            <w:shd w:val="clear" w:color="ffffff" w:fill="ffffff"/>
            <w:tcBorders>
              <w:top w:val="single" w:color="auto" w:sz="8"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single" w:color="auto" w:sz="8"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single" w:color="auto" w:sz="8"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8"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single" w:color="auto" w:sz="8"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r>
            <w:r>
              <w:rPr>
                <w:sz w:val="22"/>
                <w:szCs w:val="22"/>
              </w:rPr>
            </w:r>
            <w:r>
              <w:rPr>
                <w:sz w:val="22"/>
                <w:szCs w:val="22"/>
              </w:rPr>
            </w:r>
          </w:p>
        </w:tc>
        <w:tc>
          <w:tcPr>
            <w:shd w:val="clear" w:color="ffffff" w:fill="ffffff"/>
            <w:tcBorders>
              <w:top w:val="single" w:color="auto" w:sz="8"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r>
            <w:r>
              <w:rPr>
                <w:sz w:val="22"/>
                <w:szCs w:val="22"/>
              </w:rPr>
            </w:r>
            <w:r>
              <w:rPr>
                <w:sz w:val="22"/>
                <w:szCs w:val="22"/>
              </w:rPr>
            </w:r>
          </w:p>
        </w:tc>
        <w:tc>
          <w:tcPr>
            <w:shd w:val="clear" w:color="ffffff" w:fill="ffffff"/>
            <w:tcBorders>
              <w:top w:val="single" w:color="auto" w:sz="8"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r>
            <w:r>
              <w:rPr>
                <w:sz w:val="22"/>
                <w:szCs w:val="22"/>
              </w:rPr>
            </w:r>
            <w:r>
              <w:rPr>
                <w:sz w:val="22"/>
                <w:szCs w:val="22"/>
              </w:rPr>
            </w:r>
          </w:p>
        </w:tc>
      </w:tr>
      <w:tr>
        <w:tblPrEx/>
        <w:trPr>
          <w:trHeight w:val="20"/>
        </w:trPr>
        <w:tc>
          <w:tcPr>
            <w:tcBorders>
              <w:top w:val="single" w:color="auto" w:sz="8" w:space="0"/>
              <w:left w:val="single" w:color="auto" w:sz="8" w:space="0"/>
              <w:bottom w:val="single" w:color="000000" w:sz="8"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000000" w:fill="ffffff"/>
            <w:tcBorders>
              <w:top w:val="none" w:color="000000" w:sz="4" w:space="0"/>
              <w:left w:val="none" w:color="000000" w:sz="4" w:space="0"/>
              <w:bottom w:val="single" w:color="auto" w:sz="4" w:space="0"/>
              <w:right w:val="none" w:color="000000" w:sz="4" w:space="0"/>
            </w:tcBorders>
            <w:tcW w:w="5812" w:type="dxa"/>
            <w:vAlign w:val="center"/>
            <w:textDirection w:val="lrTb"/>
            <w:noWrap/>
          </w:tcPr>
          <w:p>
            <w:pPr>
              <w:rPr>
                <w:sz w:val="22"/>
                <w:szCs w:val="22"/>
              </w:rPr>
            </w:pPr>
            <w:r>
              <w:rPr>
                <w:sz w:val="22"/>
                <w:szCs w:val="22"/>
              </w:rPr>
              <w:t xml:space="preserve">ООО "</w:t>
            </w:r>
            <w:r>
              <w:rPr>
                <w:sz w:val="22"/>
                <w:szCs w:val="22"/>
              </w:rPr>
              <w:t xml:space="preserve">Благоникель</w:t>
            </w:r>
            <w:r>
              <w:rPr>
                <w:sz w:val="22"/>
                <w:szCs w:val="22"/>
              </w:rPr>
              <w:t xml:space="preserve">"</w:t>
            </w:r>
            <w:r>
              <w:rPr>
                <w:sz w:val="22"/>
                <w:szCs w:val="22"/>
              </w:rPr>
            </w:r>
            <w:r>
              <w:rPr>
                <w:sz w:val="22"/>
                <w:szCs w:val="22"/>
              </w:rPr>
            </w:r>
          </w:p>
        </w:tc>
        <w:tc>
          <w:tcPr>
            <w:tcBorders>
              <w:top w:val="single" w:color="auto" w:sz="8" w:space="0"/>
              <w:left w:val="single" w:color="auto" w:sz="8" w:space="0"/>
              <w:bottom w:val="single" w:color="000000" w:sz="8" w:space="0"/>
              <w:right w:val="single" w:color="auto" w:sz="8"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25</w:t>
            </w:r>
            <w:r>
              <w:rPr>
                <w:sz w:val="22"/>
                <w:szCs w:val="22"/>
              </w:rPr>
            </w:r>
            <w:r>
              <w:rPr>
                <w:sz w:val="22"/>
                <w:szCs w:val="22"/>
              </w:rPr>
            </w:r>
          </w:p>
        </w:tc>
        <w:tc>
          <w:tcPr>
            <w:shd w:val="clear" w:color="f2f2f2" w:fill="ffffff"/>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01.06.202</w:t>
            </w:r>
            <w:r>
              <w:rPr>
                <w:sz w:val="22"/>
                <w:szCs w:val="22"/>
              </w:rPr>
              <w:t xml:space="preserve">6</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tcBorders>
              <w:top w:val="single" w:color="auto" w:sz="8" w:space="0"/>
              <w:left w:val="single" w:color="auto" w:sz="8" w:space="0"/>
              <w:bottom w:val="single" w:color="000000" w:sz="8"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000000" w:fill="ffffff"/>
            <w:tcBorders>
              <w:top w:val="none" w:color="000000" w:sz="4" w:space="0"/>
              <w:left w:val="none" w:color="000000" w:sz="4" w:space="0"/>
              <w:bottom w:val="single" w:color="auto" w:sz="4" w:space="0"/>
              <w:right w:val="none" w:color="000000" w:sz="4" w:space="0"/>
            </w:tcBorders>
            <w:tcW w:w="5812" w:type="dxa"/>
            <w:vAlign w:val="center"/>
            <w:textDirection w:val="lrTb"/>
            <w:noWrap/>
          </w:tcPr>
          <w:p>
            <w:pPr>
              <w:rPr>
                <w:sz w:val="22"/>
                <w:szCs w:val="22"/>
              </w:rPr>
            </w:pPr>
            <w:r>
              <w:rPr>
                <w:sz w:val="22"/>
                <w:szCs w:val="22"/>
              </w:rPr>
              <w:t xml:space="preserve">ТСЖ "</w:t>
            </w:r>
            <w:r>
              <w:rPr>
                <w:sz w:val="22"/>
                <w:szCs w:val="22"/>
              </w:rPr>
              <w:t xml:space="preserve">Раякоски</w:t>
            </w:r>
            <w:r>
              <w:rPr>
                <w:sz w:val="22"/>
                <w:szCs w:val="22"/>
              </w:rPr>
              <w:t xml:space="preserve">"</w:t>
            </w:r>
            <w:r>
              <w:rPr>
                <w:sz w:val="22"/>
                <w:szCs w:val="22"/>
              </w:rPr>
            </w:r>
            <w:r>
              <w:rPr>
                <w:sz w:val="22"/>
                <w:szCs w:val="22"/>
              </w:rPr>
            </w:r>
          </w:p>
        </w:tc>
        <w:tc>
          <w:tcPr>
            <w:tcBorders>
              <w:top w:val="single" w:color="auto" w:sz="8" w:space="0"/>
              <w:left w:val="single" w:color="auto" w:sz="8" w:space="0"/>
              <w:bottom w:val="single" w:color="000000" w:sz="8" w:space="0"/>
              <w:right w:val="single" w:color="auto" w:sz="8"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16</w:t>
            </w:r>
            <w:r>
              <w:rPr>
                <w:sz w:val="22"/>
                <w:szCs w:val="22"/>
              </w:rPr>
            </w:r>
            <w:r>
              <w:rPr>
                <w:sz w:val="22"/>
                <w:szCs w:val="22"/>
              </w:rPr>
            </w:r>
          </w:p>
        </w:tc>
        <w:tc>
          <w:tcPr>
            <w:shd w:val="clear" w:color="f2f2f2" w:fill="ffffff"/>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01.06.202</w:t>
            </w:r>
            <w:r>
              <w:rPr>
                <w:sz w:val="22"/>
                <w:szCs w:val="22"/>
              </w:rPr>
              <w:t xml:space="preserve">6</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tcBorders>
              <w:top w:val="single" w:color="auto" w:sz="8" w:space="0"/>
              <w:left w:val="single" w:color="auto" w:sz="8" w:space="0"/>
              <w:bottom w:val="single" w:color="000000" w:sz="8"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000000" w:fill="ffffff"/>
            <w:tcBorders>
              <w:top w:val="none" w:color="000000" w:sz="4" w:space="0"/>
              <w:left w:val="none" w:color="000000" w:sz="4" w:space="0"/>
              <w:bottom w:val="single" w:color="auto" w:sz="4" w:space="0"/>
              <w:right w:val="none" w:color="000000" w:sz="4" w:space="0"/>
            </w:tcBorders>
            <w:tcW w:w="5812" w:type="dxa"/>
            <w:vAlign w:val="center"/>
            <w:textDirection w:val="lrTb"/>
            <w:noWrap/>
          </w:tcPr>
          <w:p>
            <w:pPr>
              <w:rPr>
                <w:sz w:val="22"/>
                <w:szCs w:val="22"/>
              </w:rPr>
            </w:pPr>
            <w:r>
              <w:rPr>
                <w:sz w:val="22"/>
                <w:szCs w:val="22"/>
              </w:rPr>
              <w:t xml:space="preserve">ООО "</w:t>
            </w:r>
            <w:r>
              <w:rPr>
                <w:sz w:val="22"/>
                <w:szCs w:val="22"/>
              </w:rPr>
              <w:t xml:space="preserve">Никельская</w:t>
            </w:r>
            <w:r>
              <w:rPr>
                <w:sz w:val="22"/>
                <w:szCs w:val="22"/>
              </w:rPr>
              <w:t xml:space="preserve"> УК"</w:t>
            </w:r>
            <w:r>
              <w:rPr>
                <w:sz w:val="22"/>
                <w:szCs w:val="22"/>
              </w:rPr>
            </w:r>
            <w:r>
              <w:rPr>
                <w:sz w:val="22"/>
                <w:szCs w:val="22"/>
              </w:rPr>
            </w:r>
          </w:p>
        </w:tc>
        <w:tc>
          <w:tcPr>
            <w:tcBorders>
              <w:top w:val="single" w:color="auto" w:sz="8" w:space="0"/>
              <w:left w:val="single" w:color="auto" w:sz="8" w:space="0"/>
              <w:bottom w:val="single" w:color="000000" w:sz="8" w:space="0"/>
              <w:right w:val="single" w:color="auto" w:sz="8"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56</w:t>
            </w:r>
            <w:r>
              <w:rPr>
                <w:sz w:val="22"/>
                <w:szCs w:val="22"/>
              </w:rPr>
            </w:r>
            <w:r>
              <w:rPr>
                <w:sz w:val="22"/>
                <w:szCs w:val="22"/>
              </w:rPr>
            </w:r>
          </w:p>
        </w:tc>
        <w:tc>
          <w:tcPr>
            <w:shd w:val="clear" w:color="f2f2f2" w:fill="ffffff"/>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01.06.202</w:t>
            </w:r>
            <w:r>
              <w:rPr>
                <w:sz w:val="22"/>
                <w:szCs w:val="22"/>
              </w:rPr>
              <w:t xml:space="preserve">6</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tcBorders>
              <w:top w:val="single" w:color="auto" w:sz="8" w:space="0"/>
              <w:left w:val="single" w:color="auto" w:sz="8" w:space="0"/>
              <w:bottom w:val="single" w:color="000000" w:sz="8"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000000" w:fill="ffffff"/>
            <w:tcBorders>
              <w:top w:val="none" w:color="000000" w:sz="4" w:space="0"/>
              <w:left w:val="none" w:color="000000" w:sz="4" w:space="0"/>
              <w:bottom w:val="single" w:color="auto" w:sz="4" w:space="0"/>
              <w:right w:val="none" w:color="000000" w:sz="4" w:space="0"/>
            </w:tcBorders>
            <w:tcW w:w="5812" w:type="dxa"/>
            <w:vAlign w:val="center"/>
            <w:textDirection w:val="lrTb"/>
            <w:noWrap/>
          </w:tcPr>
          <w:p>
            <w:pPr>
              <w:rPr>
                <w:sz w:val="22"/>
                <w:szCs w:val="22"/>
              </w:rPr>
            </w:pPr>
            <w:r>
              <w:rPr>
                <w:sz w:val="22"/>
                <w:szCs w:val="22"/>
              </w:rPr>
              <w:t xml:space="preserve">ООО "Модус"</w:t>
            </w:r>
            <w:r>
              <w:rPr>
                <w:sz w:val="22"/>
                <w:szCs w:val="22"/>
              </w:rPr>
            </w:r>
            <w:r>
              <w:rPr>
                <w:sz w:val="22"/>
                <w:szCs w:val="22"/>
              </w:rPr>
            </w:r>
          </w:p>
        </w:tc>
        <w:tc>
          <w:tcPr>
            <w:tcBorders>
              <w:top w:val="single" w:color="auto" w:sz="8" w:space="0"/>
              <w:left w:val="single" w:color="auto" w:sz="8" w:space="0"/>
              <w:bottom w:val="single" w:color="000000" w:sz="8" w:space="0"/>
              <w:right w:val="single" w:color="auto" w:sz="8"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66</w:t>
            </w:r>
            <w:r>
              <w:rPr>
                <w:sz w:val="22"/>
                <w:szCs w:val="22"/>
              </w:rPr>
            </w:r>
            <w:r>
              <w:rPr>
                <w:sz w:val="22"/>
                <w:szCs w:val="22"/>
              </w:rPr>
            </w:r>
          </w:p>
        </w:tc>
        <w:tc>
          <w:tcPr>
            <w:shd w:val="clear" w:color="f2f2f2" w:fill="ffffff"/>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01.06.202</w:t>
            </w:r>
            <w:r>
              <w:rPr>
                <w:sz w:val="22"/>
                <w:szCs w:val="22"/>
              </w:rPr>
              <w:t xml:space="preserve">6</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ffffff" w:fill="ffffff"/>
            <w:tcBorders>
              <w:top w:val="none" w:color="000000" w:sz="4" w:space="0"/>
              <w:left w:val="single" w:color="auto" w:sz="8" w:space="0"/>
              <w:bottom w:val="single" w:color="000000" w:sz="8" w:space="0"/>
              <w:right w:val="single" w:color="auto" w:sz="8" w:space="0"/>
            </w:tcBorders>
            <w:tcW w:w="851" w:type="dxa"/>
            <w:vAlign w:val="center"/>
            <w:vMerge w:val="restart"/>
            <w:textDirection w:val="lrTb"/>
            <w:noWrap/>
          </w:tcPr>
          <w:p>
            <w:pPr>
              <w:jc w:val="center"/>
              <w:rPr>
                <w:bCs/>
                <w:sz w:val="22"/>
                <w:szCs w:val="22"/>
              </w:rPr>
            </w:pPr>
            <w:r>
              <w:rPr>
                <w:bCs/>
                <w:sz w:val="22"/>
                <w:szCs w:val="22"/>
              </w:rPr>
              <w:t xml:space="preserve">1.5</w:t>
            </w:r>
            <w:r>
              <w:rPr>
                <w:bCs/>
                <w:sz w:val="22"/>
                <w:szCs w:val="22"/>
              </w:rPr>
            </w:r>
            <w:r>
              <w:rPr>
                <w:bCs/>
                <w:sz w:val="22"/>
                <w:szCs w:val="22"/>
              </w:rPr>
            </w:r>
          </w:p>
        </w:tc>
        <w:tc>
          <w:tcPr>
            <w:gridSpan w:val="9"/>
            <w:shd w:val="clear" w:color="000000" w:fill="ffffff"/>
            <w:tcBorders>
              <w:top w:val="none" w:color="000000" w:sz="4" w:space="0"/>
              <w:left w:val="none" w:color="000000" w:sz="4" w:space="0"/>
              <w:bottom w:val="single" w:color="auto" w:sz="4" w:space="0"/>
              <w:right w:val="single" w:color="000000" w:sz="8" w:space="0"/>
            </w:tcBorders>
            <w:tcW w:w="15450" w:type="dxa"/>
            <w:vAlign w:val="center"/>
            <w:textDirection w:val="lrTb"/>
            <w:noWrap w:val="false"/>
          </w:tcPr>
          <w:p>
            <w:pPr>
              <w:rPr>
                <w:sz w:val="22"/>
                <w:szCs w:val="22"/>
              </w:rPr>
            </w:pPr>
            <w:r>
              <w:rPr>
                <w:sz w:val="22"/>
                <w:szCs w:val="22"/>
              </w:rPr>
              <w:t xml:space="preserve">Замена ветхих и аварийных сетей и оборудования инженерных систем:</w:t>
            </w:r>
            <w:r>
              <w:rPr>
                <w:sz w:val="22"/>
                <w:szCs w:val="22"/>
              </w:rPr>
            </w:r>
            <w:r>
              <w:rPr>
                <w:sz w:val="22"/>
                <w:szCs w:val="22"/>
              </w:rPr>
            </w:r>
          </w:p>
        </w:tc>
      </w:tr>
      <w:tr>
        <w:tblPrEx/>
        <w:trPr>
          <w:trHeight w:val="20"/>
        </w:trPr>
        <w:tc>
          <w:tcPr>
            <w:tcBorders>
              <w:top w:val="none" w:color="000000" w:sz="4" w:space="0"/>
              <w:left w:val="single" w:color="auto" w:sz="8" w:space="0"/>
              <w:bottom w:val="single" w:color="000000" w:sz="8"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000000" w:fill="ffffff"/>
            <w:tcBorders>
              <w:top w:val="none" w:color="000000" w:sz="4" w:space="0"/>
              <w:left w:val="none" w:color="000000" w:sz="4"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центральное отопление </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01.06.202</w:t>
            </w:r>
            <w:r>
              <w:rPr>
                <w:sz w:val="22"/>
                <w:szCs w:val="22"/>
              </w:rPr>
              <w:t xml:space="preserve">6</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15.08.202</w:t>
            </w:r>
            <w:r>
              <w:rPr>
                <w:sz w:val="22"/>
                <w:szCs w:val="22"/>
              </w:rPr>
              <w:t xml:space="preserve">6</w:t>
            </w:r>
            <w:r>
              <w:rPr>
                <w:sz w:val="22"/>
                <w:szCs w:val="22"/>
              </w:rPr>
            </w:r>
            <w:r>
              <w:rPr>
                <w:sz w:val="22"/>
                <w:szCs w:val="22"/>
              </w:rPr>
            </w:r>
          </w:p>
        </w:tc>
        <w:tc>
          <w:tcPr>
            <w:shd w:val="clear" w:color="ffffff" w:fill="ffffff"/>
            <w:tcBorders>
              <w:top w:val="single" w:color="auto" w:sz="8"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single" w:color="auto" w:sz="8" w:space="0"/>
              <w:left w:val="single" w:color="auto" w:sz="8"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single" w:color="auto" w:sz="8" w:space="0"/>
              <w:left w:val="single" w:color="auto" w:sz="8"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single" w:color="auto" w:sz="8" w:space="0"/>
              <w:left w:val="single" w:color="auto" w:sz="8"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tcBorders>
              <w:top w:val="none" w:color="000000" w:sz="4" w:space="0"/>
              <w:left w:val="single" w:color="auto" w:sz="8" w:space="0"/>
              <w:bottom w:val="single" w:color="000000" w:sz="8"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000000" w:fill="ffffff"/>
            <w:tcBorders>
              <w:top w:val="none" w:color="000000" w:sz="4" w:space="0"/>
              <w:left w:val="none" w:color="000000" w:sz="4"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горячее водоснабжение</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15.08.2026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single" w:color="auto" w:sz="8"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single" w:color="auto" w:sz="8"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single" w:color="auto" w:sz="8"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tcBorders>
              <w:top w:val="none" w:color="000000" w:sz="4" w:space="0"/>
              <w:left w:val="single" w:color="auto" w:sz="8" w:space="0"/>
              <w:bottom w:val="single" w:color="000000" w:sz="8"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000000" w:fill="ffffff"/>
            <w:tcBorders>
              <w:top w:val="none" w:color="000000" w:sz="4" w:space="0"/>
              <w:left w:val="none" w:color="000000" w:sz="4"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холодное водоснабжение</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15.08.2026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single" w:color="auto" w:sz="8"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single" w:color="auto" w:sz="8"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single" w:color="auto" w:sz="8"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tcBorders>
              <w:top w:val="none" w:color="000000" w:sz="4" w:space="0"/>
              <w:left w:val="single" w:color="auto" w:sz="8" w:space="0"/>
              <w:bottom w:val="single" w:color="000000" w:sz="8"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000000" w:fill="ffffff"/>
            <w:tcBorders>
              <w:top w:val="none" w:color="000000" w:sz="4" w:space="0"/>
              <w:left w:val="none" w:color="000000" w:sz="4"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водоотведение </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15.08.2026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single" w:color="auto" w:sz="8"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single" w:color="auto" w:sz="8"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single" w:color="auto" w:sz="8"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tcBorders>
              <w:top w:val="none" w:color="000000" w:sz="4" w:space="0"/>
              <w:left w:val="single" w:color="auto" w:sz="8" w:space="0"/>
              <w:bottom w:val="single" w:color="000000" w:sz="8"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000000" w:fill="ffffff"/>
            <w:tcBorders>
              <w:top w:val="none" w:color="000000" w:sz="4" w:space="0"/>
              <w:left w:val="none" w:color="000000" w:sz="4"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электрооборудование</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15.08.2026</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single" w:color="auto" w:sz="8"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single" w:color="auto" w:sz="8"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single" w:color="auto" w:sz="8" w:space="0"/>
              <w:bottom w:val="none" w:color="000000"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ffffff" w:fill="ffffff"/>
            <w:tcBorders>
              <w:top w:val="none" w:color="000000" w:sz="4" w:space="0"/>
              <w:left w:val="single" w:color="auto" w:sz="8" w:space="0"/>
              <w:bottom w:val="single" w:color="auto" w:sz="8" w:space="0"/>
              <w:right w:val="none" w:color="000000" w:sz="4" w:space="0"/>
            </w:tcBorders>
            <w:tcW w:w="851" w:type="dxa"/>
            <w:vAlign w:val="bottom"/>
            <w:textDirection w:val="lrTb"/>
            <w:noWrap/>
          </w:tcPr>
          <w:p>
            <w:pPr>
              <w:jc w:val="center"/>
              <w:rPr>
                <w:bCs/>
                <w:sz w:val="22"/>
                <w:szCs w:val="22"/>
              </w:rPr>
            </w:pPr>
            <w:r>
              <w:rPr>
                <w:bCs/>
                <w:sz w:val="22"/>
                <w:szCs w:val="22"/>
              </w:rPr>
              <w:t xml:space="preserve">1.6</w:t>
            </w:r>
            <w:r>
              <w:rPr>
                <w:bCs/>
                <w:sz w:val="22"/>
                <w:szCs w:val="22"/>
              </w:rPr>
            </w:r>
            <w:r>
              <w:rPr>
                <w:bCs/>
                <w:sz w:val="22"/>
                <w:szCs w:val="22"/>
              </w:rPr>
            </w:r>
          </w:p>
        </w:tc>
        <w:tc>
          <w:tcPr>
            <w:shd w:val="clear" w:color="000000" w:fill="ffffff"/>
            <w:tcBorders>
              <w:top w:val="single" w:color="auto" w:sz="8" w:space="0"/>
              <w:left w:val="single" w:color="auto" w:sz="8" w:space="0"/>
              <w:bottom w:val="single" w:color="auto" w:sz="8" w:space="0"/>
              <w:right w:val="single" w:color="auto" w:sz="8" w:space="0"/>
            </w:tcBorders>
            <w:tcW w:w="5812" w:type="dxa"/>
            <w:vAlign w:val="center"/>
            <w:textDirection w:val="lrTb"/>
            <w:noWrap w:val="false"/>
          </w:tcPr>
          <w:p>
            <w:pPr>
              <w:rPr>
                <w:sz w:val="22"/>
                <w:szCs w:val="22"/>
              </w:rPr>
            </w:pPr>
            <w:r>
              <w:rPr>
                <w:sz w:val="22"/>
                <w:szCs w:val="22"/>
              </w:rPr>
              <w:t xml:space="preserve">Промывка и </w:t>
            </w:r>
            <w:r>
              <w:rPr>
                <w:sz w:val="22"/>
                <w:szCs w:val="22"/>
              </w:rPr>
              <w:t xml:space="preserve">опрессовка</w:t>
            </w:r>
            <w:r>
              <w:rPr>
                <w:sz w:val="22"/>
                <w:szCs w:val="22"/>
              </w:rPr>
              <w:t xml:space="preserve"> систем отопления</w:t>
            </w:r>
            <w:r>
              <w:rPr>
                <w:sz w:val="22"/>
                <w:szCs w:val="22"/>
              </w:rPr>
            </w:r>
            <w:r>
              <w:rPr>
                <w:sz w:val="22"/>
                <w:szCs w:val="22"/>
              </w:rPr>
            </w:r>
          </w:p>
        </w:tc>
        <w:tc>
          <w:tcPr>
            <w:shd w:val="clear" w:color="f2f2f2" w:fill="ffffff"/>
            <w:tcBorders>
              <w:top w:val="single" w:color="auto" w:sz="8" w:space="0"/>
              <w:left w:val="none" w:color="000000" w:sz="4" w:space="0"/>
              <w:bottom w:val="single" w:color="auto" w:sz="8" w:space="0"/>
              <w:right w:val="single" w:color="auto" w:sz="8" w:space="0"/>
            </w:tcBorders>
            <w:tcW w:w="850" w:type="dxa"/>
            <w:vAlign w:val="center"/>
            <w:textDirection w:val="lrTb"/>
            <w:noWrap/>
          </w:tcPr>
          <w:p>
            <w:pPr>
              <w:jc w:val="center"/>
              <w:rPr>
                <w:sz w:val="22"/>
                <w:szCs w:val="22"/>
              </w:rPr>
            </w:pPr>
            <w:r>
              <w:rPr>
                <w:sz w:val="22"/>
                <w:szCs w:val="22"/>
              </w:rPr>
              <w:t xml:space="preserve">ед. </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none" w:color="000000" w:sz="4" w:space="0"/>
            </w:tcBorders>
            <w:tcW w:w="1134" w:type="dxa"/>
            <w:vAlign w:val="center"/>
            <w:textDirection w:val="lrTb"/>
            <w:noWrap w:val="false"/>
          </w:tcPr>
          <w:p>
            <w:pPr>
              <w:jc w:val="center"/>
              <w:rPr>
                <w:sz w:val="22"/>
                <w:szCs w:val="22"/>
              </w:rPr>
            </w:pPr>
            <w:r>
              <w:rPr>
                <w:sz w:val="22"/>
                <w:szCs w:val="22"/>
              </w:rPr>
              <w:t xml:space="preserve">321</w:t>
            </w:r>
            <w:r>
              <w:rPr>
                <w:sz w:val="22"/>
                <w:szCs w:val="22"/>
              </w:rPr>
            </w:r>
            <w:r>
              <w:rPr>
                <w:sz w:val="22"/>
                <w:szCs w:val="22"/>
              </w:rPr>
            </w:r>
          </w:p>
        </w:tc>
        <w:tc>
          <w:tcPr>
            <w:shd w:val="clear" w:color="f2f2f2" w:fill="ffffff"/>
            <w:tcBorders>
              <w:top w:val="single" w:color="auto" w:sz="8" w:space="0"/>
              <w:left w:val="single" w:color="auto" w:sz="8" w:space="0"/>
              <w:bottom w:val="single" w:color="auto" w:sz="8"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fffff"/>
            <w:tcBorders>
              <w:top w:val="single" w:color="auto" w:sz="8" w:space="0"/>
              <w:left w:val="none" w:color="000000" w:sz="4" w:space="0"/>
              <w:bottom w:val="single" w:color="auto" w:sz="8" w:space="0"/>
              <w:right w:val="single" w:color="auto" w:sz="8" w:space="0"/>
            </w:tcBorders>
            <w:tcW w:w="1276" w:type="dxa"/>
            <w:textDirection w:val="lrTb"/>
            <w:noWrap w:val="false"/>
          </w:tcPr>
          <w:p>
            <w:pPr>
              <w:jc w:val="center"/>
              <w:rPr>
                <w:sz w:val="22"/>
                <w:szCs w:val="22"/>
              </w:rPr>
            </w:pPr>
            <w:r>
              <w:rPr>
                <w:sz w:val="22"/>
                <w:szCs w:val="22"/>
              </w:rPr>
              <w:t xml:space="preserve">15.08.2026</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single" w:color="auto" w:sz="8" w:space="0"/>
              <w:left w:val="single" w:color="auto" w:sz="8" w:space="0"/>
              <w:bottom w:val="single" w:color="auto" w:sz="8"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single" w:color="auto" w:sz="8" w:space="0"/>
              <w:left w:val="single" w:color="auto" w:sz="8" w:space="0"/>
              <w:bottom w:val="single" w:color="auto" w:sz="8"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single" w:color="auto" w:sz="8" w:space="0"/>
              <w:left w:val="single" w:color="auto" w:sz="8" w:space="0"/>
              <w:bottom w:val="single" w:color="auto" w:sz="8"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ffffff" w:fill="ffffff"/>
            <w:tcBorders>
              <w:top w:val="none" w:color="000000" w:sz="4" w:space="0"/>
              <w:left w:val="single" w:color="auto" w:sz="8" w:space="0"/>
              <w:bottom w:val="single" w:color="auto" w:sz="8" w:space="0"/>
              <w:right w:val="none" w:color="000000" w:sz="4" w:space="0"/>
            </w:tcBorders>
            <w:tcW w:w="851" w:type="dxa"/>
            <w:vAlign w:val="bottom"/>
            <w:textDirection w:val="lrTb"/>
            <w:noWrap/>
          </w:tcPr>
          <w:p>
            <w:pPr>
              <w:jc w:val="center"/>
              <w:rPr>
                <w:bCs/>
                <w:sz w:val="22"/>
                <w:szCs w:val="22"/>
              </w:rPr>
            </w:pPr>
            <w:r>
              <w:rPr>
                <w:bCs/>
                <w:sz w:val="22"/>
                <w:szCs w:val="22"/>
              </w:rPr>
              <w:t xml:space="preserve">1.7</w:t>
            </w:r>
            <w:r>
              <w:rPr>
                <w:bCs/>
                <w:sz w:val="22"/>
                <w:szCs w:val="22"/>
              </w:rPr>
            </w:r>
            <w:r>
              <w:rPr>
                <w:bCs/>
                <w:sz w:val="22"/>
                <w:szCs w:val="22"/>
              </w:rPr>
            </w:r>
          </w:p>
        </w:tc>
        <w:tc>
          <w:tcPr>
            <w:shd w:val="clear" w:color="000000" w:fill="ffffff"/>
            <w:tcBorders>
              <w:top w:val="none" w:color="000000" w:sz="4" w:space="0"/>
              <w:left w:val="single" w:color="auto" w:sz="8" w:space="0"/>
              <w:bottom w:val="single" w:color="auto" w:sz="8" w:space="0"/>
              <w:right w:val="single" w:color="auto" w:sz="8" w:space="0"/>
            </w:tcBorders>
            <w:tcW w:w="5812" w:type="dxa"/>
            <w:vAlign w:val="center"/>
            <w:textDirection w:val="lrTb"/>
            <w:noWrap w:val="false"/>
          </w:tcPr>
          <w:p>
            <w:pPr>
              <w:rPr>
                <w:sz w:val="22"/>
                <w:szCs w:val="22"/>
              </w:rPr>
            </w:pPr>
            <w:r>
              <w:rPr>
                <w:sz w:val="22"/>
                <w:szCs w:val="22"/>
              </w:rPr>
              <w:t xml:space="preserve">Наладка систем отопления МКД</w:t>
            </w:r>
            <w:r>
              <w:rPr>
                <w:sz w:val="22"/>
                <w:szCs w:val="22"/>
              </w:rPr>
            </w:r>
            <w:r>
              <w:rPr>
                <w:sz w:val="22"/>
                <w:szCs w:val="22"/>
              </w:rPr>
            </w:r>
          </w:p>
        </w:tc>
        <w:tc>
          <w:tcPr>
            <w:shd w:val="clear" w:color="f2f2f2" w:fill="ffffff"/>
            <w:tcBorders>
              <w:top w:val="none" w:color="000000" w:sz="4" w:space="0"/>
              <w:left w:val="none" w:color="000000" w:sz="4" w:space="0"/>
              <w:bottom w:val="single" w:color="auto" w:sz="8"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single" w:color="auto" w:sz="8"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none" w:color="000000" w:sz="4" w:space="0"/>
              <w:left w:val="single" w:color="auto" w:sz="8" w:space="0"/>
              <w:bottom w:val="single" w:color="auto" w:sz="8"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fffff"/>
            <w:tcBorders>
              <w:top w:val="none" w:color="000000" w:sz="4" w:space="0"/>
              <w:left w:val="none" w:color="000000" w:sz="4" w:space="0"/>
              <w:bottom w:val="single" w:color="auto" w:sz="8" w:space="0"/>
              <w:right w:val="single" w:color="auto" w:sz="8" w:space="0"/>
            </w:tcBorders>
            <w:tcW w:w="1276" w:type="dxa"/>
            <w:textDirection w:val="lrTb"/>
            <w:noWrap w:val="false"/>
          </w:tcPr>
          <w:p>
            <w:pPr>
              <w:jc w:val="center"/>
              <w:rPr>
                <w:sz w:val="22"/>
                <w:szCs w:val="22"/>
              </w:rPr>
            </w:pPr>
            <w:r>
              <w:rPr>
                <w:sz w:val="22"/>
                <w:szCs w:val="22"/>
              </w:rPr>
              <w:t xml:space="preserve">15.08.2026</w:t>
            </w:r>
            <w:r>
              <w:rPr>
                <w:sz w:val="22"/>
                <w:szCs w:val="22"/>
              </w:rPr>
            </w:r>
            <w:r>
              <w:rPr>
                <w:sz w:val="22"/>
                <w:szCs w:val="22"/>
              </w:rPr>
            </w:r>
          </w:p>
        </w:tc>
        <w:tc>
          <w:tcPr>
            <w:shd w:val="clear" w:color="ffffff" w:fill="ffffff"/>
            <w:tcBorders>
              <w:top w:val="none" w:color="000000" w:sz="4" w:space="0"/>
              <w:left w:val="none" w:color="000000" w:sz="4" w:space="0"/>
              <w:bottom w:val="single" w:color="auto" w:sz="8"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single" w:color="auto" w:sz="8" w:space="0"/>
              <w:bottom w:val="single" w:color="auto" w:sz="8"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single" w:color="auto" w:sz="8" w:space="0"/>
              <w:bottom w:val="single" w:color="auto" w:sz="8"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single" w:color="auto" w:sz="8" w:space="0"/>
              <w:bottom w:val="single" w:color="auto" w:sz="8"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ffffff" w:fill="ffffff"/>
            <w:tcBorders>
              <w:top w:val="none" w:color="000000" w:sz="4" w:space="0"/>
              <w:left w:val="single" w:color="auto" w:sz="8" w:space="0"/>
              <w:bottom w:val="single" w:color="auto" w:sz="8" w:space="0"/>
              <w:right w:val="none" w:color="000000" w:sz="4" w:space="0"/>
            </w:tcBorders>
            <w:tcW w:w="851" w:type="dxa"/>
            <w:vAlign w:val="center"/>
            <w:textDirection w:val="lrTb"/>
            <w:noWrap/>
          </w:tcPr>
          <w:p>
            <w:pPr>
              <w:jc w:val="center"/>
              <w:rPr>
                <w:bCs/>
                <w:sz w:val="22"/>
                <w:szCs w:val="22"/>
              </w:rPr>
            </w:pPr>
            <w:r>
              <w:rPr>
                <w:bCs/>
                <w:sz w:val="22"/>
                <w:szCs w:val="22"/>
              </w:rPr>
              <w:t xml:space="preserve">1.8</w:t>
            </w:r>
            <w:r>
              <w:rPr>
                <w:bCs/>
                <w:sz w:val="22"/>
                <w:szCs w:val="22"/>
              </w:rPr>
            </w:r>
            <w:r>
              <w:rPr>
                <w:bCs/>
                <w:sz w:val="22"/>
                <w:szCs w:val="22"/>
              </w:rPr>
            </w:r>
          </w:p>
        </w:tc>
        <w:tc>
          <w:tcPr>
            <w:shd w:val="clear" w:color="000000" w:fill="ffffff"/>
            <w:tcBorders>
              <w:top w:val="none" w:color="000000" w:sz="4" w:space="0"/>
              <w:left w:val="single" w:color="auto" w:sz="8" w:space="0"/>
              <w:bottom w:val="single" w:color="auto" w:sz="8" w:space="0"/>
              <w:right w:val="single" w:color="auto" w:sz="8" w:space="0"/>
            </w:tcBorders>
            <w:tcW w:w="5812" w:type="dxa"/>
            <w:vAlign w:val="center"/>
            <w:textDirection w:val="lrTb"/>
            <w:noWrap w:val="false"/>
          </w:tcPr>
          <w:p>
            <w:pPr>
              <w:rPr>
                <w:sz w:val="22"/>
                <w:szCs w:val="22"/>
              </w:rPr>
            </w:pPr>
            <w:r>
              <w:rPr>
                <w:sz w:val="22"/>
                <w:szCs w:val="22"/>
              </w:rPr>
              <w:t xml:space="preserve">Формирование аварийного запаса расходных материалов и запасных частей для АВР</w:t>
            </w:r>
            <w:r>
              <w:rPr>
                <w:sz w:val="22"/>
                <w:szCs w:val="22"/>
              </w:rPr>
            </w:r>
            <w:r>
              <w:rPr>
                <w:sz w:val="22"/>
                <w:szCs w:val="22"/>
              </w:rPr>
            </w:r>
          </w:p>
        </w:tc>
        <w:tc>
          <w:tcPr>
            <w:shd w:val="clear" w:color="f2f2f2" w:fill="ffffff"/>
            <w:tcBorders>
              <w:top w:val="none" w:color="000000" w:sz="4" w:space="0"/>
              <w:left w:val="none" w:color="000000" w:sz="4" w:space="0"/>
              <w:bottom w:val="single" w:color="auto" w:sz="8" w:space="0"/>
              <w:right w:val="single" w:color="auto" w:sz="8" w:space="0"/>
            </w:tcBorders>
            <w:tcW w:w="850" w:type="dxa"/>
            <w:vAlign w:val="center"/>
            <w:textDirection w:val="lrTb"/>
            <w:noWrap/>
          </w:tcPr>
          <w:p>
            <w:pPr>
              <w:jc w:val="center"/>
              <w:rPr>
                <w:sz w:val="22"/>
                <w:szCs w:val="22"/>
              </w:rPr>
            </w:pPr>
            <w:r>
              <w:rPr>
                <w:sz w:val="22"/>
                <w:szCs w:val="22"/>
              </w:rPr>
              <w:t xml:space="preserve">тыс.</w:t>
            </w:r>
            <w:r>
              <w:rPr>
                <w:sz w:val="22"/>
                <w:szCs w:val="22"/>
              </w:rPr>
              <w:t xml:space="preserve"> </w:t>
            </w:r>
            <w:r>
              <w:rPr>
                <w:sz w:val="22"/>
                <w:szCs w:val="22"/>
              </w:rPr>
              <w:t xml:space="preserve">руб</w:t>
            </w:r>
            <w:r>
              <w:rPr>
                <w:sz w:val="22"/>
                <w:szCs w:val="22"/>
              </w:rPr>
            </w:r>
            <w:r>
              <w:rPr>
                <w:sz w:val="22"/>
                <w:szCs w:val="22"/>
              </w:rPr>
            </w:r>
          </w:p>
        </w:tc>
        <w:tc>
          <w:tcPr>
            <w:shd w:val="clear" w:color="ffffff" w:fill="ffffff"/>
            <w:tcBorders>
              <w:top w:val="none" w:color="000000" w:sz="4" w:space="0"/>
              <w:left w:val="none" w:color="000000" w:sz="4" w:space="0"/>
              <w:bottom w:val="single" w:color="auto" w:sz="8"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none" w:color="000000" w:sz="4" w:space="0"/>
              <w:left w:val="single" w:color="auto" w:sz="8" w:space="0"/>
              <w:bottom w:val="single" w:color="auto" w:sz="8"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fffff"/>
            <w:tcBorders>
              <w:top w:val="none" w:color="000000" w:sz="4" w:space="0"/>
              <w:left w:val="none" w:color="000000" w:sz="4" w:space="0"/>
              <w:bottom w:val="single" w:color="auto" w:sz="8" w:space="0"/>
              <w:right w:val="single" w:color="auto" w:sz="8" w:space="0"/>
            </w:tcBorders>
            <w:tcW w:w="1276" w:type="dxa"/>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8"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single" w:color="auto" w:sz="8" w:space="0"/>
              <w:bottom w:val="single" w:color="auto" w:sz="8"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single" w:color="auto" w:sz="8" w:space="0"/>
              <w:bottom w:val="single" w:color="auto" w:sz="8"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single" w:color="auto" w:sz="8" w:space="0"/>
              <w:bottom w:val="single" w:color="auto" w:sz="8"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d8e4bc" w:fill="d8e4bc"/>
            <w:tcBorders>
              <w:top w:val="none" w:color="000000" w:sz="4" w:space="0"/>
              <w:left w:val="single" w:color="auto" w:sz="8" w:space="0"/>
              <w:bottom w:val="single" w:color="auto" w:sz="8" w:space="0"/>
              <w:right w:val="single" w:color="auto" w:sz="8" w:space="0"/>
            </w:tcBorders>
            <w:tcW w:w="851" w:type="dxa"/>
            <w:vAlign w:val="center"/>
            <w:textDirection w:val="lrTb"/>
            <w:noWrap w:val="false"/>
          </w:tcPr>
          <w:p>
            <w:pPr>
              <w:jc w:val="center"/>
              <w:rPr>
                <w:i/>
                <w:iCs/>
                <w:sz w:val="22"/>
                <w:szCs w:val="22"/>
              </w:rPr>
            </w:pPr>
            <w:r>
              <w:rPr>
                <w:i/>
                <w:iCs/>
                <w:sz w:val="22"/>
                <w:szCs w:val="22"/>
              </w:rPr>
              <w:t xml:space="preserve"> </w:t>
            </w:r>
            <w:r>
              <w:rPr>
                <w:i/>
                <w:iCs/>
                <w:sz w:val="22"/>
                <w:szCs w:val="22"/>
              </w:rPr>
            </w:r>
            <w:r>
              <w:rPr>
                <w:i/>
                <w:iCs/>
                <w:sz w:val="22"/>
                <w:szCs w:val="22"/>
              </w:rPr>
            </w:r>
          </w:p>
        </w:tc>
        <w:tc>
          <w:tcPr>
            <w:shd w:val="clear" w:color="d8e4bc" w:fill="d8e4bc"/>
            <w:tcBorders>
              <w:top w:val="none" w:color="000000" w:sz="4" w:space="0"/>
              <w:left w:val="none" w:color="000000" w:sz="4" w:space="0"/>
              <w:bottom w:val="single" w:color="auto" w:sz="8" w:space="0"/>
              <w:right w:val="single" w:color="auto" w:sz="8" w:space="0"/>
            </w:tcBorders>
            <w:tcW w:w="5812" w:type="dxa"/>
            <w:vAlign w:val="center"/>
            <w:textDirection w:val="lrTb"/>
            <w:noWrap w:val="false"/>
          </w:tcPr>
          <w:p>
            <w:pPr>
              <w:rPr>
                <w:bCs/>
                <w:i/>
                <w:iCs/>
                <w:sz w:val="22"/>
                <w:szCs w:val="22"/>
              </w:rPr>
            </w:pPr>
            <w:r>
              <w:rPr>
                <w:bCs/>
                <w:i/>
                <w:iCs/>
                <w:sz w:val="22"/>
                <w:szCs w:val="22"/>
              </w:rPr>
              <w:t xml:space="preserve">Итого жилищный фонд</w:t>
            </w:r>
            <w:r>
              <w:rPr>
                <w:bCs/>
                <w:i/>
                <w:iCs/>
                <w:sz w:val="22"/>
                <w:szCs w:val="22"/>
              </w:rPr>
            </w:r>
            <w:r>
              <w:rPr>
                <w:bCs/>
                <w:i/>
                <w:iCs/>
                <w:sz w:val="22"/>
                <w:szCs w:val="22"/>
              </w:rPr>
            </w:r>
          </w:p>
        </w:tc>
        <w:tc>
          <w:tcPr>
            <w:shd w:val="clear" w:color="d8e4bc" w:fill="d8e4bc"/>
            <w:tcBorders>
              <w:top w:val="none" w:color="000000" w:sz="4" w:space="0"/>
              <w:left w:val="none" w:color="000000" w:sz="4" w:space="0"/>
              <w:bottom w:val="single" w:color="auto" w:sz="8" w:space="0"/>
              <w:right w:val="single" w:color="auto" w:sz="8" w:space="0"/>
            </w:tcBorders>
            <w:tcW w:w="850"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d8e4bc" w:fill="d8e4bc"/>
            <w:tcBorders>
              <w:top w:val="none" w:color="000000" w:sz="4" w:space="0"/>
              <w:left w:val="none" w:color="000000" w:sz="4" w:space="0"/>
              <w:bottom w:val="single" w:color="auto" w:sz="8"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d8e4bc" w:fill="d8e4bc"/>
            <w:tcBorders>
              <w:top w:val="none" w:color="000000" w:sz="4" w:space="0"/>
              <w:left w:val="single" w:color="auto" w:sz="8" w:space="0"/>
              <w:bottom w:val="single" w:color="auto" w:sz="8"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d8e4bc" w:fill="d8e4bc"/>
            <w:tcBorders>
              <w:top w:val="none" w:color="000000" w:sz="4" w:space="0"/>
              <w:left w:val="none" w:color="000000" w:sz="4" w:space="0"/>
              <w:bottom w:val="single" w:color="auto" w:sz="8"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d8e4bc" w:fill="d8e4bc"/>
            <w:tcBorders>
              <w:top w:val="none" w:color="000000" w:sz="4" w:space="0"/>
              <w:left w:val="none" w:color="000000" w:sz="4" w:space="0"/>
              <w:bottom w:val="single" w:color="auto" w:sz="8" w:space="0"/>
              <w:right w:val="single" w:color="auto" w:sz="4" w:space="0"/>
            </w:tcBorders>
            <w:tcW w:w="1417"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d8e4bc" w:fill="d8e4bc"/>
            <w:tcBorders>
              <w:top w:val="none" w:color="000000" w:sz="4" w:space="0"/>
              <w:left w:val="none" w:color="000000" w:sz="4" w:space="0"/>
              <w:bottom w:val="single" w:color="auto" w:sz="8"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d8e4bc" w:fill="d8e4bc"/>
            <w:tcBorders>
              <w:top w:val="none" w:color="000000" w:sz="4" w:space="0"/>
              <w:left w:val="none" w:color="000000" w:sz="4" w:space="0"/>
              <w:bottom w:val="single" w:color="auto" w:sz="8"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d8e4bc" w:fill="d8e4bc"/>
            <w:tcBorders>
              <w:top w:val="none" w:color="000000" w:sz="4" w:space="0"/>
              <w:left w:val="none" w:color="000000" w:sz="4" w:space="0"/>
              <w:bottom w:val="single" w:color="auto" w:sz="8" w:space="0"/>
              <w:right w:val="single" w:color="auto" w:sz="8" w:space="0"/>
            </w:tcBorders>
            <w:tcW w:w="1417"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r>
      <w:tr>
        <w:tblPrEx/>
        <w:trPr>
          <w:trHeight w:val="20"/>
        </w:trPr>
        <w:tc>
          <w:tcPr>
            <w:gridSpan w:val="10"/>
            <w:shd w:val="clear" w:color="c5d9f1" w:fill="c5d9f1"/>
            <w:tcBorders>
              <w:top w:val="single" w:color="auto" w:sz="8" w:space="0"/>
              <w:left w:val="single" w:color="auto" w:sz="8" w:space="0"/>
              <w:bottom w:val="single" w:color="auto" w:sz="8" w:space="0"/>
              <w:right w:val="single" w:color="000000" w:sz="8" w:space="0"/>
            </w:tcBorders>
            <w:tcW w:w="16301" w:type="dxa"/>
            <w:vAlign w:val="center"/>
            <w:textDirection w:val="lrTb"/>
            <w:noWrap/>
          </w:tcPr>
          <w:p>
            <w:pPr>
              <w:jc w:val="center"/>
              <w:rPr>
                <w:b/>
                <w:bCs/>
                <w:sz w:val="22"/>
                <w:szCs w:val="22"/>
              </w:rPr>
            </w:pPr>
            <w:r>
              <w:rPr>
                <w:b/>
                <w:bCs/>
                <w:sz w:val="22"/>
                <w:szCs w:val="22"/>
              </w:rPr>
              <w:t xml:space="preserve">КОММУНАЛЬНОЕ ХОЗЯЙСТВО</w:t>
            </w:r>
            <w:r>
              <w:rPr>
                <w:b/>
                <w:bCs/>
                <w:sz w:val="22"/>
                <w:szCs w:val="22"/>
              </w:rPr>
            </w:r>
            <w:r>
              <w:rPr>
                <w:b/>
                <w:bCs/>
                <w:sz w:val="22"/>
                <w:szCs w:val="22"/>
              </w:rPr>
            </w:r>
          </w:p>
        </w:tc>
      </w:tr>
      <w:tr>
        <w:tblPrEx/>
        <w:trPr>
          <w:trHeight w:val="20"/>
        </w:trPr>
        <w:tc>
          <w:tcPr>
            <w:shd w:val="clear" w:color="ebf1de" w:fill="ebf1de"/>
            <w:tcBorders>
              <w:top w:val="none" w:color="000000" w:sz="4" w:space="0"/>
              <w:left w:val="single" w:color="auto" w:sz="8" w:space="0"/>
              <w:bottom w:val="single" w:color="auto" w:sz="8" w:space="0"/>
              <w:right w:val="none" w:color="000000" w:sz="4" w:space="0"/>
            </w:tcBorders>
            <w:tcW w:w="851" w:type="dxa"/>
            <w:vAlign w:val="center"/>
            <w:textDirection w:val="lrTb"/>
            <w:noWrap/>
          </w:tcPr>
          <w:p>
            <w:pPr>
              <w:jc w:val="center"/>
              <w:rPr>
                <w:bCs/>
                <w:sz w:val="22"/>
                <w:szCs w:val="22"/>
              </w:rPr>
            </w:pPr>
            <w:r>
              <w:rPr>
                <w:bCs/>
                <w:sz w:val="22"/>
                <w:szCs w:val="22"/>
              </w:rPr>
              <w:t xml:space="preserve">2</w:t>
            </w:r>
            <w:r>
              <w:rPr>
                <w:bCs/>
                <w:sz w:val="22"/>
                <w:szCs w:val="22"/>
              </w:rPr>
            </w:r>
            <w:r>
              <w:rPr>
                <w:bCs/>
                <w:sz w:val="22"/>
                <w:szCs w:val="22"/>
              </w:rPr>
            </w:r>
          </w:p>
        </w:tc>
        <w:tc>
          <w:tcPr>
            <w:gridSpan w:val="9"/>
            <w:shd w:val="clear" w:color="ebf1de" w:fill="ebf1de"/>
            <w:tcBorders>
              <w:top w:val="single" w:color="auto" w:sz="8" w:space="0"/>
              <w:left w:val="single" w:color="auto" w:sz="8" w:space="0"/>
              <w:bottom w:val="single" w:color="auto" w:sz="8" w:space="0"/>
              <w:right w:val="single" w:color="000000" w:sz="8" w:space="0"/>
            </w:tcBorders>
            <w:tcW w:w="15450" w:type="dxa"/>
            <w:vAlign w:val="center"/>
            <w:textDirection w:val="lrTb"/>
            <w:noWrap/>
          </w:tcPr>
          <w:p>
            <w:pPr>
              <w:jc w:val="center"/>
              <w:rPr>
                <w:b/>
                <w:bCs/>
                <w:sz w:val="22"/>
                <w:szCs w:val="22"/>
              </w:rPr>
            </w:pPr>
            <w:r>
              <w:rPr>
                <w:b/>
                <w:bCs/>
                <w:sz w:val="22"/>
                <w:szCs w:val="22"/>
              </w:rPr>
              <w:t xml:space="preserve">ТЕПЛОСНАБЖЕНИЕ</w:t>
            </w:r>
            <w:r>
              <w:rPr>
                <w:b/>
                <w:bCs/>
                <w:sz w:val="22"/>
                <w:szCs w:val="22"/>
              </w:rPr>
            </w:r>
            <w:r>
              <w:rPr>
                <w:b/>
                <w:bCs/>
                <w:sz w:val="22"/>
                <w:szCs w:val="22"/>
              </w:rPr>
            </w:r>
          </w:p>
        </w:tc>
      </w:tr>
      <w:tr>
        <w:tblPrEx/>
        <w:trPr>
          <w:trHeight w:val="20"/>
        </w:trPr>
        <w:tc>
          <w:tcPr>
            <w:shd w:val="clear" w:color="ffffff" w:fill="ffffff"/>
            <w:tcBorders>
              <w:top w:val="none" w:color="000000"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2.1</w:t>
            </w:r>
            <w:r>
              <w:rPr>
                <w:bCs/>
                <w:sz w:val="22"/>
                <w:szCs w:val="22"/>
              </w:rPr>
            </w:r>
            <w:r>
              <w:rPr>
                <w:bCs/>
                <w:sz w:val="22"/>
                <w:szCs w:val="22"/>
              </w:rPr>
            </w:r>
          </w:p>
        </w:tc>
        <w:tc>
          <w:tcPr>
            <w:shd w:val="clear" w:color="fabf8f" w:fill="fabf8f"/>
            <w:tcBorders>
              <w:top w:val="none" w:color="000000" w:sz="4" w:space="0"/>
              <w:left w:val="single" w:color="auto" w:sz="8" w:space="0"/>
              <w:bottom w:val="single" w:color="auto" w:sz="4" w:space="0"/>
              <w:right w:val="single" w:color="auto" w:sz="8" w:space="0"/>
            </w:tcBorders>
            <w:tcW w:w="5812" w:type="dxa"/>
            <w:vAlign w:val="center"/>
            <w:textDirection w:val="lrTb"/>
            <w:noWrap/>
          </w:tcPr>
          <w:p>
            <w:pPr>
              <w:rPr>
                <w:b/>
                <w:bCs/>
                <w:sz w:val="22"/>
                <w:szCs w:val="22"/>
              </w:rPr>
            </w:pPr>
            <w:r>
              <w:rPr>
                <w:b/>
                <w:bCs/>
                <w:sz w:val="22"/>
                <w:szCs w:val="22"/>
              </w:rPr>
              <w:t xml:space="preserve">ОРГАНИЗАЦИИ: АО "МЭС" г. </w:t>
            </w:r>
            <w:r>
              <w:rPr>
                <w:b/>
                <w:bCs/>
                <w:sz w:val="22"/>
                <w:szCs w:val="22"/>
              </w:rPr>
              <w:t xml:space="preserve">Заполярный</w:t>
            </w:r>
            <w:r>
              <w:rPr>
                <w:b/>
                <w:bCs/>
                <w:sz w:val="22"/>
                <w:szCs w:val="22"/>
              </w:rPr>
            </w:r>
            <w:r>
              <w:rPr>
                <w:b/>
                <w:bCs/>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jc w:val="center"/>
              <w:rPr>
                <w:bCs/>
                <w:sz w:val="22"/>
                <w:szCs w:val="22"/>
              </w:rPr>
            </w:pPr>
            <w:r>
              <w:rPr>
                <w:bCs/>
                <w:sz w:val="22"/>
                <w:szCs w:val="22"/>
              </w:rPr>
              <w:t xml:space="preserve">2.1.1</w:t>
            </w:r>
            <w:r>
              <w:rPr>
                <w:bCs/>
                <w:sz w:val="22"/>
                <w:szCs w:val="22"/>
              </w:rPr>
            </w:r>
            <w:r>
              <w:rPr>
                <w:bCs/>
                <w:sz w:val="22"/>
                <w:szCs w:val="22"/>
              </w:rPr>
            </w:r>
          </w:p>
        </w:tc>
        <w:tc>
          <w:tcPr>
            <w:shd w:val="clear" w:color="auto" w:fill="auto"/>
            <w:tcBorders>
              <w:top w:val="single" w:color="auto" w:sz="4" w:space="0"/>
              <w:left w:val="single" w:color="auto" w:sz="4"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Обеспечить выполнение плана подготовки к отопительному периоду, предусмотрен</w:t>
            </w:r>
            <w:r>
              <w:rPr>
                <w:bCs/>
                <w:sz w:val="22"/>
                <w:szCs w:val="22"/>
              </w:rPr>
              <w:t xml:space="preserve">ного подпунктом 3.2 пункта 3  Правил № 2234*, подготовить и представить комиссии по проведению оценки обеспечения готовности к отопительному периоду документы, подтверждающие выполнение требований, установленных подпунктами 9.1, 9.2 пункта 9 Правил № 2234*</w:t>
            </w:r>
            <w:r>
              <w:rPr>
                <w:bCs/>
                <w:sz w:val="22"/>
                <w:szCs w:val="22"/>
              </w:rPr>
            </w:r>
            <w:r>
              <w:rPr>
                <w:bCs/>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850"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jc w:val="center"/>
              <w:rPr>
                <w:bCs/>
                <w:sz w:val="22"/>
                <w:szCs w:val="22"/>
              </w:rPr>
            </w:pPr>
            <w:r>
              <w:rPr>
                <w:bCs/>
                <w:sz w:val="22"/>
                <w:szCs w:val="22"/>
              </w:rPr>
              <w:t xml:space="preserve">2.1.2</w:t>
            </w:r>
            <w:r>
              <w:rPr>
                <w:bCs/>
                <w:sz w:val="22"/>
                <w:szCs w:val="22"/>
              </w:rPr>
            </w:r>
            <w:r>
              <w:rPr>
                <w:bCs/>
                <w:sz w:val="22"/>
                <w:szCs w:val="22"/>
              </w:rPr>
            </w:r>
          </w:p>
        </w:tc>
        <w:tc>
          <w:tcPr>
            <w:shd w:val="clear" w:color="auto" w:fill="auto"/>
            <w:tcBorders>
              <w:top w:val="single" w:color="auto" w:sz="4" w:space="0"/>
              <w:left w:val="single" w:color="auto" w:sz="4"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Заполнить Оценочный лист для расчета индекса готовности к отопительному периоду 2025/2026 в соответствии приложения № 2 Правил № 2234*</w:t>
            </w:r>
            <w:r>
              <w:rPr>
                <w:bCs/>
                <w:sz w:val="22"/>
                <w:szCs w:val="22"/>
              </w:rPr>
            </w:r>
            <w:r>
              <w:rPr>
                <w:bCs/>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850"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bCs/>
                <w:sz w:val="22"/>
                <w:szCs w:val="22"/>
              </w:rPr>
            </w:pPr>
            <w:r>
              <w:rPr>
                <w:bCs/>
                <w:sz w:val="22"/>
                <w:szCs w:val="22"/>
              </w:rPr>
              <w:t xml:space="preserve"> </w:t>
            </w:r>
            <w:r>
              <w:rPr>
                <w:bCs/>
                <w:sz w:val="22"/>
                <w:szCs w:val="22"/>
              </w:rPr>
            </w:r>
            <w:r>
              <w:rPr>
                <w:bCs/>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01.10.202</w:t>
            </w:r>
            <w:r>
              <w:rPr>
                <w:sz w:val="22"/>
                <w:szCs w:val="22"/>
              </w:rPr>
              <w:t xml:space="preserve">6</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r>
      <w:tr>
        <w:tblPrEx/>
        <w:trPr>
          <w:trHeight w:val="20"/>
        </w:trPr>
        <w:tc>
          <w:tcPr>
            <w:shd w:val="clear" w:color="auto" w:fill="auto"/>
            <w:tcBorders>
              <w:top w:val="single" w:color="auto" w:sz="4" w:space="0"/>
              <w:left w:val="single" w:color="auto" w:sz="8" w:space="0"/>
              <w:bottom w:val="single" w:color="000000" w:sz="4" w:space="0"/>
              <w:right w:val="single" w:color="auto" w:sz="8" w:space="0"/>
            </w:tcBorders>
            <w:tcW w:w="851" w:type="dxa"/>
            <w:vAlign w:val="center"/>
            <w:vMerge w:val="restart"/>
            <w:textDirection w:val="lrTb"/>
            <w:noWrap/>
          </w:tcPr>
          <w:p>
            <w:pPr>
              <w:jc w:val="center"/>
              <w:rPr>
                <w:bCs/>
                <w:sz w:val="22"/>
                <w:szCs w:val="22"/>
              </w:rPr>
            </w:pPr>
            <w:r/>
            <w:bookmarkStart w:id="0" w:name="RANGE!A50"/>
            <w:r>
              <w:rPr>
                <w:bCs/>
                <w:sz w:val="22"/>
                <w:szCs w:val="22"/>
              </w:rPr>
              <w:t xml:space="preserve">2.1.3</w:t>
            </w:r>
            <w:bookmarkEnd w:id="0"/>
            <w:r>
              <w:rPr>
                <w:bCs/>
                <w:sz w:val="22"/>
                <w:szCs w:val="22"/>
              </w:rPr>
            </w:r>
            <w:r>
              <w:rPr>
                <w:bCs/>
                <w:sz w:val="22"/>
                <w:szCs w:val="22"/>
              </w:rPr>
            </w:r>
          </w:p>
        </w:tc>
        <w:tc>
          <w:tcPr>
            <w:shd w:val="clear" w:color="ffffff" w:fill="ffffff"/>
            <w:tcBorders>
              <w:top w:val="single" w:color="auto" w:sz="4" w:space="0"/>
              <w:left w:val="none" w:color="000000" w:sz="4"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Котельные</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1</w:t>
            </w:r>
            <w:r>
              <w:rPr>
                <w:sz w:val="22"/>
                <w:szCs w:val="22"/>
              </w:rPr>
            </w:r>
            <w:r>
              <w:rPr>
                <w:sz w:val="22"/>
                <w:szCs w:val="22"/>
              </w:rPr>
            </w:r>
          </w:p>
        </w:tc>
        <w:tc>
          <w:tcPr>
            <w:shd w:val="clear" w:color="f2f2f2" w:fill="f2f2f2"/>
            <w:tcBorders>
              <w:top w:val="single" w:color="auto" w:sz="4" w:space="0"/>
              <w:left w:val="single" w:color="auto" w:sz="8" w:space="0"/>
              <w:bottom w:val="single" w:color="auto" w:sz="4" w:space="0"/>
              <w:right w:val="single" w:color="auto" w:sz="4" w:space="0"/>
            </w:tcBorders>
            <w:tcW w:w="1276" w:type="dxa"/>
            <w:textDirection w:val="lrTb"/>
            <w:noWrap w:val="false"/>
          </w:tcPr>
          <w:p>
            <w:pPr>
              <w:rPr>
                <w:sz w:val="22"/>
                <w:szCs w:val="22"/>
              </w:rPr>
            </w:pPr>
            <w:r>
              <w:rPr>
                <w:sz w:val="22"/>
                <w:szCs w:val="22"/>
              </w:rPr>
              <w:t xml:space="preserve">01.03.2026</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1276" w:type="dxa"/>
            <w:textDirection w:val="lrTb"/>
            <w:noWrap w:val="false"/>
          </w:tcPr>
          <w:p>
            <w:pPr>
              <w:rPr>
                <w:sz w:val="22"/>
                <w:szCs w:val="22"/>
              </w:rPr>
            </w:pPr>
            <w:r>
              <w:rPr>
                <w:sz w:val="22"/>
                <w:szCs w:val="22"/>
              </w:rPr>
              <w:t xml:space="preserve">30.11.2026</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79123,81</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0</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0</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79123,81</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Ремонт производственных зданий</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8"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Ремонт дымовых труб</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8"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оборудования топливных складов, систем приема и разгрузки топлива, </w:t>
            </w:r>
            <w:r>
              <w:rPr>
                <w:sz w:val="22"/>
                <w:szCs w:val="22"/>
              </w:rPr>
              <w:t xml:space="preserve">топливоприготовления</w:t>
            </w:r>
            <w:r>
              <w:rPr>
                <w:sz w:val="22"/>
                <w:szCs w:val="22"/>
              </w:rPr>
              <w:t xml:space="preserve"> и топливоподачи</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f2f2f2" w:fill="f2f2f2"/>
            <w:tcBorders>
              <w:top w:val="none" w:color="000000" w:sz="4" w:space="0"/>
              <w:left w:val="single" w:color="auto" w:sz="8" w:space="0"/>
              <w:bottom w:val="none" w:color="000000"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теплоэнергетического оборудования котельных</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5</w:t>
            </w:r>
            <w:r>
              <w:rPr>
                <w:sz w:val="22"/>
                <w:szCs w:val="22"/>
              </w:rPr>
            </w:r>
            <w:r>
              <w:rPr>
                <w:sz w:val="22"/>
                <w:szCs w:val="22"/>
              </w:rPr>
            </w:r>
          </w:p>
        </w:tc>
        <w:tc>
          <w:tcPr>
            <w:shd w:val="clear" w:color="f2f2f2" w:fill="f2f2f2"/>
            <w:tcBorders>
              <w:top w:val="single" w:color="auto" w:sz="4" w:space="0"/>
              <w:left w:val="single" w:color="auto" w:sz="8" w:space="0"/>
              <w:bottom w:val="none" w:color="000000" w:sz="4" w:space="0"/>
              <w:right w:val="single" w:color="auto" w:sz="4" w:space="0"/>
            </w:tcBorders>
            <w:tcW w:w="1276" w:type="dxa"/>
            <w:textDirection w:val="lrTb"/>
            <w:noWrap w:val="false"/>
          </w:tcPr>
          <w:p>
            <w:pPr>
              <w:jc w:val="center"/>
              <w:rPr>
                <w:sz w:val="22"/>
                <w:szCs w:val="22"/>
              </w:rPr>
            </w:pPr>
            <w:r>
              <w:rPr>
                <w:sz w:val="22"/>
                <w:szCs w:val="22"/>
              </w:rPr>
              <w:t xml:space="preserve">01.03.2026</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1276" w:type="dxa"/>
            <w:textDirection w:val="lrTb"/>
            <w:noWrap w:val="false"/>
          </w:tcPr>
          <w:p>
            <w:pPr>
              <w:jc w:val="center"/>
              <w:rPr>
                <w:sz w:val="22"/>
                <w:szCs w:val="22"/>
              </w:rPr>
            </w:pPr>
            <w:r>
              <w:rPr>
                <w:sz w:val="22"/>
                <w:szCs w:val="22"/>
              </w:rPr>
              <w:t xml:space="preserve">30.11.2026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77902,65</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0</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77902,65</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насосного оборудования котельных</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2</w:t>
            </w:r>
            <w:r>
              <w:rPr>
                <w:sz w:val="22"/>
                <w:szCs w:val="22"/>
              </w:rPr>
            </w:r>
            <w:r>
              <w:rPr>
                <w:sz w:val="22"/>
                <w:szCs w:val="22"/>
              </w:rPr>
            </w:r>
          </w:p>
        </w:tc>
        <w:tc>
          <w:tcPr>
            <w:shd w:val="clear" w:color="f2f2f2" w:fill="f2f2f2"/>
            <w:tcBorders>
              <w:top w:val="single" w:color="auto"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01.03.2026</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30.11.2026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1221,16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0</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0</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 1221,16</w:t>
            </w:r>
            <w:r>
              <w:rPr>
                <w:sz w:val="22"/>
                <w:szCs w:val="22"/>
              </w:rPr>
            </w:r>
            <w:r>
              <w:rPr>
                <w:sz w:val="22"/>
                <w:szCs w:val="22"/>
              </w:rPr>
            </w:r>
          </w:p>
        </w:tc>
      </w:tr>
      <w:tr>
        <w:tblPrEx/>
        <w:trPr>
          <w:trHeight w:val="20"/>
        </w:trPr>
        <w:tc>
          <w:tcPr>
            <w:shd w:val="clear" w:color="auto" w:fill="auto"/>
            <w:tcBorders>
              <w:top w:val="none" w:color="000000" w:sz="4" w:space="0"/>
              <w:left w:val="single" w:color="auto" w:sz="8" w:space="0"/>
              <w:bottom w:val="single" w:color="000000" w:sz="4" w:space="0"/>
              <w:right w:val="single" w:color="auto" w:sz="8" w:space="0"/>
            </w:tcBorders>
            <w:tcW w:w="851" w:type="dxa"/>
            <w:vAlign w:val="center"/>
            <w:vMerge w:val="restart"/>
            <w:textDirection w:val="lrTb"/>
            <w:noWrap/>
          </w:tcPr>
          <w:p>
            <w:pPr>
              <w:jc w:val="center"/>
              <w:rPr>
                <w:bCs/>
                <w:sz w:val="22"/>
                <w:szCs w:val="22"/>
              </w:rPr>
            </w:pPr>
            <w:r>
              <w:rPr>
                <w:bCs/>
                <w:sz w:val="22"/>
                <w:szCs w:val="22"/>
              </w:rPr>
              <w:t xml:space="preserve">2.1.4</w:t>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Центральные тепловые пункты, насосные станции</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pPr>
            <w:r>
              <w:rPr>
                <w:sz w:val="22"/>
                <w:szCs w:val="22"/>
              </w:rPr>
              <w:t xml:space="preserve">-</w:t>
            </w:r>
            <w:r>
              <w:rPr>
                <w:sz w:val="22"/>
                <w:szCs w:val="22"/>
              </w:rPr>
            </w: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pPr>
            <w:r>
              <w:rPr>
                <w:sz w:val="22"/>
                <w:szCs w:val="22"/>
              </w:rPr>
              <w:t xml:space="preserve">-</w:t>
            </w:r>
            <w:r>
              <w:rPr>
                <w:sz w:val="22"/>
                <w:szCs w:val="22"/>
              </w:rPr>
            </w: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производственных зданий</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f2f2f2" w:fill="f2f2f2"/>
            <w:tcBorders>
              <w:top w:val="none" w:color="000000" w:sz="4" w:space="0"/>
              <w:left w:val="single" w:color="auto" w:sz="8" w:space="0"/>
              <w:bottom w:val="none" w:color="000000" w:sz="4" w:space="0"/>
              <w:right w:val="single" w:color="auto" w:sz="4" w:space="0"/>
            </w:tcBorders>
            <w:tcW w:w="1276" w:type="dxa"/>
            <w:textDirection w:val="lrTb"/>
            <w:noWrap w:val="false"/>
          </w:tcPr>
          <w:p>
            <w:pPr>
              <w:jc w:val="center"/>
            </w:pPr>
            <w:r>
              <w:rPr>
                <w:sz w:val="22"/>
                <w:szCs w:val="22"/>
              </w:rPr>
              <w:t xml:space="preserve">-</w:t>
            </w:r>
            <w:r>
              <w:rPr>
                <w:sz w:val="22"/>
                <w:szCs w:val="22"/>
              </w:rPr>
            </w:r>
            <w:r/>
          </w:p>
        </w:tc>
        <w:tc>
          <w:tcPr>
            <w:shd w:val="clear" w:color="f2f2f2" w:fill="f2f2f2"/>
            <w:tcBorders>
              <w:top w:val="none" w:color="000000" w:sz="4" w:space="0"/>
              <w:left w:val="none" w:color="000000" w:sz="4" w:space="0"/>
              <w:bottom w:val="none" w:color="000000" w:sz="4" w:space="0"/>
              <w:right w:val="single" w:color="auto" w:sz="8" w:space="0"/>
            </w:tcBorders>
            <w:tcW w:w="1276" w:type="dxa"/>
            <w:textDirection w:val="lrTb"/>
            <w:noWrap w:val="false"/>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none" w:color="000000" w:sz="4" w:space="0"/>
              <w:right w:val="single" w:color="auto" w:sz="4" w:space="0"/>
            </w:tcBorders>
            <w:tcW w:w="1417" w:type="dxa"/>
            <w:textDirection w:val="lrTb"/>
            <w:noWrap w:val="false"/>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none" w:color="000000" w:sz="4" w:space="0"/>
              <w:right w:val="single" w:color="auto" w:sz="8" w:space="0"/>
            </w:tcBorders>
            <w:tcW w:w="1417" w:type="dxa"/>
            <w:textDirection w:val="lrTb"/>
            <w:noWrap w:val="false"/>
          </w:tcPr>
          <w:p>
            <w:pPr>
              <w:jc w:val="center"/>
            </w:pPr>
            <w:r>
              <w:rPr>
                <w:sz w:val="22"/>
                <w:szCs w:val="22"/>
              </w:rPr>
              <w:t xml:space="preserve">-</w:t>
            </w:r>
            <w:r>
              <w:rPr>
                <w:sz w:val="22"/>
                <w:szCs w:val="22"/>
              </w:rPr>
            </w: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теплоэнергетического оборудования</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f2f2f2" w:fill="f2f2f2"/>
            <w:tcBorders>
              <w:top w:val="single" w:color="auto" w:sz="4" w:space="0"/>
              <w:left w:val="single" w:color="auto" w:sz="8" w:space="0"/>
              <w:bottom w:val="single" w:color="auto" w:sz="4" w:space="0"/>
              <w:right w:val="single" w:color="auto" w:sz="4" w:space="0"/>
            </w:tcBorders>
            <w:tcW w:w="1276" w:type="dxa"/>
            <w:textDirection w:val="lrTb"/>
            <w:noWrap w:val="false"/>
          </w:tcPr>
          <w:p>
            <w:pPr>
              <w:jc w:val="center"/>
            </w:pPr>
            <w:r>
              <w:rPr>
                <w:sz w:val="22"/>
                <w:szCs w:val="22"/>
              </w:rPr>
              <w:t xml:space="preserve">-</w:t>
            </w:r>
            <w:r>
              <w:rPr>
                <w:sz w:val="22"/>
                <w:szCs w:val="22"/>
              </w:rPr>
            </w:r>
            <w:r/>
          </w:p>
        </w:tc>
        <w:tc>
          <w:tcPr>
            <w:shd w:val="clear" w:color="f2f2f2" w:fill="f2f2f2"/>
            <w:tcBorders>
              <w:top w:val="single" w:color="auto" w:sz="4" w:space="0"/>
              <w:left w:val="none" w:color="000000" w:sz="4" w:space="0"/>
              <w:bottom w:val="single" w:color="auto" w:sz="4" w:space="0"/>
              <w:right w:val="single" w:color="auto" w:sz="8" w:space="0"/>
            </w:tcBorders>
            <w:tcW w:w="1276" w:type="dxa"/>
            <w:textDirection w:val="lrTb"/>
            <w:noWrap w:val="false"/>
          </w:tcPr>
          <w:p>
            <w:pPr>
              <w:jc w:val="center"/>
            </w:pPr>
            <w:r>
              <w:rPr>
                <w:sz w:val="22"/>
                <w:szCs w:val="22"/>
              </w:rPr>
              <w:t xml:space="preserve">-</w:t>
            </w:r>
            <w:r>
              <w:rPr>
                <w:sz w:val="22"/>
                <w:szCs w:val="22"/>
              </w:rPr>
            </w:r>
            <w:r/>
          </w:p>
        </w:tc>
        <w:tc>
          <w:tcPr>
            <w:shd w:val="clear" w:color="auto" w:fill="auto"/>
            <w:tcBorders>
              <w:top w:val="single" w:color="auto" w:sz="4" w:space="0"/>
              <w:left w:val="none" w:color="000000" w:sz="4" w:space="0"/>
              <w:bottom w:val="none" w:color="000000" w:sz="4" w:space="0"/>
              <w:right w:val="single" w:color="auto" w:sz="4" w:space="0"/>
            </w:tcBorders>
            <w:tcW w:w="1417" w:type="dxa"/>
            <w:textDirection w:val="lrTb"/>
            <w:noWrap w:val="false"/>
          </w:tcPr>
          <w:p>
            <w:pPr>
              <w:jc w:val="center"/>
            </w:pPr>
            <w:r>
              <w:rPr>
                <w:sz w:val="22"/>
                <w:szCs w:val="22"/>
              </w:rPr>
              <w:t xml:space="preserve">-</w:t>
            </w:r>
            <w:r>
              <w:rPr>
                <w:sz w:val="22"/>
                <w:szCs w:val="22"/>
              </w:rPr>
            </w: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pPr>
            <w:r>
              <w:rPr>
                <w:sz w:val="22"/>
                <w:szCs w:val="22"/>
              </w:rPr>
              <w:t xml:space="preserve">-</w:t>
            </w:r>
            <w:r>
              <w:rPr>
                <w:sz w:val="22"/>
                <w:szCs w:val="22"/>
              </w:rPr>
            </w: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pPr>
            <w:r>
              <w:rPr>
                <w:sz w:val="22"/>
                <w:szCs w:val="22"/>
              </w:rPr>
              <w:t xml:space="preserve">-</w:t>
            </w:r>
            <w:r>
              <w:rPr>
                <w:sz w:val="22"/>
                <w:szCs w:val="22"/>
              </w:rPr>
            </w:r>
            <w:r/>
          </w:p>
        </w:tc>
        <w:tc>
          <w:tcPr>
            <w:shd w:val="clear" w:color="auto" w:fill="auto"/>
            <w:tcBorders>
              <w:top w:val="single" w:color="auto" w:sz="4" w:space="0"/>
              <w:left w:val="none" w:color="000000" w:sz="4" w:space="0"/>
              <w:bottom w:val="none" w:color="000000" w:sz="4" w:space="0"/>
              <w:right w:val="single" w:color="auto" w:sz="8" w:space="0"/>
            </w:tcBorders>
            <w:tcW w:w="1417" w:type="dxa"/>
            <w:textDirection w:val="lrTb"/>
            <w:noWrap w:val="false"/>
          </w:tcPr>
          <w:p>
            <w:pPr>
              <w:jc w:val="center"/>
            </w:pPr>
            <w:r>
              <w:rPr>
                <w:sz w:val="22"/>
                <w:szCs w:val="22"/>
              </w:rPr>
              <w:t xml:space="preserve">-</w:t>
            </w:r>
            <w:r>
              <w:rPr>
                <w:sz w:val="22"/>
                <w:szCs w:val="22"/>
              </w:rPr>
            </w: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насосного оборудования</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f2f2f2" w:fill="f2f2f2"/>
            <w:tcBorders>
              <w:top w:val="none" w:color="000000" w:sz="4" w:space="0"/>
              <w:left w:val="single" w:color="auto" w:sz="8" w:space="0"/>
              <w:bottom w:val="none" w:color="000000" w:sz="4" w:space="0"/>
              <w:right w:val="single" w:color="auto" w:sz="4" w:space="0"/>
            </w:tcBorders>
            <w:tcW w:w="1276" w:type="dxa"/>
            <w:textDirection w:val="lrTb"/>
            <w:noWrap w:val="false"/>
          </w:tcPr>
          <w:p>
            <w:pPr>
              <w:jc w:val="center"/>
            </w:pPr>
            <w:r>
              <w:rPr>
                <w:sz w:val="22"/>
                <w:szCs w:val="22"/>
              </w:rPr>
              <w:t xml:space="preserve">-</w:t>
            </w:r>
            <w:r>
              <w:rPr>
                <w:sz w:val="22"/>
                <w:szCs w:val="22"/>
              </w:rPr>
            </w:r>
            <w:r/>
          </w:p>
        </w:tc>
        <w:tc>
          <w:tcPr>
            <w:shd w:val="clear" w:color="f2f2f2" w:fill="f2f2f2"/>
            <w:tcBorders>
              <w:top w:val="none" w:color="000000" w:sz="4" w:space="0"/>
              <w:left w:val="none" w:color="000000" w:sz="4" w:space="0"/>
              <w:bottom w:val="none" w:color="000000" w:sz="4" w:space="0"/>
              <w:right w:val="single" w:color="auto" w:sz="8" w:space="0"/>
            </w:tcBorders>
            <w:tcW w:w="1276" w:type="dxa"/>
            <w:textDirection w:val="lrTb"/>
            <w:noWrap w:val="false"/>
          </w:tcPr>
          <w:p>
            <w:pPr>
              <w:jc w:val="center"/>
            </w:pPr>
            <w:r>
              <w:rPr>
                <w:sz w:val="22"/>
                <w:szCs w:val="22"/>
              </w:rPr>
              <w:t xml:space="preserve">-</w:t>
            </w:r>
            <w:r>
              <w:rPr>
                <w:sz w:val="22"/>
                <w:szCs w:val="22"/>
              </w:rPr>
            </w:r>
            <w:r/>
          </w:p>
        </w:tc>
        <w:tc>
          <w:tcPr>
            <w:shd w:val="clear" w:color="auto" w:fill="auto"/>
            <w:tcBorders>
              <w:top w:val="single" w:color="auto" w:sz="4" w:space="0"/>
              <w:left w:val="none" w:color="000000" w:sz="4" w:space="0"/>
              <w:bottom w:val="none" w:color="000000" w:sz="4" w:space="0"/>
              <w:right w:val="single" w:color="auto" w:sz="4" w:space="0"/>
            </w:tcBorders>
            <w:tcW w:w="1417" w:type="dxa"/>
            <w:textDirection w:val="lrTb"/>
            <w:noWrap w:val="false"/>
          </w:tcPr>
          <w:p>
            <w:pPr>
              <w:jc w:val="center"/>
            </w:pPr>
            <w:r>
              <w:rPr>
                <w:sz w:val="22"/>
                <w:szCs w:val="22"/>
              </w:rPr>
              <w:t xml:space="preserve">-</w:t>
            </w:r>
            <w:r>
              <w:rPr>
                <w:sz w:val="22"/>
                <w:szCs w:val="22"/>
              </w:rPr>
            </w: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pPr>
            <w:r>
              <w:rPr>
                <w:sz w:val="22"/>
                <w:szCs w:val="22"/>
              </w:rPr>
              <w:t xml:space="preserve">-</w:t>
            </w:r>
            <w:r>
              <w:rPr>
                <w:sz w:val="22"/>
                <w:szCs w:val="22"/>
              </w:rPr>
            </w: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pPr>
            <w:r>
              <w:rPr>
                <w:sz w:val="22"/>
                <w:szCs w:val="22"/>
              </w:rPr>
              <w:t xml:space="preserve">-</w:t>
            </w:r>
            <w:r>
              <w:rPr>
                <w:sz w:val="22"/>
                <w:szCs w:val="22"/>
              </w:rPr>
            </w:r>
            <w:r/>
          </w:p>
        </w:tc>
        <w:tc>
          <w:tcPr>
            <w:shd w:val="clear" w:color="auto" w:fill="auto"/>
            <w:tcBorders>
              <w:top w:val="single" w:color="auto" w:sz="4" w:space="0"/>
              <w:left w:val="none" w:color="000000" w:sz="4" w:space="0"/>
              <w:bottom w:val="none" w:color="000000" w:sz="4" w:space="0"/>
              <w:right w:val="single" w:color="auto" w:sz="8" w:space="0"/>
            </w:tcBorders>
            <w:tcW w:w="1417" w:type="dxa"/>
            <w:textDirection w:val="lrTb"/>
            <w:noWrap w:val="false"/>
          </w:tcPr>
          <w:p>
            <w:pPr>
              <w:jc w:val="center"/>
            </w:pPr>
            <w:r>
              <w:rPr>
                <w:sz w:val="22"/>
                <w:szCs w:val="22"/>
              </w:rPr>
              <w:t xml:space="preserve">-</w:t>
            </w:r>
            <w:r>
              <w:rPr>
                <w:sz w:val="22"/>
                <w:szCs w:val="22"/>
              </w:rPr>
            </w:r>
            <w:r/>
          </w:p>
        </w:tc>
      </w:tr>
      <w:tr>
        <w:tblPrEx/>
        <w:trPr>
          <w:trHeight w:val="20"/>
        </w:trPr>
        <w:tc>
          <w:tcPr>
            <w:shd w:val="clear" w:color="auto" w:fill="auto"/>
            <w:tcBorders>
              <w:top w:val="none" w:color="000000" w:sz="4" w:space="0"/>
              <w:left w:val="single" w:color="auto" w:sz="8" w:space="0"/>
              <w:bottom w:val="single" w:color="000000" w:sz="4" w:space="0"/>
              <w:right w:val="single" w:color="auto" w:sz="8" w:space="0"/>
            </w:tcBorders>
            <w:tcW w:w="851" w:type="dxa"/>
            <w:vAlign w:val="center"/>
            <w:vMerge w:val="restart"/>
            <w:textDirection w:val="lrTb"/>
            <w:noWrap/>
          </w:tcPr>
          <w:p>
            <w:pPr>
              <w:jc w:val="center"/>
              <w:rPr>
                <w:bCs/>
                <w:sz w:val="22"/>
                <w:szCs w:val="22"/>
              </w:rPr>
            </w:pPr>
            <w:r>
              <w:rPr>
                <w:bCs/>
                <w:sz w:val="22"/>
                <w:szCs w:val="22"/>
              </w:rPr>
              <w:t xml:space="preserve">2.1.5</w:t>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Тепловые сети, сети ГВС (всего в 2 - х трубном исполнении)</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single" w:color="auto" w:sz="4" w:space="0"/>
              <w:left w:val="single" w:color="auto" w:sz="8" w:space="0"/>
              <w:bottom w:val="single" w:color="auto" w:sz="4" w:space="0"/>
              <w:right w:val="single" w:color="auto" w:sz="4" w:space="0"/>
            </w:tcBorders>
            <w:tcW w:w="1276" w:type="dxa"/>
            <w:textDirection w:val="lrTb"/>
            <w:noWrap w:val="false"/>
          </w:tcPr>
          <w:p>
            <w:pPr>
              <w:jc w:val="center"/>
            </w:pPr>
            <w:r>
              <w:rPr>
                <w:sz w:val="22"/>
                <w:szCs w:val="22"/>
              </w:rPr>
              <w:t xml:space="preserve">-</w:t>
            </w:r>
            <w:r>
              <w:rPr>
                <w:sz w:val="22"/>
                <w:szCs w:val="22"/>
              </w:rPr>
            </w:r>
            <w:r/>
          </w:p>
        </w:tc>
        <w:tc>
          <w:tcPr>
            <w:shd w:val="clear" w:color="f2f2f2" w:fill="f2f2f2"/>
            <w:tcBorders>
              <w:top w:val="single" w:color="auto" w:sz="4" w:space="0"/>
              <w:left w:val="none" w:color="000000" w:sz="4" w:space="0"/>
              <w:bottom w:val="single" w:color="auto" w:sz="4" w:space="0"/>
              <w:right w:val="single" w:color="auto" w:sz="8" w:space="0"/>
            </w:tcBorders>
            <w:tcW w:w="1276" w:type="dxa"/>
            <w:textDirection w:val="lrTb"/>
            <w:noWrap w:val="false"/>
          </w:tcPr>
          <w:p>
            <w:pPr>
              <w:jc w:val="center"/>
            </w:pPr>
            <w:r>
              <w:rPr>
                <w:sz w:val="22"/>
                <w:szCs w:val="22"/>
              </w:rPr>
              <w:t xml:space="preserve">-</w:t>
            </w:r>
            <w:r>
              <w:rPr>
                <w:sz w:val="22"/>
                <w:szCs w:val="22"/>
              </w:rPr>
            </w:r>
            <w:r/>
          </w:p>
        </w:tc>
        <w:tc>
          <w:tcPr>
            <w:shd w:val="clear" w:color="auto" w:fill="auto"/>
            <w:tcBorders>
              <w:top w:val="single" w:color="auto" w:sz="4" w:space="0"/>
              <w:left w:val="none" w:color="000000" w:sz="4" w:space="0"/>
              <w:bottom w:val="single" w:color="auto" w:sz="4" w:space="0"/>
              <w:right w:val="single" w:color="auto" w:sz="4" w:space="0"/>
            </w:tcBorders>
            <w:tcW w:w="1417" w:type="dxa"/>
            <w:textDirection w:val="lrTb"/>
            <w:noWrap w:val="false"/>
          </w:tcPr>
          <w:p>
            <w:pPr>
              <w:jc w:val="center"/>
            </w:pPr>
            <w:r>
              <w:rPr>
                <w:sz w:val="22"/>
                <w:szCs w:val="22"/>
              </w:rPr>
              <w:t xml:space="preserve">-</w:t>
            </w:r>
            <w:r>
              <w:rPr>
                <w:sz w:val="22"/>
                <w:szCs w:val="22"/>
              </w:rPr>
            </w: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jc w:val="center"/>
            </w:pPr>
            <w:r>
              <w:rPr>
                <w:sz w:val="22"/>
                <w:szCs w:val="22"/>
              </w:rPr>
              <w:t xml:space="preserve">-</w:t>
            </w:r>
            <w:r>
              <w:rPr>
                <w:sz w:val="22"/>
                <w:szCs w:val="22"/>
              </w:rPr>
            </w: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jc w:val="center"/>
            </w:pPr>
            <w:r>
              <w:rPr>
                <w:sz w:val="22"/>
                <w:szCs w:val="22"/>
              </w:rPr>
              <w:t xml:space="preserve">-</w:t>
            </w:r>
            <w:r>
              <w:rPr>
                <w:sz w:val="22"/>
                <w:szCs w:val="22"/>
              </w:rPr>
            </w:r>
            <w:r/>
          </w:p>
        </w:tc>
        <w:tc>
          <w:tcPr>
            <w:shd w:val="clear" w:color="auto" w:fill="auto"/>
            <w:tcBorders>
              <w:top w:val="single" w:color="auto" w:sz="4" w:space="0"/>
              <w:left w:val="none" w:color="000000" w:sz="4" w:space="0"/>
              <w:bottom w:val="single" w:color="auto" w:sz="4" w:space="0"/>
              <w:right w:val="single" w:color="auto" w:sz="8" w:space="0"/>
            </w:tcBorders>
            <w:tcW w:w="1417" w:type="dxa"/>
            <w:textDirection w:val="lrTb"/>
            <w:noWrap w:val="false"/>
          </w:tcPr>
          <w:p>
            <w:pPr>
              <w:jc w:val="center"/>
            </w:pPr>
            <w:r>
              <w:rPr>
                <w:sz w:val="22"/>
                <w:szCs w:val="22"/>
              </w:rPr>
              <w:t xml:space="preserve">-</w:t>
            </w:r>
            <w:r>
              <w:rPr>
                <w:sz w:val="22"/>
                <w:szCs w:val="22"/>
              </w:rPr>
            </w: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Замена ветхих тепловых сетей и сетей ГВС </w:t>
              <w:br/>
              <w:t xml:space="preserve">(в 2 - х трубном исполнении)</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pPr>
            <w:r>
              <w:rPr>
                <w:sz w:val="22"/>
                <w:szCs w:val="22"/>
              </w:rPr>
              <w:t xml:space="preserve">-</w:t>
            </w:r>
            <w:r>
              <w:rPr>
                <w:sz w:val="22"/>
                <w:szCs w:val="22"/>
              </w:rPr>
            </w: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pPr>
            <w:r>
              <w:rPr>
                <w:sz w:val="22"/>
                <w:szCs w:val="22"/>
              </w:rPr>
              <w:t xml:space="preserve">-</w:t>
            </w:r>
            <w:r>
              <w:rPr>
                <w:sz w:val="22"/>
                <w:szCs w:val="22"/>
              </w:rPr>
            </w: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тепловых камер, строительных конструкций</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pPr>
            <w:r>
              <w:rPr>
                <w:sz w:val="22"/>
                <w:szCs w:val="22"/>
              </w:rPr>
              <w:t xml:space="preserve">-</w:t>
            </w:r>
            <w:r>
              <w:rPr>
                <w:sz w:val="22"/>
                <w:szCs w:val="22"/>
              </w:rPr>
            </w: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pPr>
            <w:r>
              <w:rPr>
                <w:sz w:val="22"/>
                <w:szCs w:val="22"/>
              </w:rPr>
              <w:t xml:space="preserve">-</w:t>
            </w:r>
            <w:r>
              <w:rPr>
                <w:sz w:val="22"/>
                <w:szCs w:val="22"/>
              </w:rPr>
            </w: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Промывка тепловых сетей и сетей ГВС </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pPr>
            <w:r>
              <w:rPr>
                <w:sz w:val="22"/>
                <w:szCs w:val="22"/>
              </w:rPr>
              <w:t xml:space="preserve">-</w:t>
            </w:r>
            <w:r>
              <w:rPr>
                <w:sz w:val="22"/>
                <w:szCs w:val="22"/>
              </w:rPr>
            </w: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pPr>
            <w:r>
              <w:rPr>
                <w:sz w:val="22"/>
                <w:szCs w:val="22"/>
              </w:rPr>
              <w:t xml:space="preserve">-</w:t>
            </w:r>
            <w:r>
              <w:rPr>
                <w:sz w:val="22"/>
                <w:szCs w:val="22"/>
              </w:rPr>
            </w: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Гидравлические испытания на прочность и плотность</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pPr>
            <w:r>
              <w:rPr>
                <w:sz w:val="22"/>
                <w:szCs w:val="22"/>
              </w:rPr>
              <w:t xml:space="preserve">-</w:t>
            </w:r>
            <w:r>
              <w:rPr>
                <w:sz w:val="22"/>
                <w:szCs w:val="22"/>
              </w:rPr>
            </w: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pPr>
            <w:r>
              <w:rPr>
                <w:sz w:val="22"/>
                <w:szCs w:val="22"/>
              </w:rPr>
              <w:t xml:space="preserve">-</w:t>
            </w:r>
            <w:r>
              <w:rPr>
                <w:sz w:val="22"/>
                <w:szCs w:val="22"/>
              </w:rPr>
            </w: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pPr>
            <w:r>
              <w:rPr>
                <w:sz w:val="22"/>
                <w:szCs w:val="22"/>
              </w:rPr>
              <w:t xml:space="preserve">-</w:t>
            </w:r>
            <w:r>
              <w:rPr>
                <w:sz w:val="22"/>
                <w:szCs w:val="22"/>
              </w:rPr>
            </w: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Испытания на максимальную температуру теплоносителя</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pPr>
            <w:r>
              <w:rPr>
                <w:sz w:val="22"/>
                <w:szCs w:val="22"/>
              </w:rPr>
              <w:t xml:space="preserve">-</w:t>
            </w:r>
            <w:r>
              <w:rPr>
                <w:sz w:val="22"/>
                <w:szCs w:val="22"/>
              </w:rPr>
            </w: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pPr>
            <w:r>
              <w:rPr>
                <w:sz w:val="22"/>
                <w:szCs w:val="22"/>
              </w:rPr>
              <w:t xml:space="preserve">-</w:t>
            </w:r>
            <w:r>
              <w:rPr>
                <w:sz w:val="22"/>
                <w:szCs w:val="22"/>
              </w:rPr>
            </w: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Испытания по определению тепловых потерь</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pPr>
            <w:r>
              <w:rPr>
                <w:sz w:val="22"/>
                <w:szCs w:val="22"/>
              </w:rPr>
              <w:t xml:space="preserve">-</w:t>
            </w:r>
            <w:r>
              <w:rPr>
                <w:sz w:val="22"/>
                <w:szCs w:val="22"/>
              </w:rPr>
            </w: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pPr>
            <w:r>
              <w:rPr>
                <w:sz w:val="22"/>
                <w:szCs w:val="22"/>
              </w:rPr>
              <w:t xml:space="preserve">-</w:t>
            </w:r>
            <w:r>
              <w:rPr>
                <w:sz w:val="22"/>
                <w:szCs w:val="22"/>
              </w:rPr>
            </w: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Испытания по определению гидравлических потерь</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pPr>
            <w:r>
              <w:rPr>
                <w:sz w:val="22"/>
                <w:szCs w:val="22"/>
              </w:rPr>
              <w:t xml:space="preserve">-</w:t>
            </w:r>
            <w:r>
              <w:rPr>
                <w:sz w:val="22"/>
                <w:szCs w:val="22"/>
              </w:rPr>
            </w: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pPr>
            <w:r>
              <w:rPr>
                <w:sz w:val="22"/>
                <w:szCs w:val="22"/>
              </w:rPr>
              <w:t xml:space="preserve">-</w:t>
            </w:r>
            <w:r>
              <w:rPr>
                <w:sz w:val="22"/>
                <w:szCs w:val="22"/>
              </w:rPr>
            </w: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Наладка тепловых сетей</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pPr>
            <w:r>
              <w:rPr>
                <w:sz w:val="22"/>
                <w:szCs w:val="22"/>
              </w:rPr>
              <w:t xml:space="preserve">-</w:t>
            </w:r>
            <w:r>
              <w:rPr>
                <w:sz w:val="22"/>
                <w:szCs w:val="22"/>
              </w:rPr>
            </w: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pPr>
            <w:r>
              <w:rPr>
                <w:sz w:val="22"/>
                <w:szCs w:val="22"/>
              </w:rPr>
              <w:t xml:space="preserve">-</w:t>
            </w:r>
            <w:r>
              <w:rPr>
                <w:sz w:val="22"/>
                <w:szCs w:val="22"/>
              </w:rPr>
            </w:r>
            <w:r/>
          </w:p>
        </w:tc>
      </w:tr>
      <w:tr>
        <w:tblPrEx/>
        <w:trPr>
          <w:trHeight w:val="20"/>
        </w:trPr>
        <w:tc>
          <w:tcPr>
            <w:shd w:val="clear" w:color="auto" w:fill="auto"/>
            <w:tcBorders>
              <w:top w:val="none" w:color="000000"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2.1.6</w:t>
            </w:r>
            <w:r>
              <w:rPr>
                <w:bCs/>
                <w:sz w:val="22"/>
                <w:szCs w:val="22"/>
              </w:rPr>
            </w:r>
            <w:r>
              <w:rPr>
                <w:bCs/>
                <w:sz w:val="22"/>
                <w:szCs w:val="22"/>
              </w:rPr>
            </w:r>
          </w:p>
        </w:tc>
        <w:tc>
          <w:tcPr>
            <w:shd w:val="clear" w:color="auto" w:fill="auto"/>
            <w:tcBorders>
              <w:top w:val="none" w:color="000000" w:sz="4" w:space="0"/>
              <w:left w:val="single" w:color="auto" w:sz="8"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Формирование аварийного запаса расходных материалов и запасных частей для АВР</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тыс. </w:t>
            </w:r>
            <w:r>
              <w:rPr>
                <w:sz w:val="22"/>
                <w:szCs w:val="22"/>
              </w:rPr>
              <w:t xml:space="preserve">руб</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838,77</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31.08.2026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838,77</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838,77</w:t>
            </w:r>
            <w:r>
              <w:rPr>
                <w:sz w:val="22"/>
                <w:szCs w:val="22"/>
              </w:rPr>
            </w:r>
            <w:r>
              <w:rPr>
                <w:sz w:val="22"/>
                <w:szCs w:val="22"/>
              </w:rPr>
            </w:r>
          </w:p>
        </w:tc>
      </w:tr>
      <w:tr>
        <w:tblPrEx/>
        <w:trPr>
          <w:trHeight w:val="20"/>
        </w:trPr>
        <w:tc>
          <w:tcPr>
            <w:shd w:val="clear" w:color="auto" w:fill="auto"/>
            <w:tcBorders>
              <w:top w:val="none" w:color="000000"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2.1.7</w:t>
            </w:r>
            <w:r>
              <w:rPr>
                <w:bCs/>
                <w:sz w:val="22"/>
                <w:szCs w:val="22"/>
              </w:rPr>
            </w:r>
            <w:r>
              <w:rPr>
                <w:bCs/>
                <w:sz w:val="22"/>
                <w:szCs w:val="22"/>
              </w:rPr>
            </w:r>
          </w:p>
        </w:tc>
        <w:tc>
          <w:tcPr>
            <w:shd w:val="clear" w:color="ffffff" w:fill="ffffff"/>
            <w:tcBorders>
              <w:top w:val="none" w:color="000000" w:sz="4" w:space="0"/>
              <w:left w:val="single" w:color="auto" w:sz="8" w:space="0"/>
              <w:bottom w:val="none" w:color="000000" w:sz="4" w:space="0"/>
              <w:right w:val="single" w:color="auto" w:sz="8" w:space="0"/>
            </w:tcBorders>
            <w:tcW w:w="5812" w:type="dxa"/>
            <w:vAlign w:val="center"/>
            <w:textDirection w:val="lrTb"/>
            <w:noWrap w:val="false"/>
          </w:tcPr>
          <w:p>
            <w:pPr>
              <w:rPr>
                <w:sz w:val="22"/>
                <w:szCs w:val="22"/>
              </w:rPr>
            </w:pPr>
            <w:r>
              <w:rPr>
                <w:sz w:val="22"/>
                <w:szCs w:val="22"/>
              </w:rPr>
              <w:t xml:space="preserve">Продление сроков эксплуатации, экспертиза, техническое освидетельствование</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11</w:t>
            </w:r>
            <w:r>
              <w:rPr>
                <w:sz w:val="22"/>
                <w:szCs w:val="22"/>
              </w:rPr>
            </w:r>
            <w:r>
              <w:rPr>
                <w:sz w:val="22"/>
                <w:szCs w:val="22"/>
              </w:rPr>
            </w:r>
          </w:p>
        </w:tc>
        <w:tc>
          <w:tcPr>
            <w:shd w:val="clear" w:color="f2f2f2" w:fill="f2f2f2"/>
            <w:tcBorders>
              <w:top w:val="none" w:color="000000" w:sz="4" w:space="0"/>
              <w:left w:val="single" w:color="auto" w:sz="8" w:space="0"/>
              <w:bottom w:val="none" w:color="000000" w:sz="4" w:space="0"/>
              <w:right w:val="single" w:color="auto" w:sz="4" w:space="0"/>
            </w:tcBorders>
            <w:tcW w:w="1276" w:type="dxa"/>
            <w:textDirection w:val="lrTb"/>
            <w:noWrap w:val="false"/>
          </w:tcPr>
          <w:p>
            <w:pPr>
              <w:jc w:val="center"/>
              <w:rPr>
                <w:sz w:val="22"/>
                <w:szCs w:val="22"/>
              </w:rPr>
            </w:pPr>
            <w:r>
              <w:rPr>
                <w:sz w:val="22"/>
                <w:szCs w:val="22"/>
              </w:rPr>
              <w:t xml:space="preserve">15.06.2026</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1276" w:type="dxa"/>
            <w:textDirection w:val="lrTb"/>
            <w:noWrap w:val="false"/>
          </w:tcPr>
          <w:p>
            <w:pPr>
              <w:jc w:val="center"/>
              <w:rPr>
                <w:sz w:val="22"/>
                <w:szCs w:val="22"/>
              </w:rPr>
            </w:pPr>
            <w:r>
              <w:rPr>
                <w:sz w:val="22"/>
                <w:szCs w:val="22"/>
              </w:rPr>
              <w:t xml:space="preserve">11.10.2026</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417" w:type="dxa"/>
            <w:textDirection w:val="lrTb"/>
            <w:noWrap w:val="false"/>
          </w:tcPr>
          <w:p>
            <w:pPr>
              <w:jc w:val="center"/>
              <w:rPr>
                <w:sz w:val="22"/>
                <w:szCs w:val="22"/>
              </w:rPr>
            </w:pPr>
            <w:r>
              <w:rPr>
                <w:sz w:val="22"/>
                <w:szCs w:val="22"/>
              </w:rPr>
              <w:t xml:space="preserve">112,93</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8" w:space="0"/>
            </w:tcBorders>
            <w:tcW w:w="1417" w:type="dxa"/>
            <w:textDirection w:val="lrTb"/>
            <w:noWrap w:val="false"/>
          </w:tcPr>
          <w:p>
            <w:pPr>
              <w:jc w:val="center"/>
              <w:rPr>
                <w:sz w:val="22"/>
                <w:szCs w:val="22"/>
              </w:rPr>
            </w:pPr>
            <w:r>
              <w:rPr>
                <w:sz w:val="22"/>
                <w:szCs w:val="22"/>
              </w:rPr>
              <w:t xml:space="preserve">112,93</w:t>
            </w:r>
            <w:r>
              <w:rPr>
                <w:sz w:val="22"/>
                <w:szCs w:val="22"/>
              </w:rPr>
            </w:r>
            <w:r>
              <w:rPr>
                <w:sz w:val="22"/>
                <w:szCs w:val="22"/>
              </w:rPr>
            </w:r>
          </w:p>
        </w:tc>
      </w:tr>
      <w:tr>
        <w:tblPrEx/>
        <w:trPr>
          <w:trHeight w:val="20"/>
        </w:trPr>
        <w:tc>
          <w:tcPr>
            <w:shd w:val="clear" w:color="ffffff" w:fill="ffffff"/>
            <w:tcBorders>
              <w:top w:val="single" w:color="auto" w:sz="8" w:space="0"/>
              <w:left w:val="single" w:color="auto" w:sz="8" w:space="0"/>
              <w:bottom w:val="single" w:color="auto" w:sz="8" w:space="0"/>
              <w:right w:val="none" w:color="000000" w:sz="4" w:space="0"/>
            </w:tcBorders>
            <w:tcW w:w="851" w:type="dxa"/>
            <w:vAlign w:val="center"/>
            <w:textDirection w:val="lrTb"/>
            <w:noWrap/>
          </w:tcPr>
          <w:p>
            <w:pPr>
              <w:jc w:val="center"/>
              <w:rPr>
                <w:bCs/>
                <w:sz w:val="22"/>
                <w:szCs w:val="22"/>
              </w:rPr>
            </w:pPr>
            <w:r>
              <w:rPr>
                <w:bCs/>
                <w:sz w:val="22"/>
                <w:szCs w:val="22"/>
              </w:rPr>
              <w:t xml:space="preserve">2.1.8</w:t>
            </w:r>
            <w:r>
              <w:rPr>
                <w:bCs/>
                <w:sz w:val="22"/>
                <w:szCs w:val="22"/>
              </w:rPr>
            </w:r>
            <w:r>
              <w:rPr>
                <w:bCs/>
                <w:sz w:val="22"/>
                <w:szCs w:val="22"/>
              </w:rPr>
            </w:r>
          </w:p>
        </w:tc>
        <w:tc>
          <w:tcPr>
            <w:shd w:val="clear" w:color="ffffff" w:fill="ffffff"/>
            <w:tcBorders>
              <w:top w:val="single" w:color="auto" w:sz="8" w:space="0"/>
              <w:left w:val="single" w:color="auto" w:sz="8" w:space="0"/>
              <w:bottom w:val="single" w:color="auto" w:sz="8" w:space="0"/>
              <w:right w:val="single" w:color="auto" w:sz="8" w:space="0"/>
            </w:tcBorders>
            <w:tcW w:w="5812" w:type="dxa"/>
            <w:vAlign w:val="center"/>
            <w:textDirection w:val="lrTb"/>
            <w:noWrap w:val="false"/>
          </w:tcPr>
          <w:p>
            <w:pPr>
              <w:rPr>
                <w:sz w:val="22"/>
                <w:szCs w:val="22"/>
              </w:rPr>
            </w:pPr>
            <w:r>
              <w:rPr>
                <w:sz w:val="22"/>
                <w:szCs w:val="22"/>
              </w:rPr>
              <w:t xml:space="preserve">Формирование нормативного запаса топлива на источниках тепловой энергии   </w:t>
            </w:r>
            <w:r>
              <w:rPr>
                <w:sz w:val="22"/>
                <w:szCs w:val="22"/>
              </w:rPr>
              <w:br/>
            </w:r>
            <w:r>
              <w:rPr>
                <w:i/>
                <w:iCs/>
                <w:sz w:val="18"/>
                <w:szCs w:val="18"/>
              </w:rPr>
              <w:t xml:space="preserve">(</w:t>
            </w:r>
            <w:r>
              <w:rPr>
                <w:i/>
                <w:iCs/>
                <w:sz w:val="18"/>
                <w:szCs w:val="18"/>
              </w:rPr>
              <w:t xml:space="preserve">объём</w:t>
            </w:r>
            <w:r>
              <w:rPr>
                <w:i/>
                <w:iCs/>
                <w:sz w:val="18"/>
                <w:szCs w:val="18"/>
              </w:rPr>
              <w:t xml:space="preserve"> и стоимость указаны в целом по Обществу с учётом значений, установленных приказом Министерства энергетики и жилищно-коммунального хозяйства Мурманской области № 115 от 24.06.2025</w:t>
            </w:r>
            <w:r>
              <w:rPr>
                <w:i/>
                <w:iCs/>
                <w:sz w:val="18"/>
                <w:szCs w:val="18"/>
              </w:rPr>
              <w:t xml:space="preserve">)</w:t>
            </w:r>
            <w:r>
              <w:rPr>
                <w:sz w:val="22"/>
                <w:szCs w:val="22"/>
              </w:rPr>
            </w:r>
            <w:r>
              <w:rPr>
                <w:sz w:val="22"/>
                <w:szCs w:val="22"/>
              </w:rPr>
            </w:r>
          </w:p>
        </w:tc>
        <w:tc>
          <w:tcPr>
            <w:shd w:val="clear" w:color="f2f2f2" w:fill="f2f2f2"/>
            <w:tcBorders>
              <w:top w:val="single" w:color="auto" w:sz="8" w:space="0"/>
              <w:left w:val="none" w:color="000000" w:sz="4" w:space="0"/>
              <w:bottom w:val="single" w:color="auto" w:sz="8" w:space="0"/>
              <w:right w:val="single" w:color="auto" w:sz="8" w:space="0"/>
            </w:tcBorders>
            <w:tcW w:w="850" w:type="dxa"/>
            <w:vAlign w:val="center"/>
            <w:textDirection w:val="lrTb"/>
            <w:noWrap/>
          </w:tcPr>
          <w:p>
            <w:pPr>
              <w:jc w:val="center"/>
              <w:rPr>
                <w:sz w:val="22"/>
                <w:szCs w:val="22"/>
              </w:rPr>
            </w:pPr>
            <w:r>
              <w:rPr>
                <w:sz w:val="22"/>
                <w:szCs w:val="22"/>
              </w:rPr>
              <w:t xml:space="preserve">тыс. тонн</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none" w:color="000000" w:sz="4" w:space="0"/>
            </w:tcBorders>
            <w:tcW w:w="1134" w:type="dxa"/>
            <w:textDirection w:val="lrTb"/>
            <w:noWrap w:val="false"/>
          </w:tcPr>
          <w:p>
            <w:pPr>
              <w:jc w:val="center"/>
              <w:rPr>
                <w:sz w:val="22"/>
                <w:szCs w:val="22"/>
              </w:rPr>
            </w:pPr>
            <w:r>
              <w:rPr>
                <w:sz w:val="22"/>
                <w:szCs w:val="22"/>
              </w:rPr>
              <w:t xml:space="preserve">72,037</w:t>
            </w:r>
            <w:r>
              <w:rPr>
                <w:sz w:val="22"/>
                <w:szCs w:val="22"/>
              </w:rPr>
            </w:r>
            <w:r>
              <w:rPr>
                <w:sz w:val="22"/>
                <w:szCs w:val="22"/>
              </w:rPr>
            </w:r>
          </w:p>
        </w:tc>
        <w:tc>
          <w:tcPr>
            <w:shd w:val="clear" w:color="f2f2f2" w:fill="f2f2f2"/>
            <w:tcBorders>
              <w:top w:val="single" w:color="auto" w:sz="8" w:space="0"/>
              <w:left w:val="single" w:color="auto" w:sz="8" w:space="0"/>
              <w:bottom w:val="single" w:color="auto" w:sz="8" w:space="0"/>
              <w:right w:val="single" w:color="auto" w:sz="4" w:space="0"/>
            </w:tcBorders>
            <w:tcW w:w="1276" w:type="dxa"/>
            <w:textDirection w:val="lrTb"/>
            <w:noWrap w:val="false"/>
          </w:tcPr>
          <w:p>
            <w:pPr>
              <w:jc w:val="center"/>
              <w:rPr>
                <w:sz w:val="22"/>
                <w:szCs w:val="22"/>
              </w:rPr>
            </w:pPr>
            <w:r>
              <w:rPr>
                <w:sz w:val="22"/>
                <w:szCs w:val="22"/>
              </w:rPr>
              <w:t xml:space="preserve">01.07.2026</w:t>
            </w:r>
            <w:r>
              <w:rPr>
                <w:sz w:val="22"/>
                <w:szCs w:val="22"/>
              </w:rPr>
            </w:r>
            <w:r>
              <w:rPr>
                <w:sz w:val="22"/>
                <w:szCs w:val="22"/>
              </w:rPr>
            </w:r>
          </w:p>
        </w:tc>
        <w:tc>
          <w:tcPr>
            <w:shd w:val="clear" w:color="f2f2f2" w:fill="f2f2f2"/>
            <w:tcBorders>
              <w:top w:val="single" w:color="auto" w:sz="8" w:space="0"/>
              <w:left w:val="none" w:color="000000" w:sz="4" w:space="0"/>
              <w:bottom w:val="single" w:color="auto" w:sz="8" w:space="0"/>
              <w:right w:val="single" w:color="auto" w:sz="8" w:space="0"/>
            </w:tcBorders>
            <w:tcW w:w="1276" w:type="dxa"/>
            <w:textDirection w:val="lrTb"/>
            <w:noWrap w:val="false"/>
          </w:tcPr>
          <w:p>
            <w:pPr>
              <w:jc w:val="center"/>
              <w:rPr>
                <w:sz w:val="22"/>
                <w:szCs w:val="22"/>
              </w:rPr>
            </w:pPr>
            <w:r>
              <w:rPr>
                <w:sz w:val="22"/>
                <w:szCs w:val="22"/>
              </w:rPr>
              <w:t xml:space="preserve">01.10.2026</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4" w:space="0"/>
            </w:tcBorders>
            <w:tcW w:w="1417" w:type="dxa"/>
            <w:textDirection w:val="lrTb"/>
            <w:noWrap/>
          </w:tcPr>
          <w:p>
            <w:pPr>
              <w:jc w:val="center"/>
              <w:rPr>
                <w:sz w:val="22"/>
                <w:szCs w:val="22"/>
              </w:rPr>
            </w:pPr>
            <w:r>
              <w:rPr>
                <w:sz w:val="22"/>
                <w:szCs w:val="22"/>
              </w:rPr>
              <w:t xml:space="preserve">1989366,58</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4" w:space="0"/>
            </w:tcBorders>
            <w:tcW w:w="1134" w:type="dxa"/>
            <w:textDirection w:val="lrTb"/>
            <w:noWrap/>
          </w:tcPr>
          <w:p>
            <w:pPr>
              <w:jc w:val="center"/>
              <w:rPr>
                <w:sz w:val="22"/>
                <w:szCs w:val="22"/>
              </w:rPr>
            </w:pPr>
            <w:r>
              <w:rPr>
                <w:sz w:val="22"/>
                <w:szCs w:val="22"/>
              </w:rPr>
              <w:t xml:space="preserve">0</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4" w:space="0"/>
            </w:tcBorders>
            <w:tcW w:w="1134" w:type="dxa"/>
            <w:textDirection w:val="lrTb"/>
            <w:noWrap/>
          </w:tcPr>
          <w:p>
            <w:pPr>
              <w:jc w:val="center"/>
              <w:rPr>
                <w:sz w:val="22"/>
                <w:szCs w:val="22"/>
              </w:rPr>
            </w:pPr>
            <w:r>
              <w:rPr>
                <w:sz w:val="22"/>
                <w:szCs w:val="22"/>
              </w:rPr>
              <w:t xml:space="preserve">0</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8" w:space="0"/>
            </w:tcBorders>
            <w:tcW w:w="1417" w:type="dxa"/>
            <w:textDirection w:val="lrTb"/>
            <w:noWrap/>
          </w:tcPr>
          <w:p>
            <w:pPr>
              <w:jc w:val="center"/>
              <w:rPr>
                <w:sz w:val="22"/>
                <w:szCs w:val="22"/>
              </w:rPr>
            </w:pPr>
            <w:r>
              <w:rPr>
                <w:sz w:val="22"/>
                <w:szCs w:val="22"/>
              </w:rPr>
              <w:t xml:space="preserve">1989366,58</w:t>
            </w:r>
            <w:r>
              <w:rPr>
                <w:sz w:val="22"/>
                <w:szCs w:val="22"/>
              </w:rPr>
            </w:r>
            <w:r>
              <w:rPr>
                <w:sz w:val="22"/>
                <w:szCs w:val="22"/>
              </w:rPr>
            </w:r>
          </w:p>
        </w:tc>
      </w:tr>
      <w:tr>
        <w:tblPrEx/>
        <w:trPr>
          <w:trHeight w:val="20"/>
        </w:trPr>
        <w:tc>
          <w:tcPr>
            <w:shd w:val="clear" w:color="ffffff" w:fill="ffffff"/>
            <w:tcBorders>
              <w:top w:val="none" w:color="000000"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2.2</w:t>
            </w:r>
            <w:r>
              <w:rPr>
                <w:bCs/>
                <w:sz w:val="22"/>
                <w:szCs w:val="22"/>
              </w:rPr>
            </w:r>
            <w:r>
              <w:rPr>
                <w:bCs/>
                <w:sz w:val="22"/>
                <w:szCs w:val="22"/>
              </w:rPr>
            </w:r>
          </w:p>
        </w:tc>
        <w:tc>
          <w:tcPr>
            <w:shd w:val="clear" w:color="fabf8f" w:fill="fabf8f"/>
            <w:tcBorders>
              <w:top w:val="none" w:color="000000" w:sz="4" w:space="0"/>
              <w:left w:val="single" w:color="auto" w:sz="8" w:space="0"/>
              <w:bottom w:val="single" w:color="auto" w:sz="4" w:space="0"/>
              <w:right w:val="single" w:color="auto" w:sz="8" w:space="0"/>
            </w:tcBorders>
            <w:tcW w:w="5812" w:type="dxa"/>
            <w:vAlign w:val="center"/>
            <w:textDirection w:val="lrTb"/>
            <w:noWrap/>
          </w:tcPr>
          <w:p>
            <w:pPr>
              <w:rPr>
                <w:b/>
                <w:bCs/>
                <w:sz w:val="22"/>
                <w:szCs w:val="22"/>
              </w:rPr>
            </w:pPr>
            <w:r>
              <w:rPr>
                <w:b/>
                <w:bCs/>
                <w:sz w:val="22"/>
                <w:szCs w:val="22"/>
              </w:rPr>
              <w:t xml:space="preserve">ОРГАНИЗАЦИИ: АО "МЭС" </w:t>
            </w:r>
            <w:r>
              <w:rPr>
                <w:b/>
                <w:bCs/>
                <w:sz w:val="22"/>
                <w:szCs w:val="22"/>
              </w:rPr>
              <w:t xml:space="preserve">п.г.т</w:t>
            </w:r>
            <w:r>
              <w:rPr>
                <w:b/>
                <w:bCs/>
                <w:sz w:val="22"/>
                <w:szCs w:val="22"/>
              </w:rPr>
              <w:t xml:space="preserve">. Никель</w:t>
            </w:r>
            <w:r>
              <w:rPr>
                <w:b/>
                <w:bCs/>
                <w:sz w:val="22"/>
                <w:szCs w:val="22"/>
              </w:rPr>
            </w:r>
            <w:r>
              <w:rPr>
                <w:b/>
                <w:bCs/>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jc w:val="center"/>
              <w:rPr>
                <w:bCs/>
                <w:sz w:val="22"/>
                <w:szCs w:val="22"/>
              </w:rPr>
            </w:pPr>
            <w:r>
              <w:rPr>
                <w:bCs/>
                <w:sz w:val="22"/>
                <w:szCs w:val="22"/>
              </w:rPr>
              <w:t xml:space="preserve">2.2.1</w:t>
            </w:r>
            <w:r>
              <w:rPr>
                <w:bCs/>
                <w:sz w:val="22"/>
                <w:szCs w:val="22"/>
              </w:rPr>
            </w:r>
            <w:r>
              <w:rPr>
                <w:bCs/>
                <w:sz w:val="22"/>
                <w:szCs w:val="22"/>
              </w:rPr>
            </w:r>
          </w:p>
        </w:tc>
        <w:tc>
          <w:tcPr>
            <w:shd w:val="clear" w:color="auto" w:fill="auto"/>
            <w:tcBorders>
              <w:top w:val="single" w:color="auto" w:sz="4" w:space="0"/>
              <w:left w:val="single" w:color="auto" w:sz="4"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Обеспечить выполнение плана подготовки к отопительному периоду, предусмотрен</w:t>
            </w:r>
            <w:r>
              <w:rPr>
                <w:bCs/>
                <w:sz w:val="22"/>
                <w:szCs w:val="22"/>
              </w:rPr>
              <w:t xml:space="preserve">ного подпунктом 3.2 пункта 3  Правил № 2234*, подготовить и представить комиссии по проведению оценки обеспечения готовности к отопительному периоду документы, подтверждающие выполнение требований, установленных подпунктами 9.1, 9.2 пункта 9 Правил № 2234*</w:t>
            </w:r>
            <w:r>
              <w:rPr>
                <w:bCs/>
                <w:sz w:val="22"/>
                <w:szCs w:val="22"/>
              </w:rPr>
            </w:r>
            <w:r>
              <w:rPr>
                <w:bCs/>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850"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jc w:val="center"/>
              <w:rPr>
                <w:bCs/>
                <w:sz w:val="22"/>
                <w:szCs w:val="22"/>
              </w:rPr>
            </w:pPr>
            <w:r>
              <w:rPr>
                <w:bCs/>
                <w:sz w:val="22"/>
                <w:szCs w:val="22"/>
              </w:rPr>
              <w:t xml:space="preserve">2.2.2</w:t>
            </w:r>
            <w:r>
              <w:rPr>
                <w:bCs/>
                <w:sz w:val="22"/>
                <w:szCs w:val="22"/>
              </w:rPr>
            </w:r>
            <w:r>
              <w:rPr>
                <w:bCs/>
                <w:sz w:val="22"/>
                <w:szCs w:val="22"/>
              </w:rPr>
            </w:r>
          </w:p>
        </w:tc>
        <w:tc>
          <w:tcPr>
            <w:shd w:val="clear" w:color="auto" w:fill="auto"/>
            <w:tcBorders>
              <w:top w:val="single" w:color="auto" w:sz="4" w:space="0"/>
              <w:left w:val="single" w:color="auto" w:sz="4"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Заполнить Оценочный лист для расчета индекса готовности к отопительному периоду 202</w:t>
            </w:r>
            <w:r>
              <w:rPr>
                <w:bCs/>
                <w:sz w:val="22"/>
                <w:szCs w:val="22"/>
              </w:rPr>
              <w:t xml:space="preserve">6</w:t>
            </w:r>
            <w:r>
              <w:rPr>
                <w:bCs/>
                <w:sz w:val="22"/>
                <w:szCs w:val="22"/>
              </w:rPr>
              <w:t xml:space="preserve">/202</w:t>
            </w:r>
            <w:r>
              <w:rPr>
                <w:bCs/>
                <w:sz w:val="22"/>
                <w:szCs w:val="22"/>
              </w:rPr>
              <w:t xml:space="preserve">7</w:t>
            </w:r>
            <w:r>
              <w:rPr>
                <w:bCs/>
                <w:sz w:val="22"/>
                <w:szCs w:val="22"/>
              </w:rPr>
              <w:t xml:space="preserve"> в соответствии приложения № 2 Правил № 2234*</w:t>
            </w:r>
            <w:r>
              <w:rPr>
                <w:bCs/>
                <w:sz w:val="22"/>
                <w:szCs w:val="22"/>
              </w:rPr>
            </w:r>
            <w:r>
              <w:rPr>
                <w:bCs/>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850"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bCs/>
                <w:sz w:val="22"/>
                <w:szCs w:val="22"/>
              </w:rPr>
            </w:pPr>
            <w:r>
              <w:rPr>
                <w:bCs/>
                <w:sz w:val="22"/>
                <w:szCs w:val="22"/>
              </w:rPr>
              <w:t xml:space="preserve"> </w:t>
            </w:r>
            <w:r>
              <w:rPr>
                <w:bCs/>
                <w:sz w:val="22"/>
                <w:szCs w:val="22"/>
              </w:rPr>
            </w:r>
            <w:r>
              <w:rPr>
                <w:bCs/>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01.10.202</w:t>
            </w:r>
            <w:r>
              <w:rPr>
                <w:sz w:val="22"/>
                <w:szCs w:val="22"/>
              </w:rPr>
              <w:t xml:space="preserve">6</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r>
      <w:tr>
        <w:tblPrEx/>
        <w:trPr>
          <w:trHeight w:val="20"/>
        </w:trPr>
        <w:tc>
          <w:tcPr>
            <w:shd w:val="clear" w:color="auto" w:fill="auto"/>
            <w:tcBorders>
              <w:top w:val="single" w:color="auto" w:sz="4" w:space="0"/>
              <w:left w:val="single" w:color="auto" w:sz="8" w:space="0"/>
              <w:bottom w:val="single" w:color="000000" w:sz="4" w:space="0"/>
              <w:right w:val="single" w:color="auto" w:sz="8" w:space="0"/>
            </w:tcBorders>
            <w:tcW w:w="851" w:type="dxa"/>
            <w:vAlign w:val="center"/>
            <w:vMerge w:val="restart"/>
            <w:textDirection w:val="lrTb"/>
            <w:noWrap/>
          </w:tcPr>
          <w:p>
            <w:pPr>
              <w:jc w:val="center"/>
              <w:rPr>
                <w:bCs/>
                <w:sz w:val="22"/>
                <w:szCs w:val="22"/>
              </w:rPr>
            </w:pPr>
            <w:r>
              <w:rPr>
                <w:bCs/>
                <w:sz w:val="22"/>
                <w:szCs w:val="22"/>
              </w:rPr>
              <w:t xml:space="preserve">2.2.3</w:t>
            </w:r>
            <w:r>
              <w:rPr>
                <w:bCs/>
                <w:sz w:val="22"/>
                <w:szCs w:val="22"/>
              </w:rPr>
            </w:r>
            <w:r>
              <w:rPr>
                <w:bCs/>
                <w:sz w:val="22"/>
                <w:szCs w:val="22"/>
              </w:rPr>
            </w:r>
          </w:p>
        </w:tc>
        <w:tc>
          <w:tcPr>
            <w:shd w:val="clear" w:color="ffffff" w:fill="ffffff"/>
            <w:tcBorders>
              <w:top w:val="single" w:color="auto" w:sz="4" w:space="0"/>
              <w:left w:val="none" w:color="000000" w:sz="4"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Котельные</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1</w:t>
            </w:r>
            <w:r>
              <w:rPr>
                <w:sz w:val="22"/>
                <w:szCs w:val="22"/>
              </w:rPr>
            </w:r>
            <w:r>
              <w:rPr>
                <w:sz w:val="22"/>
                <w:szCs w:val="22"/>
              </w:rPr>
            </w:r>
          </w:p>
        </w:tc>
        <w:tc>
          <w:tcPr>
            <w:shd w:val="clear" w:color="f2f2f2" w:fill="f2f2f2"/>
            <w:tcBorders>
              <w:top w:val="single" w:color="auto"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01.03.2026</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30.11.2026</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133243,51</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127619,7</w:t>
            </w:r>
            <w:r>
              <w:rPr>
                <w:sz w:val="22"/>
                <w:szCs w:val="22"/>
              </w:rPr>
              <w:t xml:space="preserve">7</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0</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5623,74</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Ремонт производственных зданий</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2</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01.03.2026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30.11.2026</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417" w:type="dxa"/>
            <w:textDirection w:val="lrTb"/>
            <w:noWrap w:val="false"/>
          </w:tcPr>
          <w:p>
            <w:pPr>
              <w:jc w:val="center"/>
              <w:rPr>
                <w:sz w:val="22"/>
                <w:szCs w:val="22"/>
              </w:rPr>
            </w:pPr>
            <w:r>
              <w:rPr>
                <w:sz w:val="22"/>
                <w:szCs w:val="22"/>
              </w:rPr>
              <w:t xml:space="preserve">622,2</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622,2</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8" w:space="0"/>
            </w:tcBorders>
            <w:tcW w:w="1417" w:type="dxa"/>
            <w:textDirection w:val="lrTb"/>
            <w:noWrap w:val="false"/>
          </w:tcPr>
          <w:p>
            <w:pPr>
              <w:jc w:val="center"/>
              <w:rPr>
                <w:sz w:val="22"/>
                <w:szCs w:val="22"/>
              </w:rPr>
            </w:pPr>
            <w:r>
              <w:rPr>
                <w:sz w:val="22"/>
                <w:szCs w:val="22"/>
              </w:rPr>
              <w:t xml:space="preserve">0</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Ремонт дымовых труб</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8"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оборудования топливных складов, систем приема и разгрузки топлива, </w:t>
            </w:r>
            <w:r>
              <w:rPr>
                <w:sz w:val="22"/>
                <w:szCs w:val="22"/>
              </w:rPr>
              <w:t xml:space="preserve">топливоприготовления</w:t>
            </w:r>
            <w:r>
              <w:rPr>
                <w:sz w:val="22"/>
                <w:szCs w:val="22"/>
              </w:rPr>
              <w:t xml:space="preserve"> и топливоподачи</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теплоэнергетического оборудования котельных</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12</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01.03.2026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30.11.2026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132022,39</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t xml:space="preserve">126997,57</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0</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5024,82</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насосного оборудования котельных</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2</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01.03.2026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30.11.2026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598,92</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0</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0</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598,92</w:t>
            </w:r>
            <w:r>
              <w:rPr>
                <w:sz w:val="22"/>
                <w:szCs w:val="22"/>
              </w:rPr>
            </w:r>
            <w:r>
              <w:rPr>
                <w:sz w:val="22"/>
                <w:szCs w:val="22"/>
              </w:rPr>
            </w:r>
          </w:p>
        </w:tc>
      </w:tr>
      <w:tr>
        <w:tblPrEx/>
        <w:trPr>
          <w:trHeight w:val="20"/>
        </w:trPr>
        <w:tc>
          <w:tcPr>
            <w:shd w:val="clear" w:color="auto" w:fill="auto"/>
            <w:tcBorders>
              <w:top w:val="none" w:color="000000" w:sz="4" w:space="0"/>
              <w:left w:val="single" w:color="auto" w:sz="8" w:space="0"/>
              <w:bottom w:val="single" w:color="000000" w:sz="4" w:space="0"/>
              <w:right w:val="single" w:color="auto" w:sz="8" w:space="0"/>
            </w:tcBorders>
            <w:tcW w:w="851" w:type="dxa"/>
            <w:vAlign w:val="center"/>
            <w:vMerge w:val="restart"/>
            <w:textDirection w:val="lrTb"/>
            <w:noWrap/>
          </w:tcPr>
          <w:p>
            <w:pPr>
              <w:jc w:val="center"/>
              <w:rPr>
                <w:bCs/>
                <w:sz w:val="22"/>
                <w:szCs w:val="22"/>
              </w:rPr>
            </w:pPr>
            <w:r>
              <w:rPr>
                <w:bCs/>
                <w:sz w:val="22"/>
                <w:szCs w:val="22"/>
              </w:rPr>
              <w:t xml:space="preserve">2.2.4</w:t>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Центральные тепловые пункты, насосные станции</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производственных зданий</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f2f2f2" w:fill="f2f2f2"/>
            <w:tcBorders>
              <w:top w:val="none" w:color="000000" w:sz="4" w:space="0"/>
              <w:left w:val="single" w:color="auto" w:sz="8" w:space="0"/>
              <w:bottom w:val="none" w:color="000000"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single" w:color="auto" w:sz="4"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single" w:color="auto" w:sz="8"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теплоэнергетического оборудования</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f2f2f2" w:fill="f2f2f2"/>
            <w:tcBorders>
              <w:top w:val="single" w:color="auto"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8"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насосного оборудования</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f2f2f2" w:fill="f2f2f2"/>
            <w:tcBorders>
              <w:top w:val="none" w:color="000000" w:sz="4" w:space="0"/>
              <w:left w:val="single" w:color="auto" w:sz="8" w:space="0"/>
              <w:bottom w:val="none" w:color="000000"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8"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auto" w:fill="auto"/>
            <w:tcBorders>
              <w:top w:val="none" w:color="000000" w:sz="4" w:space="0"/>
              <w:left w:val="single" w:color="auto" w:sz="8" w:space="0"/>
              <w:bottom w:val="single" w:color="000000" w:sz="4" w:space="0"/>
              <w:right w:val="single" w:color="auto" w:sz="8" w:space="0"/>
            </w:tcBorders>
            <w:tcW w:w="851" w:type="dxa"/>
            <w:vAlign w:val="center"/>
            <w:vMerge w:val="restart"/>
            <w:textDirection w:val="lrTb"/>
            <w:noWrap/>
          </w:tcPr>
          <w:p>
            <w:pPr>
              <w:jc w:val="center"/>
              <w:rPr>
                <w:bCs/>
                <w:sz w:val="22"/>
                <w:szCs w:val="22"/>
              </w:rPr>
            </w:pPr>
            <w:r>
              <w:rPr>
                <w:bCs/>
                <w:sz w:val="22"/>
                <w:szCs w:val="22"/>
              </w:rPr>
              <w:t xml:space="preserve">2.2.5</w:t>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Тепловые сети, сети ГВС (всего в 2-х трубном исполнении)</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13537,5</w:t>
            </w:r>
            <w:r>
              <w:rPr>
                <w:sz w:val="22"/>
                <w:szCs w:val="22"/>
              </w:rPr>
            </w:r>
            <w:r>
              <w:rPr>
                <w:sz w:val="22"/>
                <w:szCs w:val="22"/>
              </w:rPr>
            </w:r>
          </w:p>
        </w:tc>
        <w:tc>
          <w:tcPr>
            <w:shd w:val="clear" w:color="f2f2f2" w:fill="f2f2f2"/>
            <w:tcBorders>
              <w:top w:val="single" w:color="auto"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31.08.2026</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Замена ветхих тепловых сетей и сетей ГВС (в 2-х трубном исполнении)</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тепловых камер, строительных конструкций</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Промывка тепловых сетей и сетей ГВС </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13537,5</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31.08.2026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Гидравлические испытания на прочность и плотность</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13537,5</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31.08.2026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Испытания на максимальную температуру теплоносителя</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Испытания по определению тепловых потерь</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Испытания по определению гидравлических потерь</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 13537,5</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31.08.2026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Наладка тепловых сетей</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 13537,5</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31.08.2026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auto" w:fill="auto"/>
            <w:tcBorders>
              <w:top w:val="none" w:color="000000"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2.2.6</w:t>
            </w:r>
            <w:r>
              <w:rPr>
                <w:bCs/>
                <w:sz w:val="22"/>
                <w:szCs w:val="22"/>
              </w:rPr>
            </w:r>
            <w:r>
              <w:rPr>
                <w:bCs/>
                <w:sz w:val="22"/>
                <w:szCs w:val="22"/>
              </w:rPr>
            </w:r>
          </w:p>
        </w:tc>
        <w:tc>
          <w:tcPr>
            <w:shd w:val="clear" w:color="auto" w:fill="auto"/>
            <w:tcBorders>
              <w:top w:val="none" w:color="000000" w:sz="4" w:space="0"/>
              <w:left w:val="single" w:color="auto" w:sz="8"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Формирование аварийного запаса расходных материалов и запасных частей для АВР</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тыс. </w:t>
            </w:r>
            <w:r>
              <w:rPr>
                <w:sz w:val="22"/>
                <w:szCs w:val="22"/>
              </w:rPr>
              <w:t xml:space="preserve">руб</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622,44</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31.08.2026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622,44</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622,44</w:t>
            </w:r>
            <w:r>
              <w:rPr>
                <w:sz w:val="22"/>
                <w:szCs w:val="22"/>
              </w:rPr>
            </w:r>
            <w:r>
              <w:rPr>
                <w:sz w:val="22"/>
                <w:szCs w:val="22"/>
              </w:rPr>
            </w:r>
          </w:p>
        </w:tc>
      </w:tr>
      <w:tr>
        <w:tblPrEx/>
        <w:trPr>
          <w:trHeight w:val="20"/>
        </w:trPr>
        <w:tc>
          <w:tcPr>
            <w:shd w:val="clear" w:color="auto" w:fill="auto"/>
            <w:tcBorders>
              <w:top w:val="none" w:color="000000"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2.2.7</w:t>
            </w:r>
            <w:r>
              <w:rPr>
                <w:bCs/>
                <w:sz w:val="22"/>
                <w:szCs w:val="22"/>
              </w:rPr>
            </w:r>
            <w:r>
              <w:rPr>
                <w:bCs/>
                <w:sz w:val="22"/>
                <w:szCs w:val="22"/>
              </w:rPr>
            </w:r>
          </w:p>
        </w:tc>
        <w:tc>
          <w:tcPr>
            <w:shd w:val="clear" w:color="ffffff" w:fill="ffffff"/>
            <w:tcBorders>
              <w:top w:val="none" w:color="000000" w:sz="4" w:space="0"/>
              <w:left w:val="single" w:color="auto" w:sz="8" w:space="0"/>
              <w:bottom w:val="none" w:color="000000" w:sz="4" w:space="0"/>
              <w:right w:val="single" w:color="auto" w:sz="8" w:space="0"/>
            </w:tcBorders>
            <w:tcW w:w="5812" w:type="dxa"/>
            <w:vAlign w:val="center"/>
            <w:textDirection w:val="lrTb"/>
            <w:noWrap w:val="false"/>
          </w:tcPr>
          <w:p>
            <w:pPr>
              <w:rPr>
                <w:sz w:val="22"/>
                <w:szCs w:val="22"/>
              </w:rPr>
            </w:pPr>
            <w:r>
              <w:rPr>
                <w:sz w:val="22"/>
                <w:szCs w:val="22"/>
              </w:rPr>
              <w:t xml:space="preserve">Продление сроков эксплуатации, экспертиза, техническое освидетельствование</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11</w:t>
            </w:r>
            <w:r>
              <w:rPr>
                <w:sz w:val="22"/>
                <w:szCs w:val="22"/>
              </w:rPr>
            </w:r>
            <w:r>
              <w:rPr>
                <w:sz w:val="22"/>
                <w:szCs w:val="22"/>
              </w:rPr>
            </w:r>
          </w:p>
        </w:tc>
        <w:tc>
          <w:tcPr>
            <w:shd w:val="clear" w:color="f2f2f2" w:fill="f2f2f2"/>
            <w:tcBorders>
              <w:top w:val="none" w:color="000000" w:sz="4" w:space="0"/>
              <w:left w:val="single" w:color="auto" w:sz="8" w:space="0"/>
              <w:bottom w:val="none" w:color="000000" w:sz="4" w:space="0"/>
              <w:right w:val="single" w:color="auto" w:sz="4" w:space="0"/>
            </w:tcBorders>
            <w:tcW w:w="1276" w:type="dxa"/>
            <w:textDirection w:val="lrTb"/>
            <w:noWrap w:val="false"/>
          </w:tcPr>
          <w:p>
            <w:pPr>
              <w:jc w:val="center"/>
              <w:rPr>
                <w:sz w:val="22"/>
                <w:szCs w:val="22"/>
              </w:rPr>
            </w:pPr>
            <w:r>
              <w:rPr>
                <w:sz w:val="22"/>
                <w:szCs w:val="22"/>
              </w:rPr>
              <w:t xml:space="preserve">15.06.2026</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1276" w:type="dxa"/>
            <w:textDirection w:val="lrTb"/>
            <w:noWrap w:val="false"/>
          </w:tcPr>
          <w:p>
            <w:pPr>
              <w:jc w:val="center"/>
              <w:rPr>
                <w:sz w:val="22"/>
                <w:szCs w:val="22"/>
              </w:rPr>
            </w:pPr>
            <w:r>
              <w:rPr>
                <w:sz w:val="22"/>
                <w:szCs w:val="22"/>
              </w:rPr>
              <w:t xml:space="preserve">04.12.2026</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417" w:type="dxa"/>
            <w:textDirection w:val="lrTb"/>
            <w:noWrap w:val="false"/>
          </w:tcPr>
          <w:p>
            <w:pPr>
              <w:jc w:val="center"/>
              <w:rPr>
                <w:sz w:val="22"/>
                <w:szCs w:val="22"/>
              </w:rPr>
            </w:pPr>
            <w:r>
              <w:rPr>
                <w:sz w:val="22"/>
                <w:szCs w:val="22"/>
              </w:rPr>
              <w:t xml:space="preserve">112,93</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0</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8" w:space="0"/>
            </w:tcBorders>
            <w:tcW w:w="1417" w:type="dxa"/>
            <w:textDirection w:val="lrTb"/>
            <w:noWrap w:val="false"/>
          </w:tcPr>
          <w:p>
            <w:pPr>
              <w:jc w:val="center"/>
              <w:rPr>
                <w:sz w:val="22"/>
                <w:szCs w:val="22"/>
              </w:rPr>
            </w:pPr>
            <w:r>
              <w:rPr>
                <w:sz w:val="22"/>
                <w:szCs w:val="22"/>
              </w:rPr>
              <w:t xml:space="preserve">112,93</w:t>
            </w:r>
            <w:r>
              <w:rPr>
                <w:sz w:val="22"/>
                <w:szCs w:val="22"/>
              </w:rPr>
            </w:r>
            <w:r>
              <w:rPr>
                <w:sz w:val="22"/>
                <w:szCs w:val="22"/>
              </w:rPr>
            </w:r>
          </w:p>
        </w:tc>
      </w:tr>
      <w:tr>
        <w:tblPrEx/>
        <w:trPr>
          <w:trHeight w:val="20"/>
        </w:trPr>
        <w:tc>
          <w:tcPr>
            <w:shd w:val="clear" w:color="ffffff" w:fill="ffffff"/>
            <w:tcBorders>
              <w:top w:val="single" w:color="auto" w:sz="8" w:space="0"/>
              <w:left w:val="single" w:color="auto" w:sz="8" w:space="0"/>
              <w:bottom w:val="single" w:color="auto" w:sz="8" w:space="0"/>
              <w:right w:val="none" w:color="000000" w:sz="4" w:space="0"/>
            </w:tcBorders>
            <w:tcW w:w="851" w:type="dxa"/>
            <w:vAlign w:val="center"/>
            <w:textDirection w:val="lrTb"/>
            <w:noWrap/>
          </w:tcPr>
          <w:p>
            <w:pPr>
              <w:jc w:val="center"/>
              <w:rPr>
                <w:bCs/>
                <w:sz w:val="22"/>
                <w:szCs w:val="22"/>
              </w:rPr>
            </w:pPr>
            <w:r>
              <w:rPr>
                <w:bCs/>
                <w:sz w:val="22"/>
                <w:szCs w:val="22"/>
              </w:rPr>
              <w:t xml:space="preserve">2.2.8</w:t>
            </w:r>
            <w:r>
              <w:rPr>
                <w:bCs/>
                <w:sz w:val="22"/>
                <w:szCs w:val="22"/>
              </w:rPr>
            </w:r>
            <w:r>
              <w:rPr>
                <w:bCs/>
                <w:sz w:val="22"/>
                <w:szCs w:val="22"/>
              </w:rPr>
            </w:r>
          </w:p>
        </w:tc>
        <w:tc>
          <w:tcPr>
            <w:shd w:val="clear" w:color="ffffff" w:fill="ffffff"/>
            <w:tcBorders>
              <w:top w:val="single" w:color="auto" w:sz="8" w:space="0"/>
              <w:left w:val="single" w:color="auto" w:sz="8" w:space="0"/>
              <w:bottom w:val="single" w:color="auto" w:sz="8" w:space="0"/>
              <w:right w:val="single" w:color="auto" w:sz="8" w:space="0"/>
            </w:tcBorders>
            <w:tcW w:w="5812" w:type="dxa"/>
            <w:vAlign w:val="center"/>
            <w:textDirection w:val="lrTb"/>
            <w:noWrap w:val="false"/>
          </w:tcPr>
          <w:p>
            <w:pPr>
              <w:rPr>
                <w:sz w:val="22"/>
                <w:szCs w:val="22"/>
              </w:rPr>
            </w:pPr>
            <w:r>
              <w:rPr>
                <w:sz w:val="22"/>
                <w:szCs w:val="22"/>
              </w:rPr>
              <w:t xml:space="preserve">Формирование нормативного запаса топлива на источниках тепловой энергии   </w:t>
            </w:r>
            <w:r>
              <w:rPr>
                <w:sz w:val="22"/>
                <w:szCs w:val="22"/>
              </w:rPr>
              <w:br/>
            </w:r>
            <w:r>
              <w:rPr>
                <w:i/>
                <w:iCs/>
                <w:sz w:val="18"/>
                <w:szCs w:val="18"/>
              </w:rPr>
              <w:t xml:space="preserve">(*</w:t>
            </w:r>
            <w:r>
              <w:rPr>
                <w:i/>
                <w:iCs/>
                <w:sz w:val="18"/>
                <w:szCs w:val="18"/>
              </w:rPr>
              <w:t xml:space="preserve">объём</w:t>
            </w:r>
            <w:r>
              <w:rPr>
                <w:i/>
                <w:iCs/>
                <w:sz w:val="18"/>
                <w:szCs w:val="18"/>
              </w:rPr>
              <w:t xml:space="preserve"> и стоимость указаны в целом по Обществу с учётом значений, установленных приказом Министерства энергетики и жилищно-коммунального хозяйства Мурманской области № 115 от 24.06.2025</w:t>
            </w:r>
            <w:r>
              <w:rPr>
                <w:i/>
                <w:iCs/>
                <w:sz w:val="18"/>
                <w:szCs w:val="18"/>
              </w:rPr>
              <w:t xml:space="preserve">)</w:t>
            </w:r>
            <w:r>
              <w:rPr>
                <w:sz w:val="22"/>
                <w:szCs w:val="22"/>
              </w:rPr>
            </w:r>
            <w:r>
              <w:rPr>
                <w:sz w:val="22"/>
                <w:szCs w:val="22"/>
              </w:rPr>
            </w:r>
          </w:p>
        </w:tc>
        <w:tc>
          <w:tcPr>
            <w:shd w:val="clear" w:color="f2f2f2" w:fill="f2f2f2"/>
            <w:tcBorders>
              <w:top w:val="single" w:color="auto" w:sz="8" w:space="0"/>
              <w:left w:val="none" w:color="000000" w:sz="4" w:space="0"/>
              <w:bottom w:val="single" w:color="auto" w:sz="8" w:space="0"/>
              <w:right w:val="single" w:color="auto" w:sz="8" w:space="0"/>
            </w:tcBorders>
            <w:tcW w:w="850" w:type="dxa"/>
            <w:vAlign w:val="center"/>
            <w:textDirection w:val="lrTb"/>
            <w:noWrap/>
          </w:tcPr>
          <w:p>
            <w:pPr>
              <w:jc w:val="center"/>
              <w:rPr>
                <w:sz w:val="22"/>
                <w:szCs w:val="22"/>
              </w:rPr>
            </w:pPr>
            <w:r>
              <w:rPr>
                <w:sz w:val="22"/>
                <w:szCs w:val="22"/>
              </w:rPr>
              <w:t xml:space="preserve">тыс. тонн</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none" w:color="000000" w:sz="4" w:space="0"/>
            </w:tcBorders>
            <w:tcW w:w="1134" w:type="dxa"/>
            <w:textDirection w:val="lrTb"/>
            <w:noWrap w:val="false"/>
          </w:tcPr>
          <w:p>
            <w:pPr>
              <w:jc w:val="center"/>
              <w:rPr>
                <w:sz w:val="22"/>
                <w:szCs w:val="22"/>
              </w:rPr>
            </w:pPr>
            <w:r>
              <w:rPr>
                <w:sz w:val="22"/>
                <w:szCs w:val="22"/>
              </w:rPr>
              <w:t xml:space="preserve">72,037</w:t>
            </w:r>
            <w:r>
              <w:rPr>
                <w:sz w:val="22"/>
                <w:szCs w:val="22"/>
              </w:rPr>
            </w:r>
            <w:r>
              <w:rPr>
                <w:sz w:val="22"/>
                <w:szCs w:val="22"/>
              </w:rPr>
            </w:r>
          </w:p>
        </w:tc>
        <w:tc>
          <w:tcPr>
            <w:shd w:val="clear" w:color="f2f2f2" w:fill="f2f2f2"/>
            <w:tcBorders>
              <w:top w:val="single" w:color="auto" w:sz="8" w:space="0"/>
              <w:left w:val="single" w:color="auto" w:sz="8" w:space="0"/>
              <w:bottom w:val="single" w:color="auto" w:sz="8" w:space="0"/>
              <w:right w:val="single" w:color="auto" w:sz="4" w:space="0"/>
            </w:tcBorders>
            <w:tcW w:w="1276" w:type="dxa"/>
            <w:textDirection w:val="lrTb"/>
            <w:noWrap w:val="false"/>
          </w:tcPr>
          <w:p>
            <w:pPr>
              <w:jc w:val="center"/>
              <w:rPr>
                <w:sz w:val="22"/>
                <w:szCs w:val="22"/>
              </w:rPr>
            </w:pPr>
            <w:r>
              <w:rPr>
                <w:sz w:val="22"/>
                <w:szCs w:val="22"/>
              </w:rPr>
              <w:t xml:space="preserve">01.07.2026</w:t>
            </w:r>
            <w:r>
              <w:rPr>
                <w:sz w:val="22"/>
                <w:szCs w:val="22"/>
              </w:rPr>
            </w:r>
            <w:r>
              <w:rPr>
                <w:sz w:val="22"/>
                <w:szCs w:val="22"/>
              </w:rPr>
            </w:r>
          </w:p>
        </w:tc>
        <w:tc>
          <w:tcPr>
            <w:shd w:val="clear" w:color="f2f2f2" w:fill="f2f2f2"/>
            <w:tcBorders>
              <w:top w:val="single" w:color="auto" w:sz="8" w:space="0"/>
              <w:left w:val="none" w:color="000000" w:sz="4" w:space="0"/>
              <w:bottom w:val="single" w:color="auto" w:sz="8" w:space="0"/>
              <w:right w:val="single" w:color="auto" w:sz="8" w:space="0"/>
            </w:tcBorders>
            <w:tcW w:w="1276" w:type="dxa"/>
            <w:textDirection w:val="lrTb"/>
            <w:noWrap w:val="false"/>
          </w:tcPr>
          <w:p>
            <w:pPr>
              <w:jc w:val="center"/>
              <w:rPr>
                <w:sz w:val="22"/>
                <w:szCs w:val="22"/>
              </w:rPr>
            </w:pPr>
            <w:r>
              <w:rPr>
                <w:sz w:val="22"/>
                <w:szCs w:val="22"/>
              </w:rPr>
              <w:t xml:space="preserve">01.10.2026</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4" w:space="0"/>
            </w:tcBorders>
            <w:tcW w:w="1417" w:type="dxa"/>
            <w:textDirection w:val="lrTb"/>
            <w:noWrap/>
          </w:tcPr>
          <w:p>
            <w:pPr>
              <w:jc w:val="center"/>
              <w:rPr>
                <w:sz w:val="22"/>
                <w:szCs w:val="22"/>
              </w:rPr>
            </w:pPr>
            <w:r>
              <w:rPr>
                <w:sz w:val="22"/>
                <w:szCs w:val="22"/>
              </w:rPr>
              <w:t xml:space="preserve">1989366,58</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4" w:space="0"/>
            </w:tcBorders>
            <w:tcW w:w="1134" w:type="dxa"/>
            <w:textDirection w:val="lrTb"/>
            <w:noWrap/>
          </w:tcPr>
          <w:p>
            <w:pPr>
              <w:jc w:val="center"/>
              <w:rPr>
                <w:sz w:val="22"/>
                <w:szCs w:val="22"/>
              </w:rPr>
            </w:pPr>
            <w:r>
              <w:rPr>
                <w:sz w:val="22"/>
                <w:szCs w:val="22"/>
              </w:rPr>
              <w:t xml:space="preserve">0</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4" w:space="0"/>
            </w:tcBorders>
            <w:tcW w:w="1134" w:type="dxa"/>
            <w:textDirection w:val="lrTb"/>
            <w:noWrap/>
          </w:tcPr>
          <w:p>
            <w:pPr>
              <w:jc w:val="center"/>
              <w:rPr>
                <w:sz w:val="22"/>
                <w:szCs w:val="22"/>
              </w:rPr>
            </w:pPr>
            <w:r>
              <w:rPr>
                <w:sz w:val="22"/>
                <w:szCs w:val="22"/>
              </w:rPr>
              <w:t xml:space="preserve">0</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8" w:space="0"/>
            </w:tcBorders>
            <w:tcW w:w="1417" w:type="dxa"/>
            <w:textDirection w:val="lrTb"/>
            <w:noWrap/>
          </w:tcPr>
          <w:p>
            <w:pPr>
              <w:jc w:val="center"/>
              <w:rPr>
                <w:sz w:val="22"/>
                <w:szCs w:val="22"/>
              </w:rPr>
            </w:pPr>
            <w:r>
              <w:rPr>
                <w:sz w:val="22"/>
                <w:szCs w:val="22"/>
              </w:rPr>
              <w:t xml:space="preserve">1989366,58</w:t>
            </w:r>
            <w:r>
              <w:rPr>
                <w:sz w:val="22"/>
                <w:szCs w:val="22"/>
              </w:rPr>
            </w:r>
            <w:r>
              <w:rPr>
                <w:sz w:val="22"/>
                <w:szCs w:val="22"/>
              </w:rPr>
            </w:r>
          </w:p>
        </w:tc>
      </w:tr>
      <w:tr>
        <w:tblPrEx/>
        <w:trPr>
          <w:trHeight w:val="20"/>
        </w:trPr>
        <w:tc>
          <w:tcPr>
            <w:shd w:val="clear" w:color="ffffff" w:fill="ffffff"/>
            <w:tcBorders>
              <w:top w:val="none" w:color="000000"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2.3</w:t>
            </w:r>
            <w:r>
              <w:rPr>
                <w:bCs/>
                <w:sz w:val="22"/>
                <w:szCs w:val="22"/>
              </w:rPr>
            </w:r>
            <w:r>
              <w:rPr>
                <w:bCs/>
                <w:sz w:val="22"/>
                <w:szCs w:val="22"/>
              </w:rPr>
            </w:r>
          </w:p>
        </w:tc>
        <w:tc>
          <w:tcPr>
            <w:shd w:val="clear" w:color="fabf8f" w:fill="fabf8f"/>
            <w:tcBorders>
              <w:top w:val="none" w:color="000000" w:sz="4" w:space="0"/>
              <w:left w:val="single" w:color="auto" w:sz="8" w:space="0"/>
              <w:bottom w:val="single" w:color="auto" w:sz="4" w:space="0"/>
              <w:right w:val="single" w:color="auto" w:sz="8" w:space="0"/>
            </w:tcBorders>
            <w:tcW w:w="5812" w:type="dxa"/>
            <w:vAlign w:val="center"/>
            <w:textDirection w:val="lrTb"/>
            <w:noWrap/>
          </w:tcPr>
          <w:p>
            <w:pPr>
              <w:rPr>
                <w:b/>
                <w:bCs/>
                <w:sz w:val="22"/>
                <w:szCs w:val="22"/>
              </w:rPr>
            </w:pPr>
            <w:r>
              <w:rPr>
                <w:b/>
                <w:bCs/>
                <w:sz w:val="22"/>
                <w:szCs w:val="22"/>
              </w:rPr>
              <w:t xml:space="preserve">ОРГАНИЗАЦИИ: ООО "</w:t>
            </w:r>
            <w:r>
              <w:rPr>
                <w:b/>
                <w:bCs/>
                <w:sz w:val="22"/>
                <w:szCs w:val="22"/>
              </w:rPr>
              <w:t xml:space="preserve">ПромВоенСтрой</w:t>
            </w:r>
            <w:r>
              <w:rPr>
                <w:b/>
                <w:bCs/>
                <w:sz w:val="22"/>
                <w:szCs w:val="22"/>
              </w:rPr>
              <w:t xml:space="preserve">"</w:t>
            </w:r>
            <w:r>
              <w:rPr>
                <w:b/>
                <w:bCs/>
                <w:sz w:val="22"/>
                <w:szCs w:val="22"/>
              </w:rPr>
            </w:r>
            <w:r>
              <w:rPr>
                <w:b/>
                <w:bCs/>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jc w:val="center"/>
              <w:rPr>
                <w:bCs/>
                <w:sz w:val="22"/>
                <w:szCs w:val="22"/>
              </w:rPr>
            </w:pPr>
            <w:r>
              <w:rPr>
                <w:bCs/>
                <w:sz w:val="22"/>
                <w:szCs w:val="22"/>
              </w:rPr>
              <w:t xml:space="preserve">2.3.1</w:t>
            </w:r>
            <w:r>
              <w:rPr>
                <w:bCs/>
                <w:sz w:val="22"/>
                <w:szCs w:val="22"/>
              </w:rPr>
            </w:r>
            <w:r>
              <w:rPr>
                <w:bCs/>
                <w:sz w:val="22"/>
                <w:szCs w:val="22"/>
              </w:rPr>
            </w:r>
          </w:p>
        </w:tc>
        <w:tc>
          <w:tcPr>
            <w:shd w:val="clear" w:color="auto" w:fill="auto"/>
            <w:tcBorders>
              <w:top w:val="single" w:color="auto" w:sz="4" w:space="0"/>
              <w:left w:val="single" w:color="auto" w:sz="4"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Обеспечить выполнение плана подготовки к отопительному периоду, предусмотрен</w:t>
            </w:r>
            <w:r>
              <w:rPr>
                <w:bCs/>
                <w:sz w:val="22"/>
                <w:szCs w:val="22"/>
              </w:rPr>
              <w:t xml:space="preserve">ного подпунктом 3.2 пункта 3  Правил № 2234*, подготовить и представить комиссии по проведению оценки обеспечения готовности к отопительному периоду документы, подтверждающие выполнение требований, установленных подпунктами 9.1, 9.2 пункта 9 Правил № 2234*</w:t>
            </w:r>
            <w:r>
              <w:rPr>
                <w:bCs/>
                <w:sz w:val="22"/>
                <w:szCs w:val="22"/>
              </w:rPr>
            </w:r>
            <w:r>
              <w:rPr>
                <w:bCs/>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850"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jc w:val="center"/>
              <w:rPr>
                <w:bCs/>
                <w:sz w:val="22"/>
                <w:szCs w:val="22"/>
              </w:rPr>
            </w:pPr>
            <w:r>
              <w:rPr>
                <w:bCs/>
                <w:sz w:val="22"/>
                <w:szCs w:val="22"/>
              </w:rPr>
              <w:t xml:space="preserve">2.3.2</w:t>
            </w:r>
            <w:r>
              <w:rPr>
                <w:bCs/>
                <w:sz w:val="22"/>
                <w:szCs w:val="22"/>
              </w:rPr>
            </w:r>
            <w:r>
              <w:rPr>
                <w:bCs/>
                <w:sz w:val="22"/>
                <w:szCs w:val="22"/>
              </w:rPr>
            </w:r>
          </w:p>
        </w:tc>
        <w:tc>
          <w:tcPr>
            <w:shd w:val="clear" w:color="auto" w:fill="auto"/>
            <w:tcBorders>
              <w:top w:val="single" w:color="auto" w:sz="4" w:space="0"/>
              <w:left w:val="single" w:color="auto" w:sz="4"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Заполнить Оценочный лист для расчета индекса </w:t>
            </w:r>
            <w:r>
              <w:rPr>
                <w:bCs/>
                <w:sz w:val="22"/>
                <w:szCs w:val="22"/>
              </w:rPr>
              <w:t xml:space="preserve">готовности к отопительному периоду 2025/2026 в соответствии приложения № 2 Правил № 2234*</w:t>
            </w:r>
            <w:r>
              <w:rPr>
                <w:bCs/>
                <w:sz w:val="22"/>
                <w:szCs w:val="22"/>
              </w:rPr>
            </w:r>
            <w:r>
              <w:rPr>
                <w:bCs/>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850"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bCs/>
                <w:sz w:val="22"/>
                <w:szCs w:val="22"/>
              </w:rPr>
            </w:pPr>
            <w:r>
              <w:rPr>
                <w:bCs/>
                <w:sz w:val="22"/>
                <w:szCs w:val="22"/>
              </w:rPr>
              <w:t xml:space="preserve"> </w:t>
            </w:r>
            <w:r>
              <w:rPr>
                <w:bCs/>
                <w:sz w:val="22"/>
                <w:szCs w:val="22"/>
              </w:rPr>
            </w:r>
            <w:r>
              <w:rPr>
                <w:bCs/>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01.10.202</w:t>
            </w:r>
            <w:r>
              <w:rPr>
                <w:sz w:val="22"/>
                <w:szCs w:val="22"/>
              </w:rPr>
              <w:t xml:space="preserve">6</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r>
      <w:tr>
        <w:tblPrEx/>
        <w:trPr>
          <w:trHeight w:val="20"/>
        </w:trPr>
        <w:tc>
          <w:tcPr>
            <w:shd w:val="clear" w:color="auto" w:fill="auto"/>
            <w:tcBorders>
              <w:top w:val="single" w:color="auto" w:sz="4" w:space="0"/>
              <w:left w:val="single" w:color="auto" w:sz="8" w:space="0"/>
              <w:bottom w:val="single" w:color="000000" w:sz="4" w:space="0"/>
              <w:right w:val="single" w:color="auto" w:sz="8" w:space="0"/>
            </w:tcBorders>
            <w:tcW w:w="851" w:type="dxa"/>
            <w:vAlign w:val="center"/>
            <w:vMerge w:val="restart"/>
            <w:textDirection w:val="lrTb"/>
            <w:noWrap/>
          </w:tcPr>
          <w:p>
            <w:pPr>
              <w:jc w:val="center"/>
              <w:rPr>
                <w:bCs/>
                <w:sz w:val="22"/>
                <w:szCs w:val="22"/>
              </w:rPr>
            </w:pPr>
            <w:r>
              <w:rPr>
                <w:bCs/>
                <w:sz w:val="22"/>
                <w:szCs w:val="22"/>
              </w:rPr>
              <w:t xml:space="preserve">2.3.3</w:t>
            </w:r>
            <w:r>
              <w:rPr>
                <w:bCs/>
                <w:sz w:val="22"/>
                <w:szCs w:val="22"/>
              </w:rPr>
            </w:r>
            <w:r>
              <w:rPr>
                <w:bCs/>
                <w:sz w:val="22"/>
                <w:szCs w:val="22"/>
              </w:rPr>
            </w:r>
          </w:p>
        </w:tc>
        <w:tc>
          <w:tcPr>
            <w:shd w:val="clear" w:color="ffffff" w:fill="ffffff"/>
            <w:tcBorders>
              <w:top w:val="single" w:color="auto" w:sz="4" w:space="0"/>
              <w:left w:val="none" w:color="000000" w:sz="4"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Котельные</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3</w:t>
            </w:r>
            <w:r>
              <w:rPr>
                <w:sz w:val="22"/>
                <w:szCs w:val="22"/>
              </w:rPr>
            </w:r>
            <w:r>
              <w:rPr>
                <w:sz w:val="22"/>
                <w:szCs w:val="22"/>
              </w:rPr>
            </w:r>
          </w:p>
        </w:tc>
        <w:tc>
          <w:tcPr>
            <w:shd w:val="clear" w:color="f2f2f2" w:fill="f2f2f2"/>
            <w:tcBorders>
              <w:top w:val="single" w:color="auto"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31.08.2026</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Ремонт производственных зданий</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2</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31.08.2026</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417" w:type="dxa"/>
            <w:textDirection w:val="lrTb"/>
            <w:noWrap w:val="false"/>
          </w:tcPr>
          <w:p>
            <w:pPr>
              <w:jc w:val="center"/>
              <w:rPr>
                <w:sz w:val="22"/>
                <w:szCs w:val="22"/>
              </w:rPr>
            </w:pPr>
            <w:r>
              <w:rPr>
                <w:sz w:val="22"/>
                <w:szCs w:val="22"/>
              </w:rPr>
              <w:t xml:space="preserve">2 686,00</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8" w:space="0"/>
            </w:tcBorders>
            <w:tcW w:w="1417" w:type="dxa"/>
            <w:textDirection w:val="lrTb"/>
            <w:noWrap w:val="false"/>
          </w:tcPr>
          <w:p>
            <w:pPr>
              <w:jc w:val="center"/>
              <w:rPr>
                <w:sz w:val="22"/>
                <w:szCs w:val="22"/>
              </w:rPr>
            </w:pPr>
            <w:r>
              <w:rPr>
                <w:sz w:val="22"/>
                <w:szCs w:val="22"/>
              </w:rPr>
              <w:t xml:space="preserve">2 686,00</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Ремонт дымовых труб</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1</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10.08.2026</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417" w:type="dxa"/>
            <w:textDirection w:val="lrTb"/>
            <w:noWrap w:val="false"/>
          </w:tcPr>
          <w:p>
            <w:pPr>
              <w:jc w:val="center"/>
              <w:rPr>
                <w:sz w:val="22"/>
                <w:szCs w:val="22"/>
              </w:rPr>
            </w:pPr>
            <w:r>
              <w:rPr>
                <w:sz w:val="22"/>
                <w:szCs w:val="22"/>
              </w:rPr>
              <w:t xml:space="preserve">1 032,56</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8" w:space="0"/>
            </w:tcBorders>
            <w:tcW w:w="1417" w:type="dxa"/>
            <w:textDirection w:val="lrTb"/>
            <w:noWrap w:val="false"/>
          </w:tcPr>
          <w:p>
            <w:pPr>
              <w:jc w:val="center"/>
              <w:rPr>
                <w:sz w:val="22"/>
                <w:szCs w:val="22"/>
              </w:rPr>
            </w:pPr>
            <w:r>
              <w:rPr>
                <w:sz w:val="22"/>
                <w:szCs w:val="22"/>
              </w:rPr>
              <w:t xml:space="preserve">1 032,56</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оборудования топливных складов, систем приема и разгрузки топлива, </w:t>
            </w:r>
            <w:r>
              <w:rPr>
                <w:sz w:val="22"/>
                <w:szCs w:val="22"/>
              </w:rPr>
              <w:t xml:space="preserve">топливоприготовления</w:t>
            </w:r>
            <w:r>
              <w:rPr>
                <w:sz w:val="22"/>
                <w:szCs w:val="22"/>
              </w:rPr>
              <w:t xml:space="preserve"> и топливоподачи</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теплоэнергетического оборудования котельных</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3</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31.08.2026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900,00</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900,00</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насосного оборудования котельных</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12</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31.08.2026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660,00</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660,00</w:t>
            </w:r>
            <w:r>
              <w:rPr>
                <w:sz w:val="22"/>
                <w:szCs w:val="22"/>
              </w:rPr>
            </w:r>
            <w:r>
              <w:rPr>
                <w:sz w:val="22"/>
                <w:szCs w:val="22"/>
              </w:rPr>
            </w:r>
          </w:p>
        </w:tc>
      </w:tr>
      <w:tr>
        <w:tblPrEx/>
        <w:trPr>
          <w:trHeight w:val="20"/>
        </w:trPr>
        <w:tc>
          <w:tcPr>
            <w:shd w:val="clear" w:color="auto" w:fill="auto"/>
            <w:tcBorders>
              <w:top w:val="none" w:color="000000" w:sz="4" w:space="0"/>
              <w:left w:val="single" w:color="auto" w:sz="8" w:space="0"/>
              <w:bottom w:val="single" w:color="000000" w:sz="4" w:space="0"/>
              <w:right w:val="single" w:color="auto" w:sz="8" w:space="0"/>
            </w:tcBorders>
            <w:tcW w:w="851" w:type="dxa"/>
            <w:vAlign w:val="center"/>
            <w:vMerge w:val="restart"/>
            <w:textDirection w:val="lrTb"/>
            <w:noWrap/>
          </w:tcPr>
          <w:p>
            <w:pPr>
              <w:jc w:val="center"/>
              <w:rPr>
                <w:bCs/>
                <w:sz w:val="22"/>
                <w:szCs w:val="22"/>
              </w:rPr>
            </w:pPr>
            <w:r>
              <w:rPr>
                <w:bCs/>
                <w:sz w:val="22"/>
                <w:szCs w:val="22"/>
              </w:rPr>
              <w:t xml:space="preserve">2.3.4</w:t>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Центральные тепловые пункты, насосные станции</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производственных зданий</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single" w:color="auto" w:sz="8" w:space="0"/>
              <w:bottom w:val="none" w:color="000000"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single" w:color="auto" w:sz="4"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single" w:color="auto" w:sz="8"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теплоэнергетического оборудования</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single" w:color="auto"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8"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насосного оборудования</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single" w:color="auto" w:sz="8" w:space="0"/>
              <w:bottom w:val="none" w:color="000000"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8"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r>
      <w:tr>
        <w:tblPrEx/>
        <w:trPr>
          <w:trHeight w:val="20"/>
        </w:trPr>
        <w:tc>
          <w:tcPr>
            <w:shd w:val="clear" w:color="auto" w:fill="auto"/>
            <w:tcBorders>
              <w:top w:val="none" w:color="000000" w:sz="4" w:space="0"/>
              <w:left w:val="single" w:color="auto" w:sz="8" w:space="0"/>
              <w:bottom w:val="single" w:color="000000" w:sz="4" w:space="0"/>
              <w:right w:val="single" w:color="auto" w:sz="8" w:space="0"/>
            </w:tcBorders>
            <w:tcW w:w="851" w:type="dxa"/>
            <w:vAlign w:val="center"/>
            <w:vMerge w:val="restart"/>
            <w:textDirection w:val="lrTb"/>
            <w:noWrap/>
          </w:tcPr>
          <w:p>
            <w:pPr>
              <w:jc w:val="center"/>
              <w:rPr>
                <w:bCs/>
                <w:sz w:val="22"/>
                <w:szCs w:val="22"/>
              </w:rPr>
            </w:pPr>
            <w:r>
              <w:rPr>
                <w:bCs/>
                <w:sz w:val="22"/>
                <w:szCs w:val="22"/>
              </w:rPr>
              <w:t xml:space="preserve">2.3.5</w:t>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Тепловые сети, сети ГВС (всего в 2 - х трубном исполнении)</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4 577</w:t>
            </w:r>
            <w:r>
              <w:rPr>
                <w:sz w:val="22"/>
                <w:szCs w:val="22"/>
              </w:rPr>
            </w:r>
            <w:r>
              <w:rPr>
                <w:sz w:val="22"/>
                <w:szCs w:val="22"/>
              </w:rPr>
            </w:r>
          </w:p>
        </w:tc>
        <w:tc>
          <w:tcPr>
            <w:shd w:val="clear" w:color="f2f2f2" w:fill="f2f2f2"/>
            <w:tcBorders>
              <w:top w:val="single" w:color="auto"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31.08.2026</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Замена ветхих тепловых сетей и сетей ГВС </w:t>
              <w:br/>
              <w:t xml:space="preserve">(в 2 - х трубном исполнении)</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300</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31.08.2026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2 700,00</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2 700,00</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тепловых камер, строительных конструкций</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Промывка тепловых сетей и сетей ГВС </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4 577</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01.08.2026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31.08.2026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480,59</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480,59</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Гидравлические испытания на прочность и плотность</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4 577</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20.08.2026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30.06.2026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173,93</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173,93</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Испытания на максимальную температуру теплоносителя</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4 577</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10.08.2026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13.08.2026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Испытания по определению тепловых потерь</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4 577</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20.06.2026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30.06.2026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Испытания по определению гидравлических потерь</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4 577</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20.06.2026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30.06.2026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Наладка тепловых сетей</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r>
      <w:tr>
        <w:tblPrEx/>
        <w:trPr>
          <w:trHeight w:val="20"/>
        </w:trPr>
        <w:tc>
          <w:tcPr>
            <w:shd w:val="clear" w:color="auto" w:fill="auto"/>
            <w:tcBorders>
              <w:top w:val="none" w:color="000000"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2.3.6</w:t>
            </w:r>
            <w:r>
              <w:rPr>
                <w:bCs/>
                <w:sz w:val="22"/>
                <w:szCs w:val="22"/>
              </w:rPr>
            </w:r>
            <w:r>
              <w:rPr>
                <w:bCs/>
                <w:sz w:val="22"/>
                <w:szCs w:val="22"/>
              </w:rPr>
            </w:r>
          </w:p>
        </w:tc>
        <w:tc>
          <w:tcPr>
            <w:shd w:val="clear" w:color="auto" w:fill="auto"/>
            <w:tcBorders>
              <w:top w:val="none" w:color="000000" w:sz="4" w:space="0"/>
              <w:left w:val="single" w:color="auto" w:sz="8"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Формирование аварийного запаса расходных материалов и запасных частей для АВР</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тыс. </w:t>
            </w:r>
            <w:r>
              <w:rPr>
                <w:sz w:val="22"/>
                <w:szCs w:val="22"/>
              </w:rPr>
              <w:t xml:space="preserve">руб</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15.06.2026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300,00</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300,00</w:t>
            </w:r>
            <w:r>
              <w:rPr>
                <w:sz w:val="22"/>
                <w:szCs w:val="22"/>
              </w:rPr>
            </w:r>
            <w:r>
              <w:rPr>
                <w:sz w:val="22"/>
                <w:szCs w:val="22"/>
              </w:rPr>
            </w:r>
          </w:p>
        </w:tc>
      </w:tr>
      <w:tr>
        <w:tblPrEx/>
        <w:trPr>
          <w:trHeight w:val="20"/>
        </w:trPr>
        <w:tc>
          <w:tcPr>
            <w:shd w:val="clear" w:color="auto" w:fill="auto"/>
            <w:tcBorders>
              <w:top w:val="none" w:color="000000"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2.3.7</w:t>
            </w:r>
            <w:r>
              <w:rPr>
                <w:bCs/>
                <w:sz w:val="22"/>
                <w:szCs w:val="22"/>
              </w:rPr>
            </w:r>
            <w:r>
              <w:rPr>
                <w:bCs/>
                <w:sz w:val="22"/>
                <w:szCs w:val="22"/>
              </w:rPr>
            </w:r>
          </w:p>
        </w:tc>
        <w:tc>
          <w:tcPr>
            <w:shd w:val="clear" w:color="ffffff" w:fill="ffffff"/>
            <w:tcBorders>
              <w:top w:val="none" w:color="000000" w:sz="4" w:space="0"/>
              <w:left w:val="single" w:color="auto" w:sz="8" w:space="0"/>
              <w:bottom w:val="none" w:color="000000" w:sz="4" w:space="0"/>
              <w:right w:val="single" w:color="auto" w:sz="8" w:space="0"/>
            </w:tcBorders>
            <w:tcW w:w="5812" w:type="dxa"/>
            <w:vAlign w:val="center"/>
            <w:textDirection w:val="lrTb"/>
            <w:noWrap w:val="false"/>
          </w:tcPr>
          <w:p>
            <w:pPr>
              <w:rPr>
                <w:sz w:val="22"/>
                <w:szCs w:val="22"/>
              </w:rPr>
            </w:pPr>
            <w:r>
              <w:rPr>
                <w:sz w:val="22"/>
                <w:szCs w:val="22"/>
              </w:rPr>
              <w:t xml:space="preserve">Продление сроков эксплуатации, экспертиза, техническое освидетельствование</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single" w:color="auto" w:sz="8" w:space="0"/>
              <w:bottom w:val="none" w:color="000000"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8"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r>
      <w:tr>
        <w:tblPrEx/>
        <w:trPr>
          <w:trHeight w:val="20"/>
        </w:trPr>
        <w:tc>
          <w:tcPr>
            <w:shd w:val="clear" w:color="ffffff" w:fill="ffffff"/>
            <w:tcBorders>
              <w:top w:val="single" w:color="auto" w:sz="8" w:space="0"/>
              <w:left w:val="single" w:color="auto" w:sz="8" w:space="0"/>
              <w:bottom w:val="single" w:color="auto" w:sz="8" w:space="0"/>
              <w:right w:val="none" w:color="000000" w:sz="4" w:space="0"/>
            </w:tcBorders>
            <w:tcW w:w="851" w:type="dxa"/>
            <w:vAlign w:val="center"/>
            <w:textDirection w:val="lrTb"/>
            <w:noWrap/>
          </w:tcPr>
          <w:p>
            <w:pPr>
              <w:jc w:val="center"/>
              <w:rPr>
                <w:bCs/>
                <w:sz w:val="22"/>
                <w:szCs w:val="22"/>
              </w:rPr>
            </w:pPr>
            <w:r>
              <w:rPr>
                <w:bCs/>
                <w:sz w:val="22"/>
                <w:szCs w:val="22"/>
              </w:rPr>
              <w:t xml:space="preserve">2.3.8</w:t>
            </w:r>
            <w:r>
              <w:rPr>
                <w:bCs/>
                <w:sz w:val="22"/>
                <w:szCs w:val="22"/>
              </w:rPr>
            </w:r>
            <w:r>
              <w:rPr>
                <w:bCs/>
                <w:sz w:val="22"/>
                <w:szCs w:val="22"/>
              </w:rPr>
            </w:r>
          </w:p>
        </w:tc>
        <w:tc>
          <w:tcPr>
            <w:shd w:val="clear" w:color="ffffff" w:fill="ffffff"/>
            <w:tcBorders>
              <w:top w:val="single" w:color="auto" w:sz="8" w:space="0"/>
              <w:left w:val="single" w:color="auto" w:sz="8" w:space="0"/>
              <w:bottom w:val="single" w:color="auto" w:sz="8" w:space="0"/>
              <w:right w:val="single" w:color="auto" w:sz="8" w:space="0"/>
            </w:tcBorders>
            <w:tcW w:w="5812" w:type="dxa"/>
            <w:vAlign w:val="center"/>
            <w:textDirection w:val="lrTb"/>
            <w:noWrap w:val="false"/>
          </w:tcPr>
          <w:p>
            <w:pPr>
              <w:rPr>
                <w:sz w:val="22"/>
                <w:szCs w:val="22"/>
              </w:rPr>
            </w:pPr>
            <w:r>
              <w:rPr>
                <w:sz w:val="22"/>
                <w:szCs w:val="22"/>
              </w:rPr>
              <w:t xml:space="preserve">Формирование нормативного запаса топлива на источниках тепловой энергии</w:t>
            </w:r>
            <w:r>
              <w:rPr>
                <w:sz w:val="22"/>
                <w:szCs w:val="22"/>
              </w:rPr>
            </w:r>
            <w:r>
              <w:rPr>
                <w:sz w:val="22"/>
                <w:szCs w:val="22"/>
              </w:rPr>
            </w:r>
          </w:p>
        </w:tc>
        <w:tc>
          <w:tcPr>
            <w:shd w:val="clear" w:color="f2f2f2" w:fill="f2f2f2"/>
            <w:tcBorders>
              <w:top w:val="single" w:color="auto" w:sz="8" w:space="0"/>
              <w:left w:val="none" w:color="000000" w:sz="4" w:space="0"/>
              <w:bottom w:val="single" w:color="auto" w:sz="8" w:space="0"/>
              <w:right w:val="single" w:color="auto" w:sz="8" w:space="0"/>
            </w:tcBorders>
            <w:tcW w:w="850" w:type="dxa"/>
            <w:vAlign w:val="center"/>
            <w:textDirection w:val="lrTb"/>
            <w:noWrap/>
          </w:tcPr>
          <w:p>
            <w:pPr>
              <w:jc w:val="center"/>
              <w:rPr>
                <w:sz w:val="22"/>
                <w:szCs w:val="22"/>
              </w:rPr>
            </w:pPr>
            <w:r>
              <w:rPr>
                <w:sz w:val="22"/>
                <w:szCs w:val="22"/>
              </w:rPr>
              <w:t xml:space="preserve">тыс. тонн</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none" w:color="000000" w:sz="4" w:space="0"/>
            </w:tcBorders>
            <w:tcW w:w="1134" w:type="dxa"/>
            <w:textDirection w:val="lrTb"/>
            <w:noWrap w:val="false"/>
          </w:tcPr>
          <w:p>
            <w:pPr>
              <w:jc w:val="center"/>
              <w:rPr>
                <w:sz w:val="22"/>
                <w:szCs w:val="22"/>
              </w:rPr>
            </w:pPr>
            <w:r>
              <w:rPr>
                <w:sz w:val="22"/>
                <w:szCs w:val="22"/>
              </w:rPr>
              <w:t xml:space="preserve">1320</w:t>
            </w:r>
            <w:r>
              <w:rPr>
                <w:sz w:val="22"/>
                <w:szCs w:val="22"/>
              </w:rPr>
            </w:r>
            <w:r>
              <w:rPr>
                <w:sz w:val="22"/>
                <w:szCs w:val="22"/>
              </w:rPr>
            </w:r>
          </w:p>
        </w:tc>
        <w:tc>
          <w:tcPr>
            <w:shd w:val="clear" w:color="f2f2f2" w:fill="f2f2f2"/>
            <w:tcBorders>
              <w:top w:val="single" w:color="auto" w:sz="8" w:space="0"/>
              <w:left w:val="single" w:color="auto" w:sz="8" w:space="0"/>
              <w:bottom w:val="single" w:color="auto" w:sz="8" w:space="0"/>
              <w:right w:val="single" w:color="auto" w:sz="4" w:space="0"/>
            </w:tcBorders>
            <w:tcW w:w="1276" w:type="dxa"/>
            <w:textDirection w:val="lrTb"/>
            <w:noWrap w:val="false"/>
          </w:tcPr>
          <w:p>
            <w:pPr>
              <w:jc w:val="center"/>
              <w:rPr>
                <w:sz w:val="22"/>
                <w:szCs w:val="22"/>
              </w:rPr>
            </w:pPr>
            <w:r>
              <w:rPr>
                <w:sz w:val="22"/>
                <w:szCs w:val="22"/>
              </w:rPr>
              <w:t xml:space="preserve">05.06.2026</w:t>
            </w:r>
            <w:r>
              <w:rPr>
                <w:sz w:val="22"/>
                <w:szCs w:val="22"/>
              </w:rPr>
            </w:r>
            <w:r>
              <w:rPr>
                <w:sz w:val="22"/>
                <w:szCs w:val="22"/>
              </w:rPr>
            </w:r>
          </w:p>
        </w:tc>
        <w:tc>
          <w:tcPr>
            <w:shd w:val="clear" w:color="f2f2f2" w:fill="f2f2f2"/>
            <w:tcBorders>
              <w:top w:val="single" w:color="auto" w:sz="8" w:space="0"/>
              <w:left w:val="none" w:color="000000" w:sz="4" w:space="0"/>
              <w:bottom w:val="single" w:color="auto" w:sz="8" w:space="0"/>
              <w:right w:val="single" w:color="auto" w:sz="8" w:space="0"/>
            </w:tcBorders>
            <w:tcW w:w="1276" w:type="dxa"/>
            <w:textDirection w:val="lrTb"/>
            <w:noWrap w:val="false"/>
          </w:tcPr>
          <w:p>
            <w:pPr>
              <w:jc w:val="center"/>
              <w:rPr>
                <w:sz w:val="22"/>
                <w:szCs w:val="22"/>
              </w:rPr>
            </w:pPr>
            <w:r>
              <w:rPr>
                <w:sz w:val="22"/>
                <w:szCs w:val="22"/>
              </w:rPr>
              <w:t xml:space="preserve">30.09.2026</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4" w:space="0"/>
            </w:tcBorders>
            <w:tcW w:w="1417" w:type="dxa"/>
            <w:textDirection w:val="lrTb"/>
            <w:noWrap/>
          </w:tcPr>
          <w:p>
            <w:pPr>
              <w:jc w:val="center"/>
              <w:rPr>
                <w:sz w:val="22"/>
                <w:szCs w:val="22"/>
              </w:rPr>
            </w:pPr>
            <w:r>
              <w:rPr>
                <w:sz w:val="22"/>
                <w:szCs w:val="22"/>
              </w:rPr>
              <w:t xml:space="preserve">16 632,00</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4" w:space="0"/>
            </w:tcBorders>
            <w:tcW w:w="1134" w:type="dxa"/>
            <w:textDirection w:val="lrTb"/>
            <w:noWrap/>
          </w:tcPr>
          <w:p>
            <w:pPr>
              <w:jc w:val="center"/>
              <w:rPr>
                <w:sz w:val="22"/>
                <w:szCs w:val="22"/>
              </w:rPr>
            </w:pPr>
            <w:r>
              <w:rPr>
                <w:sz w:val="22"/>
                <w:szCs w:val="22"/>
              </w:rPr>
              <w:t xml:space="preserve">16 632,00</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8" w:space="0"/>
            </w:tcBorders>
            <w:tcW w:w="1417" w:type="dxa"/>
            <w:textDirection w:val="lrTb"/>
            <w:noWrap/>
          </w:tcPr>
          <w:p>
            <w:pPr>
              <w:jc w:val="center"/>
              <w:rPr>
                <w:sz w:val="22"/>
                <w:szCs w:val="22"/>
              </w:rPr>
            </w:pPr>
            <w:r>
              <w:rPr>
                <w:sz w:val="22"/>
                <w:szCs w:val="22"/>
              </w:rPr>
            </w:r>
            <w:r>
              <w:rPr>
                <w:sz w:val="22"/>
                <w:szCs w:val="22"/>
              </w:rPr>
            </w:r>
            <w:r>
              <w:rPr>
                <w:sz w:val="22"/>
                <w:szCs w:val="22"/>
              </w:rPr>
            </w:r>
          </w:p>
        </w:tc>
      </w:tr>
      <w:tr>
        <w:tblPrEx/>
        <w:trPr>
          <w:trHeight w:val="20"/>
        </w:trPr>
        <w:tc>
          <w:tcPr>
            <w:shd w:val="clear" w:color="ffffff" w:fill="ffffff"/>
            <w:tcBorders>
              <w:top w:val="none" w:color="000000"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2.4</w:t>
            </w:r>
            <w:r>
              <w:rPr>
                <w:bCs/>
                <w:sz w:val="22"/>
                <w:szCs w:val="22"/>
              </w:rPr>
            </w:r>
            <w:r>
              <w:rPr>
                <w:bCs/>
                <w:sz w:val="22"/>
                <w:szCs w:val="22"/>
              </w:rPr>
            </w:r>
          </w:p>
        </w:tc>
        <w:tc>
          <w:tcPr>
            <w:shd w:val="clear" w:color="fabf8f" w:fill="fabf8f"/>
            <w:tcBorders>
              <w:top w:val="none" w:color="000000" w:sz="4" w:space="0"/>
              <w:left w:val="single" w:color="auto" w:sz="8" w:space="0"/>
              <w:bottom w:val="single" w:color="auto" w:sz="4" w:space="0"/>
              <w:right w:val="single" w:color="auto" w:sz="8" w:space="0"/>
            </w:tcBorders>
            <w:tcW w:w="5812" w:type="dxa"/>
            <w:vAlign w:val="center"/>
            <w:textDirection w:val="lrTb"/>
            <w:noWrap/>
          </w:tcPr>
          <w:p>
            <w:pPr>
              <w:rPr>
                <w:b/>
                <w:bCs/>
                <w:sz w:val="22"/>
                <w:szCs w:val="22"/>
              </w:rPr>
            </w:pPr>
            <w:r>
              <w:rPr>
                <w:b/>
                <w:bCs/>
                <w:sz w:val="22"/>
                <w:szCs w:val="22"/>
              </w:rPr>
              <w:t xml:space="preserve">ОРГАНИЗАЦИИ: ООО "</w:t>
            </w:r>
            <w:r>
              <w:rPr>
                <w:b/>
                <w:bCs/>
                <w:sz w:val="22"/>
                <w:szCs w:val="22"/>
              </w:rPr>
              <w:t xml:space="preserve">Теплонорд</w:t>
            </w:r>
            <w:r>
              <w:rPr>
                <w:b/>
                <w:bCs/>
                <w:sz w:val="22"/>
                <w:szCs w:val="22"/>
              </w:rPr>
              <w:t xml:space="preserve">"</w:t>
            </w:r>
            <w:r>
              <w:rPr>
                <w:b/>
                <w:bCs/>
                <w:sz w:val="22"/>
                <w:szCs w:val="22"/>
              </w:rPr>
            </w:r>
            <w:r>
              <w:rPr>
                <w:b/>
                <w:bCs/>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jc w:val="center"/>
              <w:rPr>
                <w:bCs/>
                <w:sz w:val="22"/>
                <w:szCs w:val="22"/>
              </w:rPr>
            </w:pPr>
            <w:r>
              <w:rPr>
                <w:bCs/>
                <w:sz w:val="22"/>
                <w:szCs w:val="22"/>
              </w:rPr>
              <w:t xml:space="preserve">2.4.1</w:t>
            </w:r>
            <w:r>
              <w:rPr>
                <w:bCs/>
                <w:sz w:val="22"/>
                <w:szCs w:val="22"/>
              </w:rPr>
            </w:r>
            <w:r>
              <w:rPr>
                <w:bCs/>
                <w:sz w:val="22"/>
                <w:szCs w:val="22"/>
              </w:rPr>
            </w:r>
          </w:p>
        </w:tc>
        <w:tc>
          <w:tcPr>
            <w:shd w:val="clear" w:color="auto" w:fill="auto"/>
            <w:tcBorders>
              <w:top w:val="single" w:color="auto" w:sz="4" w:space="0"/>
              <w:left w:val="single" w:color="auto" w:sz="4"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Обеспечить выполнение плана подготовки к отопительному периоду, предусмотрен</w:t>
            </w:r>
            <w:r>
              <w:rPr>
                <w:bCs/>
                <w:sz w:val="22"/>
                <w:szCs w:val="22"/>
              </w:rPr>
              <w:t xml:space="preserve">ного подпунктом 3.2 пункта 3  Правил № 2234*, подготовить и представить комиссии по проведению оценки обеспечения готовности к отопительному периоду документы, подтверждающие выполнение требований, установленных подпунктами 9.1, 9.2 пункта 9 Правил № 2234*</w:t>
            </w:r>
            <w:r>
              <w:rPr>
                <w:bCs/>
                <w:sz w:val="22"/>
                <w:szCs w:val="22"/>
              </w:rPr>
            </w:r>
            <w:r>
              <w:rPr>
                <w:bCs/>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850"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jc w:val="center"/>
              <w:rPr>
                <w:bCs/>
                <w:sz w:val="22"/>
                <w:szCs w:val="22"/>
              </w:rPr>
            </w:pPr>
            <w:r>
              <w:rPr>
                <w:bCs/>
                <w:sz w:val="22"/>
                <w:szCs w:val="22"/>
              </w:rPr>
              <w:t xml:space="preserve">2.4.2</w:t>
            </w:r>
            <w:r>
              <w:rPr>
                <w:bCs/>
                <w:sz w:val="22"/>
                <w:szCs w:val="22"/>
              </w:rPr>
            </w:r>
            <w:r>
              <w:rPr>
                <w:bCs/>
                <w:sz w:val="22"/>
                <w:szCs w:val="22"/>
              </w:rPr>
            </w:r>
          </w:p>
        </w:tc>
        <w:tc>
          <w:tcPr>
            <w:shd w:val="clear" w:color="auto" w:fill="auto"/>
            <w:tcBorders>
              <w:top w:val="single" w:color="auto" w:sz="4" w:space="0"/>
              <w:left w:val="single" w:color="auto" w:sz="4"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Заполнить Оценочный лист для расчета индекса готовности к отопительному периоду 2025/2026 в </w:t>
            </w:r>
            <w:r>
              <w:rPr>
                <w:bCs/>
                <w:sz w:val="22"/>
                <w:szCs w:val="22"/>
              </w:rPr>
              <w:t xml:space="preserve">соответствии приложения № 2 Правил № 2234*</w:t>
            </w:r>
            <w:r>
              <w:rPr>
                <w:bCs/>
                <w:sz w:val="22"/>
                <w:szCs w:val="22"/>
              </w:rPr>
            </w:r>
            <w:r>
              <w:rPr>
                <w:bCs/>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850"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bCs/>
                <w:sz w:val="22"/>
                <w:szCs w:val="22"/>
              </w:rPr>
            </w:pPr>
            <w:r>
              <w:rPr>
                <w:bCs/>
                <w:sz w:val="22"/>
                <w:szCs w:val="22"/>
              </w:rPr>
              <w:t xml:space="preserve"> </w:t>
            </w:r>
            <w:r>
              <w:rPr>
                <w:bCs/>
                <w:sz w:val="22"/>
                <w:szCs w:val="22"/>
              </w:rPr>
            </w:r>
            <w:r>
              <w:rPr>
                <w:bCs/>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01.10.202</w:t>
            </w:r>
            <w:r>
              <w:rPr>
                <w:sz w:val="22"/>
                <w:szCs w:val="22"/>
              </w:rPr>
              <w:t xml:space="preserve">6</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r>
      <w:tr>
        <w:tblPrEx/>
        <w:trPr>
          <w:trHeight w:val="20"/>
        </w:trPr>
        <w:tc>
          <w:tcPr>
            <w:shd w:val="clear" w:color="auto" w:fill="auto"/>
            <w:tcBorders>
              <w:top w:val="single" w:color="auto" w:sz="4" w:space="0"/>
              <w:left w:val="single" w:color="auto" w:sz="8" w:space="0"/>
              <w:bottom w:val="single" w:color="000000" w:sz="4" w:space="0"/>
              <w:right w:val="single" w:color="auto" w:sz="8" w:space="0"/>
            </w:tcBorders>
            <w:tcW w:w="851" w:type="dxa"/>
            <w:vAlign w:val="center"/>
            <w:vMerge w:val="restart"/>
            <w:textDirection w:val="lrTb"/>
            <w:noWrap/>
          </w:tcPr>
          <w:p>
            <w:pPr>
              <w:jc w:val="center"/>
              <w:rPr>
                <w:bCs/>
                <w:sz w:val="22"/>
                <w:szCs w:val="22"/>
              </w:rPr>
            </w:pPr>
            <w:r>
              <w:rPr>
                <w:bCs/>
                <w:sz w:val="22"/>
                <w:szCs w:val="22"/>
              </w:rPr>
              <w:t xml:space="preserve">2.4.3</w:t>
            </w:r>
            <w:r>
              <w:rPr>
                <w:bCs/>
                <w:sz w:val="22"/>
                <w:szCs w:val="22"/>
              </w:rPr>
            </w:r>
            <w:r>
              <w:rPr>
                <w:bCs/>
                <w:sz w:val="22"/>
                <w:szCs w:val="22"/>
              </w:rPr>
            </w:r>
          </w:p>
        </w:tc>
        <w:tc>
          <w:tcPr>
            <w:shd w:val="clear" w:color="ffffff" w:fill="ffffff"/>
            <w:tcBorders>
              <w:top w:val="single" w:color="auto" w:sz="4" w:space="0"/>
              <w:left w:val="none" w:color="000000" w:sz="4"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Котельные</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1</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31.08.2026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Ремонт производственных зданий</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1</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31.08.2026</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417" w:type="dxa"/>
            <w:textDirection w:val="lrTb"/>
            <w:noWrap w:val="false"/>
          </w:tcPr>
          <w:p>
            <w:pPr>
              <w:jc w:val="center"/>
              <w:rPr>
                <w:sz w:val="22"/>
                <w:szCs w:val="22"/>
              </w:rPr>
            </w:pPr>
            <w:r>
              <w:rPr>
                <w:sz w:val="22"/>
                <w:szCs w:val="22"/>
              </w:rPr>
              <w:t xml:space="preserve">63,60</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8" w:space="0"/>
            </w:tcBorders>
            <w:tcW w:w="1417" w:type="dxa"/>
            <w:textDirection w:val="lrTb"/>
            <w:noWrap w:val="false"/>
          </w:tcPr>
          <w:p>
            <w:pPr>
              <w:jc w:val="center"/>
              <w:rPr>
                <w:sz w:val="22"/>
                <w:szCs w:val="22"/>
              </w:rPr>
            </w:pPr>
            <w:r>
              <w:rPr>
                <w:sz w:val="22"/>
                <w:szCs w:val="22"/>
              </w:rPr>
              <w:t xml:space="preserve">63,60 </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Ремонт дымовых труб</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8"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оборудования топливных складов, систем приема и разгрузки топлива, </w:t>
            </w:r>
            <w:r>
              <w:rPr>
                <w:sz w:val="22"/>
                <w:szCs w:val="22"/>
              </w:rPr>
              <w:t xml:space="preserve">топливоприготовления</w:t>
            </w:r>
            <w:r>
              <w:rPr>
                <w:sz w:val="22"/>
                <w:szCs w:val="22"/>
              </w:rPr>
              <w:t xml:space="preserve"> и топливоподачи</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теплоэнергетического оборудования котельных</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1</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31.08.2026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570,00</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570,00</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насосного оборудования котельных</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2</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31.08.2026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110,00</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110,00</w:t>
            </w:r>
            <w:r>
              <w:rPr>
                <w:sz w:val="22"/>
                <w:szCs w:val="22"/>
              </w:rPr>
            </w:r>
            <w:r>
              <w:rPr>
                <w:sz w:val="22"/>
                <w:szCs w:val="22"/>
              </w:rPr>
            </w:r>
          </w:p>
        </w:tc>
      </w:tr>
      <w:tr>
        <w:tblPrEx/>
        <w:trPr>
          <w:trHeight w:val="20"/>
        </w:trPr>
        <w:tc>
          <w:tcPr>
            <w:shd w:val="clear" w:color="auto" w:fill="auto"/>
            <w:tcBorders>
              <w:top w:val="none" w:color="000000" w:sz="4" w:space="0"/>
              <w:left w:val="single" w:color="auto" w:sz="8" w:space="0"/>
              <w:bottom w:val="single" w:color="000000" w:sz="4" w:space="0"/>
              <w:right w:val="single" w:color="auto" w:sz="8" w:space="0"/>
            </w:tcBorders>
            <w:tcW w:w="851" w:type="dxa"/>
            <w:vAlign w:val="center"/>
            <w:vMerge w:val="restart"/>
            <w:textDirection w:val="lrTb"/>
            <w:noWrap/>
          </w:tcPr>
          <w:p>
            <w:pPr>
              <w:jc w:val="center"/>
              <w:rPr>
                <w:bCs/>
                <w:sz w:val="22"/>
                <w:szCs w:val="22"/>
              </w:rPr>
            </w:pPr>
            <w:r>
              <w:rPr>
                <w:bCs/>
                <w:sz w:val="22"/>
                <w:szCs w:val="22"/>
              </w:rPr>
              <w:t xml:space="preserve">2.4.4</w:t>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Центральные тепловые пункты, насосные станции</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производственных зданий</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2f2f2"/>
            <w:tcBorders>
              <w:top w:val="none" w:color="000000" w:sz="4" w:space="0"/>
              <w:left w:val="single" w:color="auto" w:sz="8" w:space="0"/>
              <w:bottom w:val="none" w:color="000000"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single" w:color="auto" w:sz="4"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single" w:color="auto" w:sz="8"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теплоэнергетического оборудования</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2f2f2"/>
            <w:tcBorders>
              <w:top w:val="single" w:color="auto"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8"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насосного оборудования</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2f2f2"/>
            <w:tcBorders>
              <w:top w:val="none" w:color="000000" w:sz="4" w:space="0"/>
              <w:left w:val="single" w:color="auto" w:sz="8" w:space="0"/>
              <w:bottom w:val="none" w:color="000000"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8"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auto" w:fill="auto"/>
            <w:tcBorders>
              <w:top w:val="none" w:color="000000" w:sz="4" w:space="0"/>
              <w:left w:val="single" w:color="auto" w:sz="8" w:space="0"/>
              <w:bottom w:val="single" w:color="000000" w:sz="4" w:space="0"/>
              <w:right w:val="single" w:color="auto" w:sz="8" w:space="0"/>
            </w:tcBorders>
            <w:tcW w:w="851" w:type="dxa"/>
            <w:vAlign w:val="center"/>
            <w:vMerge w:val="restart"/>
            <w:textDirection w:val="lrTb"/>
            <w:noWrap/>
          </w:tcPr>
          <w:p>
            <w:pPr>
              <w:jc w:val="center"/>
              <w:rPr>
                <w:bCs/>
                <w:sz w:val="22"/>
                <w:szCs w:val="22"/>
              </w:rPr>
            </w:pPr>
            <w:r>
              <w:rPr>
                <w:bCs/>
                <w:sz w:val="22"/>
                <w:szCs w:val="22"/>
              </w:rPr>
              <w:t xml:space="preserve">2.4.5</w:t>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Тепловые сети, сети ГВС (всего в 2 - х трубном исполнении)</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t xml:space="preserve">771</w:t>
            </w:r>
            <w:r>
              <w:rPr>
                <w:sz w:val="22"/>
                <w:szCs w:val="22"/>
              </w:rPr>
            </w:r>
            <w:r>
              <w:rPr>
                <w:sz w:val="22"/>
                <w:szCs w:val="22"/>
              </w:rPr>
            </w:r>
          </w:p>
        </w:tc>
        <w:tc>
          <w:tcPr>
            <w:shd w:val="clear" w:color="f2f2f2" w:fill="f2f2f2"/>
            <w:tcBorders>
              <w:top w:val="single" w:color="auto"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31.08.2026</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Замена ветхих тепловых сетей и сетей ГВС </w:t>
              <w:br/>
              <w:t xml:space="preserve">(в 2 - х трубном исполнении)</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тепловых камер, строительных конструкций</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Промывка тепловых сетей и сетей ГВС </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771</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01.08.2026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31.08.2026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80,96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80,96</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Гидравлические испытания на прочность и плотность</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771</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20.08.2026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30.06.2026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29,30</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29,30</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Испытания на максимальную температуру теплоносителя</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771</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10.08.2026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13.08.2026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Испытания по определению тепловых потерь</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771</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20.06.2026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30.06.2026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Испытания по определению гидравлических потерь</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771</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20.06.2026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30.06.2026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Наладка тепловых сетей</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auto" w:fill="auto"/>
            <w:tcBorders>
              <w:top w:val="none" w:color="000000"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2.4.6</w:t>
            </w:r>
            <w:r>
              <w:rPr>
                <w:bCs/>
                <w:sz w:val="22"/>
                <w:szCs w:val="22"/>
              </w:rPr>
            </w:r>
            <w:r>
              <w:rPr>
                <w:bCs/>
                <w:sz w:val="22"/>
                <w:szCs w:val="22"/>
              </w:rPr>
            </w:r>
          </w:p>
        </w:tc>
        <w:tc>
          <w:tcPr>
            <w:shd w:val="clear" w:color="auto" w:fill="auto"/>
            <w:tcBorders>
              <w:top w:val="none" w:color="000000" w:sz="4" w:space="0"/>
              <w:left w:val="single" w:color="auto" w:sz="8"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Формирование аварийного запаса расходных материалов и запасных частей для АВР</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тыс. </w:t>
            </w:r>
            <w:r>
              <w:rPr>
                <w:sz w:val="22"/>
                <w:szCs w:val="22"/>
              </w:rPr>
              <w:t xml:space="preserve">руб</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jc w:val="center"/>
              <w:rPr>
                <w:sz w:val="22"/>
                <w:szCs w:val="22"/>
              </w:rPr>
            </w:pPr>
            <w:r>
              <w:rPr>
                <w:sz w:val="22"/>
                <w:szCs w:val="22"/>
              </w:rPr>
              <w:t xml:space="preserve">01.06.2026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jc w:val="center"/>
              <w:rPr>
                <w:sz w:val="22"/>
                <w:szCs w:val="22"/>
              </w:rPr>
            </w:pPr>
            <w:r>
              <w:rPr>
                <w:sz w:val="22"/>
                <w:szCs w:val="22"/>
              </w:rPr>
              <w:t xml:space="preserve">15.06.2026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jc w:val="center"/>
              <w:rPr>
                <w:sz w:val="22"/>
                <w:szCs w:val="22"/>
              </w:rPr>
            </w:pPr>
            <w:r>
              <w:rPr>
                <w:sz w:val="22"/>
                <w:szCs w:val="22"/>
              </w:rPr>
              <w:t xml:space="preserve">70,00</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textDirection w:val="lrTb"/>
            <w:noWrap w:val="false"/>
          </w:tcPr>
          <w:p>
            <w:pPr>
              <w:jc w:val="center"/>
              <w:rPr>
                <w:sz w:val="22"/>
                <w:szCs w:val="22"/>
              </w:rPr>
            </w:pPr>
            <w:r>
              <w:rPr>
                <w:sz w:val="22"/>
                <w:szCs w:val="22"/>
              </w:rPr>
              <w:t xml:space="preserve">70,00</w:t>
            </w:r>
            <w:r>
              <w:rPr>
                <w:sz w:val="22"/>
                <w:szCs w:val="22"/>
              </w:rPr>
            </w:r>
            <w:r>
              <w:rPr>
                <w:sz w:val="22"/>
                <w:szCs w:val="22"/>
              </w:rPr>
            </w:r>
          </w:p>
        </w:tc>
      </w:tr>
      <w:tr>
        <w:tblPrEx/>
        <w:trPr>
          <w:trHeight w:val="20"/>
        </w:trPr>
        <w:tc>
          <w:tcPr>
            <w:shd w:val="clear" w:color="auto" w:fill="auto"/>
            <w:tcBorders>
              <w:top w:val="none" w:color="000000"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2.4.7</w:t>
            </w:r>
            <w:r>
              <w:rPr>
                <w:bCs/>
                <w:sz w:val="22"/>
                <w:szCs w:val="22"/>
              </w:rPr>
            </w:r>
            <w:r>
              <w:rPr>
                <w:bCs/>
                <w:sz w:val="22"/>
                <w:szCs w:val="22"/>
              </w:rPr>
            </w:r>
          </w:p>
        </w:tc>
        <w:tc>
          <w:tcPr>
            <w:shd w:val="clear" w:color="ffffff" w:fill="ffffff"/>
            <w:tcBorders>
              <w:top w:val="none" w:color="000000" w:sz="4" w:space="0"/>
              <w:left w:val="single" w:color="auto" w:sz="8" w:space="0"/>
              <w:bottom w:val="none" w:color="000000" w:sz="4" w:space="0"/>
              <w:right w:val="single" w:color="auto" w:sz="8" w:space="0"/>
            </w:tcBorders>
            <w:tcW w:w="5812" w:type="dxa"/>
            <w:vAlign w:val="center"/>
            <w:textDirection w:val="lrTb"/>
            <w:noWrap w:val="false"/>
          </w:tcPr>
          <w:p>
            <w:pPr>
              <w:rPr>
                <w:sz w:val="22"/>
                <w:szCs w:val="22"/>
              </w:rPr>
            </w:pPr>
            <w:r>
              <w:rPr>
                <w:sz w:val="22"/>
                <w:szCs w:val="22"/>
              </w:rPr>
              <w:t xml:space="preserve">Продление сроков эксплуатации, экспертиза, техническое освидетельствование</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134" w:type="dxa"/>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2f2f2"/>
            <w:tcBorders>
              <w:top w:val="none" w:color="000000" w:sz="4" w:space="0"/>
              <w:left w:val="single" w:color="auto" w:sz="8" w:space="0"/>
              <w:bottom w:val="none" w:color="000000" w:sz="4" w:space="0"/>
              <w:right w:val="single" w:color="auto" w:sz="4"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1276" w:type="dxa"/>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8" w:space="0"/>
            </w:tcBorders>
            <w:tcW w:w="1417" w:type="dxa"/>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ffffff" w:fill="ffffff"/>
            <w:tcBorders>
              <w:top w:val="single" w:color="auto" w:sz="8" w:space="0"/>
              <w:left w:val="single" w:color="auto" w:sz="8" w:space="0"/>
              <w:bottom w:val="single" w:color="auto" w:sz="8" w:space="0"/>
              <w:right w:val="none" w:color="000000" w:sz="4" w:space="0"/>
            </w:tcBorders>
            <w:tcW w:w="851" w:type="dxa"/>
            <w:vAlign w:val="center"/>
            <w:textDirection w:val="lrTb"/>
            <w:noWrap/>
          </w:tcPr>
          <w:p>
            <w:pPr>
              <w:jc w:val="center"/>
              <w:rPr>
                <w:bCs/>
                <w:sz w:val="22"/>
                <w:szCs w:val="22"/>
              </w:rPr>
            </w:pPr>
            <w:r>
              <w:rPr>
                <w:bCs/>
                <w:sz w:val="22"/>
                <w:szCs w:val="22"/>
              </w:rPr>
              <w:t xml:space="preserve">2.4.8</w:t>
            </w:r>
            <w:r>
              <w:rPr>
                <w:bCs/>
                <w:sz w:val="22"/>
                <w:szCs w:val="22"/>
              </w:rPr>
            </w:r>
            <w:r>
              <w:rPr>
                <w:bCs/>
                <w:sz w:val="22"/>
                <w:szCs w:val="22"/>
              </w:rPr>
            </w:r>
          </w:p>
        </w:tc>
        <w:tc>
          <w:tcPr>
            <w:shd w:val="clear" w:color="ffffff" w:fill="ffffff"/>
            <w:tcBorders>
              <w:top w:val="single" w:color="auto" w:sz="8" w:space="0"/>
              <w:left w:val="single" w:color="auto" w:sz="8" w:space="0"/>
              <w:bottom w:val="single" w:color="auto" w:sz="8" w:space="0"/>
              <w:right w:val="single" w:color="auto" w:sz="8" w:space="0"/>
            </w:tcBorders>
            <w:tcW w:w="5812" w:type="dxa"/>
            <w:vAlign w:val="center"/>
            <w:textDirection w:val="lrTb"/>
            <w:noWrap w:val="false"/>
          </w:tcPr>
          <w:p>
            <w:pPr>
              <w:rPr>
                <w:sz w:val="22"/>
                <w:szCs w:val="22"/>
              </w:rPr>
            </w:pPr>
            <w:r>
              <w:rPr>
                <w:sz w:val="22"/>
                <w:szCs w:val="22"/>
              </w:rPr>
              <w:t xml:space="preserve">Формирование нормативного запаса топлива на источниках тепловой энергии</w:t>
            </w:r>
            <w:r>
              <w:rPr>
                <w:sz w:val="22"/>
                <w:szCs w:val="22"/>
              </w:rPr>
            </w:r>
            <w:r>
              <w:rPr>
                <w:sz w:val="22"/>
                <w:szCs w:val="22"/>
              </w:rPr>
            </w:r>
          </w:p>
        </w:tc>
        <w:tc>
          <w:tcPr>
            <w:shd w:val="clear" w:color="f2f2f2" w:fill="f2f2f2"/>
            <w:tcBorders>
              <w:top w:val="single" w:color="auto" w:sz="8" w:space="0"/>
              <w:left w:val="none" w:color="000000" w:sz="4" w:space="0"/>
              <w:bottom w:val="single" w:color="auto" w:sz="8" w:space="0"/>
              <w:right w:val="single" w:color="auto" w:sz="8" w:space="0"/>
            </w:tcBorders>
            <w:tcW w:w="850" w:type="dxa"/>
            <w:vAlign w:val="center"/>
            <w:textDirection w:val="lrTb"/>
            <w:noWrap/>
          </w:tcPr>
          <w:p>
            <w:pPr>
              <w:jc w:val="center"/>
              <w:rPr>
                <w:sz w:val="22"/>
                <w:szCs w:val="22"/>
              </w:rPr>
            </w:pPr>
            <w:r>
              <w:rPr>
                <w:sz w:val="22"/>
                <w:szCs w:val="22"/>
              </w:rPr>
              <w:t xml:space="preserve">тыс. тонн</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none" w:color="000000" w:sz="4" w:space="0"/>
            </w:tcBorders>
            <w:tcW w:w="1134" w:type="dxa"/>
            <w:textDirection w:val="lrTb"/>
            <w:noWrap w:val="false"/>
          </w:tcPr>
          <w:p>
            <w:pPr>
              <w:jc w:val="center"/>
              <w:rPr>
                <w:sz w:val="22"/>
                <w:szCs w:val="22"/>
              </w:rPr>
            </w:pPr>
            <w:r>
              <w:rPr>
                <w:sz w:val="22"/>
                <w:szCs w:val="22"/>
              </w:rPr>
              <w:t xml:space="preserve">140</w:t>
            </w:r>
            <w:r>
              <w:rPr>
                <w:sz w:val="22"/>
                <w:szCs w:val="22"/>
              </w:rPr>
            </w:r>
            <w:r>
              <w:rPr>
                <w:sz w:val="22"/>
                <w:szCs w:val="22"/>
              </w:rPr>
            </w:r>
          </w:p>
        </w:tc>
        <w:tc>
          <w:tcPr>
            <w:shd w:val="clear" w:color="f2f2f2" w:fill="f2f2f2"/>
            <w:tcBorders>
              <w:top w:val="single" w:color="auto" w:sz="8" w:space="0"/>
              <w:left w:val="single" w:color="auto" w:sz="8" w:space="0"/>
              <w:bottom w:val="single" w:color="auto" w:sz="8" w:space="0"/>
              <w:right w:val="single" w:color="auto" w:sz="4" w:space="0"/>
            </w:tcBorders>
            <w:tcW w:w="1276" w:type="dxa"/>
            <w:textDirection w:val="lrTb"/>
            <w:noWrap w:val="false"/>
          </w:tcPr>
          <w:p>
            <w:pPr>
              <w:jc w:val="center"/>
              <w:rPr>
                <w:sz w:val="22"/>
                <w:szCs w:val="22"/>
              </w:rPr>
            </w:pPr>
            <w:r>
              <w:rPr>
                <w:sz w:val="22"/>
                <w:szCs w:val="22"/>
              </w:rPr>
              <w:t xml:space="preserve">05.06.2026</w:t>
            </w:r>
            <w:r>
              <w:rPr>
                <w:sz w:val="22"/>
                <w:szCs w:val="22"/>
              </w:rPr>
            </w:r>
            <w:r>
              <w:rPr>
                <w:sz w:val="22"/>
                <w:szCs w:val="22"/>
              </w:rPr>
            </w:r>
          </w:p>
        </w:tc>
        <w:tc>
          <w:tcPr>
            <w:shd w:val="clear" w:color="f2f2f2" w:fill="f2f2f2"/>
            <w:tcBorders>
              <w:top w:val="single" w:color="auto" w:sz="8" w:space="0"/>
              <w:left w:val="none" w:color="000000" w:sz="4" w:space="0"/>
              <w:bottom w:val="single" w:color="auto" w:sz="8" w:space="0"/>
              <w:right w:val="single" w:color="auto" w:sz="8" w:space="0"/>
            </w:tcBorders>
            <w:tcW w:w="1276" w:type="dxa"/>
            <w:textDirection w:val="lrTb"/>
            <w:noWrap w:val="false"/>
          </w:tcPr>
          <w:p>
            <w:pPr>
              <w:jc w:val="center"/>
              <w:rPr>
                <w:sz w:val="22"/>
                <w:szCs w:val="22"/>
              </w:rPr>
            </w:pPr>
            <w:r>
              <w:rPr>
                <w:sz w:val="22"/>
                <w:szCs w:val="22"/>
              </w:rPr>
              <w:t xml:space="preserve">30.09.2026</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4" w:space="0"/>
            </w:tcBorders>
            <w:tcW w:w="1417" w:type="dxa"/>
            <w:textDirection w:val="lrTb"/>
            <w:noWrap/>
          </w:tcPr>
          <w:p>
            <w:pPr>
              <w:jc w:val="center"/>
              <w:rPr>
                <w:sz w:val="22"/>
                <w:szCs w:val="22"/>
              </w:rPr>
            </w:pPr>
            <w:r>
              <w:rPr>
                <w:sz w:val="22"/>
                <w:szCs w:val="22"/>
              </w:rPr>
              <w:t xml:space="preserve">1 764,00</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4" w:space="0"/>
            </w:tcBorders>
            <w:tcW w:w="1134" w:type="dxa"/>
            <w:textDirection w:val="lrTb"/>
            <w:noWrap/>
          </w:tcPr>
          <w:p>
            <w:pPr>
              <w:jc w:val="center"/>
              <w:rPr>
                <w:sz w:val="22"/>
                <w:szCs w:val="22"/>
              </w:rPr>
            </w:pPr>
            <w:r>
              <w:rPr>
                <w:sz w:val="22"/>
                <w:szCs w:val="22"/>
              </w:rPr>
              <w:t xml:space="preserve">1 764,00</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4" w:space="0"/>
            </w:tcBorders>
            <w:tcW w:w="1134" w:type="dxa"/>
            <w:textDirection w:val="lrTb"/>
            <w:noWrap/>
          </w:tcPr>
          <w:p>
            <w:pPr>
              <w:jc w:val="center"/>
              <w:rPr>
                <w:sz w:val="22"/>
                <w:szCs w:val="22"/>
              </w:rPr>
            </w:pPr>
            <w:r>
              <w:rPr>
                <w:sz w:val="22"/>
                <w:szCs w:val="22"/>
              </w:rPr>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8" w:space="0"/>
            </w:tcBorders>
            <w:tcW w:w="1417" w:type="dxa"/>
            <w:textDirection w:val="lrTb"/>
            <w:noWrap/>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ffffff" w:fill="ffffff"/>
            <w:tcBorders>
              <w:top w:val="none" w:color="000000"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2.5</w:t>
            </w:r>
            <w:r>
              <w:rPr>
                <w:bCs/>
                <w:sz w:val="22"/>
                <w:szCs w:val="22"/>
              </w:rPr>
            </w:r>
            <w:r>
              <w:rPr>
                <w:bCs/>
                <w:sz w:val="22"/>
                <w:szCs w:val="22"/>
              </w:rPr>
            </w:r>
          </w:p>
        </w:tc>
        <w:tc>
          <w:tcPr>
            <w:shd w:val="clear" w:color="fabf8f" w:fill="fabf8f"/>
            <w:tcBorders>
              <w:top w:val="none" w:color="000000" w:sz="4" w:space="0"/>
              <w:left w:val="single" w:color="auto" w:sz="8" w:space="0"/>
              <w:bottom w:val="single" w:color="auto" w:sz="4" w:space="0"/>
              <w:right w:val="single" w:color="auto" w:sz="8" w:space="0"/>
            </w:tcBorders>
            <w:tcW w:w="5812" w:type="dxa"/>
            <w:vAlign w:val="center"/>
            <w:textDirection w:val="lrTb"/>
            <w:noWrap/>
          </w:tcPr>
          <w:p>
            <w:pPr>
              <w:rPr>
                <w:b/>
                <w:bCs/>
                <w:sz w:val="22"/>
                <w:szCs w:val="22"/>
              </w:rPr>
            </w:pPr>
            <w:r>
              <w:rPr>
                <w:b/>
                <w:bCs/>
                <w:sz w:val="22"/>
                <w:szCs w:val="22"/>
              </w:rPr>
              <w:t xml:space="preserve">ОРГАНИЗАЦИИ: Каскад </w:t>
            </w:r>
            <w:r>
              <w:rPr>
                <w:b/>
                <w:bCs/>
                <w:sz w:val="22"/>
                <w:szCs w:val="22"/>
              </w:rPr>
              <w:t xml:space="preserve">Пазских</w:t>
            </w:r>
            <w:r>
              <w:rPr>
                <w:b/>
                <w:bCs/>
                <w:sz w:val="22"/>
                <w:szCs w:val="22"/>
              </w:rPr>
              <w:t xml:space="preserve"> ГЭС филиал "Кольский" ПАО "ТГК-1" </w:t>
            </w:r>
            <w:r>
              <w:rPr>
                <w:b/>
                <w:bCs/>
                <w:sz w:val="22"/>
                <w:szCs w:val="22"/>
              </w:rPr>
              <w:t xml:space="preserve">нп</w:t>
            </w:r>
            <w:r>
              <w:rPr>
                <w:b/>
                <w:bCs/>
                <w:sz w:val="22"/>
                <w:szCs w:val="22"/>
              </w:rPr>
              <w:t xml:space="preserve">.Р</w:t>
            </w:r>
            <w:r>
              <w:rPr>
                <w:b/>
                <w:bCs/>
                <w:sz w:val="22"/>
                <w:szCs w:val="22"/>
              </w:rPr>
              <w:t xml:space="preserve">аякоски</w:t>
            </w:r>
            <w:r>
              <w:rPr>
                <w:b/>
                <w:bCs/>
                <w:sz w:val="22"/>
                <w:szCs w:val="22"/>
              </w:rPr>
            </w:r>
            <w:r>
              <w:rPr>
                <w:b/>
                <w:bCs/>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jc w:val="center"/>
              <w:rPr>
                <w:bCs/>
                <w:sz w:val="22"/>
                <w:szCs w:val="22"/>
              </w:rPr>
            </w:pPr>
            <w:r>
              <w:rPr>
                <w:bCs/>
                <w:sz w:val="22"/>
                <w:szCs w:val="22"/>
              </w:rPr>
              <w:t xml:space="preserve">2.5.1</w:t>
            </w:r>
            <w:r>
              <w:rPr>
                <w:bCs/>
                <w:sz w:val="22"/>
                <w:szCs w:val="22"/>
              </w:rPr>
            </w:r>
            <w:r>
              <w:rPr>
                <w:bCs/>
                <w:sz w:val="22"/>
                <w:szCs w:val="22"/>
              </w:rPr>
            </w:r>
          </w:p>
        </w:tc>
        <w:tc>
          <w:tcPr>
            <w:shd w:val="clear" w:color="auto" w:fill="auto"/>
            <w:tcBorders>
              <w:top w:val="single" w:color="auto" w:sz="4" w:space="0"/>
              <w:left w:val="single" w:color="auto" w:sz="4"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Обеспечить выполнение плана подготовки к отопительному периоду, предусмотрен</w:t>
            </w:r>
            <w:r>
              <w:rPr>
                <w:bCs/>
                <w:sz w:val="22"/>
                <w:szCs w:val="22"/>
              </w:rPr>
              <w:t xml:space="preserve">ного подпунктом 3.2 пункта 3  Правил № 2234*, подготовить и представить комиссии по проведению оценки обеспечения готовности к отопительному периоду документы, подтверждающие выполнение требований, установленных подпунктами 9.1, 9.2 пункта 9 Правил № 2234*</w:t>
            </w:r>
            <w:r>
              <w:rPr>
                <w:bCs/>
                <w:sz w:val="22"/>
                <w:szCs w:val="22"/>
              </w:rPr>
            </w:r>
            <w:r>
              <w:rPr>
                <w:bCs/>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850"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01.06.202</w:t>
            </w:r>
            <w:r>
              <w:rPr>
                <w:sz w:val="22"/>
                <w:szCs w:val="22"/>
              </w:rPr>
              <w:t xml:space="preserve">6</w:t>
            </w:r>
            <w:r>
              <w:rPr>
                <w:sz w:val="22"/>
                <w:szCs w:val="22"/>
              </w:rPr>
            </w:r>
            <w:r>
              <w:rPr>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31.08.202</w:t>
            </w:r>
            <w:r>
              <w:rPr>
                <w:sz w:val="22"/>
                <w:szCs w:val="22"/>
              </w:rPr>
              <w:t xml:space="preserve">6</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jc w:val="center"/>
              <w:rPr>
                <w:bCs/>
                <w:sz w:val="22"/>
                <w:szCs w:val="22"/>
              </w:rPr>
            </w:pPr>
            <w:r>
              <w:rPr>
                <w:bCs/>
                <w:sz w:val="22"/>
                <w:szCs w:val="22"/>
              </w:rPr>
              <w:t xml:space="preserve">2.5.2</w:t>
            </w:r>
            <w:r>
              <w:rPr>
                <w:bCs/>
                <w:sz w:val="22"/>
                <w:szCs w:val="22"/>
              </w:rPr>
            </w:r>
            <w:r>
              <w:rPr>
                <w:bCs/>
                <w:sz w:val="22"/>
                <w:szCs w:val="22"/>
              </w:rPr>
            </w:r>
          </w:p>
        </w:tc>
        <w:tc>
          <w:tcPr>
            <w:shd w:val="clear" w:color="auto" w:fill="auto"/>
            <w:tcBorders>
              <w:top w:val="single" w:color="auto" w:sz="4" w:space="0"/>
              <w:left w:val="single" w:color="auto" w:sz="4"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Заполнить Оценочный лист для расчета индекса готовности к отопительному периоду 2025/2026 в </w:t>
            </w:r>
            <w:r>
              <w:rPr>
                <w:bCs/>
                <w:sz w:val="22"/>
                <w:szCs w:val="22"/>
              </w:rPr>
              <w:t xml:space="preserve">соответствии приложения № 2 Правил № 2234*</w:t>
            </w:r>
            <w:r>
              <w:rPr>
                <w:bCs/>
                <w:sz w:val="22"/>
                <w:szCs w:val="22"/>
              </w:rPr>
            </w:r>
            <w:r>
              <w:rPr>
                <w:bCs/>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850"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bCs/>
                <w:sz w:val="22"/>
                <w:szCs w:val="22"/>
              </w:rPr>
            </w:pPr>
            <w:r>
              <w:rPr>
                <w:bCs/>
                <w:sz w:val="22"/>
                <w:szCs w:val="22"/>
              </w:rPr>
              <w:t xml:space="preserve"> </w:t>
            </w:r>
            <w:r>
              <w:rPr>
                <w:bCs/>
                <w:sz w:val="22"/>
                <w:szCs w:val="22"/>
              </w:rPr>
            </w:r>
            <w:r>
              <w:rPr>
                <w:bCs/>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01.06.202</w:t>
            </w:r>
            <w:r>
              <w:rPr>
                <w:sz w:val="22"/>
                <w:szCs w:val="22"/>
              </w:rPr>
              <w:t xml:space="preserve">6</w:t>
            </w:r>
            <w:r>
              <w:rPr>
                <w:sz w:val="22"/>
                <w:szCs w:val="22"/>
              </w:rPr>
            </w:r>
            <w:r>
              <w:rPr>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31.08.202</w:t>
            </w:r>
            <w:r>
              <w:rPr>
                <w:sz w:val="22"/>
                <w:szCs w:val="22"/>
              </w:rPr>
              <w:t xml:space="preserve">6</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r>
      <w:tr>
        <w:tblPrEx/>
        <w:trPr>
          <w:trHeight w:val="20"/>
        </w:trPr>
        <w:tc>
          <w:tcPr>
            <w:shd w:val="clear" w:color="auto" w:fill="auto"/>
            <w:tcBorders>
              <w:top w:val="single" w:color="auto" w:sz="4" w:space="0"/>
              <w:left w:val="single" w:color="auto" w:sz="8" w:space="0"/>
              <w:bottom w:val="single" w:color="000000" w:sz="4" w:space="0"/>
              <w:right w:val="single" w:color="auto" w:sz="8" w:space="0"/>
            </w:tcBorders>
            <w:tcW w:w="851" w:type="dxa"/>
            <w:vAlign w:val="center"/>
            <w:vMerge w:val="restart"/>
            <w:textDirection w:val="lrTb"/>
            <w:noWrap/>
          </w:tcPr>
          <w:p>
            <w:pPr>
              <w:jc w:val="center"/>
              <w:rPr>
                <w:bCs/>
                <w:sz w:val="22"/>
                <w:szCs w:val="22"/>
              </w:rPr>
            </w:pPr>
            <w:r>
              <w:rPr>
                <w:bCs/>
                <w:sz w:val="22"/>
                <w:szCs w:val="22"/>
              </w:rPr>
              <w:t xml:space="preserve">2.5.3</w:t>
            </w:r>
            <w:r>
              <w:rPr>
                <w:bCs/>
                <w:sz w:val="22"/>
                <w:szCs w:val="22"/>
              </w:rPr>
            </w:r>
            <w:r>
              <w:rPr>
                <w:bCs/>
                <w:sz w:val="22"/>
                <w:szCs w:val="22"/>
              </w:rPr>
            </w:r>
          </w:p>
        </w:tc>
        <w:tc>
          <w:tcPr>
            <w:shd w:val="clear" w:color="ffffff" w:fill="ffffff"/>
            <w:tcBorders>
              <w:top w:val="single" w:color="auto" w:sz="4" w:space="0"/>
              <w:left w:val="none" w:color="000000" w:sz="4"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Котельные</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2</w:t>
            </w:r>
            <w:r>
              <w:rPr>
                <w:sz w:val="22"/>
                <w:szCs w:val="22"/>
              </w:rPr>
            </w:r>
            <w:r>
              <w:rPr>
                <w:sz w:val="22"/>
                <w:szCs w:val="22"/>
              </w:rPr>
            </w:r>
          </w:p>
        </w:tc>
        <w:tc>
          <w:tcPr>
            <w:shd w:val="clear" w:color="f2f2f2" w:fill="f2f2f2"/>
            <w:tcBorders>
              <w:top w:val="single" w:color="auto"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01.06.202</w:t>
            </w:r>
            <w:r>
              <w:rPr>
                <w:sz w:val="22"/>
                <w:szCs w:val="22"/>
              </w:rPr>
              <w:t xml:space="preserve">6</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31.08.202</w:t>
            </w:r>
            <w:r>
              <w:rPr>
                <w:sz w:val="22"/>
                <w:szCs w:val="22"/>
              </w:rPr>
              <w:t xml:space="preserve">6</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1</w:t>
            </w:r>
            <w:r>
              <w:rPr>
                <w:sz w:val="22"/>
                <w:szCs w:val="22"/>
              </w:rPr>
              <w:t xml:space="preserve">00</w:t>
            </w:r>
            <w:r>
              <w:rPr>
                <w:sz w:val="22"/>
                <w:szCs w:val="22"/>
              </w:rPr>
              <w:t xml:space="preserve">,00</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1</w:t>
            </w:r>
            <w:r>
              <w:rPr>
                <w:sz w:val="22"/>
                <w:szCs w:val="22"/>
              </w:rPr>
              <w:t xml:space="preserve">00</w:t>
            </w:r>
            <w:r>
              <w:rPr>
                <w:sz w:val="22"/>
                <w:szCs w:val="22"/>
              </w:rPr>
              <w:t xml:space="preserve">,00</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Ремонт производственных зданий</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Ремонт дымовых труб</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single" w:color="auto" w:sz="4" w:space="0"/>
              <w:left w:val="none" w:color="000000" w:sz="4" w:space="0"/>
              <w:bottom w:val="none" w:color="000000"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оборудования топливных складов, систем приема и разгрузки топлива, </w:t>
            </w:r>
            <w:r>
              <w:rPr>
                <w:sz w:val="22"/>
                <w:szCs w:val="22"/>
              </w:rPr>
              <w:t xml:space="preserve">топливоприготовления</w:t>
            </w:r>
            <w:r>
              <w:rPr>
                <w:sz w:val="22"/>
                <w:szCs w:val="22"/>
              </w:rPr>
              <w:t xml:space="preserve"> и топливоподачи</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теплоэнергетического оборудования котельных</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насосного оборудования котельных</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r>
            <w:r>
              <w:rPr>
                <w:sz w:val="22"/>
                <w:szCs w:val="22"/>
              </w:rPr>
            </w:r>
            <w:r>
              <w:rPr>
                <w:sz w:val="22"/>
                <w:szCs w:val="22"/>
              </w:rPr>
            </w:r>
          </w:p>
        </w:tc>
      </w:tr>
      <w:tr>
        <w:tblPrEx/>
        <w:trPr>
          <w:trHeight w:val="20"/>
        </w:trPr>
        <w:tc>
          <w:tcPr>
            <w:shd w:val="clear" w:color="auto" w:fill="auto"/>
            <w:tcBorders>
              <w:top w:val="none" w:color="000000" w:sz="4" w:space="0"/>
              <w:left w:val="single" w:color="auto" w:sz="8" w:space="0"/>
              <w:bottom w:val="single" w:color="000000" w:sz="4" w:space="0"/>
              <w:right w:val="single" w:color="auto" w:sz="8" w:space="0"/>
            </w:tcBorders>
            <w:tcW w:w="851" w:type="dxa"/>
            <w:vAlign w:val="center"/>
            <w:vMerge w:val="restart"/>
            <w:textDirection w:val="lrTb"/>
            <w:noWrap/>
          </w:tcPr>
          <w:p>
            <w:pPr>
              <w:jc w:val="center"/>
              <w:rPr>
                <w:bCs/>
                <w:sz w:val="22"/>
                <w:szCs w:val="22"/>
              </w:rPr>
            </w:pPr>
            <w:r>
              <w:rPr>
                <w:bCs/>
                <w:sz w:val="22"/>
                <w:szCs w:val="22"/>
              </w:rPr>
              <w:t xml:space="preserve">2.5.4</w:t>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Центральные тепловые пункты, насосные станции</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производственных зданий</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none" w:color="000000"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теплоэнергетического оборудования</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насосного оборудования</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none" w:color="000000"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auto" w:fill="auto"/>
            <w:tcBorders>
              <w:top w:val="none" w:color="000000" w:sz="4" w:space="0"/>
              <w:left w:val="single" w:color="auto" w:sz="8" w:space="0"/>
              <w:bottom w:val="single" w:color="000000" w:sz="4" w:space="0"/>
              <w:right w:val="single" w:color="auto" w:sz="8" w:space="0"/>
            </w:tcBorders>
            <w:tcW w:w="851" w:type="dxa"/>
            <w:vAlign w:val="center"/>
            <w:vMerge w:val="restart"/>
            <w:textDirection w:val="lrTb"/>
            <w:noWrap/>
          </w:tcPr>
          <w:p>
            <w:pPr>
              <w:jc w:val="center"/>
              <w:rPr>
                <w:bCs/>
                <w:sz w:val="22"/>
                <w:szCs w:val="22"/>
              </w:rPr>
            </w:pPr>
            <w:r>
              <w:rPr>
                <w:bCs/>
                <w:sz w:val="22"/>
                <w:szCs w:val="22"/>
              </w:rPr>
              <w:t xml:space="preserve">2.5.5</w:t>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Тепловые сети, сети ГВС (всего в 2 - х трубном исполнении)</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2f2f2"/>
            <w:tcBorders>
              <w:top w:val="single" w:color="auto"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Замена ветхих тепловых сетей и сетей ГВС </w:t>
              <w:br/>
              <w:t xml:space="preserve">(в 2 - х трубном исполнении)</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тепловых камер, строительных конструкций</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Промывка тепловых сетей и сетей ГВС </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Гидравлические испытания на прочность и плотность</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Испытания на максимальную температуру теплоносителя</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Испытания по определению тепловых потерь</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Испытания по определению гидравлических потерь</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Наладка тепловых сетей</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auto" w:fill="auto"/>
            <w:tcBorders>
              <w:top w:val="none" w:color="000000"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2.5.6</w:t>
            </w:r>
            <w:r>
              <w:rPr>
                <w:bCs/>
                <w:sz w:val="22"/>
                <w:szCs w:val="22"/>
              </w:rPr>
            </w:r>
            <w:r>
              <w:rPr>
                <w:bCs/>
                <w:sz w:val="22"/>
                <w:szCs w:val="22"/>
              </w:rPr>
            </w:r>
          </w:p>
        </w:tc>
        <w:tc>
          <w:tcPr>
            <w:shd w:val="clear" w:color="auto" w:fill="auto"/>
            <w:tcBorders>
              <w:top w:val="none" w:color="000000" w:sz="4" w:space="0"/>
              <w:left w:val="single" w:color="auto" w:sz="8"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Формирование аварийного запаса расходных материалов и запасных частей для АВР</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тыс. </w:t>
            </w:r>
            <w:r>
              <w:rPr>
                <w:sz w:val="22"/>
                <w:szCs w:val="22"/>
              </w:rPr>
              <w:t xml:space="preserve">руб</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highlight w:val="yellow"/>
              </w:rPr>
            </w:pPr>
            <w:r>
              <w:rPr>
                <w:sz w:val="22"/>
                <w:szCs w:val="22"/>
                <w:highlight w:val="yellow"/>
              </w:rPr>
            </w:r>
            <w:r>
              <w:rPr>
                <w:sz w:val="22"/>
                <w:szCs w:val="22"/>
                <w:highlight w:val="yellow"/>
              </w:rPr>
            </w:r>
            <w:r>
              <w:rPr>
                <w:sz w:val="22"/>
                <w:szCs w:val="22"/>
                <w:highlight w:val="yellow"/>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highlight w:val="yellow"/>
              </w:rPr>
            </w:pPr>
            <w:r>
              <w:rPr>
                <w:sz w:val="22"/>
                <w:szCs w:val="22"/>
                <w:highlight w:val="yellow"/>
              </w:rPr>
            </w:r>
            <w:r>
              <w:rPr>
                <w:sz w:val="22"/>
                <w:szCs w:val="22"/>
                <w:highlight w:val="yellow"/>
              </w:rPr>
            </w:r>
            <w:r>
              <w:rPr>
                <w:sz w:val="22"/>
                <w:szCs w:val="22"/>
                <w:highlight w:val="yellow"/>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highlight w:val="yellow"/>
              </w:rPr>
            </w:pPr>
            <w:r>
              <w:rPr>
                <w:sz w:val="22"/>
                <w:szCs w:val="22"/>
                <w:highlight w:val="yellow"/>
              </w:rPr>
            </w:r>
            <w:r>
              <w:rPr>
                <w:sz w:val="22"/>
                <w:szCs w:val="22"/>
                <w:highlight w:val="yellow"/>
              </w:rPr>
            </w:r>
            <w:r>
              <w:rPr>
                <w:sz w:val="22"/>
                <w:szCs w:val="22"/>
                <w:highlight w:val="yellow"/>
              </w:rPr>
            </w:r>
          </w:p>
        </w:tc>
        <w:tc>
          <w:tcPr>
            <w:shd w:val="clear" w:color="auto" w:fill="auto"/>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highlight w:val="yellow"/>
              </w:rPr>
            </w:pPr>
            <w:r>
              <w:rPr>
                <w:sz w:val="22"/>
                <w:szCs w:val="22"/>
                <w:highlight w:val="yellow"/>
              </w:rPr>
            </w:r>
            <w:r>
              <w:rPr>
                <w:sz w:val="22"/>
                <w:szCs w:val="22"/>
                <w:highlight w:val="yellow"/>
              </w:rPr>
            </w:r>
            <w:r>
              <w:rPr>
                <w:sz w:val="22"/>
                <w:szCs w:val="22"/>
                <w:highlight w:val="yellow"/>
              </w:rPr>
            </w:r>
          </w:p>
        </w:tc>
      </w:tr>
      <w:tr>
        <w:tblPrEx/>
        <w:trPr>
          <w:trHeight w:val="20"/>
        </w:trPr>
        <w:tc>
          <w:tcPr>
            <w:shd w:val="clear" w:color="auto" w:fill="auto"/>
            <w:tcBorders>
              <w:top w:val="none" w:color="000000"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2.5.7</w:t>
            </w:r>
            <w:r>
              <w:rPr>
                <w:bCs/>
                <w:sz w:val="22"/>
                <w:szCs w:val="22"/>
              </w:rPr>
            </w:r>
            <w:r>
              <w:rPr>
                <w:bCs/>
                <w:sz w:val="22"/>
                <w:szCs w:val="22"/>
              </w:rPr>
            </w:r>
          </w:p>
        </w:tc>
        <w:tc>
          <w:tcPr>
            <w:shd w:val="clear" w:color="ffffff" w:fill="ffffff"/>
            <w:tcBorders>
              <w:top w:val="none" w:color="000000" w:sz="4" w:space="0"/>
              <w:left w:val="single" w:color="auto" w:sz="8" w:space="0"/>
              <w:bottom w:val="none" w:color="000000" w:sz="4" w:space="0"/>
              <w:right w:val="single" w:color="auto" w:sz="8" w:space="0"/>
            </w:tcBorders>
            <w:tcW w:w="5812" w:type="dxa"/>
            <w:vAlign w:val="center"/>
            <w:textDirection w:val="lrTb"/>
            <w:noWrap w:val="false"/>
          </w:tcPr>
          <w:p>
            <w:pPr>
              <w:rPr>
                <w:sz w:val="22"/>
                <w:szCs w:val="22"/>
              </w:rPr>
            </w:pPr>
            <w:r>
              <w:rPr>
                <w:sz w:val="22"/>
                <w:szCs w:val="22"/>
              </w:rPr>
              <w:t xml:space="preserve">Продление сроков эксплуатации, экспертиза, техническое освидетельствование</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none" w:color="000000"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ffffff" w:fill="ffffff"/>
            <w:tcBorders>
              <w:top w:val="single" w:color="auto" w:sz="8" w:space="0"/>
              <w:left w:val="single" w:color="auto" w:sz="8" w:space="0"/>
              <w:bottom w:val="single" w:color="auto" w:sz="8" w:space="0"/>
              <w:right w:val="none" w:color="000000" w:sz="4" w:space="0"/>
            </w:tcBorders>
            <w:tcW w:w="851" w:type="dxa"/>
            <w:vAlign w:val="center"/>
            <w:textDirection w:val="lrTb"/>
            <w:noWrap/>
          </w:tcPr>
          <w:p>
            <w:pPr>
              <w:jc w:val="center"/>
              <w:rPr>
                <w:bCs/>
                <w:sz w:val="22"/>
                <w:szCs w:val="22"/>
              </w:rPr>
            </w:pPr>
            <w:r>
              <w:rPr>
                <w:bCs/>
                <w:sz w:val="22"/>
                <w:szCs w:val="22"/>
              </w:rPr>
              <w:t xml:space="preserve">2.5.8</w:t>
            </w:r>
            <w:r>
              <w:rPr>
                <w:bCs/>
                <w:sz w:val="22"/>
                <w:szCs w:val="22"/>
              </w:rPr>
            </w:r>
            <w:r>
              <w:rPr>
                <w:bCs/>
                <w:sz w:val="22"/>
                <w:szCs w:val="22"/>
              </w:rPr>
            </w:r>
          </w:p>
        </w:tc>
        <w:tc>
          <w:tcPr>
            <w:shd w:val="clear" w:color="ffffff" w:fill="ffffff"/>
            <w:tcBorders>
              <w:top w:val="single" w:color="auto" w:sz="8" w:space="0"/>
              <w:left w:val="single" w:color="auto" w:sz="8" w:space="0"/>
              <w:bottom w:val="single" w:color="auto" w:sz="8" w:space="0"/>
              <w:right w:val="single" w:color="auto" w:sz="8" w:space="0"/>
            </w:tcBorders>
            <w:tcW w:w="5812" w:type="dxa"/>
            <w:vAlign w:val="center"/>
            <w:textDirection w:val="lrTb"/>
            <w:noWrap w:val="false"/>
          </w:tcPr>
          <w:p>
            <w:pPr>
              <w:rPr>
                <w:sz w:val="22"/>
                <w:szCs w:val="22"/>
              </w:rPr>
            </w:pPr>
            <w:r>
              <w:rPr>
                <w:sz w:val="22"/>
                <w:szCs w:val="22"/>
              </w:rPr>
              <w:t xml:space="preserve">Формирование нормативного запаса топлива на источниках тепловой энергии</w:t>
            </w:r>
            <w:r>
              <w:rPr>
                <w:sz w:val="22"/>
                <w:szCs w:val="22"/>
              </w:rPr>
            </w:r>
            <w:r>
              <w:rPr>
                <w:sz w:val="22"/>
                <w:szCs w:val="22"/>
              </w:rPr>
            </w:r>
          </w:p>
        </w:tc>
        <w:tc>
          <w:tcPr>
            <w:shd w:val="clear" w:color="f2f2f2" w:fill="f2f2f2"/>
            <w:tcBorders>
              <w:top w:val="single" w:color="auto" w:sz="8" w:space="0"/>
              <w:left w:val="none" w:color="000000" w:sz="4" w:space="0"/>
              <w:bottom w:val="single" w:color="auto" w:sz="8" w:space="0"/>
              <w:right w:val="single" w:color="auto" w:sz="8" w:space="0"/>
            </w:tcBorders>
            <w:tcW w:w="850" w:type="dxa"/>
            <w:vAlign w:val="center"/>
            <w:textDirection w:val="lrTb"/>
            <w:noWrap/>
          </w:tcPr>
          <w:p>
            <w:pPr>
              <w:jc w:val="center"/>
              <w:rPr>
                <w:sz w:val="22"/>
                <w:szCs w:val="22"/>
              </w:rPr>
            </w:pPr>
            <w:r>
              <w:rPr>
                <w:sz w:val="22"/>
                <w:szCs w:val="22"/>
              </w:rPr>
              <w:t xml:space="preserve">тыс. тонн</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none" w:color="000000" w:sz="4" w:space="0"/>
            </w:tcBorders>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2f2f2"/>
            <w:tcBorders>
              <w:top w:val="single" w:color="auto" w:sz="8" w:space="0"/>
              <w:left w:val="single" w:color="auto" w:sz="8" w:space="0"/>
              <w:bottom w:val="single" w:color="auto" w:sz="8"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8" w:space="0"/>
              <w:left w:val="none" w:color="000000" w:sz="4" w:space="0"/>
              <w:bottom w:val="single" w:color="auto" w:sz="8"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ffffff" w:fill="ffffff"/>
            <w:tcBorders>
              <w:top w:val="none" w:color="000000"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2.6</w:t>
            </w:r>
            <w:r>
              <w:rPr>
                <w:bCs/>
                <w:sz w:val="22"/>
                <w:szCs w:val="22"/>
              </w:rPr>
            </w:r>
            <w:r>
              <w:rPr>
                <w:bCs/>
                <w:sz w:val="22"/>
                <w:szCs w:val="22"/>
              </w:rPr>
            </w:r>
          </w:p>
        </w:tc>
        <w:tc>
          <w:tcPr>
            <w:shd w:val="clear" w:color="fabf8f" w:fill="fabf8f"/>
            <w:tcBorders>
              <w:top w:val="none" w:color="000000" w:sz="4" w:space="0"/>
              <w:left w:val="single" w:color="auto" w:sz="8" w:space="0"/>
              <w:bottom w:val="single" w:color="auto" w:sz="4" w:space="0"/>
              <w:right w:val="single" w:color="auto" w:sz="8" w:space="0"/>
            </w:tcBorders>
            <w:tcW w:w="5812" w:type="dxa"/>
            <w:vAlign w:val="center"/>
            <w:textDirection w:val="lrTb"/>
            <w:noWrap/>
          </w:tcPr>
          <w:p>
            <w:pPr>
              <w:rPr>
                <w:b/>
                <w:bCs/>
                <w:sz w:val="22"/>
                <w:szCs w:val="22"/>
              </w:rPr>
            </w:pPr>
            <w:r>
              <w:rPr>
                <w:b/>
                <w:bCs/>
                <w:sz w:val="22"/>
                <w:szCs w:val="22"/>
              </w:rPr>
              <w:t xml:space="preserve">ОРГАНИЗАЦИИ: МУП "Тепловые сети"</w:t>
            </w:r>
            <w:r>
              <w:rPr>
                <w:b/>
                <w:bCs/>
                <w:sz w:val="22"/>
                <w:szCs w:val="22"/>
              </w:rPr>
            </w:r>
            <w:r>
              <w:rPr>
                <w:b/>
                <w:bCs/>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auto" w:fill="auto"/>
            <w:tcBorders>
              <w:top w:val="none" w:color="000000"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2.6.1</w:t>
            </w:r>
            <w:r>
              <w:rPr>
                <w:bCs/>
                <w:sz w:val="22"/>
                <w:szCs w:val="22"/>
              </w:rPr>
            </w:r>
            <w:r>
              <w:rPr>
                <w:bCs/>
                <w:sz w:val="22"/>
                <w:szCs w:val="22"/>
              </w:rPr>
            </w:r>
          </w:p>
        </w:tc>
        <w:tc>
          <w:tcPr>
            <w:shd w:val="clear" w:color="auto" w:fill="auto"/>
            <w:tcBorders>
              <w:top w:val="none" w:color="000000" w:sz="4" w:space="0"/>
              <w:left w:val="single" w:color="auto" w:sz="8" w:space="0"/>
              <w:bottom w:val="single" w:color="auto" w:sz="4" w:space="0"/>
              <w:right w:val="single" w:color="auto" w:sz="8" w:space="0"/>
            </w:tcBorders>
            <w:tcW w:w="5812" w:type="dxa"/>
            <w:vAlign w:val="center"/>
            <w:textDirection w:val="lrTb"/>
            <w:noWrap w:val="false"/>
          </w:tcPr>
          <w:p>
            <w:pPr>
              <w:rPr>
                <w:bCs/>
                <w:sz w:val="22"/>
                <w:szCs w:val="22"/>
              </w:rPr>
            </w:pPr>
            <w:r>
              <w:rPr>
                <w:bCs/>
                <w:sz w:val="22"/>
                <w:szCs w:val="22"/>
              </w:rPr>
              <w:t xml:space="preserve">Обеспечить выполнение плана подготовки к отопительному периоду, предусмотрен</w:t>
            </w:r>
            <w:r>
              <w:rPr>
                <w:bCs/>
                <w:sz w:val="22"/>
                <w:szCs w:val="22"/>
              </w:rPr>
              <w:t xml:space="preserve">ного подпунктом 3.2 пункта 3  Правил № 2234*, подготовить и представить комиссии по проведению оценки обеспечения готовности к отопительному периоду документы, подтверждающие выполнение требований, установленных подпунктами 9.1, 9.2 пункта 9 Правил № 2234*</w:t>
            </w:r>
            <w:r>
              <w:rPr>
                <w:bCs/>
                <w:sz w:val="22"/>
                <w:szCs w:val="22"/>
              </w:rPr>
            </w:r>
            <w:r>
              <w:rPr>
                <w:bCs/>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jc w:val="center"/>
              <w:rPr>
                <w:bCs/>
                <w:sz w:val="22"/>
                <w:szCs w:val="22"/>
              </w:rPr>
            </w:pPr>
            <w:r>
              <w:rPr>
                <w:bCs/>
                <w:sz w:val="22"/>
                <w:szCs w:val="22"/>
              </w:rPr>
              <w:t xml:space="preserve">2.6.2</w:t>
            </w:r>
            <w:r>
              <w:rPr>
                <w:bCs/>
                <w:sz w:val="22"/>
                <w:szCs w:val="22"/>
              </w:rPr>
            </w:r>
            <w:r>
              <w:rPr>
                <w:bCs/>
                <w:sz w:val="22"/>
                <w:szCs w:val="22"/>
              </w:rPr>
            </w:r>
          </w:p>
        </w:tc>
        <w:tc>
          <w:tcPr>
            <w:shd w:val="clear" w:color="auto" w:fill="auto"/>
            <w:tcBorders>
              <w:top w:val="single" w:color="auto" w:sz="4" w:space="0"/>
              <w:left w:val="single" w:color="auto" w:sz="4"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Заполнить Оценочный лист для расчета индекса готовности к отопительному периоду 2025/2026 в соответствии приложения № 2 Правил № 2234*</w:t>
            </w:r>
            <w:r>
              <w:rPr>
                <w:bCs/>
                <w:sz w:val="22"/>
                <w:szCs w:val="22"/>
              </w:rPr>
            </w:r>
            <w:r>
              <w:rPr>
                <w:bCs/>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850"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bCs/>
                <w:sz w:val="22"/>
                <w:szCs w:val="22"/>
              </w:rPr>
            </w:pPr>
            <w:r>
              <w:rPr>
                <w:bCs/>
                <w:sz w:val="22"/>
                <w:szCs w:val="22"/>
              </w:rPr>
              <w:t xml:space="preserve"> </w:t>
            </w:r>
            <w:r>
              <w:rPr>
                <w:bCs/>
                <w:sz w:val="22"/>
                <w:szCs w:val="22"/>
              </w:rPr>
            </w:r>
            <w:r>
              <w:rPr>
                <w:bCs/>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01.10.202</w:t>
            </w:r>
            <w:r>
              <w:rPr>
                <w:sz w:val="22"/>
                <w:szCs w:val="22"/>
              </w:rPr>
              <w:t xml:space="preserve">6</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color w:val="ff0000"/>
                <w:sz w:val="22"/>
                <w:szCs w:val="22"/>
              </w:rPr>
            </w:pPr>
            <w:r>
              <w:rPr>
                <w:color w:val="ff0000"/>
                <w:sz w:val="22"/>
                <w:szCs w:val="22"/>
              </w:rPr>
              <w:t xml:space="preserve"> </w:t>
            </w:r>
            <w:r>
              <w:rPr>
                <w:color w:val="ff0000"/>
                <w:sz w:val="22"/>
                <w:szCs w:val="22"/>
              </w:rPr>
            </w:r>
            <w:r>
              <w:rPr>
                <w:color w:val="ff0000"/>
                <w:sz w:val="22"/>
                <w:szCs w:val="22"/>
              </w:rPr>
            </w:r>
          </w:p>
        </w:tc>
      </w:tr>
      <w:tr>
        <w:tblPrEx/>
        <w:trPr>
          <w:trHeight w:val="20"/>
        </w:trPr>
        <w:tc>
          <w:tcPr>
            <w:shd w:val="clear" w:color="auto" w:fill="auto"/>
            <w:tcBorders>
              <w:top w:val="single" w:color="auto" w:sz="4" w:space="0"/>
              <w:left w:val="single" w:color="auto" w:sz="8" w:space="0"/>
              <w:bottom w:val="single" w:color="000000" w:sz="4" w:space="0"/>
              <w:right w:val="single" w:color="auto" w:sz="8" w:space="0"/>
            </w:tcBorders>
            <w:tcW w:w="851" w:type="dxa"/>
            <w:vAlign w:val="center"/>
            <w:vMerge w:val="restart"/>
            <w:textDirection w:val="lrTb"/>
            <w:noWrap/>
          </w:tcPr>
          <w:p>
            <w:pPr>
              <w:jc w:val="center"/>
              <w:rPr>
                <w:bCs/>
                <w:sz w:val="22"/>
                <w:szCs w:val="22"/>
              </w:rPr>
            </w:pPr>
            <w:r>
              <w:rPr>
                <w:bCs/>
                <w:sz w:val="22"/>
                <w:szCs w:val="22"/>
              </w:rPr>
              <w:t xml:space="preserve">2.6.3</w:t>
            </w:r>
            <w:r>
              <w:rPr>
                <w:bCs/>
                <w:sz w:val="22"/>
                <w:szCs w:val="22"/>
              </w:rPr>
            </w:r>
            <w:r>
              <w:rPr>
                <w:bCs/>
                <w:sz w:val="22"/>
                <w:szCs w:val="22"/>
              </w:rPr>
            </w:r>
          </w:p>
        </w:tc>
        <w:tc>
          <w:tcPr>
            <w:shd w:val="clear" w:color="ffffff" w:fill="ffffff"/>
            <w:tcBorders>
              <w:top w:val="single" w:color="auto" w:sz="4" w:space="0"/>
              <w:left w:val="none" w:color="000000" w:sz="4"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Котельные</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Ремонт производственных зданий</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Ремонт дымовых труб</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оборудования топливных складов, систем приема и разгрузки топлива, </w:t>
            </w:r>
            <w:r>
              <w:rPr>
                <w:sz w:val="22"/>
                <w:szCs w:val="22"/>
              </w:rPr>
              <w:t xml:space="preserve">топливоприготовления</w:t>
            </w:r>
            <w:r>
              <w:rPr>
                <w:sz w:val="22"/>
                <w:szCs w:val="22"/>
              </w:rPr>
              <w:t xml:space="preserve"> и топливоподачи</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теплоэнергетического оборудования котельных</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single" w:color="auto"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насосного оборудования котельных</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auto" w:fill="auto"/>
            <w:tcBorders>
              <w:top w:val="none" w:color="000000" w:sz="4" w:space="0"/>
              <w:left w:val="single" w:color="auto" w:sz="8" w:space="0"/>
              <w:bottom w:val="single" w:color="000000" w:sz="4" w:space="0"/>
              <w:right w:val="single" w:color="auto" w:sz="8" w:space="0"/>
            </w:tcBorders>
            <w:tcW w:w="851" w:type="dxa"/>
            <w:vAlign w:val="center"/>
            <w:vMerge w:val="restart"/>
            <w:textDirection w:val="lrTb"/>
            <w:noWrap/>
          </w:tcPr>
          <w:p>
            <w:pPr>
              <w:jc w:val="center"/>
              <w:rPr>
                <w:bCs/>
                <w:sz w:val="22"/>
                <w:szCs w:val="22"/>
              </w:rPr>
            </w:pPr>
            <w:r>
              <w:rPr>
                <w:bCs/>
                <w:sz w:val="22"/>
                <w:szCs w:val="22"/>
              </w:rPr>
              <w:t xml:space="preserve">2.6.4</w:t>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Центральные тепловые пункты, насосные станции</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производственных зданий</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none" w:color="000000"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none" w:color="000000"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теплоэнергетического оборудования</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насосного оборудования</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none" w:color="000000"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auto" w:fill="auto"/>
            <w:tcBorders>
              <w:top w:val="none" w:color="000000" w:sz="4" w:space="0"/>
              <w:left w:val="single" w:color="auto" w:sz="8" w:space="0"/>
              <w:bottom w:val="single" w:color="000000" w:sz="4" w:space="0"/>
              <w:right w:val="single" w:color="auto" w:sz="8" w:space="0"/>
            </w:tcBorders>
            <w:tcW w:w="851" w:type="dxa"/>
            <w:vAlign w:val="center"/>
            <w:vMerge w:val="restart"/>
            <w:textDirection w:val="lrTb"/>
            <w:noWrap/>
          </w:tcPr>
          <w:p>
            <w:pPr>
              <w:jc w:val="center"/>
              <w:rPr>
                <w:bCs/>
                <w:sz w:val="22"/>
                <w:szCs w:val="22"/>
              </w:rPr>
            </w:pPr>
            <w:r>
              <w:rPr>
                <w:bCs/>
                <w:sz w:val="22"/>
                <w:szCs w:val="22"/>
              </w:rPr>
              <w:t xml:space="preserve">2.6.5</w:t>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Тепловые сети, сети ГВС (всего в 2 - х трубном исполнении)</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vAlign w:val="center"/>
            <w:textDirection w:val="lrTb"/>
            <w:noWrap w:val="false"/>
          </w:tcPr>
          <w:p>
            <w:pPr>
              <w:jc w:val="center"/>
              <w:rPr>
                <w:sz w:val="22"/>
                <w:szCs w:val="22"/>
              </w:rPr>
            </w:pPr>
            <w:r>
              <w:rPr>
                <w:sz w:val="22"/>
                <w:szCs w:val="22"/>
              </w:rPr>
              <w:t xml:space="preserve">17461,0</w:t>
            </w:r>
            <w:r>
              <w:rPr>
                <w:sz w:val="22"/>
                <w:szCs w:val="22"/>
              </w:rPr>
            </w:r>
            <w:r>
              <w:rPr>
                <w:sz w:val="22"/>
                <w:szCs w:val="22"/>
              </w:rPr>
            </w:r>
          </w:p>
        </w:tc>
        <w:tc>
          <w:tcPr>
            <w:shd w:val="clear" w:color="f2f2f2" w:fill="f2f2f2"/>
            <w:tcBorders>
              <w:top w:val="single" w:color="auto"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Замена ветхих тепловых сетей и сетей ГВС </w:t>
              <w:br/>
              <w:t xml:space="preserve">(в 2 - х трубном исполнении)</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vAlign w:val="center"/>
            <w:textDirection w:val="lrTb"/>
            <w:noWrap w:val="false"/>
          </w:tcPr>
          <w:p>
            <w:pPr>
              <w:jc w:val="center"/>
              <w:rPr>
                <w:sz w:val="22"/>
                <w:szCs w:val="22"/>
              </w:rPr>
            </w:pPr>
            <w:r>
              <w:rPr>
                <w:sz w:val="22"/>
                <w:szCs w:val="22"/>
              </w:rPr>
              <w:t xml:space="preserve">184</w:t>
            </w:r>
            <w:r>
              <w:rPr>
                <w:sz w:val="22"/>
                <w:szCs w:val="22"/>
              </w:rPr>
              <w:t xml:space="preserve">,00</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1</w:t>
            </w:r>
            <w:r>
              <w:rPr>
                <w:sz w:val="22"/>
                <w:szCs w:val="22"/>
              </w:rPr>
              <w:t xml:space="preserve">5.08.20</w:t>
            </w:r>
            <w:r>
              <w:rPr>
                <w:sz w:val="22"/>
                <w:szCs w:val="22"/>
              </w:rPr>
              <w:t xml:space="preserve">26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15000,00</w:t>
            </w: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auto" w:fill="auto"/>
            <w:tcBorders>
              <w:top w:val="none" w:color="000000" w:sz="4" w:space="0"/>
              <w:left w:val="single" w:color="auto" w:sz="4" w:space="0"/>
              <w:bottom w:val="single" w:color="auto" w:sz="4" w:space="0"/>
              <w:right w:val="single" w:color="auto" w:sz="8" w:space="0"/>
            </w:tcBorders>
            <w:tcW w:w="1134" w:type="dxa"/>
            <w:vAlign w:val="center"/>
            <w:textDirection w:val="lrTb"/>
            <w:noWrap w:val="false"/>
          </w:tcPr>
          <w:p>
            <w:pPr>
              <w:jc w:val="center"/>
              <w:rPr>
                <w:sz w:val="22"/>
                <w:szCs w:val="22"/>
              </w:rPr>
            </w:pPr>
            <w:r>
              <w:rPr>
                <w:sz w:val="22"/>
                <w:szCs w:val="22"/>
              </w:rPr>
              <w:t xml:space="preserve">15000,00</w:t>
            </w:r>
            <w:r>
              <w:rPr>
                <w:sz w:val="22"/>
                <w:szCs w:val="22"/>
              </w:rPr>
            </w:r>
            <w:r>
              <w:rPr>
                <w:sz w:val="22"/>
                <w:szCs w:val="22"/>
              </w:rPr>
            </w:r>
          </w:p>
        </w:tc>
        <w:tc>
          <w:tcPr>
            <w:shd w:val="clear" w:color="auto" w:fill="auto"/>
            <w:tcBorders>
              <w:top w:val="none" w:color="000000" w:sz="4" w:space="0"/>
              <w:left w:val="single" w:color="auto"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тепловых камер, строительных конструкций</w:t>
            </w:r>
            <w:r>
              <w:rPr>
                <w:sz w:val="22"/>
                <w:szCs w:val="22"/>
              </w:rPr>
            </w:r>
            <w:r>
              <w:rPr>
                <w:sz w:val="22"/>
                <w:szCs w:val="22"/>
              </w:rPr>
            </w:r>
          </w:p>
        </w:tc>
        <w:tc>
          <w:tcPr>
            <w:shd w:val="clear" w:color="f2f2f2" w:fill="f2f2f2"/>
            <w:tcBorders>
              <w:top w:val="single" w:color="auto"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auto" w:fill="auto"/>
            <w:tcBorders>
              <w:top w:val="single" w:color="auto" w:sz="4" w:space="0"/>
              <w:left w:val="none" w:color="000000" w:sz="4" w:space="0"/>
              <w:bottom w:val="none" w:color="000000"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Промывка тепловых сетей и сетей ГВС </w:t>
            </w:r>
            <w:r>
              <w:rPr>
                <w:sz w:val="22"/>
                <w:szCs w:val="22"/>
              </w:rPr>
            </w:r>
            <w:r>
              <w:rPr>
                <w:sz w:val="22"/>
                <w:szCs w:val="22"/>
              </w:rPr>
            </w:r>
          </w:p>
        </w:tc>
        <w:tc>
          <w:tcPr>
            <w:shd w:val="clear" w:color="f2f2f2" w:fill="f2f2f2"/>
            <w:tcBorders>
              <w:top w:val="single" w:color="auto"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single" w:color="auto"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17461</w:t>
            </w:r>
            <w:r>
              <w:rPr>
                <w:sz w:val="22"/>
                <w:szCs w:val="22"/>
              </w:rPr>
              <w:t xml:space="preserve">,0</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01.0</w:t>
            </w:r>
            <w:r>
              <w:rPr>
                <w:sz w:val="22"/>
                <w:szCs w:val="22"/>
              </w:rPr>
              <w:t xml:space="preserve">7</w:t>
            </w:r>
            <w:r>
              <w:rPr>
                <w:sz w:val="22"/>
                <w:szCs w:val="22"/>
              </w:rPr>
              <w:t xml:space="preserve">.202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15.08.202</w:t>
            </w:r>
            <w:r>
              <w:rPr>
                <w:sz w:val="22"/>
                <w:szCs w:val="22"/>
              </w:rPr>
              <w:t xml:space="preserve">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Гидравлические испытания на прочность и плотность</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17461,0</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15.08.202</w:t>
            </w:r>
            <w:r>
              <w:rPr>
                <w:sz w:val="22"/>
                <w:szCs w:val="22"/>
              </w:rPr>
              <w:t xml:space="preserve">6</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Испытания на максимальную температуру теплоносителя</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Испытания по определению тепловых потерь</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Испытания по определению гидравлических потерь</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tcBorders>
              <w:top w:val="none" w:color="000000" w:sz="4" w:space="0"/>
              <w:left w:val="single" w:color="auto" w:sz="8" w:space="0"/>
              <w:bottom w:val="single" w:color="000000" w:sz="4" w:space="0"/>
              <w:right w:val="single" w:color="auto" w:sz="8" w:space="0"/>
            </w:tcBorders>
            <w:tcW w:w="851" w:type="dxa"/>
            <w:vAlign w:val="center"/>
            <w:vMerge w:val="continue"/>
            <w:textDirection w:val="lrTb"/>
            <w:noWrap w:val="false"/>
          </w:tcPr>
          <w:p>
            <w:pPr>
              <w:rPr>
                <w:bCs/>
                <w:sz w:val="22"/>
                <w:szCs w:val="22"/>
              </w:rPr>
            </w:pPr>
            <w:r>
              <w:rPr>
                <w:bCs/>
                <w:sz w:val="22"/>
                <w:szCs w:val="22"/>
              </w:rPr>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Наладка тепловых сетей</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17461,0</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15.08.202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auto" w:fill="auto"/>
            <w:tcBorders>
              <w:top w:val="none" w:color="000000"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2.6.6</w:t>
            </w:r>
            <w:r>
              <w:rPr>
                <w:bCs/>
                <w:sz w:val="22"/>
                <w:szCs w:val="22"/>
              </w:rPr>
            </w:r>
            <w:r>
              <w:rPr>
                <w:bCs/>
                <w:sz w:val="22"/>
                <w:szCs w:val="22"/>
              </w:rPr>
            </w:r>
          </w:p>
        </w:tc>
        <w:tc>
          <w:tcPr>
            <w:shd w:val="clear" w:color="auto" w:fill="auto"/>
            <w:tcBorders>
              <w:top w:val="none" w:color="000000" w:sz="4" w:space="0"/>
              <w:left w:val="single" w:color="auto" w:sz="8"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Формирование аварийного запаса расходных материалов и запасных частей для АВР</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тыс. </w:t>
            </w:r>
            <w:r>
              <w:rPr>
                <w:sz w:val="22"/>
                <w:szCs w:val="22"/>
              </w:rPr>
              <w:t xml:space="preserve">руб</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r>
            <w:r>
              <w:rPr>
                <w:sz w:val="22"/>
                <w:szCs w:val="22"/>
              </w:rPr>
            </w:r>
            <w:r>
              <w:rPr>
                <w:sz w:val="22"/>
                <w:szCs w:val="22"/>
              </w:rPr>
            </w:r>
          </w:p>
        </w:tc>
      </w:tr>
      <w:tr>
        <w:tblPrEx/>
        <w:trPr>
          <w:trHeight w:val="20"/>
        </w:trPr>
        <w:tc>
          <w:tcPr>
            <w:shd w:val="clear" w:color="auto" w:fill="auto"/>
            <w:tcBorders>
              <w:top w:val="none" w:color="000000"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2.6.7</w:t>
            </w:r>
            <w:r>
              <w:rPr>
                <w:bCs/>
                <w:sz w:val="22"/>
                <w:szCs w:val="22"/>
              </w:rPr>
            </w:r>
            <w:r>
              <w:rPr>
                <w:bCs/>
                <w:sz w:val="22"/>
                <w:szCs w:val="22"/>
              </w:rPr>
            </w:r>
          </w:p>
        </w:tc>
        <w:tc>
          <w:tcPr>
            <w:shd w:val="clear" w:color="ffffff" w:fill="ffffff"/>
            <w:tcBorders>
              <w:top w:val="none" w:color="000000" w:sz="4" w:space="0"/>
              <w:left w:val="single" w:color="auto" w:sz="8" w:space="0"/>
              <w:bottom w:val="none" w:color="000000" w:sz="4" w:space="0"/>
              <w:right w:val="single" w:color="auto" w:sz="8" w:space="0"/>
            </w:tcBorders>
            <w:tcW w:w="5812" w:type="dxa"/>
            <w:vAlign w:val="center"/>
            <w:textDirection w:val="lrTb"/>
            <w:noWrap w:val="false"/>
          </w:tcPr>
          <w:p>
            <w:pPr>
              <w:rPr>
                <w:sz w:val="22"/>
                <w:szCs w:val="22"/>
              </w:rPr>
            </w:pPr>
            <w:r>
              <w:rPr>
                <w:sz w:val="22"/>
                <w:szCs w:val="22"/>
              </w:rPr>
              <w:t xml:space="preserve">Продление сроков эксплуатации, экспертиза, техническое освидетельствование</w:t>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2f2f2"/>
            <w:tcBorders>
              <w:top w:val="none" w:color="000000" w:sz="4" w:space="0"/>
              <w:left w:val="single" w:color="auto" w:sz="8" w:space="0"/>
              <w:bottom w:val="none" w:color="000000" w:sz="4" w:space="0"/>
              <w:right w:val="single" w:color="auto" w:sz="4" w:space="0"/>
            </w:tcBorders>
            <w:tcW w:w="1276"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2f2f2"/>
            <w:tcBorders>
              <w:top w:val="none" w:color="000000" w:sz="4" w:space="0"/>
              <w:left w:val="none" w:color="000000" w:sz="4" w:space="0"/>
              <w:bottom w:val="none" w:color="000000" w:sz="4" w:space="0"/>
              <w:right w:val="single" w:color="auto" w:sz="8" w:space="0"/>
            </w:tcBorders>
            <w:tcW w:w="1276"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ffffff" w:fill="ffffff"/>
            <w:tcBorders>
              <w:top w:val="single" w:color="auto" w:sz="8" w:space="0"/>
              <w:left w:val="single" w:color="auto" w:sz="8" w:space="0"/>
              <w:bottom w:val="single" w:color="auto" w:sz="8" w:space="0"/>
              <w:right w:val="none" w:color="000000" w:sz="4" w:space="0"/>
            </w:tcBorders>
            <w:tcW w:w="851" w:type="dxa"/>
            <w:vAlign w:val="center"/>
            <w:textDirection w:val="lrTb"/>
            <w:noWrap/>
          </w:tcPr>
          <w:p>
            <w:pPr>
              <w:jc w:val="center"/>
              <w:rPr>
                <w:bCs/>
                <w:sz w:val="22"/>
                <w:szCs w:val="22"/>
              </w:rPr>
            </w:pPr>
            <w:r>
              <w:rPr>
                <w:bCs/>
                <w:sz w:val="22"/>
                <w:szCs w:val="22"/>
              </w:rPr>
              <w:t xml:space="preserve">2.6.8</w:t>
            </w:r>
            <w:r>
              <w:rPr>
                <w:bCs/>
                <w:sz w:val="22"/>
                <w:szCs w:val="22"/>
              </w:rPr>
            </w:r>
            <w:r>
              <w:rPr>
                <w:bCs/>
                <w:sz w:val="22"/>
                <w:szCs w:val="22"/>
              </w:rPr>
            </w:r>
          </w:p>
        </w:tc>
        <w:tc>
          <w:tcPr>
            <w:shd w:val="clear" w:color="ffffff" w:fill="ffffff"/>
            <w:tcBorders>
              <w:top w:val="single" w:color="auto" w:sz="8" w:space="0"/>
              <w:left w:val="single" w:color="auto" w:sz="8" w:space="0"/>
              <w:bottom w:val="single" w:color="auto" w:sz="8" w:space="0"/>
              <w:right w:val="single" w:color="auto" w:sz="8" w:space="0"/>
            </w:tcBorders>
            <w:tcW w:w="5812" w:type="dxa"/>
            <w:vAlign w:val="center"/>
            <w:textDirection w:val="lrTb"/>
            <w:noWrap w:val="false"/>
          </w:tcPr>
          <w:p>
            <w:pPr>
              <w:rPr>
                <w:sz w:val="22"/>
                <w:szCs w:val="22"/>
              </w:rPr>
            </w:pPr>
            <w:r>
              <w:rPr>
                <w:sz w:val="22"/>
                <w:szCs w:val="22"/>
              </w:rPr>
              <w:t xml:space="preserve">Формирование нормативного запаса топлива на источниках тепловой энергии</w:t>
            </w:r>
            <w:r>
              <w:rPr>
                <w:sz w:val="22"/>
                <w:szCs w:val="22"/>
              </w:rPr>
            </w:r>
            <w:r>
              <w:rPr>
                <w:sz w:val="22"/>
                <w:szCs w:val="22"/>
              </w:rPr>
            </w:r>
          </w:p>
        </w:tc>
        <w:tc>
          <w:tcPr>
            <w:shd w:val="clear" w:color="f2f2f2" w:fill="f2f2f2"/>
            <w:tcBorders>
              <w:top w:val="single" w:color="auto" w:sz="8" w:space="0"/>
              <w:left w:val="none" w:color="000000" w:sz="4" w:space="0"/>
              <w:bottom w:val="single" w:color="auto" w:sz="8" w:space="0"/>
              <w:right w:val="single" w:color="auto" w:sz="8" w:space="0"/>
            </w:tcBorders>
            <w:tcW w:w="850" w:type="dxa"/>
            <w:vAlign w:val="center"/>
            <w:textDirection w:val="lrTb"/>
            <w:noWrap/>
          </w:tcPr>
          <w:p>
            <w:pPr>
              <w:jc w:val="center"/>
              <w:rPr>
                <w:sz w:val="22"/>
                <w:szCs w:val="22"/>
              </w:rPr>
            </w:pPr>
            <w:r>
              <w:rPr>
                <w:sz w:val="22"/>
                <w:szCs w:val="22"/>
              </w:rPr>
              <w:t xml:space="preserve">тыс. тонн</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8" w:space="0"/>
              <w:left w:val="single" w:color="auto" w:sz="8" w:space="0"/>
              <w:bottom w:val="single" w:color="auto" w:sz="8"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single" w:color="auto" w:sz="8" w:space="0"/>
              <w:left w:val="none" w:color="000000" w:sz="4" w:space="0"/>
              <w:bottom w:val="single" w:color="auto" w:sz="8"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d8e4bc" w:fill="d8e4bc"/>
            <w:tcBorders>
              <w:top w:val="none" w:color="000000" w:sz="4" w:space="0"/>
              <w:left w:val="single" w:color="auto" w:sz="8" w:space="0"/>
              <w:bottom w:val="single" w:color="auto" w:sz="8" w:space="0"/>
              <w:right w:val="none" w:color="000000" w:sz="4" w:space="0"/>
            </w:tcBorders>
            <w:tcW w:w="851" w:type="dxa"/>
            <w:vAlign w:val="center"/>
            <w:textDirection w:val="lrTb"/>
            <w:noWrap/>
          </w:tcPr>
          <w:p>
            <w:pPr>
              <w:jc w:val="center"/>
              <w:rPr>
                <w:bCs/>
                <w:i/>
                <w:iCs/>
                <w:sz w:val="22"/>
                <w:szCs w:val="22"/>
              </w:rPr>
            </w:pPr>
            <w:r>
              <w:rPr>
                <w:bCs/>
                <w:i/>
                <w:iCs/>
                <w:sz w:val="22"/>
                <w:szCs w:val="22"/>
              </w:rPr>
              <w:t xml:space="preserve"> </w:t>
            </w:r>
            <w:r>
              <w:rPr>
                <w:bCs/>
                <w:i/>
                <w:iCs/>
                <w:sz w:val="22"/>
                <w:szCs w:val="22"/>
              </w:rPr>
            </w:r>
            <w:r>
              <w:rPr>
                <w:bCs/>
                <w:i/>
                <w:iCs/>
                <w:sz w:val="22"/>
                <w:szCs w:val="22"/>
              </w:rPr>
            </w:r>
          </w:p>
        </w:tc>
        <w:tc>
          <w:tcPr>
            <w:shd w:val="clear" w:color="d8e4bc" w:fill="d8e4bc"/>
            <w:tcBorders>
              <w:top w:val="none" w:color="000000" w:sz="4" w:space="0"/>
              <w:left w:val="single" w:color="auto" w:sz="8" w:space="0"/>
              <w:bottom w:val="single" w:color="auto" w:sz="8" w:space="0"/>
              <w:right w:val="single" w:color="auto" w:sz="8" w:space="0"/>
            </w:tcBorders>
            <w:tcW w:w="5812" w:type="dxa"/>
            <w:vAlign w:val="center"/>
            <w:textDirection w:val="lrTb"/>
            <w:noWrap w:val="false"/>
          </w:tcPr>
          <w:p>
            <w:pPr>
              <w:rPr>
                <w:bCs/>
                <w:i/>
                <w:iCs/>
                <w:sz w:val="22"/>
                <w:szCs w:val="22"/>
              </w:rPr>
            </w:pPr>
            <w:r>
              <w:rPr>
                <w:bCs/>
                <w:i/>
                <w:iCs/>
                <w:sz w:val="22"/>
                <w:szCs w:val="22"/>
              </w:rPr>
              <w:t xml:space="preserve">Итого теплоснабжение</w:t>
            </w:r>
            <w:r>
              <w:rPr>
                <w:bCs/>
                <w:i/>
                <w:iCs/>
                <w:sz w:val="22"/>
                <w:szCs w:val="22"/>
              </w:rPr>
            </w:r>
            <w:r>
              <w:rPr>
                <w:bCs/>
                <w:i/>
                <w:iCs/>
                <w:sz w:val="22"/>
                <w:szCs w:val="22"/>
              </w:rPr>
            </w:r>
          </w:p>
        </w:tc>
        <w:tc>
          <w:tcPr>
            <w:shd w:val="clear" w:color="d8e4bc" w:fill="d8e4bc"/>
            <w:tcBorders>
              <w:top w:val="none" w:color="000000" w:sz="4" w:space="0"/>
              <w:left w:val="none" w:color="000000" w:sz="4" w:space="0"/>
              <w:bottom w:val="single" w:color="auto" w:sz="8" w:space="0"/>
              <w:right w:val="single" w:color="auto" w:sz="8" w:space="0"/>
            </w:tcBorders>
            <w:tcW w:w="850" w:type="dxa"/>
            <w:vAlign w:val="center"/>
            <w:textDirection w:val="lrTb"/>
            <w:noWrap/>
          </w:tcPr>
          <w:p>
            <w:pPr>
              <w:jc w:val="center"/>
              <w:rPr>
                <w:bCs/>
                <w:sz w:val="22"/>
                <w:szCs w:val="22"/>
              </w:rPr>
            </w:pPr>
            <w:r>
              <w:rPr>
                <w:bCs/>
                <w:sz w:val="22"/>
                <w:szCs w:val="22"/>
              </w:rPr>
              <w:t xml:space="preserve"> </w:t>
            </w:r>
            <w:r>
              <w:rPr>
                <w:bCs/>
                <w:sz w:val="22"/>
                <w:szCs w:val="22"/>
              </w:rPr>
            </w:r>
            <w:r>
              <w:rPr>
                <w:bCs/>
                <w:sz w:val="22"/>
                <w:szCs w:val="22"/>
              </w:rPr>
            </w:r>
          </w:p>
        </w:tc>
        <w:tc>
          <w:tcPr>
            <w:shd w:val="clear" w:color="d8e4bc" w:fill="d8e4bc"/>
            <w:tcBorders>
              <w:top w:val="none" w:color="000000" w:sz="4" w:space="0"/>
              <w:left w:val="none" w:color="000000" w:sz="4" w:space="0"/>
              <w:bottom w:val="single" w:color="auto" w:sz="8" w:space="0"/>
              <w:right w:val="none" w:color="000000" w:sz="4" w:space="0"/>
            </w:tcBorders>
            <w:tcW w:w="1134" w:type="dxa"/>
            <w:vAlign w:val="center"/>
            <w:textDirection w:val="lrTb"/>
            <w:noWrap w:val="false"/>
          </w:tcPr>
          <w:p>
            <w:pPr>
              <w:jc w:val="center"/>
              <w:rPr>
                <w:bCs/>
                <w:sz w:val="22"/>
                <w:szCs w:val="22"/>
              </w:rPr>
            </w:pPr>
            <w:r>
              <w:rPr>
                <w:bCs/>
                <w:sz w:val="22"/>
                <w:szCs w:val="22"/>
              </w:rPr>
              <w:t xml:space="preserve"> </w:t>
            </w:r>
            <w:r>
              <w:rPr>
                <w:bCs/>
                <w:sz w:val="22"/>
                <w:szCs w:val="22"/>
              </w:rPr>
            </w:r>
            <w:r>
              <w:rPr>
                <w:bCs/>
                <w:sz w:val="22"/>
                <w:szCs w:val="22"/>
              </w:rPr>
            </w:r>
          </w:p>
        </w:tc>
        <w:tc>
          <w:tcPr>
            <w:shd w:val="clear" w:color="d8e4bc" w:fill="d8e4bc"/>
            <w:tcBorders>
              <w:top w:val="none" w:color="000000" w:sz="4" w:space="0"/>
              <w:left w:val="single" w:color="auto" w:sz="8" w:space="0"/>
              <w:bottom w:val="single" w:color="auto" w:sz="8"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d8e4bc" w:fill="d8e4bc"/>
            <w:tcBorders>
              <w:top w:val="none" w:color="000000" w:sz="4" w:space="0"/>
              <w:left w:val="none" w:color="000000" w:sz="4" w:space="0"/>
              <w:bottom w:val="single" w:color="auto" w:sz="8"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d8e4bc" w:fill="d8e4bc"/>
            <w:tcBorders>
              <w:top w:val="none" w:color="000000" w:sz="4" w:space="0"/>
              <w:left w:val="none" w:color="000000" w:sz="4" w:space="0"/>
              <w:bottom w:val="single" w:color="auto" w:sz="8" w:space="0"/>
              <w:right w:val="single" w:color="auto" w:sz="4" w:space="0"/>
            </w:tcBorders>
            <w:tcW w:w="1417" w:type="dxa"/>
            <w:textDirection w:val="lrTb"/>
            <w:noWrap w:val="false"/>
          </w:tcPr>
          <w:p>
            <w:pPr>
              <w:rPr>
                <w:sz w:val="20"/>
                <w:szCs w:val="20"/>
              </w:rPr>
            </w:pPr>
            <w:r>
              <w:rPr>
                <w:sz w:val="20"/>
                <w:szCs w:val="20"/>
              </w:rPr>
            </w:r>
            <w:r>
              <w:rPr>
                <w:sz w:val="20"/>
                <w:szCs w:val="20"/>
              </w:rPr>
            </w:r>
            <w:r>
              <w:rPr>
                <w:sz w:val="20"/>
                <w:szCs w:val="20"/>
              </w:rPr>
            </w:r>
          </w:p>
        </w:tc>
        <w:tc>
          <w:tcPr>
            <w:shd w:val="clear" w:color="d8e4bc" w:fill="d8e4bc"/>
            <w:tcBorders>
              <w:top w:val="none" w:color="000000" w:sz="4" w:space="0"/>
              <w:left w:val="none" w:color="000000" w:sz="4" w:space="0"/>
              <w:bottom w:val="single" w:color="auto" w:sz="8" w:space="0"/>
              <w:right w:val="single" w:color="auto" w:sz="4" w:space="0"/>
            </w:tcBorders>
            <w:tcW w:w="1134" w:type="dxa"/>
            <w:textDirection w:val="lrTb"/>
            <w:noWrap w:val="false"/>
          </w:tcPr>
          <w:p>
            <w:pPr>
              <w:rPr>
                <w:sz w:val="20"/>
                <w:szCs w:val="20"/>
              </w:rPr>
            </w:pPr>
            <w:r>
              <w:rPr>
                <w:sz w:val="20"/>
                <w:szCs w:val="20"/>
              </w:rPr>
            </w:r>
            <w:r>
              <w:rPr>
                <w:sz w:val="20"/>
                <w:szCs w:val="20"/>
              </w:rPr>
            </w:r>
            <w:r>
              <w:rPr>
                <w:sz w:val="20"/>
                <w:szCs w:val="20"/>
              </w:rPr>
            </w:r>
          </w:p>
        </w:tc>
        <w:tc>
          <w:tcPr>
            <w:shd w:val="clear" w:color="d8e4bc" w:fill="d8e4bc"/>
            <w:tcBorders>
              <w:top w:val="none" w:color="000000" w:sz="4" w:space="0"/>
              <w:left w:val="none" w:color="000000" w:sz="4" w:space="0"/>
              <w:bottom w:val="single" w:color="auto" w:sz="8" w:space="0"/>
              <w:right w:val="single" w:color="auto" w:sz="4" w:space="0"/>
            </w:tcBorders>
            <w:tcW w:w="1134" w:type="dxa"/>
            <w:textDirection w:val="lrTb"/>
            <w:noWrap w:val="false"/>
          </w:tcPr>
          <w:p>
            <w:pPr>
              <w:rPr>
                <w:sz w:val="20"/>
                <w:szCs w:val="20"/>
              </w:rPr>
            </w:pPr>
            <w:r>
              <w:rPr>
                <w:sz w:val="20"/>
                <w:szCs w:val="20"/>
              </w:rPr>
            </w:r>
            <w:r>
              <w:rPr>
                <w:sz w:val="20"/>
                <w:szCs w:val="20"/>
              </w:rPr>
            </w:r>
            <w:r>
              <w:rPr>
                <w:sz w:val="20"/>
                <w:szCs w:val="20"/>
              </w:rPr>
            </w:r>
          </w:p>
        </w:tc>
        <w:tc>
          <w:tcPr>
            <w:shd w:val="clear" w:color="d8e4bc" w:fill="d8e4bc"/>
            <w:tcBorders>
              <w:top w:val="none" w:color="000000" w:sz="4" w:space="0"/>
              <w:left w:val="none" w:color="000000" w:sz="4" w:space="0"/>
              <w:bottom w:val="single" w:color="auto" w:sz="8" w:space="0"/>
              <w:right w:val="single" w:color="auto" w:sz="8" w:space="0"/>
            </w:tcBorders>
            <w:tcW w:w="1417" w:type="dxa"/>
            <w:textDirection w:val="lrTb"/>
            <w:noWrap w:val="false"/>
          </w:tcPr>
          <w:p>
            <w:pPr>
              <w:rPr>
                <w:sz w:val="20"/>
                <w:szCs w:val="20"/>
              </w:rPr>
            </w:pPr>
            <w:r>
              <w:rPr>
                <w:sz w:val="20"/>
                <w:szCs w:val="20"/>
              </w:rPr>
            </w:r>
            <w:r>
              <w:rPr>
                <w:sz w:val="20"/>
                <w:szCs w:val="20"/>
              </w:rPr>
            </w:r>
            <w:r>
              <w:rPr>
                <w:sz w:val="20"/>
                <w:szCs w:val="20"/>
              </w:rPr>
            </w:r>
          </w:p>
        </w:tc>
      </w:tr>
      <w:tr>
        <w:tblPrEx/>
        <w:trPr>
          <w:trHeight w:val="20"/>
        </w:trPr>
        <w:tc>
          <w:tcPr>
            <w:shd w:val="clear" w:color="ebf1de" w:fill="ebf1de"/>
            <w:tcBorders>
              <w:top w:val="none" w:color="000000" w:sz="4" w:space="0"/>
              <w:left w:val="single" w:color="auto" w:sz="8" w:space="0"/>
              <w:bottom w:val="single" w:color="auto" w:sz="8" w:space="0"/>
              <w:right w:val="none" w:color="000000" w:sz="4" w:space="0"/>
            </w:tcBorders>
            <w:tcW w:w="851" w:type="dxa"/>
            <w:vAlign w:val="center"/>
            <w:textDirection w:val="lrTb"/>
            <w:noWrap/>
          </w:tcPr>
          <w:p>
            <w:pPr>
              <w:jc w:val="center"/>
              <w:rPr>
                <w:bCs/>
                <w:sz w:val="22"/>
                <w:szCs w:val="22"/>
              </w:rPr>
            </w:pPr>
            <w:r>
              <w:rPr>
                <w:bCs/>
                <w:sz w:val="22"/>
                <w:szCs w:val="22"/>
              </w:rPr>
              <w:t xml:space="preserve">3</w:t>
            </w:r>
            <w:r>
              <w:rPr>
                <w:bCs/>
                <w:sz w:val="22"/>
                <w:szCs w:val="22"/>
              </w:rPr>
            </w:r>
            <w:r>
              <w:rPr>
                <w:bCs/>
                <w:sz w:val="22"/>
                <w:szCs w:val="22"/>
              </w:rPr>
            </w:r>
          </w:p>
        </w:tc>
        <w:tc>
          <w:tcPr>
            <w:gridSpan w:val="9"/>
            <w:shd w:val="clear" w:color="ebf1de" w:fill="ebf1de"/>
            <w:tcBorders>
              <w:top w:val="single" w:color="auto" w:sz="8" w:space="0"/>
              <w:left w:val="single" w:color="auto" w:sz="8" w:space="0"/>
              <w:bottom w:val="single" w:color="auto" w:sz="8" w:space="0"/>
              <w:right w:val="single" w:color="000000" w:sz="8" w:space="0"/>
            </w:tcBorders>
            <w:tcW w:w="15450" w:type="dxa"/>
            <w:vAlign w:val="center"/>
            <w:textDirection w:val="lrTb"/>
            <w:noWrap/>
          </w:tcPr>
          <w:p>
            <w:pPr>
              <w:jc w:val="center"/>
              <w:rPr>
                <w:b/>
                <w:bCs/>
                <w:sz w:val="22"/>
                <w:szCs w:val="22"/>
              </w:rPr>
            </w:pPr>
            <w:r>
              <w:rPr>
                <w:b/>
                <w:bCs/>
                <w:sz w:val="22"/>
                <w:szCs w:val="22"/>
              </w:rPr>
              <w:t xml:space="preserve">ВОДОСНАБЖЕНИЕ</w:t>
            </w:r>
            <w:r>
              <w:rPr>
                <w:b/>
                <w:bCs/>
                <w:sz w:val="22"/>
                <w:szCs w:val="22"/>
              </w:rPr>
            </w:r>
            <w:r>
              <w:rPr>
                <w:b/>
                <w:bCs/>
                <w:sz w:val="22"/>
                <w:szCs w:val="22"/>
              </w:rPr>
            </w:r>
          </w:p>
        </w:tc>
      </w:tr>
      <w:tr>
        <w:tblPrEx/>
        <w:trPr>
          <w:trHeight w:val="20"/>
        </w:trPr>
        <w:tc>
          <w:tcPr>
            <w:shd w:val="clear" w:color="ffffff" w:fill="ffffff"/>
            <w:tcBorders>
              <w:top w:val="none" w:color="000000"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3.1</w:t>
            </w:r>
            <w:r>
              <w:rPr>
                <w:bCs/>
                <w:sz w:val="22"/>
                <w:szCs w:val="22"/>
              </w:rPr>
            </w:r>
            <w:r>
              <w:rPr>
                <w:bCs/>
                <w:sz w:val="22"/>
                <w:szCs w:val="22"/>
              </w:rPr>
            </w:r>
          </w:p>
        </w:tc>
        <w:tc>
          <w:tcPr>
            <w:shd w:val="clear" w:color="fabf8f" w:fill="fabf8f"/>
            <w:tcBorders>
              <w:top w:val="none" w:color="000000" w:sz="4" w:space="0"/>
              <w:left w:val="single" w:color="auto" w:sz="8" w:space="0"/>
              <w:bottom w:val="single" w:color="auto" w:sz="4" w:space="0"/>
              <w:right w:val="single" w:color="auto" w:sz="8" w:space="0"/>
            </w:tcBorders>
            <w:tcW w:w="5812" w:type="dxa"/>
            <w:vAlign w:val="center"/>
            <w:textDirection w:val="lrTb"/>
            <w:noWrap w:val="false"/>
          </w:tcPr>
          <w:p>
            <w:pPr>
              <w:rPr>
                <w:b/>
                <w:bCs/>
                <w:sz w:val="22"/>
                <w:szCs w:val="22"/>
              </w:rPr>
            </w:pPr>
            <w:r>
              <w:rPr>
                <w:b/>
                <w:bCs/>
                <w:sz w:val="22"/>
                <w:szCs w:val="22"/>
              </w:rPr>
              <w:t xml:space="preserve">ОРГАНИЗАЦИИ:</w:t>
            </w:r>
            <w:r>
              <w:rPr>
                <w:b/>
                <w:bCs/>
                <w:sz w:val="22"/>
                <w:szCs w:val="22"/>
              </w:rPr>
            </w:r>
            <w:r>
              <w:rPr>
                <w:b/>
                <w:bCs/>
                <w:sz w:val="22"/>
                <w:szCs w:val="22"/>
              </w:rPr>
            </w:r>
          </w:p>
          <w:p>
            <w:pPr>
              <w:rPr>
                <w:b/>
                <w:bCs/>
                <w:sz w:val="22"/>
                <w:szCs w:val="22"/>
              </w:rPr>
            </w:pPr>
            <w:r>
              <w:rPr>
                <w:b/>
                <w:bCs/>
                <w:sz w:val="22"/>
                <w:szCs w:val="22"/>
              </w:rPr>
              <w:t xml:space="preserve">ГОУП «</w:t>
            </w:r>
            <w:r>
              <w:rPr>
                <w:b/>
                <w:bCs/>
                <w:sz w:val="22"/>
                <w:szCs w:val="22"/>
              </w:rPr>
              <w:t xml:space="preserve">Мурманскводоканал</w:t>
            </w:r>
            <w:r>
              <w:rPr>
                <w:b/>
                <w:bCs/>
                <w:sz w:val="22"/>
                <w:szCs w:val="22"/>
              </w:rPr>
              <w:t xml:space="preserve">»</w:t>
            </w:r>
            <w:r>
              <w:rPr>
                <w:b/>
                <w:bCs/>
                <w:sz w:val="22"/>
                <w:szCs w:val="22"/>
              </w:rPr>
            </w:r>
            <w:r>
              <w:rPr>
                <w:b/>
                <w:bCs/>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bCs/>
                <w:sz w:val="22"/>
                <w:szCs w:val="22"/>
              </w:rPr>
            </w:pPr>
            <w:r>
              <w:rPr>
                <w:bCs/>
                <w:sz w:val="22"/>
                <w:szCs w:val="22"/>
              </w:rPr>
              <w:t xml:space="preserve">ед.</w:t>
            </w:r>
            <w:r>
              <w:rPr>
                <w:bCs/>
                <w:sz w:val="22"/>
                <w:szCs w:val="22"/>
              </w:rPr>
            </w:r>
            <w:r>
              <w:rPr>
                <w:bCs/>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1</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70"/>
        </w:trPr>
        <w:tc>
          <w:tcPr>
            <w:shd w:val="clear" w:color="ffffff" w:fill="ffffff"/>
            <w:tcBorders>
              <w:top w:val="none" w:color="000000" w:sz="4" w:space="0"/>
              <w:left w:val="single" w:color="auto" w:sz="8" w:space="0"/>
              <w:right w:val="none" w:color="000000" w:sz="4" w:space="0"/>
            </w:tcBorders>
            <w:tcW w:w="851" w:type="dxa"/>
            <w:vAlign w:val="center"/>
            <w:vMerge w:val="restart"/>
            <w:textDirection w:val="lrTb"/>
            <w:noWrap/>
          </w:tcPr>
          <w:p>
            <w:pPr>
              <w:jc w:val="center"/>
              <w:rPr>
                <w:bCs/>
                <w:sz w:val="22"/>
                <w:szCs w:val="22"/>
              </w:rPr>
            </w:pPr>
            <w:r>
              <w:rPr>
                <w:bCs/>
                <w:sz w:val="22"/>
                <w:szCs w:val="22"/>
              </w:rPr>
              <w:t xml:space="preserve">3.2</w:t>
            </w:r>
            <w:r>
              <w:rPr>
                <w:bCs/>
                <w:sz w:val="22"/>
                <w:szCs w:val="22"/>
              </w:rPr>
            </w:r>
            <w:r>
              <w:rPr>
                <w:bCs/>
                <w:sz w:val="22"/>
                <w:szCs w:val="22"/>
              </w:rPr>
            </w:r>
          </w:p>
          <w:p>
            <w:pPr>
              <w:jc w:val="center"/>
              <w:rPr>
                <w:bCs/>
                <w:sz w:val="22"/>
                <w:szCs w:val="22"/>
              </w:rPr>
            </w:pPr>
            <w:r>
              <w:rPr>
                <w:bCs/>
                <w:sz w:val="22"/>
                <w:szCs w:val="22"/>
              </w:rPr>
              <w:t xml:space="preserve"> </w:t>
            </w:r>
            <w:r>
              <w:rPr>
                <w:bCs/>
                <w:sz w:val="22"/>
                <w:szCs w:val="22"/>
              </w:rPr>
            </w:r>
            <w:r>
              <w:rPr>
                <w:bCs/>
                <w:sz w:val="22"/>
                <w:szCs w:val="22"/>
              </w:rPr>
            </w:r>
          </w:p>
          <w:p>
            <w:pPr>
              <w:jc w:val="center"/>
              <w:rPr>
                <w:bCs/>
                <w:sz w:val="22"/>
                <w:szCs w:val="22"/>
              </w:rPr>
            </w:pPr>
            <w:r>
              <w:rPr>
                <w:bCs/>
                <w:sz w:val="22"/>
                <w:szCs w:val="22"/>
              </w:rPr>
              <w:t xml:space="preserve"> </w:t>
            </w:r>
            <w:r>
              <w:rPr>
                <w:bCs/>
                <w:sz w:val="22"/>
                <w:szCs w:val="22"/>
              </w:rPr>
            </w:r>
            <w:r>
              <w:rPr>
                <w:bCs/>
                <w:sz w:val="22"/>
                <w:szCs w:val="22"/>
              </w:rPr>
            </w:r>
          </w:p>
        </w:tc>
        <w:tc>
          <w:tcPr>
            <w:shd w:val="clear" w:color="ffffff" w:fill="ffffff"/>
            <w:tcBorders>
              <w:top w:val="none" w:color="000000" w:sz="4" w:space="0"/>
              <w:left w:val="single" w:color="auto" w:sz="8"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Водозаборы</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4</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ffffff" w:fill="ffffff"/>
            <w:tcBorders>
              <w:left w:val="single" w:color="auto" w:sz="8" w:space="0"/>
              <w:right w:val="none" w:color="000000" w:sz="4" w:space="0"/>
            </w:tcBorders>
            <w:tcW w:w="851" w:type="dxa"/>
            <w:vAlign w:val="center"/>
            <w:vMerge w:val="continue"/>
            <w:textDirection w:val="lrTb"/>
            <w:noWrap/>
          </w:tcPr>
          <w:p>
            <w:pPr>
              <w:jc w:val="center"/>
              <w:rPr>
                <w:bCs/>
                <w:sz w:val="22"/>
                <w:szCs w:val="22"/>
              </w:rPr>
            </w:pPr>
            <w:r>
              <w:rPr>
                <w:bCs/>
                <w:sz w:val="22"/>
                <w:szCs w:val="22"/>
              </w:rPr>
            </w:r>
            <w:r>
              <w:rPr>
                <w:bCs/>
                <w:sz w:val="22"/>
                <w:szCs w:val="22"/>
              </w:rPr>
            </w:r>
            <w:r>
              <w:rPr>
                <w:bCs/>
                <w:sz w:val="22"/>
                <w:szCs w:val="22"/>
              </w:rPr>
            </w:r>
          </w:p>
        </w:tc>
        <w:tc>
          <w:tcPr>
            <w:shd w:val="clear" w:color="ffffff" w:fill="ffffff"/>
            <w:tcBorders>
              <w:top w:val="none" w:color="000000" w:sz="4" w:space="0"/>
              <w:left w:val="single" w:color="auto" w:sz="8"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производственных зданий и сооружений</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ffffff" w:fill="ffffff"/>
            <w:tcBorders>
              <w:left w:val="single" w:color="auto" w:sz="8" w:space="0"/>
              <w:bottom w:val="single" w:color="auto" w:sz="4" w:space="0"/>
              <w:right w:val="single" w:color="auto" w:sz="4" w:space="0"/>
            </w:tcBorders>
            <w:tcW w:w="851" w:type="dxa"/>
            <w:vAlign w:val="center"/>
            <w:vMerge w:val="continue"/>
            <w:textDirection w:val="lrTb"/>
            <w:noWrap/>
          </w:tcPr>
          <w:p>
            <w:pPr>
              <w:jc w:val="center"/>
              <w:rPr>
                <w:bCs/>
                <w:sz w:val="22"/>
                <w:szCs w:val="22"/>
              </w:rPr>
            </w:pPr>
            <w:r>
              <w:rPr>
                <w:bCs/>
                <w:sz w:val="22"/>
                <w:szCs w:val="22"/>
              </w:rPr>
            </w:r>
            <w:r>
              <w:rPr>
                <w:bCs/>
                <w:sz w:val="22"/>
                <w:szCs w:val="22"/>
              </w:rPr>
            </w:r>
            <w:r>
              <w:rPr>
                <w:bCs/>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5812" w:type="dxa"/>
            <w:vAlign w:val="center"/>
            <w:textDirection w:val="lrTb"/>
            <w:noWrap/>
          </w:tcPr>
          <w:p>
            <w:pPr>
              <w:rPr>
                <w:sz w:val="22"/>
                <w:szCs w:val="22"/>
              </w:rPr>
            </w:pPr>
            <w:r>
              <w:rPr>
                <w:sz w:val="22"/>
                <w:szCs w:val="22"/>
              </w:rPr>
              <w:t xml:space="preserve">Ремонт оборудования</w:t>
            </w:r>
            <w:r>
              <w:rPr>
                <w:sz w:val="22"/>
                <w:szCs w:val="22"/>
              </w:rPr>
            </w:r>
            <w:r>
              <w:rPr>
                <w:sz w:val="22"/>
                <w:szCs w:val="22"/>
              </w:rPr>
            </w:r>
          </w:p>
        </w:tc>
        <w:tc>
          <w:tcPr>
            <w:shd w:val="clear" w:color="f2f2f2" w:fill="ffffff"/>
            <w:tcBorders>
              <w:top w:val="single" w:color="auto" w:sz="4" w:space="0"/>
              <w:left w:val="single" w:color="auto" w:sz="4" w:space="0"/>
              <w:bottom w:val="single" w:color="auto" w:sz="4" w:space="0"/>
              <w:right w:val="single" w:color="auto" w:sz="4"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ffffff" w:fill="ffffff"/>
            <w:tcBorders>
              <w:top w:val="none" w:color="000000" w:sz="4" w:space="0"/>
              <w:left w:val="single" w:color="auto" w:sz="8" w:space="0"/>
              <w:right w:val="none" w:color="000000" w:sz="4" w:space="0"/>
            </w:tcBorders>
            <w:tcW w:w="851" w:type="dxa"/>
            <w:vAlign w:val="center"/>
            <w:vMerge w:val="restart"/>
            <w:textDirection w:val="lrTb"/>
            <w:noWrap/>
          </w:tcPr>
          <w:p>
            <w:pPr>
              <w:jc w:val="center"/>
              <w:rPr>
                <w:bCs/>
                <w:sz w:val="22"/>
                <w:szCs w:val="22"/>
              </w:rPr>
            </w:pPr>
            <w:r>
              <w:rPr>
                <w:bCs/>
                <w:sz w:val="22"/>
                <w:szCs w:val="22"/>
              </w:rPr>
              <w:t xml:space="preserve">3.3</w:t>
            </w:r>
            <w:r>
              <w:rPr>
                <w:bCs/>
                <w:sz w:val="22"/>
                <w:szCs w:val="22"/>
              </w:rPr>
            </w:r>
            <w:r>
              <w:rPr>
                <w:bCs/>
                <w:sz w:val="22"/>
                <w:szCs w:val="22"/>
              </w:rPr>
            </w:r>
          </w:p>
          <w:p>
            <w:pPr>
              <w:jc w:val="center"/>
              <w:rPr>
                <w:bCs/>
                <w:sz w:val="22"/>
                <w:szCs w:val="22"/>
              </w:rPr>
            </w:pPr>
            <w:r>
              <w:rPr>
                <w:bCs/>
                <w:sz w:val="22"/>
                <w:szCs w:val="22"/>
              </w:rPr>
              <w:t xml:space="preserve"> </w:t>
            </w:r>
            <w:r>
              <w:rPr>
                <w:bCs/>
                <w:sz w:val="22"/>
                <w:szCs w:val="22"/>
              </w:rPr>
            </w:r>
            <w:r>
              <w:rPr>
                <w:bCs/>
                <w:sz w:val="22"/>
                <w:szCs w:val="22"/>
              </w:rPr>
            </w:r>
          </w:p>
          <w:p>
            <w:pPr>
              <w:jc w:val="center"/>
              <w:rPr>
                <w:bCs/>
                <w:sz w:val="22"/>
                <w:szCs w:val="22"/>
              </w:rPr>
            </w:pPr>
            <w:r>
              <w:rPr>
                <w:bCs/>
                <w:sz w:val="22"/>
                <w:szCs w:val="22"/>
              </w:rPr>
              <w:t xml:space="preserve"> </w:t>
            </w:r>
            <w:r>
              <w:rPr>
                <w:bCs/>
                <w:sz w:val="22"/>
                <w:szCs w:val="22"/>
              </w:rPr>
            </w:r>
            <w:r>
              <w:rPr>
                <w:bCs/>
                <w:sz w:val="22"/>
                <w:szCs w:val="22"/>
              </w:rPr>
            </w:r>
          </w:p>
        </w:tc>
        <w:tc>
          <w:tcPr>
            <w:shd w:val="clear" w:color="ffffff" w:fill="ffffff"/>
            <w:tcBorders>
              <w:top w:val="none" w:color="000000" w:sz="4" w:space="0"/>
              <w:left w:val="single" w:color="auto" w:sz="8"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Насосные станции</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4</w:t>
            </w:r>
            <w:r>
              <w:rPr>
                <w:sz w:val="22"/>
                <w:szCs w:val="22"/>
              </w:rPr>
            </w:r>
            <w:r>
              <w:rPr>
                <w:sz w:val="22"/>
                <w:szCs w:val="22"/>
              </w:rPr>
            </w:r>
          </w:p>
        </w:tc>
        <w:tc>
          <w:tcPr>
            <w:shd w:val="clear" w:color="f2f2f2" w:fill="ffffff"/>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01.06.202</w:t>
            </w:r>
            <w:r>
              <w:rPr>
                <w:sz w:val="22"/>
                <w:szCs w:val="22"/>
              </w:rPr>
              <w:t xml:space="preserve">6</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ffffff" w:fill="ffffff"/>
            <w:tcBorders>
              <w:left w:val="single" w:color="auto" w:sz="8" w:space="0"/>
              <w:right w:val="none" w:color="000000" w:sz="4" w:space="0"/>
            </w:tcBorders>
            <w:tcW w:w="851" w:type="dxa"/>
            <w:vAlign w:val="center"/>
            <w:vMerge w:val="continue"/>
            <w:textDirection w:val="lrTb"/>
            <w:noWrap/>
          </w:tcPr>
          <w:p>
            <w:pPr>
              <w:jc w:val="center"/>
              <w:rPr>
                <w:bCs/>
                <w:sz w:val="22"/>
                <w:szCs w:val="22"/>
              </w:rPr>
            </w:pPr>
            <w:r>
              <w:rPr>
                <w:bCs/>
                <w:sz w:val="22"/>
                <w:szCs w:val="22"/>
              </w:rPr>
            </w:r>
            <w:r>
              <w:rPr>
                <w:bCs/>
                <w:sz w:val="22"/>
                <w:szCs w:val="22"/>
              </w:rPr>
            </w:r>
            <w:r>
              <w:rPr>
                <w:bCs/>
                <w:sz w:val="22"/>
                <w:szCs w:val="22"/>
              </w:rPr>
            </w:r>
          </w:p>
        </w:tc>
        <w:tc>
          <w:tcPr>
            <w:shd w:val="clear" w:color="ffffff" w:fill="ffffff"/>
            <w:tcBorders>
              <w:top w:val="none" w:color="000000" w:sz="4" w:space="0"/>
              <w:left w:val="single" w:color="auto" w:sz="8"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производственных зданий и сооружений</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ffffff" w:fill="ffffff"/>
            <w:tcBorders>
              <w:left w:val="single" w:color="auto" w:sz="8" w:space="0"/>
              <w:bottom w:val="single" w:color="auto" w:sz="4" w:space="0"/>
              <w:right w:val="single" w:color="auto" w:sz="4" w:space="0"/>
            </w:tcBorders>
            <w:tcW w:w="851" w:type="dxa"/>
            <w:vAlign w:val="center"/>
            <w:vMerge w:val="continue"/>
            <w:textDirection w:val="lrTb"/>
            <w:noWrap/>
          </w:tcPr>
          <w:p>
            <w:pPr>
              <w:jc w:val="center"/>
              <w:rPr>
                <w:bCs/>
                <w:sz w:val="22"/>
                <w:szCs w:val="22"/>
              </w:rPr>
            </w:pPr>
            <w:r>
              <w:rPr>
                <w:bCs/>
                <w:sz w:val="22"/>
                <w:szCs w:val="22"/>
              </w:rPr>
            </w:r>
            <w:r>
              <w:rPr>
                <w:bCs/>
                <w:sz w:val="22"/>
                <w:szCs w:val="22"/>
              </w:rPr>
            </w:r>
            <w:r>
              <w:rPr>
                <w:bCs/>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5812" w:type="dxa"/>
            <w:vAlign w:val="center"/>
            <w:textDirection w:val="lrTb"/>
            <w:noWrap/>
          </w:tcPr>
          <w:p>
            <w:pPr>
              <w:rPr>
                <w:sz w:val="22"/>
                <w:szCs w:val="22"/>
              </w:rPr>
            </w:pPr>
            <w:r>
              <w:rPr>
                <w:sz w:val="22"/>
                <w:szCs w:val="22"/>
              </w:rPr>
              <w:t xml:space="preserve">Ремонт оборудования</w:t>
            </w:r>
            <w:r>
              <w:rPr>
                <w:sz w:val="22"/>
                <w:szCs w:val="22"/>
              </w:rPr>
            </w:r>
            <w:r>
              <w:rPr>
                <w:sz w:val="22"/>
                <w:szCs w:val="22"/>
              </w:rPr>
            </w:r>
          </w:p>
        </w:tc>
        <w:tc>
          <w:tcPr>
            <w:shd w:val="clear" w:color="f2f2f2" w:fill="ffffff"/>
            <w:tcBorders>
              <w:top w:val="single" w:color="auto" w:sz="4" w:space="0"/>
              <w:left w:val="single" w:color="auto" w:sz="4" w:space="0"/>
              <w:bottom w:val="single" w:color="auto" w:sz="4" w:space="0"/>
              <w:right w:val="single" w:color="auto" w:sz="4"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000000"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ffffff" w:fill="ffffff"/>
            <w:tcBorders>
              <w:top w:val="none" w:color="000000" w:sz="4" w:space="0"/>
              <w:left w:val="single" w:color="auto" w:sz="8" w:space="0"/>
              <w:right w:val="none" w:color="000000" w:sz="4" w:space="0"/>
            </w:tcBorders>
            <w:tcW w:w="851" w:type="dxa"/>
            <w:vAlign w:val="center"/>
            <w:vMerge w:val="restart"/>
            <w:textDirection w:val="lrTb"/>
            <w:noWrap/>
          </w:tcPr>
          <w:p>
            <w:pPr>
              <w:jc w:val="center"/>
              <w:rPr>
                <w:bCs/>
                <w:sz w:val="22"/>
                <w:szCs w:val="22"/>
              </w:rPr>
            </w:pPr>
            <w:r>
              <w:rPr>
                <w:bCs/>
                <w:sz w:val="22"/>
                <w:szCs w:val="22"/>
              </w:rPr>
              <w:t xml:space="preserve">3.4</w:t>
            </w:r>
            <w:r>
              <w:rPr>
                <w:bCs/>
                <w:sz w:val="22"/>
                <w:szCs w:val="22"/>
              </w:rPr>
            </w:r>
            <w:r>
              <w:rPr>
                <w:bCs/>
                <w:sz w:val="22"/>
                <w:szCs w:val="22"/>
              </w:rPr>
            </w:r>
          </w:p>
          <w:p>
            <w:pPr>
              <w:jc w:val="center"/>
              <w:rPr>
                <w:bCs/>
                <w:sz w:val="22"/>
                <w:szCs w:val="22"/>
              </w:rPr>
            </w:pPr>
            <w:r>
              <w:rPr>
                <w:bCs/>
                <w:sz w:val="22"/>
                <w:szCs w:val="22"/>
              </w:rPr>
              <w:t xml:space="preserve"> </w:t>
            </w:r>
            <w:r>
              <w:rPr>
                <w:bCs/>
                <w:sz w:val="22"/>
                <w:szCs w:val="22"/>
              </w:rPr>
            </w:r>
            <w:r>
              <w:rPr>
                <w:bCs/>
                <w:sz w:val="22"/>
                <w:szCs w:val="22"/>
              </w:rPr>
            </w:r>
          </w:p>
          <w:p>
            <w:pPr>
              <w:jc w:val="center"/>
              <w:rPr>
                <w:bCs/>
                <w:sz w:val="22"/>
                <w:szCs w:val="22"/>
              </w:rPr>
            </w:pPr>
            <w:r>
              <w:rPr>
                <w:bCs/>
                <w:sz w:val="22"/>
                <w:szCs w:val="22"/>
              </w:rPr>
              <w:t xml:space="preserve"> </w:t>
            </w:r>
            <w:r>
              <w:rPr>
                <w:bCs/>
                <w:sz w:val="22"/>
                <w:szCs w:val="22"/>
              </w:rPr>
            </w:r>
            <w:r>
              <w:rPr>
                <w:bCs/>
                <w:sz w:val="22"/>
                <w:szCs w:val="22"/>
              </w:rPr>
            </w:r>
          </w:p>
        </w:tc>
        <w:tc>
          <w:tcPr>
            <w:shd w:val="clear" w:color="ffffff" w:fill="ffffff"/>
            <w:tcBorders>
              <w:top w:val="none" w:color="000000" w:sz="4" w:space="0"/>
              <w:left w:val="single" w:color="auto" w:sz="8"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Очистные сооружения</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3</w:t>
            </w:r>
            <w:r>
              <w:rPr>
                <w:sz w:val="22"/>
                <w:szCs w:val="22"/>
              </w:rPr>
            </w:r>
            <w:r>
              <w:rPr>
                <w:sz w:val="22"/>
                <w:szCs w:val="22"/>
              </w:rPr>
            </w:r>
          </w:p>
        </w:tc>
        <w:tc>
          <w:tcPr>
            <w:shd w:val="clear" w:color="f2f2f2" w:fill="ffffff"/>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01.06.202</w:t>
            </w:r>
            <w:r>
              <w:rPr>
                <w:sz w:val="22"/>
                <w:szCs w:val="22"/>
              </w:rPr>
              <w:t xml:space="preserve">6</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ffffff" w:fill="ffffff"/>
            <w:tcBorders>
              <w:left w:val="single" w:color="auto" w:sz="8" w:space="0"/>
              <w:right w:val="none" w:color="000000" w:sz="4" w:space="0"/>
            </w:tcBorders>
            <w:tcW w:w="851" w:type="dxa"/>
            <w:vAlign w:val="center"/>
            <w:vMerge w:val="continue"/>
            <w:textDirection w:val="lrTb"/>
            <w:noWrap/>
          </w:tcPr>
          <w:p>
            <w:pPr>
              <w:jc w:val="center"/>
              <w:rPr>
                <w:bCs/>
                <w:sz w:val="22"/>
                <w:szCs w:val="22"/>
              </w:rPr>
            </w:pPr>
            <w:r>
              <w:rPr>
                <w:bCs/>
                <w:sz w:val="22"/>
                <w:szCs w:val="22"/>
              </w:rPr>
            </w:r>
            <w:r>
              <w:rPr>
                <w:bCs/>
                <w:sz w:val="22"/>
                <w:szCs w:val="22"/>
              </w:rPr>
            </w:r>
            <w:r>
              <w:rPr>
                <w:bCs/>
                <w:sz w:val="22"/>
                <w:szCs w:val="22"/>
              </w:rPr>
            </w:r>
          </w:p>
        </w:tc>
        <w:tc>
          <w:tcPr>
            <w:shd w:val="clear" w:color="ffffff" w:fill="ffffff"/>
            <w:tcBorders>
              <w:top w:val="none" w:color="000000" w:sz="4" w:space="0"/>
              <w:left w:val="single" w:color="auto" w:sz="8"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производственных зданий и сооружений</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ffffff" w:fill="ffffff"/>
            <w:tcBorders>
              <w:left w:val="single" w:color="auto" w:sz="8" w:space="0"/>
              <w:bottom w:val="single" w:color="auto" w:sz="4" w:space="0"/>
              <w:right w:val="none" w:color="000000" w:sz="4" w:space="0"/>
            </w:tcBorders>
            <w:tcW w:w="851" w:type="dxa"/>
            <w:vAlign w:val="center"/>
            <w:vMerge w:val="continue"/>
            <w:textDirection w:val="lrTb"/>
            <w:noWrap/>
          </w:tcPr>
          <w:p>
            <w:pPr>
              <w:jc w:val="center"/>
              <w:rPr>
                <w:bCs/>
                <w:sz w:val="22"/>
                <w:szCs w:val="22"/>
              </w:rPr>
            </w:pPr>
            <w:r>
              <w:rPr>
                <w:bCs/>
                <w:sz w:val="22"/>
                <w:szCs w:val="22"/>
              </w:rPr>
            </w:r>
            <w:r>
              <w:rPr>
                <w:bCs/>
                <w:sz w:val="22"/>
                <w:szCs w:val="22"/>
              </w:rPr>
            </w:r>
            <w:r>
              <w:rPr>
                <w:bCs/>
                <w:sz w:val="22"/>
                <w:szCs w:val="22"/>
              </w:rPr>
            </w:r>
          </w:p>
        </w:tc>
        <w:tc>
          <w:tcPr>
            <w:shd w:val="clear" w:color="ffffff" w:fill="ffffff"/>
            <w:tcBorders>
              <w:top w:val="none" w:color="000000" w:sz="4" w:space="0"/>
              <w:left w:val="single" w:color="auto" w:sz="8"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Ремонт оборудования</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ffffff" w:fill="ffffff"/>
            <w:tcBorders>
              <w:top w:val="none" w:color="000000" w:sz="4" w:space="0"/>
              <w:left w:val="single" w:color="auto" w:sz="8" w:space="0"/>
              <w:right w:val="none" w:color="000000" w:sz="4" w:space="0"/>
            </w:tcBorders>
            <w:tcW w:w="851" w:type="dxa"/>
            <w:vAlign w:val="center"/>
            <w:vMerge w:val="restart"/>
            <w:textDirection w:val="lrTb"/>
            <w:noWrap/>
          </w:tcPr>
          <w:p>
            <w:pPr>
              <w:jc w:val="center"/>
              <w:rPr>
                <w:bCs/>
                <w:sz w:val="22"/>
                <w:szCs w:val="22"/>
              </w:rPr>
            </w:pPr>
            <w:r>
              <w:rPr>
                <w:bCs/>
                <w:sz w:val="22"/>
                <w:szCs w:val="22"/>
              </w:rPr>
            </w:r>
            <w:r>
              <w:rPr>
                <w:bCs/>
                <w:sz w:val="22"/>
                <w:szCs w:val="22"/>
              </w:rPr>
            </w:r>
            <w:r>
              <w:rPr>
                <w:bCs/>
                <w:sz w:val="22"/>
                <w:szCs w:val="22"/>
              </w:rPr>
            </w:r>
          </w:p>
          <w:p>
            <w:pPr>
              <w:jc w:val="center"/>
              <w:rPr>
                <w:bCs/>
                <w:sz w:val="22"/>
                <w:szCs w:val="22"/>
              </w:rPr>
            </w:pPr>
            <w:r>
              <w:rPr>
                <w:bCs/>
                <w:sz w:val="22"/>
                <w:szCs w:val="22"/>
              </w:rPr>
              <w:t xml:space="preserve">3.5</w:t>
            </w:r>
            <w:r>
              <w:rPr>
                <w:bCs/>
                <w:sz w:val="22"/>
                <w:szCs w:val="22"/>
              </w:rPr>
            </w:r>
            <w:r>
              <w:rPr>
                <w:bCs/>
                <w:sz w:val="22"/>
                <w:szCs w:val="22"/>
              </w:rPr>
            </w:r>
          </w:p>
          <w:p>
            <w:pPr>
              <w:jc w:val="center"/>
              <w:rPr>
                <w:bCs/>
                <w:sz w:val="22"/>
                <w:szCs w:val="22"/>
              </w:rPr>
            </w:pPr>
            <w:r>
              <w:rPr>
                <w:bCs/>
                <w:sz w:val="22"/>
                <w:szCs w:val="22"/>
              </w:rPr>
              <w:t xml:space="preserve"> </w:t>
            </w:r>
            <w:r>
              <w:rPr>
                <w:bCs/>
                <w:sz w:val="22"/>
                <w:szCs w:val="22"/>
              </w:rPr>
            </w:r>
            <w:r>
              <w:rPr>
                <w:bCs/>
                <w:sz w:val="22"/>
                <w:szCs w:val="22"/>
              </w:rPr>
            </w:r>
          </w:p>
          <w:p>
            <w:pPr>
              <w:jc w:val="center"/>
              <w:rPr>
                <w:bCs/>
                <w:sz w:val="22"/>
                <w:szCs w:val="22"/>
              </w:rPr>
            </w:pPr>
            <w:r>
              <w:rPr>
                <w:bCs/>
                <w:sz w:val="22"/>
                <w:szCs w:val="22"/>
              </w:rPr>
              <w:t xml:space="preserve"> </w:t>
            </w:r>
            <w:r>
              <w:rPr>
                <w:bCs/>
                <w:sz w:val="22"/>
                <w:szCs w:val="22"/>
              </w:rPr>
            </w:r>
            <w:r>
              <w:rPr>
                <w:bCs/>
                <w:sz w:val="22"/>
                <w:szCs w:val="22"/>
              </w:rPr>
            </w:r>
          </w:p>
          <w:p>
            <w:pPr>
              <w:jc w:val="center"/>
              <w:rPr>
                <w:bCs/>
                <w:sz w:val="22"/>
                <w:szCs w:val="22"/>
              </w:rPr>
            </w:pPr>
            <w:r>
              <w:rPr>
                <w:bCs/>
                <w:sz w:val="22"/>
                <w:szCs w:val="22"/>
              </w:rPr>
              <w:t xml:space="preserve"> </w:t>
            </w:r>
            <w:r>
              <w:rPr>
                <w:bCs/>
                <w:sz w:val="22"/>
                <w:szCs w:val="22"/>
              </w:rPr>
            </w:r>
            <w:r>
              <w:rPr>
                <w:bCs/>
                <w:sz w:val="22"/>
                <w:szCs w:val="22"/>
              </w:rPr>
            </w:r>
          </w:p>
        </w:tc>
        <w:tc>
          <w:tcPr>
            <w:shd w:val="clear" w:color="000000" w:fill="ffffff"/>
            <w:tcBorders>
              <w:top w:val="none" w:color="000000" w:sz="4" w:space="0"/>
              <w:left w:val="single" w:color="auto" w:sz="8"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Водопроводные сети</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км</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fffff"/>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r>
            <w:r>
              <w:rPr>
                <w:sz w:val="22"/>
                <w:szCs w:val="22"/>
              </w:rPr>
            </w:r>
            <w:r>
              <w:rPr>
                <w:sz w:val="22"/>
                <w:szCs w:val="22"/>
              </w:rPr>
            </w:r>
          </w:p>
        </w:tc>
      </w:tr>
      <w:tr>
        <w:tblPrEx/>
        <w:trPr>
          <w:trHeight w:val="347"/>
        </w:trPr>
        <w:tc>
          <w:tcPr>
            <w:shd w:val="clear" w:color="ffffff" w:fill="ffffff"/>
            <w:tcBorders>
              <w:left w:val="single" w:color="auto" w:sz="8" w:space="0"/>
              <w:right w:val="none" w:color="000000" w:sz="4" w:space="0"/>
            </w:tcBorders>
            <w:tcW w:w="851" w:type="dxa"/>
            <w:vAlign w:val="center"/>
            <w:vMerge w:val="continue"/>
            <w:textDirection w:val="lrTb"/>
            <w:noWrap/>
          </w:tcPr>
          <w:p>
            <w:pPr>
              <w:jc w:val="center"/>
              <w:rPr>
                <w:bCs/>
                <w:sz w:val="22"/>
                <w:szCs w:val="22"/>
              </w:rPr>
            </w:pPr>
            <w:r>
              <w:rPr>
                <w:bCs/>
                <w:sz w:val="22"/>
                <w:szCs w:val="22"/>
              </w:rPr>
            </w:r>
            <w:r>
              <w:rPr>
                <w:bCs/>
                <w:sz w:val="22"/>
                <w:szCs w:val="22"/>
              </w:rPr>
            </w:r>
            <w:r>
              <w:rPr>
                <w:bCs/>
                <w:sz w:val="22"/>
                <w:szCs w:val="22"/>
              </w:rPr>
            </w:r>
          </w:p>
        </w:tc>
        <w:tc>
          <w:tcPr>
            <w:shd w:val="clear" w:color="000000" w:fill="ffffff"/>
            <w:tcBorders>
              <w:top w:val="none" w:color="000000" w:sz="4" w:space="0"/>
              <w:left w:val="single" w:color="auto" w:sz="8"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Замена ветхих водопроводных сетей</w:t>
            </w:r>
            <w:r>
              <w:rPr>
                <w:sz w:val="22"/>
                <w:szCs w:val="22"/>
              </w:rPr>
            </w:r>
            <w:r>
              <w:rPr>
                <w:sz w:val="22"/>
                <w:szCs w:val="22"/>
              </w:rPr>
            </w:r>
          </w:p>
          <w:p>
            <w:pPr>
              <w:rPr>
                <w:sz w:val="22"/>
                <w:szCs w:val="22"/>
              </w:rPr>
            </w:pPr>
            <w:r>
              <w:rPr>
                <w:sz w:val="22"/>
                <w:szCs w:val="22"/>
              </w:rPr>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fffff"/>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r>
            <w:r>
              <w:rPr>
                <w:sz w:val="22"/>
                <w:szCs w:val="22"/>
              </w:rPr>
            </w:r>
            <w:r>
              <w:rPr>
                <w:sz w:val="22"/>
                <w:szCs w:val="22"/>
              </w:rPr>
            </w:r>
          </w:p>
        </w:tc>
      </w:tr>
      <w:tr>
        <w:tblPrEx/>
        <w:trPr>
          <w:trHeight w:val="20"/>
        </w:trPr>
        <w:tc>
          <w:tcPr>
            <w:shd w:val="clear" w:color="ffffff" w:fill="ffffff"/>
            <w:tcBorders>
              <w:left w:val="single" w:color="auto" w:sz="8" w:space="0"/>
              <w:bottom w:val="single" w:color="auto" w:sz="4" w:space="0"/>
              <w:right w:val="none" w:color="000000" w:sz="4" w:space="0"/>
            </w:tcBorders>
            <w:tcW w:w="851" w:type="dxa"/>
            <w:vAlign w:val="center"/>
            <w:vMerge w:val="continue"/>
            <w:textDirection w:val="lrTb"/>
            <w:noWrap/>
          </w:tcPr>
          <w:p>
            <w:pPr>
              <w:jc w:val="center"/>
              <w:rPr>
                <w:bCs/>
                <w:sz w:val="22"/>
                <w:szCs w:val="22"/>
              </w:rPr>
            </w:pPr>
            <w:r>
              <w:rPr>
                <w:bCs/>
                <w:sz w:val="22"/>
                <w:szCs w:val="22"/>
              </w:rPr>
            </w:r>
            <w:r>
              <w:rPr>
                <w:bCs/>
                <w:sz w:val="22"/>
                <w:szCs w:val="22"/>
              </w:rPr>
            </w:r>
            <w:r>
              <w:rPr>
                <w:bCs/>
                <w:sz w:val="22"/>
                <w:szCs w:val="22"/>
              </w:rPr>
            </w:r>
          </w:p>
        </w:tc>
        <w:tc>
          <w:tcPr>
            <w:shd w:val="clear" w:color="000000" w:fill="ffffff"/>
            <w:tcBorders>
              <w:top w:val="none" w:color="000000" w:sz="4" w:space="0"/>
              <w:left w:val="single" w:color="auto" w:sz="8"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Ремонт строительных конструкций</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ffffff" w:fill="ffffff"/>
            <w:tcBorders>
              <w:top w:val="single" w:color="auto" w:sz="8" w:space="0"/>
              <w:left w:val="single" w:color="auto" w:sz="8" w:space="0"/>
              <w:bottom w:val="single" w:color="auto" w:sz="8" w:space="0"/>
              <w:right w:val="none" w:color="000000" w:sz="4" w:space="0"/>
            </w:tcBorders>
            <w:tcW w:w="851" w:type="dxa"/>
            <w:vAlign w:val="center"/>
            <w:textDirection w:val="lrTb"/>
            <w:noWrap/>
          </w:tcPr>
          <w:p>
            <w:pPr>
              <w:jc w:val="center"/>
              <w:rPr>
                <w:bCs/>
                <w:sz w:val="22"/>
                <w:szCs w:val="22"/>
              </w:rPr>
            </w:pPr>
            <w:r>
              <w:rPr>
                <w:bCs/>
                <w:sz w:val="22"/>
                <w:szCs w:val="22"/>
              </w:rPr>
              <w:t xml:space="preserve">3.6</w:t>
            </w:r>
            <w:r>
              <w:rPr>
                <w:bCs/>
                <w:sz w:val="22"/>
                <w:szCs w:val="22"/>
              </w:rPr>
            </w:r>
            <w:r>
              <w:rPr>
                <w:bCs/>
                <w:sz w:val="22"/>
                <w:szCs w:val="22"/>
              </w:rPr>
            </w:r>
          </w:p>
        </w:tc>
        <w:tc>
          <w:tcPr>
            <w:shd w:val="clear" w:color="ffffff" w:fill="ffffff"/>
            <w:tcBorders>
              <w:top w:val="single" w:color="auto" w:sz="8" w:space="0"/>
              <w:left w:val="single" w:color="auto" w:sz="8" w:space="0"/>
              <w:bottom w:val="single" w:color="auto" w:sz="8" w:space="0"/>
              <w:right w:val="single" w:color="auto" w:sz="8" w:space="0"/>
            </w:tcBorders>
            <w:tcW w:w="5812" w:type="dxa"/>
            <w:vAlign w:val="center"/>
            <w:textDirection w:val="lrTb"/>
            <w:noWrap w:val="false"/>
          </w:tcPr>
          <w:p>
            <w:pPr>
              <w:rPr>
                <w:sz w:val="22"/>
                <w:szCs w:val="22"/>
              </w:rPr>
            </w:pPr>
            <w:r>
              <w:rPr>
                <w:sz w:val="22"/>
                <w:szCs w:val="22"/>
              </w:rPr>
              <w:t xml:space="preserve">Формирование аварийного запаса расходных материалов и запасных частей для АВР</w:t>
            </w:r>
            <w:r>
              <w:rPr>
                <w:sz w:val="22"/>
                <w:szCs w:val="22"/>
              </w:rPr>
            </w:r>
            <w:r>
              <w:rPr>
                <w:sz w:val="22"/>
                <w:szCs w:val="22"/>
              </w:rPr>
            </w:r>
          </w:p>
        </w:tc>
        <w:tc>
          <w:tcPr>
            <w:shd w:val="clear" w:color="f2f2f2" w:fill="ffffff"/>
            <w:tcBorders>
              <w:top w:val="single" w:color="auto" w:sz="8" w:space="0"/>
              <w:left w:val="none" w:color="000000" w:sz="4" w:space="0"/>
              <w:bottom w:val="single" w:color="auto" w:sz="8" w:space="0"/>
              <w:right w:val="single" w:color="auto" w:sz="8" w:space="0"/>
            </w:tcBorders>
            <w:tcW w:w="850" w:type="dxa"/>
            <w:vAlign w:val="center"/>
            <w:textDirection w:val="lrTb"/>
            <w:noWrap/>
          </w:tcPr>
          <w:p>
            <w:pPr>
              <w:jc w:val="center"/>
              <w:rPr>
                <w:sz w:val="22"/>
                <w:szCs w:val="22"/>
              </w:rPr>
            </w:pPr>
            <w:r>
              <w:rPr>
                <w:sz w:val="22"/>
                <w:szCs w:val="22"/>
              </w:rPr>
              <w:t xml:space="preserve">тыс. руб.</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single" w:color="auto" w:sz="8" w:space="0"/>
              <w:left w:val="single" w:color="auto" w:sz="8" w:space="0"/>
              <w:bottom w:val="single" w:color="auto" w:sz="8"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single" w:color="auto" w:sz="8" w:space="0"/>
              <w:left w:val="none" w:color="000000" w:sz="4" w:space="0"/>
              <w:bottom w:val="single" w:color="auto" w:sz="8"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single" w:color="auto" w:sz="8" w:space="0"/>
              <w:left w:val="none" w:color="000000" w:sz="4" w:space="0"/>
              <w:bottom w:val="single" w:color="auto" w:sz="8"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d8e4bc" w:fill="d8e4bc"/>
            <w:tcBorders>
              <w:top w:val="none" w:color="000000" w:sz="4" w:space="0"/>
              <w:left w:val="single" w:color="auto" w:sz="8" w:space="0"/>
              <w:bottom w:val="single" w:color="auto" w:sz="8" w:space="0"/>
              <w:right w:val="none" w:color="000000" w:sz="4" w:space="0"/>
            </w:tcBorders>
            <w:tcW w:w="851" w:type="dxa"/>
            <w:vAlign w:val="center"/>
            <w:textDirection w:val="lrTb"/>
            <w:noWrap/>
          </w:tcPr>
          <w:p>
            <w:pPr>
              <w:jc w:val="center"/>
              <w:rPr>
                <w:bCs/>
                <w:sz w:val="22"/>
                <w:szCs w:val="22"/>
              </w:rPr>
            </w:pPr>
            <w:r>
              <w:rPr>
                <w:bCs/>
                <w:sz w:val="22"/>
                <w:szCs w:val="22"/>
              </w:rPr>
              <w:t xml:space="preserve"> </w:t>
            </w:r>
            <w:r>
              <w:rPr>
                <w:bCs/>
                <w:sz w:val="22"/>
                <w:szCs w:val="22"/>
              </w:rPr>
            </w:r>
            <w:r>
              <w:rPr>
                <w:bCs/>
                <w:sz w:val="22"/>
                <w:szCs w:val="22"/>
              </w:rPr>
            </w:r>
          </w:p>
        </w:tc>
        <w:tc>
          <w:tcPr>
            <w:shd w:val="clear" w:color="d8e4bc" w:fill="d8e4bc"/>
            <w:tcBorders>
              <w:top w:val="none" w:color="000000" w:sz="4" w:space="0"/>
              <w:left w:val="single" w:color="auto" w:sz="8" w:space="0"/>
              <w:bottom w:val="single" w:color="auto" w:sz="8" w:space="0"/>
              <w:right w:val="single" w:color="auto" w:sz="8" w:space="0"/>
            </w:tcBorders>
            <w:tcW w:w="5812" w:type="dxa"/>
            <w:vAlign w:val="center"/>
            <w:textDirection w:val="lrTb"/>
            <w:noWrap w:val="false"/>
          </w:tcPr>
          <w:p>
            <w:pPr>
              <w:rPr>
                <w:bCs/>
                <w:i/>
                <w:iCs/>
                <w:sz w:val="22"/>
                <w:szCs w:val="22"/>
              </w:rPr>
            </w:pPr>
            <w:r>
              <w:rPr>
                <w:bCs/>
                <w:i/>
                <w:iCs/>
                <w:sz w:val="22"/>
                <w:szCs w:val="22"/>
              </w:rPr>
              <w:t xml:space="preserve">Итого водоснабжение</w:t>
            </w:r>
            <w:r>
              <w:rPr>
                <w:bCs/>
                <w:i/>
                <w:iCs/>
                <w:sz w:val="22"/>
                <w:szCs w:val="22"/>
              </w:rPr>
            </w:r>
            <w:r>
              <w:rPr>
                <w:bCs/>
                <w:i/>
                <w:iCs/>
                <w:sz w:val="22"/>
                <w:szCs w:val="22"/>
              </w:rPr>
            </w:r>
          </w:p>
        </w:tc>
        <w:tc>
          <w:tcPr>
            <w:shd w:val="clear" w:color="d8e4bc" w:fill="d8e4bc"/>
            <w:tcBorders>
              <w:top w:val="none" w:color="000000" w:sz="4" w:space="0"/>
              <w:left w:val="none" w:color="000000" w:sz="4" w:space="0"/>
              <w:bottom w:val="single" w:color="auto" w:sz="8" w:space="0"/>
              <w:right w:val="single" w:color="auto" w:sz="8" w:space="0"/>
            </w:tcBorders>
            <w:tcW w:w="850" w:type="dxa"/>
            <w:vAlign w:val="center"/>
            <w:textDirection w:val="lrTb"/>
            <w:noWrap/>
          </w:tcPr>
          <w:p>
            <w:pPr>
              <w:jc w:val="center"/>
              <w:rPr>
                <w:bCs/>
                <w:i/>
                <w:iCs/>
                <w:sz w:val="22"/>
                <w:szCs w:val="22"/>
              </w:rPr>
            </w:pPr>
            <w:r>
              <w:rPr>
                <w:bCs/>
                <w:i/>
                <w:iCs/>
                <w:sz w:val="22"/>
                <w:szCs w:val="22"/>
              </w:rPr>
              <w:t xml:space="preserve"> </w:t>
            </w:r>
            <w:r>
              <w:rPr>
                <w:bCs/>
                <w:i/>
                <w:iCs/>
                <w:sz w:val="22"/>
                <w:szCs w:val="22"/>
              </w:rPr>
            </w:r>
            <w:r>
              <w:rPr>
                <w:bCs/>
                <w:i/>
                <w:iCs/>
                <w:sz w:val="22"/>
                <w:szCs w:val="22"/>
              </w:rPr>
            </w:r>
          </w:p>
        </w:tc>
        <w:tc>
          <w:tcPr>
            <w:shd w:val="clear" w:color="d8e4bc" w:fill="d8e4bc"/>
            <w:tcBorders>
              <w:top w:val="none" w:color="000000" w:sz="4" w:space="0"/>
              <w:left w:val="none" w:color="000000" w:sz="4" w:space="0"/>
              <w:bottom w:val="single" w:color="auto" w:sz="8" w:space="0"/>
              <w:right w:val="none" w:color="000000" w:sz="4" w:space="0"/>
            </w:tcBorders>
            <w:tcW w:w="1134" w:type="dxa"/>
            <w:vAlign w:val="center"/>
            <w:textDirection w:val="lrTb"/>
            <w:noWrap w:val="false"/>
          </w:tcPr>
          <w:p>
            <w:pPr>
              <w:jc w:val="center"/>
              <w:rPr>
                <w:bCs/>
                <w:i/>
                <w:iCs/>
                <w:sz w:val="22"/>
                <w:szCs w:val="22"/>
              </w:rPr>
            </w:pPr>
            <w:r>
              <w:rPr>
                <w:bCs/>
                <w:i/>
                <w:iCs/>
                <w:sz w:val="22"/>
                <w:szCs w:val="22"/>
              </w:rPr>
              <w:t xml:space="preserve"> </w:t>
            </w:r>
            <w:r>
              <w:rPr>
                <w:bCs/>
                <w:i/>
                <w:iCs/>
                <w:sz w:val="22"/>
                <w:szCs w:val="22"/>
              </w:rPr>
            </w:r>
            <w:r>
              <w:rPr>
                <w:bCs/>
                <w:i/>
                <w:iCs/>
                <w:sz w:val="22"/>
                <w:szCs w:val="22"/>
              </w:rPr>
            </w:r>
          </w:p>
        </w:tc>
        <w:tc>
          <w:tcPr>
            <w:shd w:val="clear" w:color="d8e4bc" w:fill="d8e4bc"/>
            <w:tcBorders>
              <w:top w:val="none" w:color="000000" w:sz="4" w:space="0"/>
              <w:left w:val="single" w:color="auto" w:sz="8" w:space="0"/>
              <w:bottom w:val="single" w:color="auto" w:sz="8" w:space="0"/>
              <w:right w:val="single" w:color="auto" w:sz="4" w:space="0"/>
            </w:tcBorders>
            <w:tcW w:w="1276" w:type="dxa"/>
            <w:vAlign w:val="center"/>
            <w:textDirection w:val="lrTb"/>
            <w:noWrap w:val="false"/>
          </w:tcPr>
          <w:p>
            <w:pPr>
              <w:jc w:val="center"/>
              <w:rPr>
                <w:i/>
                <w:iCs/>
                <w:sz w:val="22"/>
                <w:szCs w:val="22"/>
              </w:rPr>
            </w:pPr>
            <w:r>
              <w:rPr>
                <w:i/>
                <w:iCs/>
                <w:sz w:val="22"/>
                <w:szCs w:val="22"/>
              </w:rPr>
              <w:t xml:space="preserve"> </w:t>
            </w:r>
            <w:r>
              <w:rPr>
                <w:i/>
                <w:iCs/>
                <w:sz w:val="22"/>
                <w:szCs w:val="22"/>
              </w:rPr>
            </w:r>
            <w:r>
              <w:rPr>
                <w:i/>
                <w:iCs/>
                <w:sz w:val="22"/>
                <w:szCs w:val="22"/>
              </w:rPr>
            </w:r>
          </w:p>
        </w:tc>
        <w:tc>
          <w:tcPr>
            <w:shd w:val="clear" w:color="d8e4bc" w:fill="d8e4bc"/>
            <w:tcBorders>
              <w:top w:val="none" w:color="000000" w:sz="4" w:space="0"/>
              <w:left w:val="none" w:color="000000" w:sz="4" w:space="0"/>
              <w:bottom w:val="single" w:color="auto" w:sz="8" w:space="0"/>
              <w:right w:val="single" w:color="auto" w:sz="8" w:space="0"/>
            </w:tcBorders>
            <w:tcW w:w="1276" w:type="dxa"/>
            <w:vAlign w:val="center"/>
            <w:textDirection w:val="lrTb"/>
            <w:noWrap w:val="false"/>
          </w:tcPr>
          <w:p>
            <w:pPr>
              <w:jc w:val="center"/>
              <w:rPr>
                <w:i/>
                <w:iCs/>
                <w:sz w:val="22"/>
                <w:szCs w:val="22"/>
              </w:rPr>
            </w:pPr>
            <w:r>
              <w:rPr>
                <w:i/>
                <w:iCs/>
                <w:sz w:val="22"/>
                <w:szCs w:val="22"/>
              </w:rPr>
              <w:t xml:space="preserve"> </w:t>
            </w:r>
            <w:r>
              <w:rPr>
                <w:i/>
                <w:iCs/>
                <w:sz w:val="22"/>
                <w:szCs w:val="22"/>
              </w:rPr>
            </w:r>
            <w:r>
              <w:rPr>
                <w:i/>
                <w:iCs/>
                <w:sz w:val="22"/>
                <w:szCs w:val="22"/>
              </w:rPr>
            </w:r>
          </w:p>
        </w:tc>
        <w:tc>
          <w:tcPr>
            <w:shd w:val="clear" w:color="d8e4bc" w:fill="d8e4bc"/>
            <w:tcBorders>
              <w:top w:val="none" w:color="000000" w:sz="4" w:space="0"/>
              <w:left w:val="none" w:color="000000" w:sz="4" w:space="0"/>
              <w:bottom w:val="single" w:color="auto" w:sz="8" w:space="0"/>
              <w:right w:val="single" w:color="auto" w:sz="4" w:space="0"/>
            </w:tcBorders>
            <w:tcW w:w="1417" w:type="dxa"/>
            <w:vAlign w:val="center"/>
            <w:textDirection w:val="lrTb"/>
            <w:noWrap w:val="false"/>
          </w:tcPr>
          <w:p>
            <w:pPr>
              <w:jc w:val="center"/>
              <w:rPr>
                <w:bCs/>
                <w:i/>
                <w:iCs/>
                <w:sz w:val="22"/>
                <w:szCs w:val="22"/>
              </w:rPr>
            </w:pPr>
            <w:r>
              <w:rPr>
                <w:bCs/>
                <w:i/>
                <w:iCs/>
                <w:sz w:val="22"/>
                <w:szCs w:val="22"/>
              </w:rPr>
              <w:t xml:space="preserve"> </w:t>
            </w:r>
            <w:r>
              <w:rPr>
                <w:bCs/>
                <w:i/>
                <w:iCs/>
                <w:sz w:val="22"/>
                <w:szCs w:val="22"/>
              </w:rPr>
            </w:r>
            <w:r>
              <w:rPr>
                <w:bCs/>
                <w:i/>
                <w:iCs/>
                <w:sz w:val="22"/>
                <w:szCs w:val="22"/>
              </w:rPr>
            </w:r>
          </w:p>
        </w:tc>
        <w:tc>
          <w:tcPr>
            <w:shd w:val="clear" w:color="d8e4bc" w:fill="d8e4bc"/>
            <w:tcBorders>
              <w:top w:val="none" w:color="000000" w:sz="4" w:space="0"/>
              <w:left w:val="none" w:color="000000" w:sz="4" w:space="0"/>
              <w:bottom w:val="single" w:color="auto" w:sz="8" w:space="0"/>
              <w:right w:val="single" w:color="auto" w:sz="4" w:space="0"/>
            </w:tcBorders>
            <w:tcW w:w="1134" w:type="dxa"/>
            <w:vAlign w:val="center"/>
            <w:textDirection w:val="lrTb"/>
            <w:noWrap w:val="false"/>
          </w:tcPr>
          <w:p>
            <w:pPr>
              <w:jc w:val="center"/>
              <w:rPr>
                <w:bCs/>
                <w:i/>
                <w:iCs/>
                <w:sz w:val="22"/>
                <w:szCs w:val="22"/>
              </w:rPr>
            </w:pPr>
            <w:r>
              <w:rPr>
                <w:bCs/>
                <w:i/>
                <w:iCs/>
                <w:sz w:val="22"/>
                <w:szCs w:val="22"/>
              </w:rPr>
              <w:t xml:space="preserve"> </w:t>
            </w:r>
            <w:r>
              <w:rPr>
                <w:bCs/>
                <w:i/>
                <w:iCs/>
                <w:sz w:val="22"/>
                <w:szCs w:val="22"/>
              </w:rPr>
            </w:r>
            <w:r>
              <w:rPr>
                <w:bCs/>
                <w:i/>
                <w:iCs/>
                <w:sz w:val="22"/>
                <w:szCs w:val="22"/>
              </w:rPr>
            </w:r>
          </w:p>
        </w:tc>
        <w:tc>
          <w:tcPr>
            <w:shd w:val="clear" w:color="d8e4bc" w:fill="d8e4bc"/>
            <w:tcBorders>
              <w:top w:val="none" w:color="000000" w:sz="4" w:space="0"/>
              <w:left w:val="none" w:color="000000" w:sz="4" w:space="0"/>
              <w:bottom w:val="single" w:color="auto" w:sz="8" w:space="0"/>
              <w:right w:val="single" w:color="auto" w:sz="4" w:space="0"/>
            </w:tcBorders>
            <w:tcW w:w="1134" w:type="dxa"/>
            <w:vAlign w:val="center"/>
            <w:textDirection w:val="lrTb"/>
            <w:noWrap w:val="false"/>
          </w:tcPr>
          <w:p>
            <w:pPr>
              <w:jc w:val="center"/>
              <w:rPr>
                <w:bCs/>
                <w:i/>
                <w:iCs/>
                <w:sz w:val="22"/>
                <w:szCs w:val="22"/>
              </w:rPr>
            </w:pPr>
            <w:r>
              <w:rPr>
                <w:bCs/>
                <w:i/>
                <w:iCs/>
                <w:sz w:val="22"/>
                <w:szCs w:val="22"/>
              </w:rPr>
              <w:t xml:space="preserve"> </w:t>
            </w:r>
            <w:r>
              <w:rPr>
                <w:bCs/>
                <w:i/>
                <w:iCs/>
                <w:sz w:val="22"/>
                <w:szCs w:val="22"/>
              </w:rPr>
            </w:r>
            <w:r>
              <w:rPr>
                <w:bCs/>
                <w:i/>
                <w:iCs/>
                <w:sz w:val="22"/>
                <w:szCs w:val="22"/>
              </w:rPr>
            </w:r>
          </w:p>
        </w:tc>
        <w:tc>
          <w:tcPr>
            <w:shd w:val="clear" w:color="d8e4bc" w:fill="d8e4bc"/>
            <w:tcBorders>
              <w:top w:val="none" w:color="000000" w:sz="4" w:space="0"/>
              <w:left w:val="none" w:color="000000" w:sz="4" w:space="0"/>
              <w:bottom w:val="single" w:color="auto" w:sz="8" w:space="0"/>
              <w:right w:val="single" w:color="auto" w:sz="8" w:space="0"/>
            </w:tcBorders>
            <w:tcW w:w="1417" w:type="dxa"/>
            <w:vAlign w:val="center"/>
            <w:textDirection w:val="lrTb"/>
            <w:noWrap w:val="false"/>
          </w:tcPr>
          <w:p>
            <w:pPr>
              <w:jc w:val="center"/>
              <w:rPr>
                <w:bCs/>
                <w:i/>
                <w:iCs/>
                <w:sz w:val="22"/>
                <w:szCs w:val="22"/>
              </w:rPr>
            </w:pPr>
            <w:r>
              <w:rPr>
                <w:bCs/>
                <w:i/>
                <w:iCs/>
                <w:sz w:val="22"/>
                <w:szCs w:val="22"/>
              </w:rPr>
              <w:t xml:space="preserve"> </w:t>
            </w:r>
            <w:r>
              <w:rPr>
                <w:bCs/>
                <w:i/>
                <w:iCs/>
                <w:sz w:val="22"/>
                <w:szCs w:val="22"/>
              </w:rPr>
            </w:r>
            <w:r>
              <w:rPr>
                <w:bCs/>
                <w:i/>
                <w:iCs/>
                <w:sz w:val="22"/>
                <w:szCs w:val="22"/>
              </w:rPr>
            </w:r>
          </w:p>
        </w:tc>
      </w:tr>
      <w:tr>
        <w:tblPrEx/>
        <w:trPr>
          <w:trHeight w:val="20"/>
        </w:trPr>
        <w:tc>
          <w:tcPr>
            <w:shd w:val="clear" w:color="ebf1de" w:fill="ebf1de"/>
            <w:tcBorders>
              <w:top w:val="none" w:color="000000" w:sz="4" w:space="0"/>
              <w:left w:val="single" w:color="auto" w:sz="8" w:space="0"/>
              <w:bottom w:val="single" w:color="auto" w:sz="8" w:space="0"/>
              <w:right w:val="none" w:color="000000" w:sz="4" w:space="0"/>
            </w:tcBorders>
            <w:tcW w:w="851" w:type="dxa"/>
            <w:vAlign w:val="center"/>
            <w:textDirection w:val="lrTb"/>
            <w:noWrap/>
          </w:tcPr>
          <w:p>
            <w:pPr>
              <w:jc w:val="center"/>
              <w:rPr>
                <w:bCs/>
                <w:sz w:val="22"/>
                <w:szCs w:val="22"/>
              </w:rPr>
            </w:pPr>
            <w:r>
              <w:rPr>
                <w:bCs/>
                <w:sz w:val="22"/>
                <w:szCs w:val="22"/>
              </w:rPr>
              <w:t xml:space="preserve">4</w:t>
            </w:r>
            <w:r>
              <w:rPr>
                <w:bCs/>
                <w:sz w:val="22"/>
                <w:szCs w:val="22"/>
              </w:rPr>
            </w:r>
            <w:r>
              <w:rPr>
                <w:bCs/>
                <w:sz w:val="22"/>
                <w:szCs w:val="22"/>
              </w:rPr>
            </w:r>
          </w:p>
        </w:tc>
        <w:tc>
          <w:tcPr>
            <w:gridSpan w:val="9"/>
            <w:shd w:val="clear" w:color="ebf1de" w:fill="ebf1de"/>
            <w:tcBorders>
              <w:top w:val="single" w:color="auto" w:sz="8" w:space="0"/>
              <w:left w:val="single" w:color="auto" w:sz="8" w:space="0"/>
              <w:bottom w:val="single" w:color="auto" w:sz="8" w:space="0"/>
              <w:right w:val="single" w:color="000000" w:sz="8" w:space="0"/>
            </w:tcBorders>
            <w:tcW w:w="15450" w:type="dxa"/>
            <w:vAlign w:val="center"/>
            <w:textDirection w:val="lrTb"/>
            <w:noWrap/>
          </w:tcPr>
          <w:p>
            <w:pPr>
              <w:jc w:val="center"/>
              <w:rPr>
                <w:b/>
                <w:bCs/>
                <w:sz w:val="22"/>
                <w:szCs w:val="22"/>
              </w:rPr>
            </w:pPr>
            <w:r>
              <w:rPr>
                <w:b/>
                <w:bCs/>
                <w:sz w:val="22"/>
                <w:szCs w:val="22"/>
              </w:rPr>
              <w:t xml:space="preserve">ВОДООТВЕДЕНИЕ</w:t>
            </w:r>
            <w:r>
              <w:rPr>
                <w:b/>
                <w:bCs/>
                <w:sz w:val="22"/>
                <w:szCs w:val="22"/>
              </w:rPr>
            </w:r>
            <w:r>
              <w:rPr>
                <w:b/>
                <w:bCs/>
                <w:sz w:val="22"/>
                <w:szCs w:val="22"/>
              </w:rPr>
            </w:r>
          </w:p>
        </w:tc>
      </w:tr>
      <w:tr>
        <w:tblPrEx/>
        <w:trPr>
          <w:trHeight w:val="20"/>
        </w:trPr>
        <w:tc>
          <w:tcPr>
            <w:shd w:val="clear" w:color="ffffff" w:fill="ffffff"/>
            <w:tcBorders>
              <w:top w:val="none" w:color="000000"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4.1</w:t>
            </w:r>
            <w:r>
              <w:rPr>
                <w:bCs/>
                <w:sz w:val="22"/>
                <w:szCs w:val="22"/>
              </w:rPr>
            </w:r>
            <w:r>
              <w:rPr>
                <w:bCs/>
                <w:sz w:val="22"/>
                <w:szCs w:val="22"/>
              </w:rPr>
            </w:r>
          </w:p>
        </w:tc>
        <w:tc>
          <w:tcPr>
            <w:shd w:val="clear" w:color="fabf8f" w:fill="fabf8f"/>
            <w:tcBorders>
              <w:top w:val="none" w:color="000000" w:sz="4" w:space="0"/>
              <w:left w:val="single" w:color="auto" w:sz="8" w:space="0"/>
              <w:bottom w:val="single" w:color="auto" w:sz="4" w:space="0"/>
              <w:right w:val="single" w:color="auto" w:sz="8" w:space="0"/>
            </w:tcBorders>
            <w:tcW w:w="5812" w:type="dxa"/>
            <w:vAlign w:val="center"/>
            <w:textDirection w:val="lrTb"/>
            <w:noWrap w:val="false"/>
          </w:tcPr>
          <w:p>
            <w:pPr>
              <w:rPr>
                <w:b/>
                <w:bCs/>
                <w:sz w:val="22"/>
                <w:szCs w:val="22"/>
              </w:rPr>
            </w:pPr>
            <w:r>
              <w:rPr>
                <w:b/>
                <w:bCs/>
                <w:sz w:val="22"/>
                <w:szCs w:val="22"/>
              </w:rPr>
              <w:t xml:space="preserve">ОРГАНИЗАЦИИ:</w:t>
            </w:r>
            <w:r>
              <w:rPr>
                <w:b/>
                <w:bCs/>
                <w:sz w:val="22"/>
                <w:szCs w:val="22"/>
              </w:rPr>
              <w:br/>
            </w:r>
            <w:r>
              <w:rPr>
                <w:b/>
                <w:bCs/>
                <w:sz w:val="22"/>
                <w:szCs w:val="22"/>
              </w:rPr>
              <w:t xml:space="preserve">ГОУП «</w:t>
            </w:r>
            <w:r>
              <w:rPr>
                <w:b/>
                <w:bCs/>
                <w:sz w:val="22"/>
                <w:szCs w:val="22"/>
              </w:rPr>
              <w:t xml:space="preserve">Мурманскводоканал</w:t>
            </w:r>
            <w:r>
              <w:rPr>
                <w:b/>
                <w:bCs/>
                <w:sz w:val="22"/>
                <w:szCs w:val="22"/>
              </w:rPr>
              <w:t xml:space="preserve">»</w:t>
            </w:r>
            <w:r>
              <w:rPr>
                <w:b/>
                <w:bCs/>
                <w:sz w:val="22"/>
                <w:szCs w:val="22"/>
              </w:rPr>
            </w:r>
            <w:r>
              <w:rPr>
                <w:b/>
                <w:bCs/>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bCs/>
                <w:sz w:val="22"/>
                <w:szCs w:val="22"/>
              </w:rPr>
            </w:pPr>
            <w:r>
              <w:rPr>
                <w:bCs/>
                <w:sz w:val="22"/>
                <w:szCs w:val="22"/>
              </w:rPr>
              <w:t xml:space="preserve"> </w:t>
            </w:r>
            <w:r>
              <w:rPr>
                <w:bCs/>
                <w:sz w:val="22"/>
                <w:szCs w:val="22"/>
              </w:rPr>
            </w:r>
            <w:r>
              <w:rPr>
                <w:bCs/>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ffffff" w:fill="ffffff"/>
            <w:tcBorders>
              <w:top w:val="none" w:color="000000"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4.2</w:t>
            </w:r>
            <w:r>
              <w:rPr>
                <w:bCs/>
                <w:sz w:val="22"/>
                <w:szCs w:val="22"/>
              </w:rPr>
            </w:r>
            <w:r>
              <w:rPr>
                <w:bCs/>
                <w:sz w:val="22"/>
                <w:szCs w:val="22"/>
              </w:rPr>
            </w:r>
          </w:p>
        </w:tc>
        <w:tc>
          <w:tcPr>
            <w:shd w:val="clear" w:color="ffffff" w:fill="ffffff"/>
            <w:tcBorders>
              <w:top w:val="none" w:color="000000" w:sz="4" w:space="0"/>
              <w:left w:val="single" w:color="auto" w:sz="8"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Канализационные насосные станции</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4</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rPr>
                <w:sz w:val="22"/>
                <w:szCs w:val="22"/>
              </w:rPr>
            </w:pPr>
            <w:r>
              <w:rPr>
                <w:sz w:val="22"/>
                <w:szCs w:val="22"/>
              </w:rPr>
              <w:t xml:space="preserve">01.06.202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tcPr>
          <w:p>
            <w:pPr>
              <w:jc w:val="center"/>
              <w:rPr>
                <w:sz w:val="22"/>
                <w:szCs w:val="22"/>
              </w:rPr>
            </w:pPr>
            <w:r>
              <w:rPr>
                <w:sz w:val="22"/>
                <w:szCs w:val="22"/>
              </w:rPr>
            </w:r>
            <w:r>
              <w:rPr>
                <w:sz w:val="22"/>
                <w:szCs w:val="22"/>
              </w:rPr>
            </w:r>
            <w:r>
              <w:rPr>
                <w:sz w:val="22"/>
                <w:szCs w:val="22"/>
              </w:rPr>
            </w:r>
          </w:p>
        </w:tc>
      </w:tr>
      <w:tr>
        <w:tblPrEx/>
        <w:trPr>
          <w:trHeight w:val="20"/>
        </w:trPr>
        <w:tc>
          <w:tcPr>
            <w:shd w:val="clear" w:color="ffffff" w:fill="ffffff"/>
            <w:tcBorders>
              <w:top w:val="none" w:color="000000"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4.3</w:t>
            </w:r>
            <w:r>
              <w:rPr>
                <w:bCs/>
                <w:sz w:val="22"/>
                <w:szCs w:val="22"/>
              </w:rPr>
            </w:r>
            <w:r>
              <w:rPr>
                <w:bCs/>
                <w:sz w:val="22"/>
                <w:szCs w:val="22"/>
              </w:rPr>
            </w:r>
          </w:p>
        </w:tc>
        <w:tc>
          <w:tcPr>
            <w:shd w:val="clear" w:color="ffffff" w:fill="ffffff"/>
            <w:tcBorders>
              <w:top w:val="none" w:color="000000" w:sz="4" w:space="0"/>
              <w:left w:val="single" w:color="auto" w:sz="8"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Очистные сооружения канализации</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5</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rPr>
                <w:sz w:val="22"/>
                <w:szCs w:val="22"/>
              </w:rPr>
            </w:pPr>
            <w:r>
              <w:rPr>
                <w:sz w:val="22"/>
                <w:szCs w:val="22"/>
              </w:rPr>
              <w:t xml:space="preserve">01.06.202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tcPr>
          <w:p>
            <w:pPr>
              <w:jc w:val="center"/>
              <w:rPr>
                <w:sz w:val="22"/>
                <w:szCs w:val="22"/>
              </w:rPr>
            </w:pPr>
            <w:r>
              <w:rPr>
                <w:sz w:val="22"/>
                <w:szCs w:val="22"/>
              </w:rPr>
            </w:r>
            <w:r>
              <w:rPr>
                <w:sz w:val="22"/>
                <w:szCs w:val="22"/>
              </w:rPr>
            </w:r>
            <w:r>
              <w:rPr>
                <w:sz w:val="22"/>
                <w:szCs w:val="22"/>
              </w:rPr>
            </w:r>
          </w:p>
        </w:tc>
      </w:tr>
      <w:tr>
        <w:tblPrEx/>
        <w:trPr>
          <w:trHeight w:val="20"/>
        </w:trPr>
        <w:tc>
          <w:tcPr>
            <w:shd w:val="clear" w:color="ffffff" w:fill="ffffff"/>
            <w:tcBorders>
              <w:top w:val="none" w:color="000000"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4.4</w:t>
            </w:r>
            <w:r>
              <w:rPr>
                <w:bCs/>
                <w:sz w:val="22"/>
                <w:szCs w:val="22"/>
              </w:rPr>
            </w:r>
            <w:r>
              <w:rPr>
                <w:bCs/>
                <w:sz w:val="22"/>
                <w:szCs w:val="22"/>
              </w:rPr>
            </w:r>
          </w:p>
        </w:tc>
        <w:tc>
          <w:tcPr>
            <w:shd w:val="clear" w:color="ffffff" w:fill="ffffff"/>
            <w:tcBorders>
              <w:top w:val="none" w:color="000000" w:sz="4" w:space="0"/>
              <w:left w:val="single" w:color="auto" w:sz="8"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Канализационные сети</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км</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textDirection w:val="lrTb"/>
            <w:noWrap w:val="false"/>
          </w:tcPr>
          <w:p>
            <w:pPr>
              <w:jc w:val="center"/>
              <w:rPr>
                <w:sz w:val="22"/>
                <w:szCs w:val="22"/>
              </w:rPr>
            </w:pPr>
            <w:r>
              <w:rPr>
                <w:sz w:val="22"/>
                <w:szCs w:val="22"/>
              </w:rPr>
              <w:t xml:space="preserve">62</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textDirection w:val="lrTb"/>
            <w:noWrap w:val="false"/>
          </w:tcPr>
          <w:p>
            <w:pPr>
              <w:rPr>
                <w:sz w:val="22"/>
                <w:szCs w:val="22"/>
              </w:rPr>
            </w:pPr>
            <w:r>
              <w:rPr>
                <w:sz w:val="22"/>
                <w:szCs w:val="22"/>
              </w:rPr>
              <w:t xml:space="preserve">01.06.202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textDirection w:val="lrTb"/>
            <w:noWrap w:val="false"/>
          </w:tcPr>
          <w:p>
            <w:pP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tcPr>
          <w:p>
            <w:pPr>
              <w:jc w:val="center"/>
              <w:rPr>
                <w:sz w:val="22"/>
                <w:szCs w:val="22"/>
              </w:rPr>
            </w:pPr>
            <w:r>
              <w:rPr>
                <w:sz w:val="22"/>
                <w:szCs w:val="22"/>
              </w:rPr>
            </w:r>
            <w:r>
              <w:rPr>
                <w:sz w:val="22"/>
                <w:szCs w:val="22"/>
              </w:rPr>
            </w:r>
            <w:r>
              <w:rPr>
                <w:sz w:val="22"/>
                <w:szCs w:val="22"/>
              </w:rPr>
            </w:r>
          </w:p>
        </w:tc>
      </w:tr>
      <w:tr>
        <w:tblPrEx/>
        <w:trPr>
          <w:trHeight w:val="20"/>
        </w:trPr>
        <w:tc>
          <w:tcPr>
            <w:shd w:val="clear" w:color="ffffff" w:fill="ffffff"/>
            <w:tcBorders>
              <w:top w:val="none" w:color="000000"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4.5</w:t>
            </w:r>
            <w:r>
              <w:rPr>
                <w:bCs/>
                <w:sz w:val="22"/>
                <w:szCs w:val="22"/>
              </w:rPr>
            </w:r>
            <w:r>
              <w:rPr>
                <w:bCs/>
                <w:sz w:val="22"/>
                <w:szCs w:val="22"/>
              </w:rPr>
            </w:r>
          </w:p>
        </w:tc>
        <w:tc>
          <w:tcPr>
            <w:shd w:val="clear" w:color="ffffff" w:fill="ffffff"/>
            <w:tcBorders>
              <w:top w:val="none" w:color="000000" w:sz="4" w:space="0"/>
              <w:left w:val="single" w:color="auto" w:sz="8"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Замена ветхих канализационных сетей</w:t>
            </w:r>
            <w:r>
              <w:rPr>
                <w:sz w:val="22"/>
                <w:szCs w:val="22"/>
              </w:rPr>
            </w:r>
            <w:r>
              <w:rPr>
                <w:sz w:val="22"/>
                <w:szCs w:val="22"/>
              </w:rPr>
            </w:r>
          </w:p>
        </w:tc>
        <w:tc>
          <w:tcPr>
            <w:shd w:val="clear" w:color="f2f2f2" w:fill="f2f2f2"/>
            <w:tcBorders>
              <w:top w:val="none" w:color="000000" w:sz="4" w:space="0"/>
              <w:left w:val="single" w:color="auto" w:sz="8" w:space="0"/>
              <w:bottom w:val="single" w:color="000000" w:sz="8"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8" w:space="0"/>
            </w:tcBorders>
            <w:tcW w:w="1417" w:type="dxa"/>
            <w:vAlign w:val="center"/>
            <w:textDirection w:val="lrTb"/>
            <w:noWrap w:val="false"/>
          </w:tcPr>
          <w:p>
            <w:pPr>
              <w:jc w:val="center"/>
              <w:rPr>
                <w:sz w:val="22"/>
                <w:szCs w:val="22"/>
              </w:rPr>
            </w:pPr>
            <w:r>
              <w:rPr>
                <w:sz w:val="22"/>
                <w:szCs w:val="22"/>
              </w:rPr>
            </w:r>
            <w:r>
              <w:rPr>
                <w:sz w:val="22"/>
                <w:szCs w:val="22"/>
              </w:rPr>
            </w:r>
            <w:r>
              <w:rPr>
                <w:sz w:val="22"/>
                <w:szCs w:val="22"/>
              </w:rPr>
            </w:r>
          </w:p>
        </w:tc>
      </w:tr>
      <w:tr>
        <w:tblPrEx/>
        <w:trPr>
          <w:trHeight w:val="20"/>
        </w:trPr>
        <w:tc>
          <w:tcPr>
            <w:shd w:val="clear" w:color="d8e4bc" w:fill="d8e4bc"/>
            <w:tcBorders>
              <w:top w:val="single" w:color="auto" w:sz="4" w:space="0"/>
              <w:left w:val="single" w:color="auto" w:sz="8" w:space="0"/>
              <w:bottom w:val="single" w:color="auto" w:sz="8" w:space="0"/>
              <w:right w:val="none" w:color="000000" w:sz="4" w:space="0"/>
            </w:tcBorders>
            <w:tcW w:w="851" w:type="dxa"/>
            <w:vAlign w:val="center"/>
            <w:textDirection w:val="lrTb"/>
            <w:noWrap/>
          </w:tcPr>
          <w:p>
            <w:pPr>
              <w:jc w:val="center"/>
              <w:rPr>
                <w:bCs/>
                <w:sz w:val="22"/>
                <w:szCs w:val="22"/>
              </w:rPr>
            </w:pPr>
            <w:r>
              <w:rPr>
                <w:bCs/>
                <w:sz w:val="22"/>
                <w:szCs w:val="22"/>
              </w:rPr>
              <w:t xml:space="preserve"> </w:t>
            </w:r>
            <w:r>
              <w:rPr>
                <w:bCs/>
                <w:sz w:val="22"/>
                <w:szCs w:val="22"/>
              </w:rPr>
            </w:r>
            <w:r>
              <w:rPr>
                <w:bCs/>
                <w:sz w:val="22"/>
                <w:szCs w:val="22"/>
              </w:rPr>
            </w:r>
          </w:p>
        </w:tc>
        <w:tc>
          <w:tcPr>
            <w:shd w:val="clear" w:color="d8e4bc" w:fill="d8e4bc"/>
            <w:tcBorders>
              <w:top w:val="single" w:color="auto" w:sz="4" w:space="0"/>
              <w:left w:val="single" w:color="auto" w:sz="8" w:space="0"/>
              <w:bottom w:val="single" w:color="auto" w:sz="8" w:space="0"/>
              <w:right w:val="single" w:color="auto" w:sz="8" w:space="0"/>
            </w:tcBorders>
            <w:tcW w:w="5812" w:type="dxa"/>
            <w:vAlign w:val="center"/>
            <w:textDirection w:val="lrTb"/>
            <w:noWrap w:val="false"/>
          </w:tcPr>
          <w:p>
            <w:pPr>
              <w:rPr>
                <w:bCs/>
                <w:i/>
                <w:iCs/>
                <w:sz w:val="22"/>
                <w:szCs w:val="22"/>
              </w:rPr>
            </w:pPr>
            <w:r>
              <w:rPr>
                <w:bCs/>
                <w:i/>
                <w:iCs/>
                <w:sz w:val="22"/>
                <w:szCs w:val="22"/>
              </w:rPr>
              <w:t xml:space="preserve">Итого водоотведение</w:t>
            </w:r>
            <w:r>
              <w:rPr>
                <w:bCs/>
                <w:i/>
                <w:iCs/>
                <w:sz w:val="22"/>
                <w:szCs w:val="22"/>
              </w:rPr>
            </w:r>
            <w:r>
              <w:rPr>
                <w:bCs/>
                <w:i/>
                <w:iCs/>
                <w:sz w:val="22"/>
                <w:szCs w:val="22"/>
              </w:rPr>
            </w:r>
          </w:p>
        </w:tc>
        <w:tc>
          <w:tcPr>
            <w:shd w:val="clear" w:color="d8e4bc" w:fill="d8e4bc"/>
            <w:tcBorders>
              <w:top w:val="none" w:color="000000" w:sz="4" w:space="0"/>
              <w:left w:val="none" w:color="000000" w:sz="4" w:space="0"/>
              <w:bottom w:val="single" w:color="auto" w:sz="8" w:space="0"/>
              <w:right w:val="single" w:color="auto" w:sz="8" w:space="0"/>
            </w:tcBorders>
            <w:tcW w:w="850" w:type="dxa"/>
            <w:vAlign w:val="center"/>
            <w:textDirection w:val="lrTb"/>
            <w:noWrap/>
          </w:tcPr>
          <w:p>
            <w:pPr>
              <w:jc w:val="center"/>
              <w:rPr>
                <w:bCs/>
                <w:i/>
                <w:iCs/>
                <w:sz w:val="22"/>
                <w:szCs w:val="22"/>
              </w:rPr>
            </w:pPr>
            <w:r>
              <w:rPr>
                <w:bCs/>
                <w:i/>
                <w:iCs/>
                <w:sz w:val="22"/>
                <w:szCs w:val="22"/>
              </w:rPr>
              <w:t xml:space="preserve"> </w:t>
            </w:r>
            <w:r>
              <w:rPr>
                <w:bCs/>
                <w:i/>
                <w:iCs/>
                <w:sz w:val="22"/>
                <w:szCs w:val="22"/>
              </w:rPr>
            </w:r>
            <w:r>
              <w:rPr>
                <w:bCs/>
                <w:i/>
                <w:iCs/>
                <w:sz w:val="22"/>
                <w:szCs w:val="22"/>
              </w:rPr>
            </w:r>
          </w:p>
        </w:tc>
        <w:tc>
          <w:tcPr>
            <w:shd w:val="clear" w:color="d8e4bc" w:fill="d8e4bc"/>
            <w:tcBorders>
              <w:top w:val="single" w:color="auto" w:sz="4" w:space="0"/>
              <w:left w:val="none" w:color="000000" w:sz="4" w:space="0"/>
              <w:bottom w:val="single" w:color="auto" w:sz="8" w:space="0"/>
              <w:right w:val="none" w:color="000000" w:sz="4" w:space="0"/>
            </w:tcBorders>
            <w:tcW w:w="1134" w:type="dxa"/>
            <w:vAlign w:val="center"/>
            <w:textDirection w:val="lrTb"/>
            <w:noWrap w:val="false"/>
          </w:tcPr>
          <w:p>
            <w:pPr>
              <w:jc w:val="center"/>
              <w:rPr>
                <w:bCs/>
                <w:i/>
                <w:iCs/>
                <w:sz w:val="22"/>
                <w:szCs w:val="22"/>
              </w:rPr>
            </w:pPr>
            <w:r>
              <w:rPr>
                <w:bCs/>
                <w:i/>
                <w:iCs/>
                <w:sz w:val="22"/>
                <w:szCs w:val="22"/>
              </w:rPr>
              <w:t xml:space="preserve"> </w:t>
            </w:r>
            <w:r>
              <w:rPr>
                <w:bCs/>
                <w:i/>
                <w:iCs/>
                <w:sz w:val="22"/>
                <w:szCs w:val="22"/>
              </w:rPr>
            </w:r>
            <w:r>
              <w:rPr>
                <w:bCs/>
                <w:i/>
                <w:iCs/>
                <w:sz w:val="22"/>
                <w:szCs w:val="22"/>
              </w:rPr>
            </w:r>
          </w:p>
        </w:tc>
        <w:tc>
          <w:tcPr>
            <w:shd w:val="clear" w:color="d8e4bc" w:fill="d8e4bc"/>
            <w:tcBorders>
              <w:top w:val="single" w:color="auto" w:sz="4" w:space="0"/>
              <w:left w:val="single" w:color="auto" w:sz="8" w:space="0"/>
              <w:bottom w:val="single" w:color="auto" w:sz="8" w:space="0"/>
              <w:right w:val="single" w:color="auto" w:sz="4" w:space="0"/>
            </w:tcBorders>
            <w:tcW w:w="1276" w:type="dxa"/>
            <w:vAlign w:val="center"/>
            <w:textDirection w:val="lrTb"/>
            <w:noWrap w:val="false"/>
          </w:tcPr>
          <w:p>
            <w:pPr>
              <w:jc w:val="center"/>
              <w:rPr>
                <w:i/>
                <w:iCs/>
                <w:sz w:val="22"/>
                <w:szCs w:val="22"/>
              </w:rPr>
            </w:pPr>
            <w:r>
              <w:rPr>
                <w:i/>
                <w:iCs/>
                <w:sz w:val="22"/>
                <w:szCs w:val="22"/>
              </w:rPr>
              <w:t xml:space="preserve"> </w:t>
            </w:r>
            <w:r>
              <w:rPr>
                <w:i/>
                <w:iCs/>
                <w:sz w:val="22"/>
                <w:szCs w:val="22"/>
              </w:rPr>
            </w:r>
            <w:r>
              <w:rPr>
                <w:i/>
                <w:iCs/>
                <w:sz w:val="22"/>
                <w:szCs w:val="22"/>
              </w:rPr>
            </w:r>
          </w:p>
        </w:tc>
        <w:tc>
          <w:tcPr>
            <w:shd w:val="clear" w:color="d8e4bc" w:fill="d8e4bc"/>
            <w:tcBorders>
              <w:top w:val="single" w:color="auto" w:sz="4" w:space="0"/>
              <w:left w:val="none" w:color="000000" w:sz="4" w:space="0"/>
              <w:bottom w:val="single" w:color="auto" w:sz="8" w:space="0"/>
              <w:right w:val="single" w:color="auto" w:sz="8" w:space="0"/>
            </w:tcBorders>
            <w:tcW w:w="1276" w:type="dxa"/>
            <w:vAlign w:val="center"/>
            <w:textDirection w:val="lrTb"/>
            <w:noWrap w:val="false"/>
          </w:tcPr>
          <w:p>
            <w:pPr>
              <w:jc w:val="center"/>
              <w:rPr>
                <w:i/>
                <w:iCs/>
                <w:sz w:val="22"/>
                <w:szCs w:val="22"/>
              </w:rPr>
            </w:pPr>
            <w:r>
              <w:rPr>
                <w:i/>
                <w:iCs/>
                <w:sz w:val="22"/>
                <w:szCs w:val="22"/>
              </w:rPr>
              <w:t xml:space="preserve"> </w:t>
            </w:r>
            <w:r>
              <w:rPr>
                <w:i/>
                <w:iCs/>
                <w:sz w:val="22"/>
                <w:szCs w:val="22"/>
              </w:rPr>
            </w:r>
            <w:r>
              <w:rPr>
                <w:i/>
                <w:iCs/>
                <w:sz w:val="22"/>
                <w:szCs w:val="22"/>
              </w:rPr>
            </w:r>
          </w:p>
        </w:tc>
        <w:tc>
          <w:tcPr>
            <w:shd w:val="clear" w:color="d8e4bc" w:fill="d8e4bc"/>
            <w:tcBorders>
              <w:top w:val="single" w:color="auto" w:sz="4" w:space="0"/>
              <w:left w:val="none" w:color="000000" w:sz="4" w:space="0"/>
              <w:bottom w:val="single" w:color="auto" w:sz="8" w:space="0"/>
              <w:right w:val="single" w:color="auto" w:sz="4" w:space="0"/>
            </w:tcBorders>
            <w:tcW w:w="1417" w:type="dxa"/>
            <w:vAlign w:val="center"/>
            <w:textDirection w:val="lrTb"/>
            <w:noWrap w:val="false"/>
          </w:tcPr>
          <w:p>
            <w:pPr>
              <w:jc w:val="center"/>
              <w:rPr>
                <w:bCs/>
                <w:i/>
                <w:iCs/>
                <w:sz w:val="22"/>
                <w:szCs w:val="22"/>
              </w:rPr>
            </w:pPr>
            <w:r>
              <w:rPr>
                <w:bCs/>
                <w:i/>
                <w:iCs/>
                <w:sz w:val="22"/>
                <w:szCs w:val="22"/>
              </w:rPr>
              <w:t xml:space="preserve"> </w:t>
            </w:r>
            <w:r>
              <w:rPr>
                <w:bCs/>
                <w:i/>
                <w:iCs/>
                <w:sz w:val="22"/>
                <w:szCs w:val="22"/>
              </w:rPr>
            </w:r>
            <w:r>
              <w:rPr>
                <w:bCs/>
                <w:i/>
                <w:iCs/>
                <w:sz w:val="22"/>
                <w:szCs w:val="22"/>
              </w:rPr>
            </w:r>
          </w:p>
        </w:tc>
        <w:tc>
          <w:tcPr>
            <w:shd w:val="clear" w:color="d8e4bc" w:fill="d8e4bc"/>
            <w:tcBorders>
              <w:top w:val="single" w:color="auto" w:sz="4" w:space="0"/>
              <w:left w:val="none" w:color="000000" w:sz="4" w:space="0"/>
              <w:bottom w:val="single" w:color="auto" w:sz="8" w:space="0"/>
              <w:right w:val="single" w:color="auto" w:sz="4" w:space="0"/>
            </w:tcBorders>
            <w:tcW w:w="1134" w:type="dxa"/>
            <w:vAlign w:val="center"/>
            <w:textDirection w:val="lrTb"/>
            <w:noWrap w:val="false"/>
          </w:tcPr>
          <w:p>
            <w:pPr>
              <w:jc w:val="center"/>
              <w:rPr>
                <w:bCs/>
                <w:i/>
                <w:iCs/>
                <w:sz w:val="22"/>
                <w:szCs w:val="22"/>
              </w:rPr>
            </w:pPr>
            <w:r>
              <w:rPr>
                <w:bCs/>
                <w:i/>
                <w:iCs/>
                <w:sz w:val="22"/>
                <w:szCs w:val="22"/>
              </w:rPr>
              <w:t xml:space="preserve"> </w:t>
            </w:r>
            <w:r>
              <w:rPr>
                <w:bCs/>
                <w:i/>
                <w:iCs/>
                <w:sz w:val="22"/>
                <w:szCs w:val="22"/>
              </w:rPr>
            </w:r>
            <w:r>
              <w:rPr>
                <w:bCs/>
                <w:i/>
                <w:iCs/>
                <w:sz w:val="22"/>
                <w:szCs w:val="22"/>
              </w:rPr>
            </w:r>
          </w:p>
        </w:tc>
        <w:tc>
          <w:tcPr>
            <w:shd w:val="clear" w:color="d8e4bc" w:fill="d8e4bc"/>
            <w:tcBorders>
              <w:top w:val="single" w:color="auto" w:sz="4" w:space="0"/>
              <w:left w:val="none" w:color="000000" w:sz="4" w:space="0"/>
              <w:bottom w:val="single" w:color="auto" w:sz="8" w:space="0"/>
              <w:right w:val="single" w:color="auto" w:sz="4" w:space="0"/>
            </w:tcBorders>
            <w:tcW w:w="1134" w:type="dxa"/>
            <w:vAlign w:val="center"/>
            <w:textDirection w:val="lrTb"/>
            <w:noWrap w:val="false"/>
          </w:tcPr>
          <w:p>
            <w:pPr>
              <w:jc w:val="center"/>
              <w:rPr>
                <w:bCs/>
                <w:i/>
                <w:iCs/>
                <w:sz w:val="22"/>
                <w:szCs w:val="22"/>
              </w:rPr>
            </w:pPr>
            <w:r>
              <w:rPr>
                <w:bCs/>
                <w:i/>
                <w:iCs/>
                <w:sz w:val="22"/>
                <w:szCs w:val="22"/>
              </w:rPr>
              <w:t xml:space="preserve"> </w:t>
            </w:r>
            <w:r>
              <w:rPr>
                <w:bCs/>
                <w:i/>
                <w:iCs/>
                <w:sz w:val="22"/>
                <w:szCs w:val="22"/>
              </w:rPr>
            </w:r>
            <w:r>
              <w:rPr>
                <w:bCs/>
                <w:i/>
                <w:iCs/>
                <w:sz w:val="22"/>
                <w:szCs w:val="22"/>
              </w:rPr>
            </w:r>
          </w:p>
        </w:tc>
        <w:tc>
          <w:tcPr>
            <w:shd w:val="clear" w:color="d8e4bc" w:fill="d8e4bc"/>
            <w:tcBorders>
              <w:top w:val="single" w:color="auto" w:sz="8" w:space="0"/>
              <w:left w:val="none" w:color="000000" w:sz="4" w:space="0"/>
              <w:bottom w:val="single" w:color="auto" w:sz="8" w:space="0"/>
              <w:right w:val="single" w:color="auto" w:sz="8" w:space="0"/>
            </w:tcBorders>
            <w:tcW w:w="1417" w:type="dxa"/>
            <w:vAlign w:val="center"/>
            <w:textDirection w:val="lrTb"/>
            <w:noWrap w:val="false"/>
          </w:tcPr>
          <w:p>
            <w:pPr>
              <w:jc w:val="center"/>
              <w:rPr>
                <w:bCs/>
                <w:i/>
                <w:iCs/>
                <w:sz w:val="22"/>
                <w:szCs w:val="22"/>
              </w:rPr>
            </w:pPr>
            <w:r>
              <w:rPr>
                <w:bCs/>
                <w:i/>
                <w:iCs/>
                <w:sz w:val="22"/>
                <w:szCs w:val="22"/>
              </w:rPr>
              <w:t xml:space="preserve"> </w:t>
            </w:r>
            <w:r>
              <w:rPr>
                <w:bCs/>
                <w:i/>
                <w:iCs/>
                <w:sz w:val="22"/>
                <w:szCs w:val="22"/>
              </w:rPr>
            </w:r>
            <w:r>
              <w:rPr>
                <w:bCs/>
                <w:i/>
                <w:iCs/>
                <w:sz w:val="22"/>
                <w:szCs w:val="22"/>
              </w:rPr>
            </w:r>
          </w:p>
        </w:tc>
      </w:tr>
      <w:tr>
        <w:tblPrEx/>
        <w:trPr>
          <w:trHeight w:val="20"/>
        </w:trPr>
        <w:tc>
          <w:tcPr>
            <w:shd w:val="clear" w:color="ebf1de" w:fill="ebf1de"/>
            <w:tcBorders>
              <w:top w:val="none" w:color="000000" w:sz="4" w:space="0"/>
              <w:left w:val="single" w:color="auto" w:sz="8" w:space="0"/>
              <w:bottom w:val="single" w:color="auto" w:sz="8" w:space="0"/>
              <w:right w:val="none" w:color="000000" w:sz="4" w:space="0"/>
            </w:tcBorders>
            <w:tcW w:w="851" w:type="dxa"/>
            <w:vAlign w:val="center"/>
            <w:textDirection w:val="lrTb"/>
            <w:noWrap/>
          </w:tcPr>
          <w:p>
            <w:pPr>
              <w:jc w:val="center"/>
              <w:rPr>
                <w:bCs/>
                <w:sz w:val="22"/>
                <w:szCs w:val="22"/>
              </w:rPr>
            </w:pPr>
            <w:r>
              <w:rPr>
                <w:bCs/>
                <w:sz w:val="22"/>
                <w:szCs w:val="22"/>
              </w:rPr>
              <w:t xml:space="preserve">5</w:t>
            </w:r>
            <w:r>
              <w:rPr>
                <w:bCs/>
                <w:sz w:val="22"/>
                <w:szCs w:val="22"/>
              </w:rPr>
            </w:r>
            <w:r>
              <w:rPr>
                <w:bCs/>
                <w:sz w:val="22"/>
                <w:szCs w:val="22"/>
              </w:rPr>
            </w:r>
          </w:p>
        </w:tc>
        <w:tc>
          <w:tcPr>
            <w:gridSpan w:val="9"/>
            <w:shd w:val="clear" w:color="ebf1de" w:fill="ebf1de"/>
            <w:tcBorders>
              <w:top w:val="single" w:color="auto" w:sz="8" w:space="0"/>
              <w:left w:val="single" w:color="auto" w:sz="8" w:space="0"/>
              <w:bottom w:val="single" w:color="auto" w:sz="8" w:space="0"/>
              <w:right w:val="single" w:color="000000" w:sz="8" w:space="0"/>
            </w:tcBorders>
            <w:tcW w:w="15450" w:type="dxa"/>
            <w:vAlign w:val="center"/>
            <w:textDirection w:val="lrTb"/>
            <w:noWrap/>
          </w:tcPr>
          <w:p>
            <w:pPr>
              <w:jc w:val="center"/>
              <w:rPr>
                <w:b/>
                <w:bCs/>
                <w:sz w:val="22"/>
                <w:szCs w:val="22"/>
              </w:rPr>
            </w:pPr>
            <w:r>
              <w:rPr>
                <w:b/>
                <w:bCs/>
                <w:sz w:val="22"/>
                <w:szCs w:val="22"/>
              </w:rPr>
              <w:t xml:space="preserve">ЭЛЕКТРОСНАБЖЕНИЕ</w:t>
            </w:r>
            <w:r>
              <w:rPr>
                <w:b/>
                <w:bCs/>
                <w:sz w:val="22"/>
                <w:szCs w:val="22"/>
              </w:rPr>
            </w:r>
            <w:r>
              <w:rPr>
                <w:b/>
                <w:bCs/>
                <w:sz w:val="22"/>
                <w:szCs w:val="22"/>
              </w:rPr>
            </w:r>
          </w:p>
        </w:tc>
      </w:tr>
      <w:tr>
        <w:tblPrEx/>
        <w:trPr>
          <w:trHeight w:val="20"/>
        </w:trPr>
        <w:tc>
          <w:tcPr>
            <w:shd w:val="clear" w:color="ffffff" w:fill="ffffff"/>
            <w:tcBorders>
              <w:top w:val="none" w:color="000000"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5.1</w:t>
            </w:r>
            <w:r>
              <w:rPr>
                <w:bCs/>
                <w:sz w:val="22"/>
                <w:szCs w:val="22"/>
              </w:rPr>
            </w:r>
            <w:r>
              <w:rPr>
                <w:bCs/>
                <w:sz w:val="22"/>
                <w:szCs w:val="22"/>
              </w:rPr>
            </w:r>
          </w:p>
        </w:tc>
        <w:tc>
          <w:tcPr>
            <w:shd w:val="clear" w:color="fabf8f" w:fill="fabf8f"/>
            <w:tcBorders>
              <w:top w:val="none" w:color="000000" w:sz="4" w:space="0"/>
              <w:left w:val="single" w:color="auto" w:sz="8" w:space="0"/>
              <w:bottom w:val="single" w:color="auto" w:sz="4" w:space="0"/>
              <w:right w:val="single" w:color="auto" w:sz="8" w:space="0"/>
            </w:tcBorders>
            <w:tcW w:w="5812" w:type="dxa"/>
            <w:textDirection w:val="lrTb"/>
            <w:noWrap w:val="false"/>
          </w:tcPr>
          <w:p>
            <w:pPr>
              <w:rPr>
                <w:b/>
                <w:bCs/>
                <w:sz w:val="22"/>
                <w:szCs w:val="22"/>
              </w:rPr>
            </w:pPr>
            <w:r>
              <w:rPr>
                <w:b/>
                <w:bCs/>
                <w:sz w:val="22"/>
                <w:szCs w:val="22"/>
              </w:rPr>
              <w:t xml:space="preserve">ОРГАНИЗАЦИИ:</w:t>
            </w:r>
            <w:r>
              <w:rPr>
                <w:b/>
                <w:bCs/>
                <w:sz w:val="22"/>
                <w:szCs w:val="22"/>
              </w:rPr>
              <w:br/>
              <w:t xml:space="preserve">ПО «Заполярный электрические сети» филиала ГОУП «АЭСК» ЗАТО Александровск</w:t>
            </w:r>
            <w:r>
              <w:rPr>
                <w:b/>
                <w:bCs/>
                <w:sz w:val="22"/>
                <w:szCs w:val="22"/>
              </w:rPr>
            </w:r>
            <w:r>
              <w:rPr>
                <w:b/>
                <w:bCs/>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auto" w:fill="auto"/>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ffffff" w:fill="ffffff"/>
            <w:tcBorders>
              <w:top w:val="none" w:color="000000"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5.2</w:t>
            </w:r>
            <w:r>
              <w:rPr>
                <w:bCs/>
                <w:sz w:val="22"/>
                <w:szCs w:val="22"/>
              </w:rPr>
            </w:r>
            <w:r>
              <w:rPr>
                <w:bCs/>
                <w:sz w:val="22"/>
                <w:szCs w:val="22"/>
              </w:rPr>
            </w:r>
          </w:p>
        </w:tc>
        <w:tc>
          <w:tcPr>
            <w:shd w:val="clear" w:color="ffffff" w:fill="ffffff"/>
            <w:tcBorders>
              <w:top w:val="none" w:color="000000" w:sz="4" w:space="0"/>
              <w:left w:val="single" w:color="auto" w:sz="8"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Трансформаторные подстанции</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ед.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4</w:t>
            </w:r>
            <w:r>
              <w:rPr>
                <w:sz w:val="22"/>
                <w:szCs w:val="22"/>
              </w:rPr>
              <w:t xml:space="preserve">6</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r>
            <w:r>
              <w:rPr>
                <w:sz w:val="22"/>
                <w:szCs w:val="22"/>
              </w:rPr>
            </w:r>
            <w:r>
              <w:rPr>
                <w:sz w:val="22"/>
                <w:szCs w:val="22"/>
              </w:rPr>
            </w:r>
          </w:p>
        </w:tc>
      </w:tr>
      <w:tr>
        <w:tblPrEx/>
        <w:trPr>
          <w:trHeight w:val="20"/>
        </w:trPr>
        <w:tc>
          <w:tcPr>
            <w:shd w:val="clear" w:color="ffffff" w:fill="ffffff"/>
            <w:tcBorders>
              <w:top w:val="none" w:color="000000"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5.3</w:t>
            </w:r>
            <w:r>
              <w:rPr>
                <w:bCs/>
                <w:sz w:val="22"/>
                <w:szCs w:val="22"/>
              </w:rPr>
            </w:r>
            <w:r>
              <w:rPr>
                <w:bCs/>
                <w:sz w:val="22"/>
                <w:szCs w:val="22"/>
              </w:rPr>
            </w:r>
          </w:p>
        </w:tc>
        <w:tc>
          <w:tcPr>
            <w:shd w:val="clear" w:color="ffffff" w:fill="ffffff"/>
            <w:tcBorders>
              <w:top w:val="none" w:color="000000" w:sz="4" w:space="0"/>
              <w:left w:val="single" w:color="auto" w:sz="8" w:space="0"/>
              <w:bottom w:val="single" w:color="auto" w:sz="4" w:space="0"/>
              <w:right w:val="single" w:color="auto" w:sz="8" w:space="0"/>
            </w:tcBorders>
            <w:tcW w:w="5812" w:type="dxa"/>
            <w:vAlign w:val="center"/>
            <w:textDirection w:val="lrTb"/>
            <w:noWrap/>
          </w:tcPr>
          <w:p>
            <w:pPr>
              <w:rPr>
                <w:sz w:val="22"/>
                <w:szCs w:val="22"/>
              </w:rPr>
            </w:pPr>
            <w:r>
              <w:rPr>
                <w:sz w:val="22"/>
                <w:szCs w:val="22"/>
              </w:rPr>
              <w:t xml:space="preserve">Электрические сети</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15</w:t>
            </w:r>
            <w:r>
              <w:rPr>
                <w:sz w:val="22"/>
                <w:szCs w:val="22"/>
              </w:rPr>
              <w:t xml:space="preserve">020</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r>
            <w:r>
              <w:rPr>
                <w:sz w:val="22"/>
                <w:szCs w:val="22"/>
              </w:rPr>
            </w:r>
            <w:r>
              <w:rPr>
                <w:sz w:val="22"/>
                <w:szCs w:val="22"/>
              </w:rPr>
            </w:r>
          </w:p>
        </w:tc>
      </w:tr>
      <w:tr>
        <w:tblPrEx/>
        <w:trPr>
          <w:trHeight w:val="279"/>
        </w:trPr>
        <w:tc>
          <w:tcPr>
            <w:shd w:val="clear" w:color="ffffff" w:fill="ffffff"/>
            <w:tcBorders>
              <w:top w:val="none" w:color="000000"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5.4</w:t>
            </w:r>
            <w:r>
              <w:rPr>
                <w:bCs/>
                <w:sz w:val="22"/>
                <w:szCs w:val="22"/>
              </w:rPr>
            </w:r>
            <w:r>
              <w:rPr>
                <w:bCs/>
                <w:sz w:val="22"/>
                <w:szCs w:val="22"/>
              </w:rPr>
            </w:r>
          </w:p>
        </w:tc>
        <w:tc>
          <w:tcPr>
            <w:shd w:val="clear" w:color="ffffff" w:fill="ffffff"/>
            <w:tcBorders>
              <w:top w:val="none" w:color="000000" w:sz="4" w:space="0"/>
              <w:left w:val="single" w:color="auto" w:sz="8" w:space="0"/>
              <w:bottom w:val="single" w:color="auto" w:sz="4" w:space="0"/>
              <w:right w:val="single" w:color="auto" w:sz="8" w:space="0"/>
            </w:tcBorders>
            <w:tcW w:w="5812" w:type="dxa"/>
            <w:vAlign w:val="center"/>
            <w:textDirection w:val="lrTb"/>
            <w:noWrap w:val="false"/>
          </w:tcPr>
          <w:p>
            <w:pPr>
              <w:rPr>
                <w:sz w:val="22"/>
                <w:szCs w:val="22"/>
              </w:rPr>
            </w:pPr>
            <w:r>
              <w:rPr>
                <w:sz w:val="22"/>
                <w:szCs w:val="22"/>
              </w:rPr>
              <w:t xml:space="preserve">Замена ветхих электрических сетей</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850" w:type="dxa"/>
            <w:vAlign w:val="center"/>
            <w:textDirection w:val="lrTb"/>
            <w:noWrap/>
          </w:tcPr>
          <w:p>
            <w:pPr>
              <w:jc w:val="center"/>
              <w:rPr>
                <w:sz w:val="22"/>
                <w:szCs w:val="22"/>
              </w:rPr>
            </w:pPr>
            <w:r>
              <w:rPr>
                <w:sz w:val="22"/>
                <w:szCs w:val="22"/>
              </w:rPr>
              <w:t xml:space="preserve">м.п</w:t>
            </w: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1134" w:type="dxa"/>
            <w:vAlign w:val="center"/>
            <w:textDirection w:val="lrTb"/>
            <w:noWrap w:val="false"/>
          </w:tcPr>
          <w:p>
            <w:pPr>
              <w:jc w:val="center"/>
              <w:rPr>
                <w:sz w:val="22"/>
                <w:szCs w:val="22"/>
              </w:rPr>
            </w:pPr>
            <w:r>
              <w:rPr>
                <w:sz w:val="22"/>
                <w:szCs w:val="22"/>
              </w:rPr>
              <w:t xml:space="preserve">2700</w:t>
            </w:r>
            <w:r>
              <w:rPr>
                <w:sz w:val="22"/>
                <w:szCs w:val="22"/>
              </w:rPr>
            </w:r>
            <w:r>
              <w:rPr>
                <w:sz w:val="22"/>
                <w:szCs w:val="22"/>
              </w:rPr>
            </w:r>
          </w:p>
        </w:tc>
        <w:tc>
          <w:tcPr>
            <w:shd w:val="clear" w:color="f2f2f2" w:fill="f2f2f2"/>
            <w:tcBorders>
              <w:top w:val="none" w:color="000000" w:sz="4" w:space="0"/>
              <w:left w:val="single" w:color="auto" w:sz="8" w:space="0"/>
              <w:bottom w:val="single" w:color="auto" w:sz="4" w:space="0"/>
              <w:right w:val="single" w:color="auto" w:sz="4" w:space="0"/>
            </w:tcBorders>
            <w:tcW w:w="1276" w:type="dxa"/>
            <w:vAlign w:val="center"/>
            <w:textDirection w:val="lrTb"/>
            <w:noWrap w:val="false"/>
          </w:tcPr>
          <w:p>
            <w:pPr>
              <w:jc w:val="center"/>
              <w:rPr>
                <w:sz w:val="22"/>
                <w:szCs w:val="22"/>
              </w:rPr>
            </w:pPr>
            <w:r>
              <w:rPr>
                <w:sz w:val="22"/>
                <w:szCs w:val="22"/>
              </w:rPr>
              <w:t xml:space="preserve">01.06.202</w:t>
            </w:r>
            <w:r>
              <w:rPr>
                <w:sz w:val="22"/>
                <w:szCs w:val="22"/>
              </w:rPr>
              <w:t xml:space="preserve">6</w:t>
            </w:r>
            <w:r>
              <w:rPr>
                <w:sz w:val="22"/>
                <w:szCs w:val="22"/>
              </w:rPr>
            </w:r>
            <w:r>
              <w:rPr>
                <w:sz w:val="22"/>
                <w:szCs w:val="22"/>
              </w:rPr>
            </w:r>
          </w:p>
        </w:tc>
        <w:tc>
          <w:tcPr>
            <w:shd w:val="clear" w:color="f2f2f2" w:fill="f2f2f2"/>
            <w:tcBorders>
              <w:top w:val="none" w:color="000000" w:sz="4" w:space="0"/>
              <w:left w:val="none" w:color="000000" w:sz="4" w:space="0"/>
              <w:bottom w:val="single" w:color="auto" w:sz="4" w:space="0"/>
              <w:right w:val="single" w:color="auto" w:sz="8" w:space="0"/>
            </w:tcBorders>
            <w:tcW w:w="1276" w:type="dxa"/>
            <w:vAlign w:val="center"/>
            <w:textDirection w:val="lrTb"/>
            <w:noWrap w:val="false"/>
          </w:tcPr>
          <w:p>
            <w:pPr>
              <w:jc w:val="center"/>
              <w:rPr>
                <w:sz w:val="22"/>
                <w:szCs w:val="22"/>
              </w:rPr>
            </w:pPr>
            <w:r>
              <w:rPr>
                <w:sz w:val="22"/>
                <w:szCs w:val="22"/>
              </w:rPr>
              <w:t xml:space="preserve">30.06.202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r>
            <w:r>
              <w:rPr>
                <w:sz w:val="22"/>
                <w:szCs w:val="22"/>
              </w:rPr>
            </w:r>
            <w:r>
              <w:rPr>
                <w:sz w:val="22"/>
                <w:szCs w:val="22"/>
              </w:rPr>
            </w:r>
          </w:p>
        </w:tc>
      </w:tr>
      <w:tr>
        <w:tblPrEx/>
        <w:trPr>
          <w:trHeight w:val="20"/>
        </w:trPr>
        <w:tc>
          <w:tcPr>
            <w:shd w:val="clear" w:color="ffffff" w:fill="ffffff"/>
            <w:tcBorders>
              <w:top w:val="none" w:color="000000"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5.5</w:t>
            </w:r>
            <w:r>
              <w:rPr>
                <w:bCs/>
                <w:sz w:val="22"/>
                <w:szCs w:val="22"/>
              </w:rPr>
            </w:r>
            <w:r>
              <w:rPr>
                <w:bCs/>
                <w:sz w:val="22"/>
                <w:szCs w:val="22"/>
              </w:rPr>
            </w:r>
          </w:p>
        </w:tc>
        <w:tc>
          <w:tcPr>
            <w:shd w:val="clear" w:color="ffffff" w:fill="ffffff"/>
            <w:tcBorders>
              <w:top w:val="none" w:color="000000" w:sz="4" w:space="0"/>
              <w:left w:val="single" w:color="auto" w:sz="8" w:space="0"/>
              <w:bottom w:val="none" w:color="000000" w:sz="4" w:space="0"/>
              <w:right w:val="single" w:color="auto" w:sz="8" w:space="0"/>
            </w:tcBorders>
            <w:tcW w:w="5812" w:type="dxa"/>
            <w:vAlign w:val="center"/>
            <w:textDirection w:val="lrTb"/>
            <w:noWrap w:val="false"/>
          </w:tcPr>
          <w:p>
            <w:pPr>
              <w:rPr>
                <w:sz w:val="22"/>
                <w:szCs w:val="22"/>
              </w:rPr>
            </w:pPr>
            <w:r>
              <w:rPr>
                <w:sz w:val="22"/>
                <w:szCs w:val="22"/>
              </w:rPr>
              <w:t xml:space="preserve">Формирование аварийного запаса расходных материалов и запасных частей для АВР</w:t>
            </w:r>
            <w:r>
              <w:rPr>
                <w:sz w:val="22"/>
                <w:szCs w:val="22"/>
              </w:rPr>
            </w:r>
            <w:r>
              <w:rPr>
                <w:sz w:val="22"/>
                <w:szCs w:val="22"/>
              </w:rPr>
            </w:r>
          </w:p>
        </w:tc>
        <w:tc>
          <w:tcPr>
            <w:shd w:val="clear" w:color="f2f2f2" w:fill="ffffff"/>
            <w:tcBorders>
              <w:top w:val="none" w:color="000000" w:sz="4" w:space="0"/>
              <w:left w:val="none" w:color="000000" w:sz="4" w:space="0"/>
              <w:bottom w:val="none" w:color="000000" w:sz="4" w:space="0"/>
              <w:right w:val="single" w:color="auto" w:sz="8" w:space="0"/>
            </w:tcBorders>
            <w:tcW w:w="850" w:type="dxa"/>
            <w:vAlign w:val="center"/>
            <w:textDirection w:val="lrTb"/>
            <w:noWrap/>
          </w:tcPr>
          <w:p>
            <w:pPr>
              <w:jc w:val="center"/>
              <w:rPr>
                <w:sz w:val="22"/>
                <w:szCs w:val="22"/>
              </w:rPr>
            </w:pPr>
            <w:r>
              <w:rPr>
                <w:sz w:val="22"/>
                <w:szCs w:val="22"/>
              </w:rPr>
              <w:t xml:space="preserve">тыс. </w:t>
            </w:r>
            <w:r>
              <w:rPr>
                <w:sz w:val="22"/>
                <w:szCs w:val="22"/>
              </w:rPr>
              <w:t xml:space="preserve">руб</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none" w:color="000000" w:sz="4" w:space="0"/>
              <w:left w:val="single" w:color="auto" w:sz="8" w:space="0"/>
              <w:bottom w:val="none" w:color="000000" w:sz="4"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fffff"/>
            <w:tcBorders>
              <w:top w:val="none" w:color="000000" w:sz="4" w:space="0"/>
              <w:left w:val="none" w:color="000000" w:sz="4" w:space="0"/>
              <w:bottom w:val="none" w:color="000000" w:sz="4"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single" w:color="auto" w:sz="8" w:space="0"/>
            </w:tcBorders>
            <w:tcW w:w="1417"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d8e4bc" w:fill="d8e4bc"/>
            <w:tcBorders>
              <w:top w:val="single" w:color="auto" w:sz="8" w:space="0"/>
              <w:left w:val="single" w:color="auto" w:sz="8" w:space="0"/>
              <w:bottom w:val="single" w:color="auto" w:sz="8" w:space="0"/>
              <w:right w:val="none" w:color="000000" w:sz="4" w:space="0"/>
            </w:tcBorders>
            <w:tcW w:w="851" w:type="dxa"/>
            <w:vAlign w:val="center"/>
            <w:textDirection w:val="lrTb"/>
            <w:noWrap/>
          </w:tcPr>
          <w:p>
            <w:pPr>
              <w:jc w:val="center"/>
              <w:rPr>
                <w:bCs/>
                <w:sz w:val="22"/>
                <w:szCs w:val="22"/>
              </w:rPr>
            </w:pPr>
            <w:r>
              <w:rPr>
                <w:bCs/>
                <w:sz w:val="22"/>
                <w:szCs w:val="22"/>
              </w:rPr>
              <w:t xml:space="preserve"> </w:t>
            </w:r>
            <w:r>
              <w:rPr>
                <w:bCs/>
                <w:sz w:val="22"/>
                <w:szCs w:val="22"/>
              </w:rPr>
            </w:r>
            <w:r>
              <w:rPr>
                <w:bCs/>
                <w:sz w:val="22"/>
                <w:szCs w:val="22"/>
              </w:rPr>
            </w:r>
          </w:p>
        </w:tc>
        <w:tc>
          <w:tcPr>
            <w:shd w:val="clear" w:color="d8e4bc" w:fill="d8e4bc"/>
            <w:tcBorders>
              <w:top w:val="single" w:color="auto" w:sz="8" w:space="0"/>
              <w:left w:val="single" w:color="auto" w:sz="8" w:space="0"/>
              <w:bottom w:val="single" w:color="auto" w:sz="8" w:space="0"/>
              <w:right w:val="single" w:color="auto" w:sz="8" w:space="0"/>
            </w:tcBorders>
            <w:tcW w:w="5812" w:type="dxa"/>
            <w:vAlign w:val="center"/>
            <w:textDirection w:val="lrTb"/>
            <w:noWrap/>
          </w:tcPr>
          <w:p>
            <w:pPr>
              <w:rPr>
                <w:bCs/>
                <w:i/>
                <w:iCs/>
                <w:sz w:val="22"/>
                <w:szCs w:val="22"/>
              </w:rPr>
            </w:pPr>
            <w:r>
              <w:rPr>
                <w:bCs/>
                <w:i/>
                <w:iCs/>
                <w:sz w:val="22"/>
                <w:szCs w:val="22"/>
              </w:rPr>
              <w:t xml:space="preserve">Итого электроснабжение</w:t>
            </w:r>
            <w:r>
              <w:rPr>
                <w:bCs/>
                <w:i/>
                <w:iCs/>
                <w:sz w:val="22"/>
                <w:szCs w:val="22"/>
              </w:rPr>
            </w:r>
            <w:r>
              <w:rPr>
                <w:bCs/>
                <w:i/>
                <w:iCs/>
                <w:sz w:val="22"/>
                <w:szCs w:val="22"/>
              </w:rPr>
            </w:r>
          </w:p>
        </w:tc>
        <w:tc>
          <w:tcPr>
            <w:shd w:val="clear" w:color="d8e4bc" w:fill="d8e4bc"/>
            <w:tcBorders>
              <w:top w:val="single" w:color="auto" w:sz="8" w:space="0"/>
              <w:left w:val="none" w:color="000000" w:sz="4" w:space="0"/>
              <w:bottom w:val="single" w:color="auto" w:sz="8" w:space="0"/>
              <w:right w:val="single" w:color="auto" w:sz="8" w:space="0"/>
            </w:tcBorders>
            <w:tcW w:w="850" w:type="dxa"/>
            <w:vAlign w:val="center"/>
            <w:textDirection w:val="lrTb"/>
            <w:noWrap/>
          </w:tcPr>
          <w:p>
            <w:pPr>
              <w:jc w:val="center"/>
              <w:rPr>
                <w:bCs/>
                <w:i/>
                <w:iCs/>
                <w:sz w:val="22"/>
                <w:szCs w:val="22"/>
              </w:rPr>
            </w:pPr>
            <w:r>
              <w:rPr>
                <w:bCs/>
                <w:i/>
                <w:iCs/>
                <w:sz w:val="22"/>
                <w:szCs w:val="22"/>
              </w:rPr>
              <w:t xml:space="preserve"> </w:t>
            </w:r>
            <w:r>
              <w:rPr>
                <w:bCs/>
                <w:i/>
                <w:iCs/>
                <w:sz w:val="22"/>
                <w:szCs w:val="22"/>
              </w:rPr>
            </w:r>
            <w:r>
              <w:rPr>
                <w:bCs/>
                <w:i/>
                <w:iCs/>
                <w:sz w:val="22"/>
                <w:szCs w:val="22"/>
              </w:rPr>
            </w:r>
          </w:p>
        </w:tc>
        <w:tc>
          <w:tcPr>
            <w:shd w:val="clear" w:color="d8e4bc" w:fill="d8e4bc"/>
            <w:tcBorders>
              <w:top w:val="single" w:color="auto" w:sz="8" w:space="0"/>
              <w:left w:val="none" w:color="000000" w:sz="4" w:space="0"/>
              <w:bottom w:val="single" w:color="auto" w:sz="8" w:space="0"/>
              <w:right w:val="none" w:color="000000" w:sz="4" w:space="0"/>
            </w:tcBorders>
            <w:tcW w:w="1134" w:type="dxa"/>
            <w:vAlign w:val="center"/>
            <w:textDirection w:val="lrTb"/>
            <w:noWrap w:val="false"/>
          </w:tcPr>
          <w:p>
            <w:pPr>
              <w:jc w:val="center"/>
              <w:rPr>
                <w:bCs/>
                <w:i/>
                <w:iCs/>
                <w:sz w:val="22"/>
                <w:szCs w:val="22"/>
              </w:rPr>
            </w:pPr>
            <w:r>
              <w:rPr>
                <w:bCs/>
                <w:i/>
                <w:iCs/>
                <w:sz w:val="22"/>
                <w:szCs w:val="22"/>
              </w:rPr>
              <w:t xml:space="preserve"> </w:t>
            </w:r>
            <w:r>
              <w:rPr>
                <w:bCs/>
                <w:i/>
                <w:iCs/>
                <w:sz w:val="22"/>
                <w:szCs w:val="22"/>
              </w:rPr>
            </w:r>
            <w:r>
              <w:rPr>
                <w:bCs/>
                <w:i/>
                <w:iCs/>
                <w:sz w:val="22"/>
                <w:szCs w:val="22"/>
              </w:rPr>
            </w:r>
          </w:p>
        </w:tc>
        <w:tc>
          <w:tcPr>
            <w:shd w:val="clear" w:color="d8e4bc" w:fill="d8e4bc"/>
            <w:tcBorders>
              <w:top w:val="single" w:color="auto" w:sz="8" w:space="0"/>
              <w:left w:val="single" w:color="auto" w:sz="8" w:space="0"/>
              <w:bottom w:val="none" w:color="000000" w:sz="4" w:space="0"/>
              <w:right w:val="single" w:color="auto" w:sz="4" w:space="0"/>
            </w:tcBorders>
            <w:tcW w:w="1276" w:type="dxa"/>
            <w:vAlign w:val="center"/>
            <w:textDirection w:val="lrTb"/>
            <w:noWrap w:val="false"/>
          </w:tcPr>
          <w:p>
            <w:pPr>
              <w:jc w:val="center"/>
              <w:rPr>
                <w:i/>
                <w:iCs/>
                <w:sz w:val="22"/>
                <w:szCs w:val="22"/>
              </w:rPr>
            </w:pPr>
            <w:r>
              <w:rPr>
                <w:i/>
                <w:iCs/>
                <w:sz w:val="22"/>
                <w:szCs w:val="22"/>
              </w:rPr>
              <w:t xml:space="preserve"> </w:t>
            </w:r>
            <w:r>
              <w:rPr>
                <w:i/>
                <w:iCs/>
                <w:sz w:val="22"/>
                <w:szCs w:val="22"/>
              </w:rPr>
            </w:r>
            <w:r>
              <w:rPr>
                <w:i/>
                <w:iCs/>
                <w:sz w:val="22"/>
                <w:szCs w:val="22"/>
              </w:rPr>
            </w:r>
          </w:p>
        </w:tc>
        <w:tc>
          <w:tcPr>
            <w:shd w:val="clear" w:color="d8e4bc" w:fill="d8e4bc"/>
            <w:tcBorders>
              <w:top w:val="single" w:color="auto" w:sz="8" w:space="0"/>
              <w:left w:val="none" w:color="000000" w:sz="4" w:space="0"/>
              <w:bottom w:val="none" w:color="000000" w:sz="4" w:space="0"/>
              <w:right w:val="single" w:color="auto" w:sz="8" w:space="0"/>
            </w:tcBorders>
            <w:tcW w:w="1276" w:type="dxa"/>
            <w:vAlign w:val="center"/>
            <w:textDirection w:val="lrTb"/>
            <w:noWrap w:val="false"/>
          </w:tcPr>
          <w:p>
            <w:pPr>
              <w:jc w:val="center"/>
              <w:rPr>
                <w:i/>
                <w:iCs/>
                <w:sz w:val="22"/>
                <w:szCs w:val="22"/>
              </w:rPr>
            </w:pPr>
            <w:r>
              <w:rPr>
                <w:i/>
                <w:iCs/>
                <w:sz w:val="22"/>
                <w:szCs w:val="22"/>
              </w:rPr>
              <w:t xml:space="preserve"> </w:t>
            </w:r>
            <w:r>
              <w:rPr>
                <w:i/>
                <w:iCs/>
                <w:sz w:val="22"/>
                <w:szCs w:val="22"/>
              </w:rPr>
            </w:r>
            <w:r>
              <w:rPr>
                <w:i/>
                <w:iCs/>
                <w:sz w:val="22"/>
                <w:szCs w:val="22"/>
              </w:rPr>
            </w:r>
          </w:p>
        </w:tc>
        <w:tc>
          <w:tcPr>
            <w:shd w:val="clear" w:color="d8e4bc" w:fill="d8e4bc"/>
            <w:tcBorders>
              <w:top w:val="single" w:color="auto" w:sz="8" w:space="0"/>
              <w:left w:val="none" w:color="000000" w:sz="4" w:space="0"/>
              <w:bottom w:val="single" w:color="auto" w:sz="8" w:space="0"/>
              <w:right w:val="single" w:color="auto" w:sz="4" w:space="0"/>
            </w:tcBorders>
            <w:tcW w:w="1417" w:type="dxa"/>
            <w:vAlign w:val="center"/>
            <w:textDirection w:val="lrTb"/>
            <w:noWrap w:val="false"/>
          </w:tcPr>
          <w:p>
            <w:pPr>
              <w:jc w:val="center"/>
              <w:rPr>
                <w:bCs/>
                <w:i/>
                <w:iCs/>
                <w:sz w:val="22"/>
                <w:szCs w:val="22"/>
              </w:rPr>
            </w:pPr>
            <w:r>
              <w:rPr>
                <w:bCs/>
                <w:i/>
                <w:iCs/>
                <w:sz w:val="22"/>
                <w:szCs w:val="22"/>
              </w:rPr>
            </w:r>
            <w:r>
              <w:rPr>
                <w:bCs/>
                <w:i/>
                <w:iCs/>
                <w:sz w:val="22"/>
                <w:szCs w:val="22"/>
              </w:rPr>
            </w:r>
            <w:r>
              <w:rPr>
                <w:bCs/>
                <w:i/>
                <w:iCs/>
                <w:sz w:val="22"/>
                <w:szCs w:val="22"/>
              </w:rPr>
            </w:r>
          </w:p>
        </w:tc>
        <w:tc>
          <w:tcPr>
            <w:shd w:val="clear" w:color="d8e4bc" w:fill="d8e4bc"/>
            <w:tcBorders>
              <w:top w:val="single" w:color="auto" w:sz="8" w:space="0"/>
              <w:left w:val="none" w:color="000000" w:sz="4" w:space="0"/>
              <w:bottom w:val="single" w:color="auto" w:sz="8" w:space="0"/>
              <w:right w:val="single" w:color="auto" w:sz="4" w:space="0"/>
            </w:tcBorders>
            <w:tcW w:w="1134" w:type="dxa"/>
            <w:vAlign w:val="center"/>
            <w:textDirection w:val="lrTb"/>
            <w:noWrap/>
          </w:tcPr>
          <w:p>
            <w:pPr>
              <w:jc w:val="center"/>
              <w:rPr>
                <w:bCs/>
                <w:i/>
                <w:iCs/>
                <w:sz w:val="22"/>
                <w:szCs w:val="22"/>
              </w:rPr>
            </w:pPr>
            <w:r>
              <w:rPr>
                <w:bCs/>
                <w:i/>
                <w:iCs/>
                <w:sz w:val="22"/>
                <w:szCs w:val="22"/>
              </w:rPr>
              <w:t xml:space="preserve"> </w:t>
            </w:r>
            <w:r>
              <w:rPr>
                <w:bCs/>
                <w:i/>
                <w:iCs/>
                <w:sz w:val="22"/>
                <w:szCs w:val="22"/>
              </w:rPr>
            </w:r>
            <w:r>
              <w:rPr>
                <w:bCs/>
                <w:i/>
                <w:iCs/>
                <w:sz w:val="22"/>
                <w:szCs w:val="22"/>
              </w:rPr>
            </w:r>
          </w:p>
        </w:tc>
        <w:tc>
          <w:tcPr>
            <w:shd w:val="clear" w:color="d8e4bc" w:fill="d8e4bc"/>
            <w:tcBorders>
              <w:top w:val="single" w:color="auto" w:sz="8" w:space="0"/>
              <w:left w:val="none" w:color="000000" w:sz="4" w:space="0"/>
              <w:bottom w:val="single" w:color="auto" w:sz="8" w:space="0"/>
              <w:right w:val="single" w:color="auto" w:sz="4" w:space="0"/>
            </w:tcBorders>
            <w:tcW w:w="1134" w:type="dxa"/>
            <w:vAlign w:val="center"/>
            <w:textDirection w:val="lrTb"/>
            <w:noWrap w:val="false"/>
          </w:tcPr>
          <w:p>
            <w:pPr>
              <w:jc w:val="center"/>
              <w:rPr>
                <w:bCs/>
                <w:i/>
                <w:iCs/>
                <w:sz w:val="22"/>
                <w:szCs w:val="22"/>
              </w:rPr>
            </w:pPr>
            <w:r>
              <w:rPr>
                <w:bCs/>
                <w:i/>
                <w:iCs/>
                <w:sz w:val="22"/>
                <w:szCs w:val="22"/>
              </w:rPr>
              <w:t xml:space="preserve"> </w:t>
            </w:r>
            <w:r>
              <w:rPr>
                <w:bCs/>
                <w:i/>
                <w:iCs/>
                <w:sz w:val="22"/>
                <w:szCs w:val="22"/>
              </w:rPr>
            </w:r>
            <w:r>
              <w:rPr>
                <w:bCs/>
                <w:i/>
                <w:iCs/>
                <w:sz w:val="22"/>
                <w:szCs w:val="22"/>
              </w:rPr>
            </w:r>
          </w:p>
        </w:tc>
        <w:tc>
          <w:tcPr>
            <w:shd w:val="clear" w:color="d8e4bc" w:fill="d8e4bc"/>
            <w:tcBorders>
              <w:top w:val="single" w:color="auto" w:sz="8" w:space="0"/>
              <w:left w:val="none" w:color="000000" w:sz="4" w:space="0"/>
              <w:bottom w:val="single" w:color="auto" w:sz="8" w:space="0"/>
              <w:right w:val="single" w:color="auto" w:sz="8" w:space="0"/>
            </w:tcBorders>
            <w:tcW w:w="1417" w:type="dxa"/>
            <w:vAlign w:val="center"/>
            <w:textDirection w:val="lrTb"/>
            <w:noWrap w:val="false"/>
          </w:tcPr>
          <w:p>
            <w:pPr>
              <w:jc w:val="center"/>
              <w:rPr>
                <w:bCs/>
                <w:i/>
                <w:iCs/>
                <w:sz w:val="22"/>
                <w:szCs w:val="22"/>
              </w:rPr>
            </w:pPr>
            <w:r>
              <w:rPr>
                <w:bCs/>
                <w:i/>
                <w:iCs/>
                <w:sz w:val="22"/>
                <w:szCs w:val="22"/>
              </w:rPr>
            </w:r>
            <w:r>
              <w:rPr>
                <w:bCs/>
                <w:i/>
                <w:iCs/>
                <w:sz w:val="22"/>
                <w:szCs w:val="22"/>
              </w:rPr>
            </w:r>
            <w:r>
              <w:rPr>
                <w:bCs/>
                <w:i/>
                <w:iCs/>
                <w:sz w:val="22"/>
                <w:szCs w:val="22"/>
              </w:rPr>
            </w:r>
          </w:p>
        </w:tc>
      </w:tr>
      <w:tr>
        <w:tblPrEx/>
        <w:trPr>
          <w:trHeight w:val="20"/>
        </w:trPr>
        <w:tc>
          <w:tcPr>
            <w:shd w:val="clear" w:color="ffffff" w:fill="ffffff"/>
            <w:tcBorders>
              <w:top w:val="none" w:color="000000" w:sz="4" w:space="0"/>
              <w:left w:val="single" w:color="auto" w:sz="8" w:space="0"/>
              <w:bottom w:val="single" w:color="auto" w:sz="4" w:space="0"/>
              <w:right w:val="none" w:color="000000" w:sz="4" w:space="0"/>
            </w:tcBorders>
            <w:tcW w:w="851" w:type="dxa"/>
            <w:vAlign w:val="center"/>
            <w:textDirection w:val="lrTb"/>
            <w:noWrap/>
          </w:tcPr>
          <w:p>
            <w:pPr>
              <w:jc w:val="center"/>
              <w:rPr>
                <w:bCs/>
                <w:sz w:val="22"/>
                <w:szCs w:val="22"/>
              </w:rPr>
            </w:pPr>
            <w:r>
              <w:rPr>
                <w:bCs/>
                <w:sz w:val="22"/>
                <w:szCs w:val="22"/>
              </w:rPr>
              <w:t xml:space="preserve">6</w:t>
            </w:r>
            <w:r>
              <w:rPr>
                <w:bCs/>
                <w:sz w:val="22"/>
                <w:szCs w:val="22"/>
              </w:rPr>
            </w:r>
            <w:r>
              <w:rPr>
                <w:bCs/>
                <w:sz w:val="22"/>
                <w:szCs w:val="22"/>
              </w:rPr>
            </w:r>
          </w:p>
        </w:tc>
        <w:tc>
          <w:tcPr>
            <w:shd w:val="clear" w:color="fabf8f" w:fill="fabf8f"/>
            <w:tcBorders>
              <w:top w:val="none" w:color="000000" w:sz="4" w:space="0"/>
              <w:left w:val="single" w:color="auto" w:sz="8" w:space="0"/>
              <w:bottom w:val="single" w:color="auto" w:sz="4" w:space="0"/>
              <w:right w:val="single" w:color="auto" w:sz="8" w:space="0"/>
            </w:tcBorders>
            <w:tcW w:w="5812" w:type="dxa"/>
            <w:vAlign w:val="center"/>
            <w:textDirection w:val="lrTb"/>
            <w:noWrap w:val="false"/>
          </w:tcPr>
          <w:p>
            <w:pPr>
              <w:rPr>
                <w:b/>
                <w:bCs/>
                <w:sz w:val="22"/>
                <w:szCs w:val="22"/>
              </w:rPr>
            </w:pPr>
            <w:r>
              <w:rPr>
                <w:b/>
                <w:bCs/>
                <w:sz w:val="22"/>
                <w:szCs w:val="22"/>
              </w:rPr>
              <w:t xml:space="preserve">ОБЪЕКТЫ СОЦКУЛЬТБЫТА: (здравоохранение, образование, культура и спорт</w:t>
            </w:r>
            <w:r>
              <w:rPr>
                <w:b/>
                <w:bCs/>
                <w:sz w:val="22"/>
                <w:szCs w:val="22"/>
              </w:rPr>
              <w:t xml:space="preserve">, иные объекты</w:t>
            </w:r>
            <w:r>
              <w:rPr>
                <w:b/>
                <w:bCs/>
                <w:sz w:val="22"/>
                <w:szCs w:val="22"/>
              </w:rPr>
              <w:t xml:space="preserve">)</w:t>
            </w:r>
            <w:r>
              <w:rPr>
                <w:b/>
                <w:bCs/>
                <w:sz w:val="22"/>
                <w:szCs w:val="22"/>
              </w:rPr>
            </w:r>
            <w:r>
              <w:rPr>
                <w:b/>
                <w:bCs/>
                <w:sz w:val="22"/>
                <w:szCs w:val="22"/>
              </w:rPr>
            </w:r>
          </w:p>
        </w:tc>
        <w:tc>
          <w:tcPr>
            <w:shd w:val="clear" w:color="f2f2f2" w:fill="f2f2f2"/>
            <w:tcBorders>
              <w:top w:val="none" w:color="000000" w:sz="4" w:space="0"/>
              <w:left w:val="single" w:color="auto" w:sz="8" w:space="0"/>
              <w:bottom w:val="single" w:color="auto" w:sz="4" w:space="0"/>
              <w:right w:val="single" w:color="auto" w:sz="8" w:space="0"/>
            </w:tcBorders>
            <w:tcW w:w="850" w:type="dxa"/>
            <w:vMerge w:val="restart"/>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ffffff" w:fill="ffffff"/>
            <w:tcBorders>
              <w:top w:val="none" w:color="000000" w:sz="4" w:space="0"/>
              <w:left w:val="single" w:color="auto" w:sz="8" w:space="0"/>
              <w:bottom w:val="single" w:color="auto" w:sz="4" w:space="0"/>
              <w:right w:val="single" w:color="auto" w:sz="8" w:space="0"/>
            </w:tcBorders>
            <w:tcW w:w="1134" w:type="dxa"/>
            <w:vMerge w:val="restart"/>
            <w:textDirection w:val="lrTb"/>
            <w:noWrap w:val="false"/>
          </w:tcPr>
          <w:p>
            <w:pPr>
              <w:jc w:val="center"/>
              <w:rPr>
                <w:sz w:val="22"/>
                <w:szCs w:val="22"/>
              </w:rPr>
            </w:pPr>
            <w:r>
              <w:rPr>
                <w:sz w:val="22"/>
                <w:szCs w:val="22"/>
              </w:rPr>
              <w:t xml:space="preserve">35</w:t>
            </w:r>
            <w:r>
              <w:rPr>
                <w:sz w:val="22"/>
                <w:szCs w:val="22"/>
              </w:rPr>
            </w:r>
            <w:r>
              <w:rPr>
                <w:sz w:val="22"/>
                <w:szCs w:val="22"/>
              </w:rPr>
            </w:r>
          </w:p>
        </w:tc>
        <w:tc>
          <w:tcPr>
            <w:shd w:val="clear" w:color="f2f2f2" w:fill="f2f2f2"/>
            <w:tcBorders>
              <w:top w:val="single" w:color="auto" w:sz="8" w:space="0"/>
              <w:left w:val="single" w:color="auto" w:sz="8" w:space="0"/>
              <w:bottom w:val="single" w:color="auto" w:sz="4" w:space="0"/>
              <w:right w:val="none" w:color="000000" w:sz="4" w:space="0"/>
            </w:tcBorders>
            <w:tcW w:w="1276" w:type="dxa"/>
            <w:vMerge w:val="restart"/>
            <w:textDirection w:val="lrTb"/>
            <w:noWrap w:val="false"/>
          </w:tcPr>
          <w:p>
            <w:pPr>
              <w:jc w:val="center"/>
              <w:rPr>
                <w:sz w:val="22"/>
                <w:szCs w:val="22"/>
              </w:rPr>
            </w:pPr>
            <w:r>
              <w:rPr>
                <w:sz w:val="22"/>
                <w:szCs w:val="22"/>
              </w:rPr>
              <w:t xml:space="preserve">01.06.202</w:t>
            </w:r>
            <w:r>
              <w:rPr>
                <w:sz w:val="22"/>
                <w:szCs w:val="22"/>
              </w:rPr>
              <w:t xml:space="preserve">6</w:t>
            </w:r>
            <w:r>
              <w:rPr>
                <w:sz w:val="22"/>
                <w:szCs w:val="22"/>
              </w:rPr>
            </w:r>
            <w:r>
              <w:rPr>
                <w:sz w:val="22"/>
                <w:szCs w:val="22"/>
              </w:rPr>
            </w:r>
          </w:p>
        </w:tc>
        <w:tc>
          <w:tcPr>
            <w:shd w:val="clear" w:color="f2f2f2" w:fill="f2f2f2"/>
            <w:tcBorders>
              <w:top w:val="single" w:color="auto" w:sz="8" w:space="0"/>
              <w:left w:val="single" w:color="auto" w:sz="4" w:space="0"/>
              <w:bottom w:val="single" w:color="auto" w:sz="4" w:space="0"/>
              <w:right w:val="single" w:color="auto" w:sz="8" w:space="0"/>
            </w:tcBorders>
            <w:tcW w:w="1276" w:type="dxa"/>
            <w:vMerge w:val="restart"/>
            <w:textDirection w:val="lrTb"/>
            <w:noWrap w:val="false"/>
          </w:tcPr>
          <w:p>
            <w:pPr>
              <w:jc w:val="center"/>
              <w:rPr>
                <w:sz w:val="22"/>
                <w:szCs w:val="22"/>
              </w:rPr>
            </w:pPr>
            <w:r>
              <w:rPr>
                <w:sz w:val="22"/>
                <w:szCs w:val="22"/>
              </w:rPr>
              <w:t xml:space="preserve">01.09.202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rPr>
                <w:sz w:val="22"/>
                <w:szCs w:val="22"/>
              </w:rPr>
            </w:pPr>
            <w:r>
              <w:rPr>
                <w:sz w:val="22"/>
                <w:szCs w:val="22"/>
              </w:rPr>
              <w:t xml:space="preserve">-</w:t>
            </w:r>
            <w:r>
              <w:rPr>
                <w:sz w:val="22"/>
                <w:szCs w:val="22"/>
              </w:rPr>
            </w:r>
            <w:r>
              <w:rPr>
                <w:sz w:val="22"/>
                <w:szCs w:val="22"/>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jc w:val="center"/>
              <w:rPr>
                <w:bCs/>
                <w:sz w:val="22"/>
                <w:szCs w:val="22"/>
              </w:rPr>
            </w:pPr>
            <w:r>
              <w:rPr>
                <w:bCs/>
                <w:sz w:val="22"/>
                <w:szCs w:val="22"/>
              </w:rPr>
              <w:t xml:space="preserve">6</w:t>
            </w:r>
            <w:r>
              <w:rPr>
                <w:bCs/>
                <w:sz w:val="22"/>
                <w:szCs w:val="22"/>
              </w:rPr>
              <w:t xml:space="preserve">.1</w:t>
            </w:r>
            <w:r>
              <w:rPr>
                <w:bCs/>
                <w:sz w:val="22"/>
                <w:szCs w:val="22"/>
              </w:rPr>
            </w:r>
            <w:r>
              <w:rPr>
                <w:bCs/>
                <w:sz w:val="22"/>
                <w:szCs w:val="22"/>
              </w:rPr>
            </w:r>
          </w:p>
        </w:tc>
        <w:tc>
          <w:tcPr>
            <w:shd w:val="clear" w:color="auto" w:fill="auto"/>
            <w:tcBorders>
              <w:top w:val="single" w:color="auto" w:sz="4" w:space="0"/>
              <w:left w:val="single" w:color="auto" w:sz="4"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Промывка </w:t>
            </w:r>
            <w:r>
              <w:rPr>
                <w:bCs/>
                <w:sz w:val="22"/>
                <w:szCs w:val="22"/>
              </w:rPr>
              <w:t xml:space="preserve">теплопотребляющей</w:t>
            </w:r>
            <w:r>
              <w:rPr>
                <w:bCs/>
                <w:sz w:val="22"/>
                <w:szCs w:val="22"/>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 115**</w:t>
            </w:r>
            <w:r>
              <w:rPr>
                <w:bCs/>
                <w:sz w:val="22"/>
                <w:szCs w:val="22"/>
              </w:rPr>
            </w:r>
            <w:r>
              <w:rPr>
                <w:bCs/>
                <w:sz w:val="22"/>
                <w:szCs w:val="22"/>
              </w:rPr>
            </w:r>
          </w:p>
        </w:tc>
        <w:tc>
          <w:tcPr>
            <w:tcBorders>
              <w:top w:val="single" w:color="auto" w:sz="4" w:space="0"/>
              <w:left w:val="single" w:color="auto" w:sz="4" w:space="0"/>
              <w:bottom w:val="single" w:color="auto" w:sz="4" w:space="0"/>
              <w:right w:val="single" w:color="auto" w:sz="4"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4" w:space="0"/>
              <w:bottom w:val="single" w:color="auto" w:sz="4" w:space="0"/>
              <w:right w:val="single" w:color="auto" w:sz="4" w:space="0"/>
            </w:tcBorders>
            <w:tcW w:w="1134"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4" w:space="0"/>
              <w:bottom w:val="single" w:color="auto" w:sz="4" w:space="0"/>
              <w:right w:val="single" w:color="auto" w:sz="4"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4" w:space="0"/>
              <w:bottom w:val="single" w:color="auto" w:sz="4" w:space="0"/>
              <w:right w:val="single" w:color="auto" w:sz="4"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rPr>
                <w:sz w:val="22"/>
                <w:szCs w:val="22"/>
              </w:rPr>
            </w: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p>
        </w:tc>
      </w:tr>
      <w:tr>
        <w:tblPrEx/>
        <w:trPr>
          <w:trHeight w:val="20"/>
        </w:trPr>
        <w:tc>
          <w:tcPr>
            <w:shd w:val="clear" w:color="auto" w:fill="auto"/>
            <w:tcBorders>
              <w:top w:val="single" w:color="auto" w:sz="4" w:space="0"/>
              <w:left w:val="single" w:color="auto" w:sz="8" w:space="0"/>
              <w:bottom w:val="single" w:color="auto" w:sz="8" w:space="0"/>
              <w:right w:val="none" w:color="000000" w:sz="4" w:space="0"/>
            </w:tcBorders>
            <w:tcW w:w="851" w:type="dxa"/>
            <w:vAlign w:val="center"/>
            <w:textDirection w:val="lrTb"/>
            <w:noWrap/>
          </w:tcPr>
          <w:p>
            <w:pPr>
              <w:jc w:val="center"/>
              <w:rPr>
                <w:bCs/>
                <w:sz w:val="22"/>
                <w:szCs w:val="22"/>
              </w:rPr>
            </w:pPr>
            <w:r>
              <w:rPr>
                <w:bCs/>
                <w:sz w:val="22"/>
                <w:szCs w:val="22"/>
              </w:rPr>
              <w:t xml:space="preserve">6</w:t>
            </w:r>
            <w:r>
              <w:rPr>
                <w:bCs/>
                <w:sz w:val="22"/>
                <w:szCs w:val="22"/>
              </w:rPr>
              <w:t xml:space="preserve">.2</w:t>
            </w:r>
            <w:r>
              <w:rPr>
                <w:bCs/>
                <w:sz w:val="22"/>
                <w:szCs w:val="22"/>
              </w:rPr>
            </w:r>
            <w:r>
              <w:rPr>
                <w:bCs/>
                <w:sz w:val="22"/>
                <w:szCs w:val="22"/>
              </w:rPr>
            </w:r>
          </w:p>
        </w:tc>
        <w:tc>
          <w:tcPr>
            <w:shd w:val="clear" w:color="auto" w:fill="auto"/>
            <w:tcBorders>
              <w:top w:val="single" w:color="auto" w:sz="4" w:space="0"/>
              <w:left w:val="single" w:color="auto" w:sz="8" w:space="0"/>
              <w:bottom w:val="single" w:color="auto" w:sz="8" w:space="0"/>
              <w:right w:val="single" w:color="auto" w:sz="8" w:space="0"/>
            </w:tcBorders>
            <w:tcW w:w="5812" w:type="dxa"/>
            <w:vAlign w:val="center"/>
            <w:textDirection w:val="lrTb"/>
            <w:noWrap w:val="false"/>
          </w:tcPr>
          <w:p>
            <w:pPr>
              <w:rPr>
                <w:bCs/>
                <w:sz w:val="22"/>
                <w:szCs w:val="22"/>
              </w:rPr>
            </w:pPr>
            <w:r>
              <w:rPr>
                <w:bCs/>
                <w:sz w:val="22"/>
                <w:szCs w:val="22"/>
              </w:rPr>
              <w:t xml:space="preserve">Проведение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r>
              <w:rPr>
                <w:bCs/>
                <w:sz w:val="22"/>
                <w:szCs w:val="22"/>
              </w:rPr>
              <w:t xml:space="preserve">теплопотребляющих</w:t>
            </w:r>
            <w:r>
              <w:rPr>
                <w:bCs/>
                <w:sz w:val="22"/>
                <w:szCs w:val="22"/>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w:t>
            </w:r>
            <w:r>
              <w:rPr>
                <w:bCs/>
                <w:sz w:val="22"/>
                <w:szCs w:val="22"/>
              </w:rPr>
              <w:t xml:space="preserve">горячего водоснабжения в соответствии с пунктом 9.3.25 Правил № 115**. Установка пломб на дроссельных (ограничительных) устройствах во внутренних системах включая</w:t>
            </w:r>
            <w:r>
              <w:rPr>
                <w:bCs/>
                <w:sz w:val="22"/>
                <w:szCs w:val="22"/>
              </w:rPr>
              <w:t xml:space="preserve"> элеваторы и шайбы на линиях рециркуляции горячего водоснабжения выполняется теплоснабжающими и </w:t>
            </w:r>
            <w:r>
              <w:rPr>
                <w:bCs/>
                <w:sz w:val="22"/>
                <w:szCs w:val="22"/>
              </w:rPr>
              <w:t xml:space="preserve">теплосетевыми</w:t>
            </w:r>
            <w:r>
              <w:rPr>
                <w:bCs/>
                <w:sz w:val="22"/>
                <w:szCs w:val="22"/>
              </w:rPr>
              <w:t xml:space="preserve"> организациями</w:t>
            </w:r>
            <w:r>
              <w:rPr>
                <w:bCs/>
                <w:sz w:val="22"/>
                <w:szCs w:val="22"/>
              </w:rPr>
            </w:r>
            <w:r>
              <w:rPr>
                <w:bCs/>
                <w:sz w:val="22"/>
                <w:szCs w:val="22"/>
              </w:rPr>
            </w:r>
          </w:p>
        </w:tc>
        <w:tc>
          <w:tcPr>
            <w:tcBorders>
              <w:top w:val="single" w:color="auto" w:sz="4" w:space="0"/>
              <w:left w:val="single" w:color="auto" w:sz="8" w:space="0"/>
              <w:bottom w:val="single" w:color="000000" w:sz="8" w:space="0"/>
              <w:right w:val="single" w:color="auto" w:sz="8"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8" w:space="0"/>
              <w:bottom w:val="single" w:color="000000" w:sz="8" w:space="0"/>
              <w:right w:val="single" w:color="auto" w:sz="8" w:space="0"/>
            </w:tcBorders>
            <w:tcW w:w="1134"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8" w:space="0"/>
              <w:bottom w:val="single" w:color="000000" w:sz="8" w:space="0"/>
              <w:right w:val="none" w:color="000000" w:sz="4"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4" w:space="0"/>
              <w:bottom w:val="single" w:color="000000" w:sz="8" w:space="0"/>
              <w:right w:val="single" w:color="auto" w:sz="8"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rPr>
                <w:sz w:val="22"/>
                <w:szCs w:val="22"/>
              </w:rPr>
            </w:r>
            <w:r/>
          </w:p>
        </w:tc>
        <w:tc>
          <w:tcPr>
            <w:shd w:val="clear" w:color="ffffff" w:fill="ffffff"/>
            <w:tcBorders>
              <w:top w:val="single" w:color="auto" w:sz="4" w:space="0"/>
              <w:left w:val="none" w:color="000000"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single" w:color="auto" w:sz="4" w:space="0"/>
              <w:left w:val="none" w:color="000000"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single" w:color="auto" w:sz="4" w:space="0"/>
              <w:left w:val="none" w:color="000000" w:sz="4" w:space="0"/>
              <w:bottom w:val="single" w:color="auto" w:sz="4" w:space="0"/>
              <w:right w:val="single" w:color="auto" w:sz="8" w:space="0"/>
            </w:tcBorders>
            <w:tcW w:w="1417" w:type="dxa"/>
            <w:vAlign w:val="center"/>
            <w:textDirection w:val="lrTb"/>
            <w:noWrap w:val="false"/>
          </w:tcPr>
          <w:p>
            <w:pPr>
              <w:jc w:val="center"/>
            </w:pPr>
            <w:r>
              <w:rPr>
                <w:sz w:val="22"/>
                <w:szCs w:val="22"/>
              </w:rPr>
              <w:t xml:space="preserve">-</w:t>
            </w:r>
            <w:r/>
          </w:p>
        </w:tc>
      </w:tr>
      <w:tr>
        <w:tblPrEx/>
        <w:trPr>
          <w:trHeight w:val="20"/>
        </w:trPr>
        <w:tc>
          <w:tcPr>
            <w:shd w:val="clear" w:color="auto" w:fill="auto"/>
            <w:tcBorders>
              <w:top w:val="none" w:color="000000"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6</w:t>
            </w:r>
            <w:r>
              <w:rPr>
                <w:bCs/>
                <w:sz w:val="22"/>
                <w:szCs w:val="22"/>
              </w:rPr>
              <w:t xml:space="preserve">.3</w:t>
            </w:r>
            <w:r>
              <w:rPr>
                <w:bCs/>
                <w:sz w:val="22"/>
                <w:szCs w:val="22"/>
              </w:rPr>
            </w:r>
            <w:r>
              <w:rPr>
                <w:bCs/>
                <w:sz w:val="22"/>
                <w:szCs w:val="22"/>
              </w:rPr>
            </w:r>
          </w:p>
        </w:tc>
        <w:tc>
          <w:tcPr>
            <w:shd w:val="clear" w:color="auto" w:fill="auto"/>
            <w:tcBorders>
              <w:top w:val="none" w:color="000000" w:sz="4" w:space="0"/>
              <w:left w:val="single" w:color="auto" w:sz="8" w:space="0"/>
              <w:bottom w:val="none" w:color="000000" w:sz="4" w:space="0"/>
              <w:right w:val="single" w:color="auto" w:sz="8" w:space="0"/>
            </w:tcBorders>
            <w:tcW w:w="5812" w:type="dxa"/>
            <w:vAlign w:val="center"/>
            <w:textDirection w:val="lrTb"/>
            <w:noWrap w:val="false"/>
          </w:tcPr>
          <w:p>
            <w:pPr>
              <w:rPr>
                <w:bCs/>
                <w:sz w:val="22"/>
                <w:szCs w:val="22"/>
              </w:rPr>
            </w:pPr>
            <w:r>
              <w:rPr>
                <w:bCs/>
                <w:sz w:val="22"/>
                <w:szCs w:val="22"/>
              </w:rPr>
              <w:t xml:space="preserve">Проверка (осмотр) запорной арматуры, в том числе в высших (воздушники) и низших точках трубопровода (</w:t>
            </w:r>
            <w:r>
              <w:rPr>
                <w:bCs/>
                <w:sz w:val="22"/>
                <w:szCs w:val="22"/>
              </w:rPr>
              <w:t xml:space="preserve">спускники</w:t>
            </w:r>
            <w:r>
              <w:rPr>
                <w:bCs/>
                <w:sz w:val="22"/>
                <w:szCs w:val="22"/>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w:t>
            </w:r>
            <w:r>
              <w:rPr>
                <w:bCs/>
                <w:sz w:val="22"/>
                <w:szCs w:val="22"/>
              </w:rPr>
              <w:t xml:space="preserve">теплосетевыми</w:t>
            </w:r>
            <w:r>
              <w:rPr>
                <w:bCs/>
                <w:sz w:val="22"/>
                <w:szCs w:val="22"/>
              </w:rPr>
              <w:t xml:space="preserve"> организациями</w:t>
            </w:r>
            <w:r>
              <w:rPr>
                <w:bCs/>
                <w:sz w:val="22"/>
                <w:szCs w:val="22"/>
              </w:rPr>
            </w:r>
            <w:r>
              <w:rPr>
                <w:bCs/>
                <w:sz w:val="22"/>
                <w:szCs w:val="22"/>
              </w:rPr>
            </w:r>
          </w:p>
        </w:tc>
        <w:tc>
          <w:tcPr>
            <w:tcBorders>
              <w:top w:val="none" w:color="000000" w:sz="4" w:space="0"/>
              <w:left w:val="single" w:color="auto" w:sz="8" w:space="0"/>
              <w:bottom w:val="single" w:color="000000" w:sz="8" w:space="0"/>
              <w:right w:val="single" w:color="auto" w:sz="8"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none" w:color="000000" w:sz="4" w:space="0"/>
              <w:left w:val="single" w:color="auto" w:sz="8" w:space="0"/>
              <w:bottom w:val="single" w:color="000000" w:sz="8" w:space="0"/>
              <w:right w:val="single" w:color="auto" w:sz="8" w:space="0"/>
            </w:tcBorders>
            <w:tcW w:w="1134"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8" w:space="0"/>
              <w:left w:val="single" w:color="auto" w:sz="8" w:space="0"/>
              <w:bottom w:val="single" w:color="000000" w:sz="8" w:space="0"/>
              <w:right w:val="none" w:color="000000" w:sz="4"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8" w:space="0"/>
              <w:left w:val="single" w:color="auto" w:sz="4" w:space="0"/>
              <w:bottom w:val="single" w:color="000000" w:sz="8" w:space="0"/>
              <w:right w:val="single" w:color="auto" w:sz="8"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pPr>
            <w:r>
              <w:rPr>
                <w:sz w:val="22"/>
                <w:szCs w:val="22"/>
              </w:rPr>
              <w:t xml:space="preserve">-</w:t>
            </w:r>
            <w:r/>
          </w:p>
        </w:tc>
      </w:tr>
      <w:tr>
        <w:tblPrEx/>
        <w:trPr>
          <w:trHeight w:val="20"/>
        </w:trPr>
        <w:tc>
          <w:tcPr>
            <w:shd w:val="clear" w:color="auto" w:fill="auto"/>
            <w:tcBorders>
              <w:top w:val="single" w:color="auto" w:sz="8" w:space="0"/>
              <w:left w:val="single" w:color="auto" w:sz="8" w:space="0"/>
              <w:bottom w:val="single" w:color="auto" w:sz="8" w:space="0"/>
              <w:right w:val="none" w:color="000000" w:sz="4" w:space="0"/>
            </w:tcBorders>
            <w:tcW w:w="851" w:type="dxa"/>
            <w:vAlign w:val="center"/>
            <w:textDirection w:val="lrTb"/>
            <w:noWrap/>
          </w:tcPr>
          <w:p>
            <w:pPr>
              <w:jc w:val="center"/>
              <w:rPr>
                <w:bCs/>
                <w:sz w:val="22"/>
                <w:szCs w:val="22"/>
              </w:rPr>
            </w:pPr>
            <w:r>
              <w:rPr>
                <w:bCs/>
                <w:sz w:val="22"/>
                <w:szCs w:val="22"/>
              </w:rPr>
              <w:t xml:space="preserve">6</w:t>
            </w:r>
            <w:r>
              <w:rPr>
                <w:bCs/>
                <w:sz w:val="22"/>
                <w:szCs w:val="22"/>
              </w:rPr>
              <w:t xml:space="preserve">.4</w:t>
            </w:r>
            <w:r>
              <w:rPr>
                <w:bCs/>
                <w:sz w:val="22"/>
                <w:szCs w:val="22"/>
              </w:rPr>
            </w:r>
            <w:r>
              <w:rPr>
                <w:bCs/>
                <w:sz w:val="22"/>
                <w:szCs w:val="22"/>
              </w:rPr>
            </w:r>
          </w:p>
        </w:tc>
        <w:tc>
          <w:tcPr>
            <w:shd w:val="clear" w:color="auto" w:fill="auto"/>
            <w:tcBorders>
              <w:top w:val="single" w:color="auto" w:sz="8" w:space="0"/>
              <w:left w:val="single" w:color="auto" w:sz="8" w:space="0"/>
              <w:bottom w:val="single" w:color="auto" w:sz="8" w:space="0"/>
              <w:right w:val="single" w:color="auto" w:sz="8" w:space="0"/>
            </w:tcBorders>
            <w:tcW w:w="5812" w:type="dxa"/>
            <w:vAlign w:val="center"/>
            <w:textDirection w:val="lrTb"/>
            <w:noWrap w:val="false"/>
          </w:tcPr>
          <w:p>
            <w:pPr>
              <w:rPr>
                <w:bCs/>
                <w:sz w:val="22"/>
                <w:szCs w:val="22"/>
              </w:rPr>
            </w:pPr>
            <w:r>
              <w:rPr>
                <w:bCs/>
                <w:sz w:val="22"/>
                <w:szCs w:val="22"/>
              </w:rPr>
              <w:t xml:space="preserve"> Назначить ответственных лиц за безопасную эксплуатацию тепловых энергоустановок для объектов, не являющихся ОПО, в соответствии с пунктами 2.1.2, 2.1.3 Правил № 115**</w:t>
            </w:r>
            <w:r>
              <w:rPr>
                <w:bCs/>
                <w:sz w:val="22"/>
                <w:szCs w:val="22"/>
              </w:rPr>
            </w:r>
            <w:r>
              <w:rPr>
                <w:bCs/>
                <w:sz w:val="22"/>
                <w:szCs w:val="22"/>
              </w:rPr>
            </w:r>
          </w:p>
        </w:tc>
        <w:tc>
          <w:tcPr>
            <w:tcBorders>
              <w:top w:val="none" w:color="000000" w:sz="4" w:space="0"/>
              <w:left w:val="single" w:color="auto" w:sz="8" w:space="0"/>
              <w:bottom w:val="single" w:color="000000" w:sz="8" w:space="0"/>
              <w:right w:val="single" w:color="auto" w:sz="8"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none" w:color="000000" w:sz="4" w:space="0"/>
              <w:left w:val="single" w:color="auto" w:sz="8" w:space="0"/>
              <w:bottom w:val="single" w:color="000000" w:sz="8" w:space="0"/>
              <w:right w:val="single" w:color="auto" w:sz="8" w:space="0"/>
            </w:tcBorders>
            <w:tcW w:w="1134"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8" w:space="0"/>
              <w:left w:val="single" w:color="auto" w:sz="8" w:space="0"/>
              <w:bottom w:val="single" w:color="000000" w:sz="8" w:space="0"/>
              <w:right w:val="none" w:color="000000" w:sz="4"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8" w:space="0"/>
              <w:left w:val="single" w:color="auto" w:sz="4" w:space="0"/>
              <w:bottom w:val="single" w:color="000000" w:sz="8" w:space="0"/>
              <w:right w:val="single" w:color="auto" w:sz="8"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pPr>
            <w:r>
              <w:rPr>
                <w:sz w:val="22"/>
                <w:szCs w:val="22"/>
              </w:rPr>
              <w:t xml:space="preserve">-</w:t>
            </w:r>
            <w:r/>
          </w:p>
        </w:tc>
      </w:tr>
      <w:tr>
        <w:tblPrEx/>
        <w:trPr>
          <w:trHeight w:val="20"/>
        </w:trPr>
        <w:tc>
          <w:tcPr>
            <w:shd w:val="clear" w:color="auto" w:fill="auto"/>
            <w:tcBorders>
              <w:top w:val="none" w:color="000000"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6</w:t>
            </w:r>
            <w:r>
              <w:rPr>
                <w:bCs/>
                <w:sz w:val="22"/>
                <w:szCs w:val="22"/>
              </w:rPr>
              <w:t xml:space="preserve">.5</w:t>
            </w:r>
            <w:r>
              <w:rPr>
                <w:bCs/>
                <w:sz w:val="22"/>
                <w:szCs w:val="22"/>
              </w:rPr>
            </w:r>
            <w:r>
              <w:rPr>
                <w:bCs/>
                <w:sz w:val="22"/>
                <w:szCs w:val="22"/>
              </w:rPr>
            </w:r>
          </w:p>
        </w:tc>
        <w:tc>
          <w:tcPr>
            <w:shd w:val="clear" w:color="auto" w:fill="auto"/>
            <w:tcBorders>
              <w:top w:val="none" w:color="000000" w:sz="4" w:space="0"/>
              <w:left w:val="single" w:color="auto" w:sz="8" w:space="0"/>
              <w:bottom w:val="single" w:color="auto" w:sz="4" w:space="0"/>
              <w:right w:val="single" w:color="auto" w:sz="8" w:space="0"/>
            </w:tcBorders>
            <w:tcW w:w="5812" w:type="dxa"/>
            <w:vAlign w:val="center"/>
            <w:textDirection w:val="lrTb"/>
            <w:noWrap w:val="false"/>
          </w:tcPr>
          <w:p>
            <w:pPr>
              <w:rPr>
                <w:bCs/>
                <w:sz w:val="22"/>
                <w:szCs w:val="22"/>
              </w:rPr>
            </w:pPr>
            <w:r>
              <w:rPr>
                <w:bCs/>
                <w:sz w:val="22"/>
                <w:szCs w:val="22"/>
              </w:rPr>
              <w:t xml:space="preserve">Провести испытания на плотность и прочность (гидравлические испытания)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w:t>
            </w:r>
            <w:r>
              <w:rPr>
                <w:bCs/>
                <w:sz w:val="22"/>
                <w:szCs w:val="22"/>
              </w:rPr>
              <w:t xml:space="preserve"> принадлежности, оборудования индивидуальных тепловых пунктов и внутренних систем теплопотребления в соответствии с требованиями пунктов 9.1.8, 9.1.59 Правил № 115** и наличие записей о результатах проведенных испытаний в паспорте теплового пункта и (или) </w:t>
            </w:r>
            <w:r>
              <w:rPr>
                <w:bCs/>
                <w:sz w:val="22"/>
                <w:szCs w:val="22"/>
              </w:rPr>
              <w:t xml:space="preserve">теплопотребляющих</w:t>
            </w:r>
            <w:r>
              <w:rPr>
                <w:bCs/>
                <w:sz w:val="22"/>
                <w:szCs w:val="22"/>
              </w:rPr>
              <w:t xml:space="preserve"> установок</w:t>
            </w:r>
            <w:r>
              <w:rPr>
                <w:bCs/>
                <w:sz w:val="22"/>
                <w:szCs w:val="22"/>
              </w:rPr>
            </w:r>
            <w:r>
              <w:rPr>
                <w:bCs/>
                <w:sz w:val="22"/>
                <w:szCs w:val="22"/>
              </w:rPr>
            </w:r>
          </w:p>
        </w:tc>
        <w:tc>
          <w:tcPr>
            <w:tcBorders>
              <w:top w:val="none" w:color="000000" w:sz="4" w:space="0"/>
              <w:left w:val="single" w:color="auto" w:sz="8" w:space="0"/>
              <w:bottom w:val="single" w:color="auto" w:sz="4" w:space="0"/>
              <w:right w:val="single" w:color="auto" w:sz="8"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none" w:color="000000" w:sz="4" w:space="0"/>
              <w:left w:val="single" w:color="auto" w:sz="8" w:space="0"/>
              <w:bottom w:val="single" w:color="auto" w:sz="4" w:space="0"/>
              <w:right w:val="single" w:color="auto" w:sz="8" w:space="0"/>
            </w:tcBorders>
            <w:tcW w:w="1134"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8" w:space="0"/>
              <w:left w:val="single" w:color="auto" w:sz="8" w:space="0"/>
              <w:bottom w:val="single" w:color="auto" w:sz="4" w:space="0"/>
              <w:right w:val="none" w:color="000000" w:sz="4"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8" w:space="0"/>
              <w:left w:val="single" w:color="auto" w:sz="4" w:space="0"/>
              <w:bottom w:val="single" w:color="auto" w:sz="4" w:space="0"/>
              <w:right w:val="single" w:color="auto" w:sz="8"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pPr>
            <w:r>
              <w:rPr>
                <w:sz w:val="22"/>
                <w:szCs w:val="22"/>
              </w:rPr>
              <w:t xml:space="preserve">-</w:t>
            </w:r>
            <w:r/>
          </w:p>
        </w:tc>
      </w:tr>
      <w:tr>
        <w:tblPrEx/>
        <w:trPr>
          <w:trHeight w:val="20"/>
        </w:trPr>
        <w:tc>
          <w:tcPr>
            <w:shd w:val="clear" w:color="auto" w:fill="auto"/>
            <w:tcBorders>
              <w:top w:val="single" w:color="auto" w:sz="8" w:space="0"/>
              <w:left w:val="single" w:color="auto" w:sz="8" w:space="0"/>
              <w:bottom w:val="single" w:color="auto" w:sz="4" w:space="0"/>
              <w:right w:val="single" w:color="auto" w:sz="4" w:space="0"/>
            </w:tcBorders>
            <w:tcW w:w="851" w:type="dxa"/>
            <w:vAlign w:val="center"/>
            <w:textDirection w:val="lrTb"/>
            <w:noWrap/>
          </w:tcPr>
          <w:p>
            <w:pPr>
              <w:jc w:val="center"/>
              <w:rPr>
                <w:bCs/>
                <w:sz w:val="22"/>
                <w:szCs w:val="22"/>
              </w:rPr>
            </w:pPr>
            <w:r>
              <w:rPr>
                <w:bCs/>
                <w:sz w:val="22"/>
                <w:szCs w:val="22"/>
              </w:rPr>
              <w:t xml:space="preserve">6</w:t>
            </w:r>
            <w:r>
              <w:rPr>
                <w:bCs/>
                <w:sz w:val="22"/>
                <w:szCs w:val="22"/>
              </w:rPr>
              <w:t xml:space="preserve">.6</w:t>
            </w:r>
            <w:r>
              <w:rPr>
                <w:bCs/>
                <w:sz w:val="22"/>
                <w:szCs w:val="22"/>
              </w:rPr>
            </w:r>
            <w:r>
              <w:rPr>
                <w:bCs/>
                <w:sz w:val="22"/>
                <w:szCs w:val="22"/>
              </w:rPr>
            </w:r>
          </w:p>
        </w:tc>
        <w:tc>
          <w:tcPr>
            <w:shd w:val="clear" w:color="auto" w:fill="auto"/>
            <w:tcBorders>
              <w:top w:val="single" w:color="auto" w:sz="4" w:space="0"/>
              <w:left w:val="single" w:color="auto" w:sz="4"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Утверждение (разработка, </w:t>
            </w:r>
            <w:r>
              <w:rPr>
                <w:bCs/>
                <w:sz w:val="22"/>
                <w:szCs w:val="22"/>
              </w:rPr>
              <w:t xml:space="preserve">пересмотрение</w:t>
            </w:r>
            <w:r>
              <w:rPr>
                <w:bCs/>
                <w:sz w:val="22"/>
                <w:szCs w:val="22"/>
              </w:rPr>
              <w:t xml:space="preserve">) в соответствии с требованиями пункта 2.2 Правил № 115** эксплуатационные инструкции объектов теплоснабжения </w:t>
            </w:r>
            <w:r>
              <w:rPr>
                <w:bCs/>
                <w:sz w:val="22"/>
                <w:szCs w:val="22"/>
              </w:rPr>
            </w:r>
            <w:r>
              <w:rPr>
                <w:bCs/>
                <w:sz w:val="22"/>
                <w:szCs w:val="22"/>
              </w:rPr>
            </w:r>
          </w:p>
        </w:tc>
        <w:tc>
          <w:tcPr>
            <w:tcBorders>
              <w:top w:val="single" w:color="auto" w:sz="4" w:space="0"/>
              <w:left w:val="single" w:color="auto" w:sz="4" w:space="0"/>
              <w:bottom w:val="single" w:color="auto" w:sz="4" w:space="0"/>
              <w:right w:val="single" w:color="auto" w:sz="4"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4" w:space="0"/>
              <w:bottom w:val="single" w:color="auto" w:sz="4" w:space="0"/>
              <w:right w:val="single" w:color="auto" w:sz="4" w:space="0"/>
            </w:tcBorders>
            <w:tcW w:w="1134"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4" w:space="0"/>
              <w:bottom w:val="single" w:color="auto" w:sz="4" w:space="0"/>
              <w:right w:val="single" w:color="auto" w:sz="4"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4" w:space="0"/>
              <w:bottom w:val="single" w:color="auto" w:sz="4" w:space="0"/>
              <w:right w:val="single" w:color="auto" w:sz="4"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rPr>
                <w:sz w:val="22"/>
                <w:szCs w:val="22"/>
              </w:rPr>
            </w: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jc w:val="center"/>
              <w:rPr>
                <w:bCs/>
                <w:sz w:val="22"/>
                <w:szCs w:val="22"/>
              </w:rPr>
            </w:pPr>
            <w:r>
              <w:rPr>
                <w:bCs/>
                <w:sz w:val="22"/>
                <w:szCs w:val="22"/>
              </w:rPr>
              <w:t xml:space="preserve">6</w:t>
            </w:r>
            <w:r>
              <w:rPr>
                <w:bCs/>
                <w:sz w:val="22"/>
                <w:szCs w:val="22"/>
              </w:rPr>
              <w:t xml:space="preserve">.7</w:t>
            </w:r>
            <w:r>
              <w:rPr>
                <w:bCs/>
                <w:sz w:val="22"/>
                <w:szCs w:val="22"/>
              </w:rPr>
            </w:r>
            <w:r>
              <w:rPr>
                <w:bCs/>
                <w:sz w:val="22"/>
                <w:szCs w:val="22"/>
              </w:rPr>
            </w:r>
          </w:p>
        </w:tc>
        <w:tc>
          <w:tcPr>
            <w:shd w:val="clear" w:color="auto" w:fill="auto"/>
            <w:tcBorders>
              <w:top w:val="single" w:color="auto" w:sz="4" w:space="0"/>
              <w:left w:val="single" w:color="auto" w:sz="4"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Утверждение (разработка, </w:t>
            </w:r>
            <w:r>
              <w:rPr>
                <w:bCs/>
                <w:sz w:val="22"/>
                <w:szCs w:val="22"/>
              </w:rPr>
              <w:t xml:space="preserve">пересмотрение</w:t>
            </w:r>
            <w:r>
              <w:rPr>
                <w:bCs/>
                <w:sz w:val="22"/>
                <w:szCs w:val="22"/>
              </w:rPr>
              <w:t xml:space="preserve">)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w:t>
            </w:r>
            <w:r>
              <w:rPr>
                <w:bCs/>
                <w:sz w:val="22"/>
                <w:szCs w:val="22"/>
              </w:rPr>
              <w:t xml:space="preserve">энергосервисные</w:t>
            </w:r>
            <w:r>
              <w:rPr>
                <w:bCs/>
                <w:sz w:val="22"/>
                <w:szCs w:val="22"/>
              </w:rPr>
              <w:t xml:space="preserve"> контракты в случае привлечения специализированных организаций для эксплуатации оборудования</w:t>
            </w:r>
            <w:r>
              <w:rPr>
                <w:bCs/>
                <w:sz w:val="22"/>
                <w:szCs w:val="22"/>
              </w:rPr>
            </w:r>
            <w:r>
              <w:rPr>
                <w:bCs/>
                <w:sz w:val="22"/>
                <w:szCs w:val="22"/>
              </w:rPr>
            </w:r>
          </w:p>
        </w:tc>
        <w:tc>
          <w:tcPr>
            <w:tcBorders>
              <w:top w:val="single" w:color="auto" w:sz="4" w:space="0"/>
              <w:left w:val="single" w:color="auto" w:sz="4" w:space="0"/>
              <w:bottom w:val="single" w:color="auto" w:sz="4" w:space="0"/>
              <w:right w:val="single" w:color="auto" w:sz="4"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4" w:space="0"/>
              <w:bottom w:val="single" w:color="auto" w:sz="4" w:space="0"/>
              <w:right w:val="single" w:color="auto" w:sz="4" w:space="0"/>
            </w:tcBorders>
            <w:tcW w:w="1134"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4" w:space="0"/>
              <w:bottom w:val="single" w:color="auto" w:sz="4" w:space="0"/>
              <w:right w:val="single" w:color="auto" w:sz="4"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4" w:space="0"/>
              <w:bottom w:val="single" w:color="auto" w:sz="4" w:space="0"/>
              <w:right w:val="single" w:color="auto" w:sz="4"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rPr>
                <w:sz w:val="22"/>
                <w:szCs w:val="22"/>
              </w:rPr>
            </w: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p>
        </w:tc>
      </w:tr>
      <w:tr>
        <w:tblPrEx/>
        <w:trPr>
          <w:trHeight w:val="20"/>
        </w:trPr>
        <w:tc>
          <w:tcPr>
            <w:shd w:val="clear" w:color="auto" w:fill="auto"/>
            <w:tcBorders>
              <w:top w:val="single" w:color="auto" w:sz="4" w:space="0"/>
              <w:left w:val="single" w:color="auto" w:sz="8" w:space="0"/>
              <w:bottom w:val="single" w:color="auto" w:sz="8" w:space="0"/>
              <w:right w:val="none" w:color="000000" w:sz="4" w:space="0"/>
            </w:tcBorders>
            <w:tcW w:w="851" w:type="dxa"/>
            <w:vAlign w:val="center"/>
            <w:textDirection w:val="lrTb"/>
            <w:noWrap/>
          </w:tcPr>
          <w:p>
            <w:pPr>
              <w:jc w:val="center"/>
              <w:rPr>
                <w:bCs/>
                <w:sz w:val="22"/>
                <w:szCs w:val="22"/>
              </w:rPr>
            </w:pPr>
            <w:r>
              <w:rPr>
                <w:bCs/>
                <w:sz w:val="22"/>
                <w:szCs w:val="22"/>
              </w:rPr>
              <w:t xml:space="preserve">6</w:t>
            </w:r>
            <w:r>
              <w:rPr>
                <w:bCs/>
                <w:sz w:val="22"/>
                <w:szCs w:val="22"/>
              </w:rPr>
              <w:t xml:space="preserve">.8</w:t>
            </w:r>
            <w:r>
              <w:rPr>
                <w:bCs/>
                <w:sz w:val="22"/>
                <w:szCs w:val="22"/>
              </w:rPr>
            </w:r>
            <w:r>
              <w:rPr>
                <w:bCs/>
                <w:sz w:val="22"/>
                <w:szCs w:val="22"/>
              </w:rPr>
            </w:r>
          </w:p>
        </w:tc>
        <w:tc>
          <w:tcPr>
            <w:shd w:val="clear" w:color="auto" w:fill="auto"/>
            <w:tcBorders>
              <w:top w:val="single" w:color="auto" w:sz="4" w:space="0"/>
              <w:left w:val="single" w:color="auto" w:sz="8" w:space="0"/>
              <w:bottom w:val="single" w:color="auto" w:sz="8" w:space="0"/>
              <w:right w:val="single" w:color="auto" w:sz="8" w:space="0"/>
            </w:tcBorders>
            <w:tcW w:w="5812" w:type="dxa"/>
            <w:vAlign w:val="center"/>
            <w:textDirection w:val="lrTb"/>
            <w:noWrap w:val="false"/>
          </w:tcPr>
          <w:p>
            <w:pPr>
              <w:rPr>
                <w:bCs/>
                <w:sz w:val="22"/>
                <w:szCs w:val="22"/>
              </w:rPr>
            </w:pPr>
            <w:r>
              <w:rPr>
                <w:bCs/>
                <w:sz w:val="22"/>
                <w:szCs w:val="22"/>
              </w:rPr>
              <w:t xml:space="preserve">Проверка работоспособности автоматических регуляторов температуры воды, подаваемой в системы горячего водоснабжения, а также проверку настроечных </w:t>
            </w:r>
            <w:r>
              <w:rPr>
                <w:bCs/>
                <w:sz w:val="22"/>
                <w:szCs w:val="22"/>
              </w:rPr>
              <w:t xml:space="preserve">характеристик и уста</w:t>
            </w:r>
            <w:r>
              <w:rPr>
                <w:bCs/>
                <w:sz w:val="22"/>
                <w:szCs w:val="22"/>
              </w:rPr>
              <w:t xml:space="preserve">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 115**</w:t>
            </w:r>
            <w:r>
              <w:rPr>
                <w:bCs/>
                <w:sz w:val="22"/>
                <w:szCs w:val="22"/>
              </w:rPr>
            </w:r>
            <w:r>
              <w:rPr>
                <w:bCs/>
                <w:sz w:val="22"/>
                <w:szCs w:val="22"/>
              </w:rPr>
            </w:r>
          </w:p>
        </w:tc>
        <w:tc>
          <w:tcPr>
            <w:tcBorders>
              <w:top w:val="single" w:color="auto" w:sz="4" w:space="0"/>
              <w:left w:val="single" w:color="auto" w:sz="8" w:space="0"/>
              <w:bottom w:val="single" w:color="000000" w:sz="8" w:space="0"/>
              <w:right w:val="single" w:color="auto" w:sz="8"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8" w:space="0"/>
              <w:bottom w:val="single" w:color="000000" w:sz="8" w:space="0"/>
              <w:right w:val="single" w:color="auto" w:sz="8" w:space="0"/>
            </w:tcBorders>
            <w:tcW w:w="1134"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8" w:space="0"/>
              <w:bottom w:val="single" w:color="000000" w:sz="8" w:space="0"/>
              <w:right w:val="none" w:color="000000" w:sz="4"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4" w:space="0"/>
              <w:bottom w:val="single" w:color="000000" w:sz="8" w:space="0"/>
              <w:right w:val="single" w:color="auto" w:sz="8"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rPr>
                <w:sz w:val="22"/>
                <w:szCs w:val="22"/>
              </w:rPr>
            </w:r>
            <w:r/>
          </w:p>
        </w:tc>
        <w:tc>
          <w:tcPr>
            <w:shd w:val="clear" w:color="ffffff" w:fill="ffffff"/>
            <w:tcBorders>
              <w:top w:val="single" w:color="auto" w:sz="4" w:space="0"/>
              <w:left w:val="none" w:color="000000"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single" w:color="auto" w:sz="4" w:space="0"/>
              <w:left w:val="none" w:color="000000"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single" w:color="auto" w:sz="4" w:space="0"/>
              <w:left w:val="none" w:color="000000" w:sz="4" w:space="0"/>
              <w:bottom w:val="single" w:color="auto" w:sz="4" w:space="0"/>
              <w:right w:val="single" w:color="auto" w:sz="8" w:space="0"/>
            </w:tcBorders>
            <w:tcW w:w="1417" w:type="dxa"/>
            <w:vAlign w:val="center"/>
            <w:textDirection w:val="lrTb"/>
            <w:noWrap w:val="false"/>
          </w:tcPr>
          <w:p>
            <w:pPr>
              <w:jc w:val="center"/>
            </w:pPr>
            <w:r>
              <w:rPr>
                <w:sz w:val="22"/>
                <w:szCs w:val="22"/>
              </w:rPr>
              <w:t xml:space="preserve">-</w:t>
            </w:r>
            <w:r/>
          </w:p>
        </w:tc>
      </w:tr>
      <w:tr>
        <w:tblPrEx/>
        <w:trPr>
          <w:trHeight w:val="20"/>
        </w:trPr>
        <w:tc>
          <w:tcPr>
            <w:shd w:val="clear" w:color="auto" w:fill="auto"/>
            <w:tcBorders>
              <w:top w:val="none" w:color="000000"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6</w:t>
            </w:r>
            <w:r>
              <w:rPr>
                <w:bCs/>
                <w:sz w:val="22"/>
                <w:szCs w:val="22"/>
              </w:rPr>
              <w:t xml:space="preserve">.9</w:t>
            </w:r>
            <w:r>
              <w:rPr>
                <w:bCs/>
                <w:sz w:val="22"/>
                <w:szCs w:val="22"/>
              </w:rPr>
            </w:r>
            <w:r>
              <w:rPr>
                <w:bCs/>
                <w:sz w:val="22"/>
                <w:szCs w:val="22"/>
              </w:rPr>
            </w:r>
          </w:p>
        </w:tc>
        <w:tc>
          <w:tcPr>
            <w:shd w:val="clear" w:color="auto" w:fill="auto"/>
            <w:tcBorders>
              <w:top w:val="none" w:color="000000" w:sz="4" w:space="0"/>
              <w:left w:val="single" w:color="auto" w:sz="8" w:space="0"/>
              <w:bottom w:val="none" w:color="000000" w:sz="4" w:space="0"/>
              <w:right w:val="single" w:color="auto" w:sz="8" w:space="0"/>
            </w:tcBorders>
            <w:tcW w:w="5812" w:type="dxa"/>
            <w:vAlign w:val="center"/>
            <w:textDirection w:val="lrTb"/>
            <w:noWrap w:val="false"/>
          </w:tcPr>
          <w:p>
            <w:pPr>
              <w:rPr>
                <w:bCs/>
                <w:sz w:val="22"/>
                <w:szCs w:val="22"/>
              </w:rPr>
            </w:pPr>
            <w:r>
              <w:rPr>
                <w:bCs/>
                <w:sz w:val="22"/>
                <w:szCs w:val="22"/>
              </w:rPr>
              <w:t xml:space="preserve">Осмотр объектов теплоснабжения и </w:t>
            </w:r>
            <w:r>
              <w:rPr>
                <w:bCs/>
                <w:sz w:val="22"/>
                <w:szCs w:val="22"/>
              </w:rPr>
              <w:t xml:space="preserve">теплопотребляющих</w:t>
            </w:r>
            <w:r>
              <w:rPr>
                <w:bCs/>
                <w:sz w:val="22"/>
                <w:szCs w:val="22"/>
              </w:rPr>
              <w:t xml:space="preserve"> установок на предмет наличия несанкционированных врезок для разбора сетевой воды или потребления тепловой энергии на </w:t>
            </w:r>
            <w:r>
              <w:rPr>
                <w:bCs/>
                <w:sz w:val="22"/>
                <w:szCs w:val="22"/>
              </w:rPr>
              <w:t xml:space="preserve">теплопотребляющих</w:t>
            </w:r>
            <w:r>
              <w:rPr>
                <w:bCs/>
                <w:sz w:val="22"/>
                <w:szCs w:val="22"/>
              </w:rPr>
              <w:t xml:space="preserve"> энергоустановках</w:t>
            </w:r>
            <w:r>
              <w:rPr>
                <w:bCs/>
                <w:sz w:val="22"/>
                <w:szCs w:val="22"/>
              </w:rPr>
            </w:r>
            <w:r>
              <w:rPr>
                <w:bCs/>
                <w:sz w:val="22"/>
                <w:szCs w:val="22"/>
              </w:rPr>
            </w:r>
          </w:p>
        </w:tc>
        <w:tc>
          <w:tcPr>
            <w:tcBorders>
              <w:top w:val="none" w:color="000000" w:sz="4" w:space="0"/>
              <w:left w:val="single" w:color="auto" w:sz="8" w:space="0"/>
              <w:bottom w:val="single" w:color="000000" w:sz="8" w:space="0"/>
              <w:right w:val="single" w:color="auto" w:sz="8"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none" w:color="000000" w:sz="4" w:space="0"/>
              <w:left w:val="single" w:color="auto" w:sz="8" w:space="0"/>
              <w:bottom w:val="single" w:color="000000" w:sz="8" w:space="0"/>
              <w:right w:val="single" w:color="auto" w:sz="8" w:space="0"/>
            </w:tcBorders>
            <w:tcW w:w="1134"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8" w:space="0"/>
              <w:left w:val="single" w:color="auto" w:sz="8" w:space="0"/>
              <w:bottom w:val="single" w:color="000000" w:sz="8" w:space="0"/>
              <w:right w:val="none" w:color="000000" w:sz="4"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8" w:space="0"/>
              <w:left w:val="single" w:color="auto" w:sz="4" w:space="0"/>
              <w:bottom w:val="single" w:color="000000" w:sz="8" w:space="0"/>
              <w:right w:val="single" w:color="auto" w:sz="8"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pPr>
            <w:r>
              <w:rPr>
                <w:sz w:val="22"/>
                <w:szCs w:val="22"/>
              </w:rPr>
              <w:t xml:space="preserve">-</w:t>
            </w:r>
            <w:r/>
          </w:p>
        </w:tc>
      </w:tr>
      <w:tr>
        <w:tblPrEx/>
        <w:trPr>
          <w:trHeight w:val="20"/>
        </w:trPr>
        <w:tc>
          <w:tcPr>
            <w:shd w:val="clear" w:color="auto" w:fill="auto"/>
            <w:tcBorders>
              <w:top w:val="single" w:color="auto" w:sz="8" w:space="0"/>
              <w:left w:val="single" w:color="auto" w:sz="8" w:space="0"/>
              <w:bottom w:val="single" w:color="auto" w:sz="8" w:space="0"/>
              <w:right w:val="none" w:color="000000" w:sz="4" w:space="0"/>
            </w:tcBorders>
            <w:tcW w:w="851" w:type="dxa"/>
            <w:vAlign w:val="center"/>
            <w:textDirection w:val="lrTb"/>
            <w:noWrap/>
          </w:tcPr>
          <w:p>
            <w:pPr>
              <w:jc w:val="center"/>
              <w:rPr>
                <w:bCs/>
                <w:sz w:val="22"/>
                <w:szCs w:val="22"/>
              </w:rPr>
            </w:pPr>
            <w:r>
              <w:rPr>
                <w:bCs/>
                <w:sz w:val="22"/>
                <w:szCs w:val="22"/>
              </w:rPr>
              <w:t xml:space="preserve">6</w:t>
            </w:r>
            <w:r>
              <w:rPr>
                <w:bCs/>
                <w:sz w:val="22"/>
                <w:szCs w:val="22"/>
              </w:rPr>
              <w:t xml:space="preserve">.10</w:t>
            </w:r>
            <w:r>
              <w:rPr>
                <w:bCs/>
                <w:sz w:val="22"/>
                <w:szCs w:val="22"/>
              </w:rPr>
            </w:r>
            <w:r>
              <w:rPr>
                <w:bCs/>
                <w:sz w:val="22"/>
                <w:szCs w:val="22"/>
              </w:rPr>
            </w:r>
          </w:p>
        </w:tc>
        <w:tc>
          <w:tcPr>
            <w:shd w:val="clear" w:color="auto" w:fill="auto"/>
            <w:tcBorders>
              <w:top w:val="single" w:color="auto" w:sz="8" w:space="0"/>
              <w:left w:val="single" w:color="auto" w:sz="8" w:space="0"/>
              <w:bottom w:val="single" w:color="auto" w:sz="8" w:space="0"/>
              <w:right w:val="single" w:color="auto" w:sz="8" w:space="0"/>
            </w:tcBorders>
            <w:tcW w:w="5812" w:type="dxa"/>
            <w:vAlign w:val="center"/>
            <w:textDirection w:val="lrTb"/>
            <w:noWrap w:val="false"/>
          </w:tcPr>
          <w:p>
            <w:pPr>
              <w:rPr>
                <w:bCs/>
                <w:sz w:val="22"/>
                <w:szCs w:val="22"/>
              </w:rPr>
            </w:pPr>
            <w:r>
              <w:rPr>
                <w:bCs/>
                <w:sz w:val="22"/>
                <w:szCs w:val="22"/>
              </w:rPr>
              <w:t xml:space="preserve">Провести сверку расчетов за поставленные тепловую энергию (м</w:t>
            </w:r>
            <w:r>
              <w:rPr>
                <w:bCs/>
                <w:sz w:val="22"/>
                <w:szCs w:val="22"/>
              </w:rPr>
              <w:t xml:space="preserve">ощность), теплоноситель, горячую воду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r>
              <w:rPr>
                <w:bCs/>
                <w:sz w:val="22"/>
                <w:szCs w:val="22"/>
              </w:rPr>
            </w:r>
            <w:r>
              <w:rPr>
                <w:bCs/>
                <w:sz w:val="22"/>
                <w:szCs w:val="22"/>
              </w:rPr>
            </w:r>
          </w:p>
        </w:tc>
        <w:tc>
          <w:tcPr>
            <w:tcBorders>
              <w:top w:val="none" w:color="000000" w:sz="4" w:space="0"/>
              <w:left w:val="single" w:color="auto" w:sz="8" w:space="0"/>
              <w:bottom w:val="single" w:color="000000" w:sz="8" w:space="0"/>
              <w:right w:val="single" w:color="auto" w:sz="8"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none" w:color="000000" w:sz="4" w:space="0"/>
              <w:left w:val="single" w:color="auto" w:sz="8" w:space="0"/>
              <w:bottom w:val="single" w:color="000000" w:sz="8" w:space="0"/>
              <w:right w:val="single" w:color="auto" w:sz="8" w:space="0"/>
            </w:tcBorders>
            <w:tcW w:w="1134"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8" w:space="0"/>
              <w:left w:val="single" w:color="auto" w:sz="8" w:space="0"/>
              <w:bottom w:val="single" w:color="000000" w:sz="8" w:space="0"/>
              <w:right w:val="none" w:color="000000" w:sz="4"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8" w:space="0"/>
              <w:left w:val="single" w:color="auto" w:sz="4" w:space="0"/>
              <w:bottom w:val="single" w:color="000000" w:sz="8" w:space="0"/>
              <w:right w:val="single" w:color="auto" w:sz="8"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pPr>
            <w:r>
              <w:rPr>
                <w:sz w:val="22"/>
                <w:szCs w:val="22"/>
              </w:rPr>
              <w:t xml:space="preserve">-</w:t>
            </w:r>
            <w:r/>
          </w:p>
        </w:tc>
      </w:tr>
      <w:tr>
        <w:tblPrEx/>
        <w:trPr>
          <w:trHeight w:val="20"/>
        </w:trPr>
        <w:tc>
          <w:tcPr>
            <w:shd w:val="clear" w:color="auto" w:fill="auto"/>
            <w:tcBorders>
              <w:top w:val="none" w:color="000000"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6</w:t>
            </w:r>
            <w:r>
              <w:rPr>
                <w:bCs/>
                <w:sz w:val="22"/>
                <w:szCs w:val="22"/>
              </w:rPr>
              <w:t xml:space="preserve">.11</w:t>
            </w:r>
            <w:r>
              <w:rPr>
                <w:bCs/>
                <w:sz w:val="22"/>
                <w:szCs w:val="22"/>
              </w:rPr>
            </w:r>
            <w:r>
              <w:rPr>
                <w:bCs/>
                <w:sz w:val="22"/>
                <w:szCs w:val="22"/>
              </w:rPr>
            </w:r>
          </w:p>
        </w:tc>
        <w:tc>
          <w:tcPr>
            <w:shd w:val="clear" w:color="auto" w:fill="auto"/>
            <w:tcBorders>
              <w:top w:val="none" w:color="000000" w:sz="4" w:space="0"/>
              <w:left w:val="single" w:color="auto" w:sz="8" w:space="0"/>
              <w:bottom w:val="single" w:color="auto" w:sz="4" w:space="0"/>
              <w:right w:val="single" w:color="auto" w:sz="8" w:space="0"/>
            </w:tcBorders>
            <w:tcW w:w="5812" w:type="dxa"/>
            <w:vAlign w:val="center"/>
            <w:textDirection w:val="lrTb"/>
            <w:noWrap w:val="false"/>
          </w:tcPr>
          <w:p>
            <w:pPr>
              <w:rPr>
                <w:bCs/>
                <w:sz w:val="22"/>
                <w:szCs w:val="22"/>
              </w:rPr>
            </w:pPr>
            <w:r>
              <w:rPr>
                <w:bCs/>
                <w:sz w:val="22"/>
                <w:szCs w:val="22"/>
              </w:rPr>
              <w:t xml:space="preserve">Провести проверку</w:t>
            </w:r>
            <w:r>
              <w:rPr>
                <w:bCs/>
                <w:sz w:val="22"/>
                <w:szCs w:val="22"/>
              </w:rPr>
              <w:t xml:space="preserve"> узла учета, составленные в соответствии с пунктом 73 Правил коммерческого учета, акты разграничения балансовой принадлежности. </w:t>
            </w:r>
            <w:r>
              <w:rPr>
                <w:bCs/>
                <w:sz w:val="22"/>
                <w:szCs w:val="22"/>
              </w:rPr>
            </w:r>
            <w:r>
              <w:rPr>
                <w:bCs/>
                <w:sz w:val="22"/>
                <w:szCs w:val="22"/>
              </w:rPr>
            </w:r>
          </w:p>
        </w:tc>
        <w:tc>
          <w:tcPr>
            <w:tcBorders>
              <w:top w:val="none" w:color="000000" w:sz="4" w:space="0"/>
              <w:left w:val="single" w:color="auto" w:sz="8" w:space="0"/>
              <w:bottom w:val="single" w:color="auto" w:sz="4" w:space="0"/>
              <w:right w:val="single" w:color="auto" w:sz="8"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none" w:color="000000" w:sz="4" w:space="0"/>
              <w:left w:val="single" w:color="auto" w:sz="8" w:space="0"/>
              <w:bottom w:val="single" w:color="auto" w:sz="4" w:space="0"/>
              <w:right w:val="single" w:color="auto" w:sz="8" w:space="0"/>
            </w:tcBorders>
            <w:tcW w:w="1134"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8" w:space="0"/>
              <w:left w:val="single" w:color="auto" w:sz="8" w:space="0"/>
              <w:bottom w:val="single" w:color="auto" w:sz="4" w:space="0"/>
              <w:right w:val="none" w:color="000000" w:sz="4"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8" w:space="0"/>
              <w:left w:val="single" w:color="auto" w:sz="4" w:space="0"/>
              <w:bottom w:val="single" w:color="auto" w:sz="4" w:space="0"/>
              <w:right w:val="single" w:color="auto" w:sz="8"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rPr>
                <w:sz w:val="22"/>
                <w:szCs w:val="22"/>
              </w:rPr>
            </w: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none" w:color="000000" w:sz="4" w:space="0"/>
              <w:left w:val="none" w:color="000000" w:sz="4" w:space="0"/>
              <w:bottom w:val="single" w:color="auto" w:sz="4" w:space="0"/>
              <w:right w:val="single" w:color="auto" w:sz="8" w:space="0"/>
            </w:tcBorders>
            <w:tcW w:w="1417" w:type="dxa"/>
            <w:vAlign w:val="center"/>
            <w:textDirection w:val="lrTb"/>
            <w:noWrap w:val="false"/>
          </w:tcPr>
          <w:p>
            <w:pPr>
              <w:jc w:val="center"/>
            </w:pPr>
            <w:r>
              <w:rPr>
                <w:sz w:val="22"/>
                <w:szCs w:val="22"/>
              </w:rPr>
              <w:t xml:space="preserve">-</w:t>
            </w:r>
            <w:r/>
          </w:p>
        </w:tc>
      </w:tr>
      <w:tr>
        <w:tblPrEx/>
        <w:trPr>
          <w:trHeight w:val="20"/>
        </w:trPr>
        <w:tc>
          <w:tcPr>
            <w:shd w:val="clear" w:color="auto" w:fill="auto"/>
            <w:tcBorders>
              <w:top w:val="single" w:color="auto" w:sz="8" w:space="0"/>
              <w:left w:val="single" w:color="auto" w:sz="8" w:space="0"/>
              <w:bottom w:val="single" w:color="auto" w:sz="4" w:space="0"/>
              <w:right w:val="single" w:color="auto" w:sz="4" w:space="0"/>
            </w:tcBorders>
            <w:tcW w:w="851" w:type="dxa"/>
            <w:vAlign w:val="center"/>
            <w:textDirection w:val="lrTb"/>
            <w:noWrap/>
          </w:tcPr>
          <w:p>
            <w:pPr>
              <w:jc w:val="center"/>
              <w:rPr>
                <w:bCs/>
                <w:sz w:val="22"/>
                <w:szCs w:val="22"/>
              </w:rPr>
            </w:pPr>
            <w:r>
              <w:rPr>
                <w:bCs/>
                <w:sz w:val="22"/>
                <w:szCs w:val="22"/>
              </w:rPr>
              <w:t xml:space="preserve">6</w:t>
            </w:r>
            <w:r>
              <w:rPr>
                <w:bCs/>
                <w:sz w:val="22"/>
                <w:szCs w:val="22"/>
              </w:rPr>
              <w:t xml:space="preserve">.12</w:t>
            </w:r>
            <w:r>
              <w:rPr>
                <w:bCs/>
                <w:sz w:val="22"/>
                <w:szCs w:val="22"/>
              </w:rPr>
            </w:r>
            <w:r>
              <w:rPr>
                <w:bCs/>
                <w:sz w:val="22"/>
                <w:szCs w:val="22"/>
              </w:rPr>
            </w:r>
          </w:p>
        </w:tc>
        <w:tc>
          <w:tcPr>
            <w:shd w:val="clear" w:color="auto" w:fill="auto"/>
            <w:tcBorders>
              <w:top w:val="single" w:color="auto" w:sz="4" w:space="0"/>
              <w:left w:val="single" w:color="auto" w:sz="4"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Провести проверку контрольно-измерительных приборов в тепловом пункте, с указанием заводских номеров, отметки о наличии паспортов контрольно-измерительных прибо</w:t>
            </w:r>
            <w:r>
              <w:rPr>
                <w:bCs/>
                <w:sz w:val="22"/>
                <w:szCs w:val="22"/>
              </w:rPr>
              <w:t xml:space="preserve">ров в соответствии с пунктом 11.5 Правил технической эксплуатации тепловых энергоустановок, содержащие результаты поверки средств измерений в соответствии с частью 4 статьи 13 Федерального закона от 26.06.2008 № 102-ФЗ "Об обеспечении единства измерений". </w:t>
            </w:r>
            <w:r>
              <w:rPr>
                <w:bCs/>
                <w:sz w:val="22"/>
                <w:szCs w:val="22"/>
              </w:rPr>
            </w:r>
            <w:r>
              <w:rPr>
                <w:bCs/>
                <w:sz w:val="22"/>
                <w:szCs w:val="22"/>
              </w:rPr>
            </w:r>
          </w:p>
        </w:tc>
        <w:tc>
          <w:tcPr>
            <w:tcBorders>
              <w:top w:val="single" w:color="auto" w:sz="4" w:space="0"/>
              <w:left w:val="single" w:color="auto" w:sz="4" w:space="0"/>
              <w:bottom w:val="single" w:color="auto" w:sz="4" w:space="0"/>
              <w:right w:val="single" w:color="auto" w:sz="4"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4" w:space="0"/>
              <w:bottom w:val="single" w:color="auto" w:sz="4" w:space="0"/>
              <w:right w:val="single" w:color="auto" w:sz="4" w:space="0"/>
            </w:tcBorders>
            <w:tcW w:w="1134"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4" w:space="0"/>
              <w:bottom w:val="single" w:color="auto" w:sz="4" w:space="0"/>
              <w:right w:val="single" w:color="auto" w:sz="4"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4" w:space="0"/>
              <w:bottom w:val="single" w:color="auto" w:sz="4" w:space="0"/>
              <w:right w:val="single" w:color="auto" w:sz="4"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rPr>
                <w:sz w:val="22"/>
                <w:szCs w:val="22"/>
              </w:rPr>
            </w: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jc w:val="center"/>
              <w:rPr>
                <w:bCs/>
                <w:sz w:val="22"/>
                <w:szCs w:val="22"/>
              </w:rPr>
            </w:pPr>
            <w:r>
              <w:rPr>
                <w:bCs/>
                <w:sz w:val="22"/>
                <w:szCs w:val="22"/>
              </w:rPr>
              <w:t xml:space="preserve">6</w:t>
            </w:r>
            <w:r>
              <w:rPr>
                <w:bCs/>
                <w:sz w:val="22"/>
                <w:szCs w:val="22"/>
              </w:rPr>
              <w:t xml:space="preserve">.13</w:t>
            </w:r>
            <w:r>
              <w:rPr>
                <w:bCs/>
                <w:sz w:val="22"/>
                <w:szCs w:val="22"/>
              </w:rPr>
            </w:r>
            <w:r>
              <w:rPr>
                <w:bCs/>
                <w:sz w:val="22"/>
                <w:szCs w:val="22"/>
              </w:rPr>
            </w:r>
          </w:p>
        </w:tc>
        <w:tc>
          <w:tcPr>
            <w:shd w:val="clear" w:color="auto" w:fill="auto"/>
            <w:tcBorders>
              <w:top w:val="single" w:color="auto" w:sz="4" w:space="0"/>
              <w:left w:val="single" w:color="auto" w:sz="4"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Выполнить работ по подготовке к отопительному периоду теплового контура здания в соответствии с требованиями пункта 2.6.10 Правил № 170*** </w:t>
            </w:r>
            <w:r>
              <w:rPr>
                <w:bCs/>
                <w:sz w:val="22"/>
                <w:szCs w:val="22"/>
              </w:rPr>
            </w:r>
            <w:r>
              <w:rPr>
                <w:bCs/>
                <w:sz w:val="22"/>
                <w:szCs w:val="22"/>
              </w:rPr>
            </w:r>
          </w:p>
        </w:tc>
        <w:tc>
          <w:tcPr>
            <w:tcBorders>
              <w:top w:val="single" w:color="auto" w:sz="4" w:space="0"/>
              <w:left w:val="single" w:color="auto" w:sz="4" w:space="0"/>
              <w:bottom w:val="single" w:color="auto" w:sz="4" w:space="0"/>
              <w:right w:val="single" w:color="auto" w:sz="4"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4" w:space="0"/>
              <w:bottom w:val="single" w:color="auto" w:sz="4" w:space="0"/>
              <w:right w:val="single" w:color="auto" w:sz="4" w:space="0"/>
            </w:tcBorders>
            <w:tcW w:w="1134"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4" w:space="0"/>
              <w:bottom w:val="single" w:color="auto" w:sz="4" w:space="0"/>
              <w:right w:val="single" w:color="auto" w:sz="4"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4" w:space="0"/>
              <w:bottom w:val="single" w:color="auto" w:sz="4" w:space="0"/>
              <w:right w:val="single" w:color="auto" w:sz="4"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rPr>
                <w:sz w:val="22"/>
                <w:szCs w:val="22"/>
              </w:rPr>
            </w: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p>
        </w:tc>
      </w:tr>
      <w:tr>
        <w:tblPrEx/>
        <w:trPr>
          <w:trHeight w:val="20"/>
        </w:trPr>
        <w:tc>
          <w:tcPr>
            <w:shd w:val="clear" w:color="auto" w:fill="auto"/>
            <w:tcBorders>
              <w:top w:val="single" w:color="auto" w:sz="4" w:space="0"/>
              <w:left w:val="single" w:color="auto" w:sz="8" w:space="0"/>
              <w:bottom w:val="single" w:color="auto" w:sz="8" w:space="0"/>
              <w:right w:val="single" w:color="auto" w:sz="4" w:space="0"/>
            </w:tcBorders>
            <w:tcW w:w="851" w:type="dxa"/>
            <w:vAlign w:val="center"/>
            <w:textDirection w:val="lrTb"/>
            <w:noWrap/>
          </w:tcPr>
          <w:p>
            <w:pPr>
              <w:jc w:val="center"/>
              <w:rPr>
                <w:bCs/>
                <w:sz w:val="22"/>
                <w:szCs w:val="22"/>
              </w:rPr>
            </w:pPr>
            <w:r>
              <w:rPr>
                <w:bCs/>
                <w:sz w:val="22"/>
                <w:szCs w:val="22"/>
              </w:rPr>
              <w:t xml:space="preserve">6</w:t>
            </w:r>
            <w:r>
              <w:rPr>
                <w:bCs/>
                <w:sz w:val="22"/>
                <w:szCs w:val="22"/>
              </w:rPr>
              <w:t xml:space="preserve">.14</w:t>
            </w:r>
            <w:r>
              <w:rPr>
                <w:bCs/>
                <w:sz w:val="22"/>
                <w:szCs w:val="22"/>
              </w:rPr>
            </w:r>
            <w:r>
              <w:rPr>
                <w:bCs/>
                <w:sz w:val="22"/>
                <w:szCs w:val="22"/>
              </w:rPr>
            </w:r>
          </w:p>
        </w:tc>
        <w:tc>
          <w:tcPr>
            <w:shd w:val="clear" w:color="auto" w:fill="auto"/>
            <w:tcBorders>
              <w:top w:val="single" w:color="auto" w:sz="4" w:space="0"/>
              <w:left w:val="single" w:color="auto" w:sz="4" w:space="0"/>
              <w:bottom w:val="single" w:color="auto" w:sz="4" w:space="0"/>
              <w:right w:val="single" w:color="auto" w:sz="4" w:space="0"/>
            </w:tcBorders>
            <w:tcW w:w="5812" w:type="dxa"/>
            <w:vAlign w:val="center"/>
            <w:textDirection w:val="lrTb"/>
            <w:noWrap w:val="false"/>
          </w:tcPr>
          <w:p>
            <w:pPr>
              <w:rPr>
                <w:bCs/>
                <w:sz w:val="22"/>
                <w:szCs w:val="22"/>
              </w:rPr>
            </w:pPr>
            <w:r>
              <w:rPr>
                <w:bCs/>
                <w:sz w:val="22"/>
                <w:szCs w:val="22"/>
              </w:rPr>
              <w:t xml:space="preserve">Получить</w:t>
            </w:r>
            <w:r>
              <w:rPr>
                <w:bCs/>
                <w:sz w:val="22"/>
                <w:szCs w:val="22"/>
              </w:rPr>
              <w:t xml:space="preserve">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r>
              <w:rPr>
                <w:bCs/>
                <w:sz w:val="22"/>
                <w:szCs w:val="22"/>
              </w:rPr>
              <w:t xml:space="preserve">теплопотребляющей</w:t>
            </w:r>
            <w:r>
              <w:rPr>
                <w:bCs/>
                <w:sz w:val="22"/>
                <w:szCs w:val="22"/>
              </w:rPr>
              <w:t xml:space="preserve"> установки объекта к отопительному периоду</w:t>
            </w:r>
            <w:r>
              <w:rPr>
                <w:bCs/>
                <w:sz w:val="22"/>
                <w:szCs w:val="22"/>
              </w:rPr>
              <w:t xml:space="preserve"> (рекомендуемый образец содержится в приложении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r>
              <w:rPr>
                <w:bCs/>
                <w:sz w:val="22"/>
                <w:szCs w:val="22"/>
              </w:rPr>
              <w:t xml:space="preserve">теплопотребляющих</w:t>
            </w:r>
            <w:r>
              <w:rPr>
                <w:bCs/>
                <w:sz w:val="22"/>
                <w:szCs w:val="22"/>
              </w:rPr>
              <w:t xml:space="preserve"> </w:t>
            </w:r>
            <w:r>
              <w:rPr>
                <w:bCs/>
                <w:sz w:val="22"/>
                <w:szCs w:val="22"/>
              </w:rPr>
              <w:t xml:space="preserve">установок и (или) невыполнении мероприятий, обеспечивающих соблюдение указанного в договоре теплоснабжения</w:t>
            </w:r>
            <w:r>
              <w:rPr>
                <w:bCs/>
                <w:sz w:val="22"/>
                <w:szCs w:val="22"/>
              </w:rPr>
              <w:t xml:space="preserve"> или предусмотренного нормативными актами режима потребления тепловой энергии</w:t>
            </w:r>
            <w:r>
              <w:rPr>
                <w:bCs/>
                <w:sz w:val="22"/>
                <w:szCs w:val="22"/>
              </w:rPr>
            </w:r>
            <w:r>
              <w:rPr>
                <w:bCs/>
                <w:sz w:val="22"/>
                <w:szCs w:val="22"/>
              </w:rPr>
            </w:r>
          </w:p>
        </w:tc>
        <w:tc>
          <w:tcPr>
            <w:tcBorders>
              <w:top w:val="single" w:color="auto" w:sz="4" w:space="0"/>
              <w:left w:val="single" w:color="auto" w:sz="4" w:space="0"/>
              <w:bottom w:val="single" w:color="auto" w:sz="4" w:space="0"/>
              <w:right w:val="single" w:color="auto" w:sz="4"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4" w:space="0"/>
              <w:bottom w:val="single" w:color="auto" w:sz="4" w:space="0"/>
              <w:right w:val="single" w:color="auto" w:sz="4" w:space="0"/>
            </w:tcBorders>
            <w:tcW w:w="1134"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4" w:space="0"/>
              <w:bottom w:val="single" w:color="auto" w:sz="4" w:space="0"/>
              <w:right w:val="single" w:color="auto" w:sz="4"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4" w:space="0"/>
              <w:bottom w:val="single" w:color="auto" w:sz="4" w:space="0"/>
              <w:right w:val="single" w:color="auto" w:sz="4"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rPr>
                <w:sz w:val="22"/>
                <w:szCs w:val="22"/>
              </w:rPr>
            </w: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p>
        </w:tc>
      </w:tr>
      <w:tr>
        <w:tblPrEx/>
        <w:trPr>
          <w:trHeight w:val="20"/>
        </w:trPr>
        <w:tc>
          <w:tcPr>
            <w:shd w:val="clear" w:color="auto" w:fill="auto"/>
            <w:tcBorders>
              <w:top w:val="none" w:color="000000" w:sz="4"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6</w:t>
            </w:r>
            <w:r>
              <w:rPr>
                <w:bCs/>
                <w:sz w:val="22"/>
                <w:szCs w:val="22"/>
              </w:rPr>
              <w:t xml:space="preserve">.15</w:t>
            </w:r>
            <w:r>
              <w:rPr>
                <w:bCs/>
                <w:sz w:val="22"/>
                <w:szCs w:val="22"/>
              </w:rPr>
            </w:r>
            <w:r>
              <w:rPr>
                <w:bCs/>
                <w:sz w:val="22"/>
                <w:szCs w:val="22"/>
              </w:rPr>
            </w:r>
          </w:p>
        </w:tc>
        <w:tc>
          <w:tcPr>
            <w:shd w:val="clear" w:color="auto" w:fill="auto"/>
            <w:tcBorders>
              <w:top w:val="single" w:color="auto" w:sz="4" w:space="0"/>
              <w:left w:val="single" w:color="auto" w:sz="8" w:space="0"/>
              <w:bottom w:val="none" w:color="000000" w:sz="4" w:space="0"/>
              <w:right w:val="single" w:color="auto" w:sz="8" w:space="0"/>
            </w:tcBorders>
            <w:tcW w:w="5812" w:type="dxa"/>
            <w:vAlign w:val="center"/>
            <w:textDirection w:val="lrTb"/>
            <w:noWrap w:val="false"/>
          </w:tcPr>
          <w:p>
            <w:pPr>
              <w:rPr>
                <w:bCs/>
                <w:sz w:val="22"/>
                <w:szCs w:val="22"/>
              </w:rPr>
            </w:pPr>
            <w:r>
              <w:rPr>
                <w:bCs/>
                <w:sz w:val="22"/>
                <w:szCs w:val="22"/>
              </w:rPr>
              <w:t xml:space="preserve">Заполнить Оценочный лист для расчета индекса готовности к отопительному периоду 2025/2026 в соответствии приложения № 4 Правил № 2234*</w:t>
            </w:r>
            <w:r>
              <w:rPr>
                <w:bCs/>
                <w:sz w:val="22"/>
                <w:szCs w:val="22"/>
              </w:rPr>
            </w:r>
            <w:r>
              <w:rPr>
                <w:bCs/>
                <w:sz w:val="22"/>
                <w:szCs w:val="22"/>
              </w:rPr>
            </w:r>
          </w:p>
        </w:tc>
        <w:tc>
          <w:tcPr>
            <w:tcBorders>
              <w:top w:val="single" w:color="auto" w:sz="4" w:space="0"/>
              <w:left w:val="single" w:color="auto" w:sz="8" w:space="0"/>
              <w:bottom w:val="single" w:color="000000" w:sz="8" w:space="0"/>
              <w:right w:val="single" w:color="auto" w:sz="8" w:space="0"/>
            </w:tcBorders>
            <w:tcW w:w="850"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8" w:space="0"/>
              <w:bottom w:val="single" w:color="000000" w:sz="8" w:space="0"/>
              <w:right w:val="single" w:color="auto" w:sz="8" w:space="0"/>
            </w:tcBorders>
            <w:tcW w:w="1134"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8" w:space="0"/>
              <w:bottom w:val="single" w:color="000000" w:sz="8" w:space="0"/>
              <w:right w:val="none" w:color="000000" w:sz="4"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Borders>
              <w:top w:val="single" w:color="auto" w:sz="4" w:space="0"/>
              <w:left w:val="single" w:color="auto" w:sz="4" w:space="0"/>
              <w:bottom w:val="single" w:color="000000" w:sz="8" w:space="0"/>
              <w:right w:val="single" w:color="auto" w:sz="8" w:space="0"/>
            </w:tcBorders>
            <w:tcW w:w="1276"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shd w:val="clear" w:color="ffffff" w:fill="ffffff"/>
            <w:tcBorders>
              <w:top w:val="single" w:color="auto" w:sz="4" w:space="0"/>
              <w:left w:val="none" w:color="000000" w:sz="4" w:space="0"/>
              <w:bottom w:val="single" w:color="auto" w:sz="4" w:space="0"/>
              <w:right w:val="single" w:color="auto" w:sz="4" w:space="0"/>
            </w:tcBorders>
            <w:tcW w:w="1417" w:type="dxa"/>
            <w:vAlign w:val="center"/>
            <w:textDirection w:val="lrTb"/>
            <w:noWrap w:val="false"/>
          </w:tcPr>
          <w:p>
            <w:pPr>
              <w:jc w:val="center"/>
            </w:pPr>
            <w:r>
              <w:rPr>
                <w:sz w:val="22"/>
                <w:szCs w:val="22"/>
              </w:rPr>
              <w:t xml:space="preserve">-</w:t>
            </w:r>
            <w:r/>
          </w:p>
        </w:tc>
        <w:tc>
          <w:tcPr>
            <w:shd w:val="clear" w:color="ffffff" w:fill="ffffff"/>
            <w:tcBorders>
              <w:top w:val="single" w:color="auto" w:sz="4" w:space="0"/>
              <w:left w:val="none" w:color="000000"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single" w:color="auto" w:sz="4" w:space="0"/>
              <w:left w:val="none" w:color="000000" w:sz="4" w:space="0"/>
              <w:bottom w:val="single" w:color="auto" w:sz="4"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single" w:color="auto" w:sz="4" w:space="0"/>
              <w:left w:val="none" w:color="000000" w:sz="4" w:space="0"/>
              <w:bottom w:val="single" w:color="auto" w:sz="4" w:space="0"/>
              <w:right w:val="single" w:color="auto" w:sz="8" w:space="0"/>
            </w:tcBorders>
            <w:tcW w:w="1417" w:type="dxa"/>
            <w:vAlign w:val="center"/>
            <w:textDirection w:val="lrTb"/>
            <w:noWrap w:val="false"/>
          </w:tcPr>
          <w:p>
            <w:pPr>
              <w:jc w:val="center"/>
            </w:pPr>
            <w:r>
              <w:rPr>
                <w:sz w:val="22"/>
                <w:szCs w:val="22"/>
              </w:rPr>
              <w:t xml:space="preserve">-</w:t>
            </w:r>
            <w:r/>
          </w:p>
        </w:tc>
      </w:tr>
      <w:tr>
        <w:tblPrEx/>
        <w:trPr>
          <w:trHeight w:val="20"/>
        </w:trPr>
        <w:tc>
          <w:tcPr>
            <w:shd w:val="clear" w:color="d8e4bc" w:fill="d8e4bc"/>
            <w:tcBorders>
              <w:top w:val="single" w:color="auto" w:sz="8" w:space="0"/>
              <w:left w:val="single" w:color="auto" w:sz="8" w:space="0"/>
              <w:bottom w:val="none" w:color="000000" w:sz="4" w:space="0"/>
              <w:right w:val="none" w:color="000000" w:sz="4" w:space="0"/>
            </w:tcBorders>
            <w:tcW w:w="851" w:type="dxa"/>
            <w:vAlign w:val="center"/>
            <w:textDirection w:val="lrTb"/>
            <w:noWrap/>
          </w:tcPr>
          <w:p>
            <w:pPr>
              <w:jc w:val="center"/>
              <w:rPr>
                <w:bCs/>
                <w:sz w:val="22"/>
                <w:szCs w:val="22"/>
              </w:rPr>
            </w:pPr>
            <w:r>
              <w:rPr>
                <w:bCs/>
                <w:sz w:val="22"/>
                <w:szCs w:val="22"/>
              </w:rPr>
              <w:t xml:space="preserve"> </w:t>
            </w:r>
            <w:r>
              <w:rPr>
                <w:bCs/>
                <w:sz w:val="22"/>
                <w:szCs w:val="22"/>
              </w:rPr>
            </w:r>
            <w:r>
              <w:rPr>
                <w:bCs/>
                <w:sz w:val="22"/>
                <w:szCs w:val="22"/>
              </w:rPr>
            </w:r>
          </w:p>
        </w:tc>
        <w:tc>
          <w:tcPr>
            <w:shd w:val="clear" w:color="d8e4bc" w:fill="d8e4bc"/>
            <w:tcBorders>
              <w:top w:val="single" w:color="auto" w:sz="8" w:space="0"/>
              <w:left w:val="single" w:color="auto" w:sz="8" w:space="0"/>
              <w:bottom w:val="single" w:color="auto" w:sz="8" w:space="0"/>
              <w:right w:val="single" w:color="auto" w:sz="8" w:space="0"/>
            </w:tcBorders>
            <w:tcW w:w="5812" w:type="dxa"/>
            <w:vAlign w:val="center"/>
            <w:textDirection w:val="lrTb"/>
            <w:noWrap w:val="false"/>
          </w:tcPr>
          <w:p>
            <w:pPr>
              <w:rPr>
                <w:bCs/>
                <w:i/>
                <w:iCs/>
                <w:sz w:val="22"/>
                <w:szCs w:val="22"/>
              </w:rPr>
            </w:pPr>
            <w:r>
              <w:rPr>
                <w:bCs/>
                <w:i/>
                <w:iCs/>
                <w:sz w:val="22"/>
                <w:szCs w:val="22"/>
              </w:rPr>
              <w:t xml:space="preserve">Итого объекты </w:t>
            </w:r>
            <w:r>
              <w:rPr>
                <w:bCs/>
                <w:i/>
                <w:iCs/>
                <w:sz w:val="22"/>
                <w:szCs w:val="22"/>
              </w:rPr>
              <w:t xml:space="preserve">соцкульбыта</w:t>
            </w:r>
            <w:r>
              <w:rPr>
                <w:bCs/>
                <w:i/>
                <w:iCs/>
                <w:sz w:val="22"/>
                <w:szCs w:val="22"/>
              </w:rPr>
            </w:r>
            <w:r>
              <w:rPr>
                <w:bCs/>
                <w:i/>
                <w:iCs/>
                <w:sz w:val="22"/>
                <w:szCs w:val="22"/>
              </w:rPr>
            </w:r>
          </w:p>
        </w:tc>
        <w:tc>
          <w:tcPr>
            <w:shd w:val="clear" w:color="d8e4bc" w:fill="d8e4bc"/>
            <w:tcBorders>
              <w:top w:val="none" w:color="000000" w:sz="4" w:space="0"/>
              <w:left w:val="none" w:color="000000" w:sz="4" w:space="0"/>
              <w:bottom w:val="single" w:color="auto" w:sz="8" w:space="0"/>
              <w:right w:val="single" w:color="auto" w:sz="8" w:space="0"/>
            </w:tcBorders>
            <w:tcW w:w="850" w:type="dxa"/>
            <w:vAlign w:val="center"/>
            <w:textDirection w:val="lrTb"/>
            <w:noWrap/>
          </w:tcPr>
          <w:p>
            <w:pPr>
              <w:jc w:val="center"/>
              <w:rPr>
                <w:sz w:val="22"/>
                <w:szCs w:val="22"/>
              </w:rPr>
            </w:pPr>
            <w:r>
              <w:rPr>
                <w:sz w:val="22"/>
                <w:szCs w:val="22"/>
              </w:rPr>
              <w:t xml:space="preserve">ед.</w:t>
            </w:r>
            <w:r>
              <w:rPr>
                <w:sz w:val="22"/>
                <w:szCs w:val="22"/>
              </w:rPr>
            </w:r>
            <w:r>
              <w:rPr>
                <w:sz w:val="22"/>
                <w:szCs w:val="22"/>
              </w:rPr>
            </w:r>
          </w:p>
        </w:tc>
        <w:tc>
          <w:tcPr>
            <w:shd w:val="clear" w:color="d8e4bc" w:fill="d8e4bc"/>
            <w:tcBorders>
              <w:top w:val="none" w:color="000000" w:sz="4" w:space="0"/>
              <w:left w:val="none" w:color="000000" w:sz="4" w:space="0"/>
              <w:bottom w:val="single" w:color="auto" w:sz="8"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d8e4bc" w:fill="d8e4bc"/>
            <w:tcBorders>
              <w:top w:val="none" w:color="000000" w:sz="4" w:space="0"/>
              <w:left w:val="single" w:color="auto" w:sz="8" w:space="0"/>
              <w:bottom w:val="single" w:color="auto" w:sz="8"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d8e4bc" w:fill="d8e4bc"/>
            <w:tcBorders>
              <w:top w:val="none" w:color="000000" w:sz="4" w:space="0"/>
              <w:left w:val="none" w:color="000000" w:sz="4" w:space="0"/>
              <w:bottom w:val="single" w:color="auto" w:sz="8"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d8e4bc" w:fill="d8e4bc"/>
            <w:tcBorders>
              <w:top w:val="single" w:color="auto" w:sz="8" w:space="0"/>
              <w:left w:val="none" w:color="000000" w:sz="4" w:space="0"/>
              <w:bottom w:val="single" w:color="auto" w:sz="8" w:space="0"/>
              <w:right w:val="single" w:color="auto" w:sz="4" w:space="0"/>
            </w:tcBorders>
            <w:tcW w:w="1417" w:type="dxa"/>
            <w:vAlign w:val="center"/>
            <w:textDirection w:val="lrTb"/>
            <w:noWrap w:val="false"/>
          </w:tcPr>
          <w:p>
            <w:pPr>
              <w:jc w:val="center"/>
              <w:rPr>
                <w:bCs/>
                <w:sz w:val="22"/>
                <w:szCs w:val="22"/>
              </w:rPr>
            </w:pPr>
            <w:r>
              <w:rPr>
                <w:bCs/>
                <w:sz w:val="22"/>
                <w:szCs w:val="22"/>
              </w:rPr>
              <w:t xml:space="preserve"> </w:t>
            </w:r>
            <w:r>
              <w:rPr>
                <w:bCs/>
                <w:sz w:val="22"/>
                <w:szCs w:val="22"/>
              </w:rPr>
            </w:r>
            <w:r>
              <w:rPr>
                <w:bCs/>
                <w:sz w:val="22"/>
                <w:szCs w:val="22"/>
              </w:rPr>
            </w:r>
          </w:p>
        </w:tc>
        <w:tc>
          <w:tcPr>
            <w:shd w:val="clear" w:color="d8e4bc" w:fill="d8e4bc"/>
            <w:tcBorders>
              <w:top w:val="single" w:color="auto" w:sz="8" w:space="0"/>
              <w:left w:val="none" w:color="000000" w:sz="4" w:space="0"/>
              <w:bottom w:val="single" w:color="auto" w:sz="8" w:space="0"/>
              <w:right w:val="single" w:color="auto" w:sz="4" w:space="0"/>
            </w:tcBorders>
            <w:tcW w:w="1134" w:type="dxa"/>
            <w:vAlign w:val="center"/>
            <w:textDirection w:val="lrTb"/>
            <w:noWrap/>
          </w:tcPr>
          <w:p>
            <w:pPr>
              <w:jc w:val="center"/>
              <w:rPr>
                <w:bCs/>
                <w:sz w:val="22"/>
                <w:szCs w:val="22"/>
              </w:rPr>
            </w:pPr>
            <w:r>
              <w:rPr>
                <w:bCs/>
                <w:sz w:val="22"/>
                <w:szCs w:val="22"/>
              </w:rPr>
              <w:t xml:space="preserve"> </w:t>
            </w:r>
            <w:r>
              <w:rPr>
                <w:bCs/>
                <w:sz w:val="22"/>
                <w:szCs w:val="22"/>
              </w:rPr>
            </w:r>
            <w:r>
              <w:rPr>
                <w:bCs/>
                <w:sz w:val="22"/>
                <w:szCs w:val="22"/>
              </w:rPr>
            </w:r>
          </w:p>
        </w:tc>
        <w:tc>
          <w:tcPr>
            <w:shd w:val="clear" w:color="d8e4bc" w:fill="d8e4bc"/>
            <w:tcBorders>
              <w:top w:val="single" w:color="auto" w:sz="8" w:space="0"/>
              <w:left w:val="none" w:color="000000" w:sz="4" w:space="0"/>
              <w:bottom w:val="single" w:color="auto" w:sz="8" w:space="0"/>
              <w:right w:val="none" w:color="000000" w:sz="4" w:space="0"/>
            </w:tcBorders>
            <w:tcW w:w="1134" w:type="dxa"/>
            <w:vAlign w:val="center"/>
            <w:textDirection w:val="lrTb"/>
            <w:noWrap/>
          </w:tcPr>
          <w:p>
            <w:pPr>
              <w:jc w:val="center"/>
              <w:rPr>
                <w:bCs/>
                <w:sz w:val="22"/>
                <w:szCs w:val="22"/>
              </w:rPr>
            </w:pPr>
            <w:r>
              <w:rPr>
                <w:bCs/>
                <w:sz w:val="22"/>
                <w:szCs w:val="22"/>
              </w:rPr>
              <w:t xml:space="preserve"> </w:t>
            </w:r>
            <w:r>
              <w:rPr>
                <w:bCs/>
                <w:sz w:val="22"/>
                <w:szCs w:val="22"/>
              </w:rPr>
            </w:r>
            <w:r>
              <w:rPr>
                <w:bCs/>
                <w:sz w:val="22"/>
                <w:szCs w:val="22"/>
              </w:rPr>
            </w:r>
          </w:p>
        </w:tc>
        <w:tc>
          <w:tcPr>
            <w:shd w:val="clear" w:color="d8e4bc" w:fill="d8e4bc"/>
            <w:tcBorders>
              <w:top w:val="single" w:color="auto" w:sz="8" w:space="0"/>
              <w:left w:val="single" w:color="auto" w:sz="8" w:space="0"/>
              <w:bottom w:val="single" w:color="auto" w:sz="8" w:space="0"/>
              <w:right w:val="single" w:color="auto" w:sz="8" w:space="0"/>
            </w:tcBorders>
            <w:tcW w:w="1417" w:type="dxa"/>
            <w:vAlign w:val="center"/>
            <w:textDirection w:val="lrTb"/>
            <w:noWrap w:val="false"/>
          </w:tcPr>
          <w:p>
            <w:pPr>
              <w:jc w:val="center"/>
              <w:rPr>
                <w:bCs/>
                <w:sz w:val="22"/>
                <w:szCs w:val="22"/>
              </w:rPr>
            </w:pPr>
            <w:r>
              <w:rPr>
                <w:bCs/>
                <w:sz w:val="22"/>
                <w:szCs w:val="22"/>
              </w:rPr>
              <w:t xml:space="preserve"> </w:t>
            </w:r>
            <w:r>
              <w:rPr>
                <w:bCs/>
                <w:sz w:val="22"/>
                <w:szCs w:val="22"/>
              </w:rPr>
            </w:r>
            <w:r>
              <w:rPr>
                <w:bCs/>
                <w:sz w:val="22"/>
                <w:szCs w:val="22"/>
              </w:rPr>
            </w:r>
          </w:p>
        </w:tc>
      </w:tr>
      <w:tr>
        <w:tblPrEx/>
        <w:trPr>
          <w:trHeight w:val="20"/>
        </w:trPr>
        <w:tc>
          <w:tcPr>
            <w:gridSpan w:val="10"/>
            <w:shd w:val="clear" w:color="auto" w:fill="auto"/>
            <w:tcBorders>
              <w:top w:val="single" w:color="auto" w:sz="8" w:space="0"/>
              <w:left w:val="single" w:color="auto" w:sz="8" w:space="0"/>
              <w:bottom w:val="single" w:color="auto" w:sz="8" w:space="0"/>
              <w:right w:val="single" w:color="000000" w:sz="8" w:space="0"/>
            </w:tcBorders>
            <w:tcW w:w="16301"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c5d9f1" w:fill="c5d9f1"/>
            <w:tcBorders>
              <w:top w:val="none" w:color="000000" w:sz="4" w:space="0"/>
              <w:left w:val="single" w:color="auto" w:sz="8" w:space="0"/>
              <w:bottom w:val="single" w:color="auto" w:sz="8" w:space="0"/>
              <w:right w:val="none" w:color="000000" w:sz="4" w:space="0"/>
            </w:tcBorders>
            <w:tcW w:w="851"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b8cce4" w:fill="b8cce4"/>
            <w:tcBorders>
              <w:top w:val="none" w:color="000000" w:sz="4" w:space="0"/>
              <w:left w:val="single" w:color="auto" w:sz="8" w:space="0"/>
              <w:bottom w:val="single" w:color="auto" w:sz="8" w:space="0"/>
              <w:right w:val="none" w:color="000000" w:sz="4" w:space="0"/>
            </w:tcBorders>
            <w:tcW w:w="5812" w:type="dxa"/>
            <w:vAlign w:val="center"/>
            <w:textDirection w:val="lrTb"/>
            <w:noWrap/>
          </w:tcPr>
          <w:p>
            <w:pPr>
              <w:jc w:val="center"/>
              <w:rPr>
                <w:bCs/>
                <w:i/>
                <w:iCs/>
                <w:sz w:val="22"/>
                <w:szCs w:val="22"/>
              </w:rPr>
            </w:pPr>
            <w:r>
              <w:rPr>
                <w:bCs/>
                <w:i/>
                <w:iCs/>
                <w:sz w:val="22"/>
                <w:szCs w:val="22"/>
              </w:rPr>
              <w:t xml:space="preserve">ВСЕГО</w:t>
            </w:r>
            <w:r>
              <w:rPr>
                <w:bCs/>
                <w:i/>
                <w:iCs/>
                <w:sz w:val="22"/>
                <w:szCs w:val="22"/>
              </w:rPr>
            </w:r>
            <w:r>
              <w:rPr>
                <w:bCs/>
                <w:i/>
                <w:iCs/>
                <w:sz w:val="22"/>
                <w:szCs w:val="22"/>
              </w:rPr>
            </w:r>
          </w:p>
        </w:tc>
        <w:tc>
          <w:tcPr>
            <w:shd w:val="clear" w:color="b8cce4" w:fill="b8cce4"/>
            <w:tcBorders>
              <w:top w:val="none" w:color="000000" w:sz="4" w:space="0"/>
              <w:left w:val="single" w:color="auto" w:sz="8" w:space="0"/>
              <w:bottom w:val="single" w:color="auto" w:sz="8" w:space="0"/>
              <w:right w:val="single" w:color="auto" w:sz="8" w:space="0"/>
            </w:tcBorders>
            <w:tcW w:w="850" w:type="dxa"/>
            <w:vAlign w:val="center"/>
            <w:textDirection w:val="lrTb"/>
            <w:noWrap/>
          </w:tcPr>
          <w:p>
            <w:pPr>
              <w:jc w:val="center"/>
              <w:rPr>
                <w:bCs/>
                <w:i/>
                <w:iCs/>
                <w:sz w:val="22"/>
                <w:szCs w:val="22"/>
              </w:rPr>
            </w:pPr>
            <w:r>
              <w:rPr>
                <w:bCs/>
                <w:i/>
                <w:iCs/>
                <w:sz w:val="22"/>
                <w:szCs w:val="22"/>
              </w:rPr>
              <w:t xml:space="preserve">тыс. руб.</w:t>
            </w:r>
            <w:r>
              <w:rPr>
                <w:bCs/>
                <w:i/>
                <w:iCs/>
                <w:sz w:val="22"/>
                <w:szCs w:val="22"/>
              </w:rPr>
            </w:r>
            <w:r>
              <w:rPr>
                <w:bCs/>
                <w:i/>
                <w:iCs/>
                <w:sz w:val="22"/>
                <w:szCs w:val="22"/>
              </w:rPr>
            </w:r>
          </w:p>
        </w:tc>
        <w:tc>
          <w:tcPr>
            <w:shd w:val="clear" w:color="b8cce4" w:fill="b8cce4"/>
            <w:tcBorders>
              <w:top w:val="none" w:color="000000" w:sz="4" w:space="0"/>
              <w:left w:val="none" w:color="000000" w:sz="4" w:space="0"/>
              <w:bottom w:val="single" w:color="auto" w:sz="8"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b8cce4" w:fill="b8cce4"/>
            <w:tcBorders>
              <w:top w:val="none" w:color="000000" w:sz="4" w:space="0"/>
              <w:left w:val="single" w:color="auto" w:sz="8" w:space="0"/>
              <w:bottom w:val="single" w:color="auto" w:sz="8"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b8cce4" w:fill="b8cce4"/>
            <w:tcBorders>
              <w:top w:val="none" w:color="000000" w:sz="4" w:space="0"/>
              <w:left w:val="none" w:color="000000" w:sz="4" w:space="0"/>
              <w:bottom w:val="single" w:color="auto" w:sz="8" w:space="0"/>
              <w:right w:val="single" w:color="auto" w:sz="8"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b8cce4" w:fill="b8cce4"/>
            <w:tcBorders>
              <w:top w:val="none" w:color="000000" w:sz="4" w:space="0"/>
              <w:left w:val="none" w:color="000000" w:sz="4" w:space="0"/>
              <w:bottom w:val="single" w:color="auto" w:sz="8" w:space="0"/>
              <w:right w:val="single" w:color="auto" w:sz="4" w:space="0"/>
            </w:tcBorders>
            <w:tcW w:w="1417" w:type="dxa"/>
            <w:vAlign w:val="center"/>
            <w:textDirection w:val="lrTb"/>
            <w:noWrap w:val="false"/>
          </w:tcPr>
          <w:p>
            <w:pPr>
              <w:jc w:val="center"/>
              <w:rPr>
                <w:bCs/>
                <w:sz w:val="22"/>
                <w:szCs w:val="22"/>
              </w:rPr>
            </w:pPr>
            <w:r>
              <w:rPr>
                <w:bCs/>
                <w:sz w:val="22"/>
                <w:szCs w:val="22"/>
              </w:rPr>
              <w:t xml:space="preserve"> </w:t>
            </w:r>
            <w:r>
              <w:rPr>
                <w:bCs/>
                <w:sz w:val="22"/>
                <w:szCs w:val="22"/>
              </w:rPr>
            </w:r>
            <w:r>
              <w:rPr>
                <w:bCs/>
                <w:sz w:val="22"/>
                <w:szCs w:val="22"/>
              </w:rPr>
            </w:r>
          </w:p>
        </w:tc>
        <w:tc>
          <w:tcPr>
            <w:shd w:val="clear" w:color="b8cce4" w:fill="b8cce4"/>
            <w:tcBorders>
              <w:top w:val="none" w:color="000000" w:sz="4" w:space="0"/>
              <w:left w:val="none" w:color="000000" w:sz="4" w:space="0"/>
              <w:bottom w:val="single" w:color="auto" w:sz="8" w:space="0"/>
              <w:right w:val="single" w:color="auto" w:sz="4" w:space="0"/>
            </w:tcBorders>
            <w:tcW w:w="1134" w:type="dxa"/>
            <w:vAlign w:val="center"/>
            <w:textDirection w:val="lrTb"/>
            <w:noWrap w:val="false"/>
          </w:tcPr>
          <w:p>
            <w:pPr>
              <w:jc w:val="center"/>
              <w:rPr>
                <w:bCs/>
                <w:sz w:val="22"/>
                <w:szCs w:val="22"/>
              </w:rPr>
            </w:pPr>
            <w:r>
              <w:rPr>
                <w:bCs/>
                <w:sz w:val="22"/>
                <w:szCs w:val="22"/>
              </w:rPr>
              <w:t xml:space="preserve"> </w:t>
            </w:r>
            <w:r>
              <w:rPr>
                <w:bCs/>
                <w:sz w:val="22"/>
                <w:szCs w:val="22"/>
              </w:rPr>
            </w:r>
            <w:r>
              <w:rPr>
                <w:bCs/>
                <w:sz w:val="22"/>
                <w:szCs w:val="22"/>
              </w:rPr>
            </w:r>
          </w:p>
        </w:tc>
        <w:tc>
          <w:tcPr>
            <w:shd w:val="clear" w:color="b8cce4" w:fill="b8cce4"/>
            <w:tcBorders>
              <w:top w:val="none" w:color="000000" w:sz="4" w:space="0"/>
              <w:left w:val="none" w:color="000000" w:sz="4" w:space="0"/>
              <w:bottom w:val="single" w:color="auto" w:sz="8" w:space="0"/>
              <w:right w:val="none" w:color="000000" w:sz="4" w:space="0"/>
            </w:tcBorders>
            <w:tcW w:w="1134" w:type="dxa"/>
            <w:vAlign w:val="center"/>
            <w:textDirection w:val="lrTb"/>
            <w:noWrap w:val="false"/>
          </w:tcPr>
          <w:p>
            <w:pPr>
              <w:jc w:val="center"/>
              <w:rPr>
                <w:bCs/>
                <w:sz w:val="22"/>
                <w:szCs w:val="22"/>
              </w:rPr>
            </w:pPr>
            <w:r>
              <w:rPr>
                <w:bCs/>
                <w:sz w:val="22"/>
                <w:szCs w:val="22"/>
              </w:rPr>
              <w:t xml:space="preserve"> </w:t>
            </w:r>
            <w:r>
              <w:rPr>
                <w:bCs/>
                <w:sz w:val="22"/>
                <w:szCs w:val="22"/>
              </w:rPr>
            </w:r>
            <w:r>
              <w:rPr>
                <w:bCs/>
                <w:sz w:val="22"/>
                <w:szCs w:val="22"/>
              </w:rPr>
            </w:r>
          </w:p>
        </w:tc>
        <w:tc>
          <w:tcPr>
            <w:shd w:val="clear" w:color="b8cce4" w:fill="b8cce4"/>
            <w:tcBorders>
              <w:top w:val="none" w:color="000000" w:sz="4" w:space="0"/>
              <w:left w:val="single" w:color="auto" w:sz="8" w:space="0"/>
              <w:bottom w:val="single" w:color="auto" w:sz="8" w:space="0"/>
              <w:right w:val="single" w:color="auto" w:sz="8" w:space="0"/>
            </w:tcBorders>
            <w:tcW w:w="1417" w:type="dxa"/>
            <w:vAlign w:val="center"/>
            <w:textDirection w:val="lrTb"/>
            <w:noWrap w:val="false"/>
          </w:tcPr>
          <w:p>
            <w:pPr>
              <w:jc w:val="center"/>
              <w:rPr>
                <w:bCs/>
                <w:sz w:val="22"/>
                <w:szCs w:val="22"/>
              </w:rPr>
            </w:pPr>
            <w:r>
              <w:rPr>
                <w:bCs/>
                <w:sz w:val="22"/>
                <w:szCs w:val="22"/>
              </w:rPr>
              <w:t xml:space="preserve"> </w:t>
            </w:r>
            <w:r>
              <w:rPr>
                <w:bCs/>
                <w:sz w:val="22"/>
                <w:szCs w:val="22"/>
              </w:rPr>
            </w:r>
            <w:r>
              <w:rPr>
                <w:bCs/>
                <w:sz w:val="22"/>
                <w:szCs w:val="22"/>
              </w:rPr>
            </w:r>
          </w:p>
        </w:tc>
      </w:tr>
      <w:tr>
        <w:tblPrEx/>
        <w:trPr>
          <w:trHeight w:val="20"/>
        </w:trPr>
        <w:tc>
          <w:tcPr>
            <w:shd w:val="clear" w:color="auto" w:fill="auto"/>
            <w:tcBorders>
              <w:top w:val="none" w:color="000000" w:sz="4" w:space="0"/>
              <w:left w:val="single" w:color="auto" w:sz="8" w:space="0"/>
              <w:bottom w:val="single" w:color="auto" w:sz="8" w:space="0"/>
              <w:right w:val="single" w:color="auto" w:sz="4" w:space="0"/>
            </w:tcBorders>
            <w:tcW w:w="851" w:type="dxa"/>
            <w:vAlign w:val="center"/>
            <w:textDirection w:val="lrTb"/>
            <w:noWrap/>
          </w:tcPr>
          <w:p>
            <w:pPr>
              <w:jc w:val="center"/>
              <w:rPr>
                <w:bCs/>
                <w:sz w:val="22"/>
                <w:szCs w:val="22"/>
              </w:rPr>
            </w:pPr>
            <w:r>
              <w:rPr>
                <w:bCs/>
                <w:sz w:val="22"/>
                <w:szCs w:val="22"/>
              </w:rPr>
              <w:t xml:space="preserve">7</w:t>
            </w:r>
            <w:r>
              <w:rPr>
                <w:bCs/>
                <w:sz w:val="22"/>
                <w:szCs w:val="22"/>
              </w:rPr>
            </w:r>
            <w:r>
              <w:rPr>
                <w:bCs/>
                <w:sz w:val="22"/>
                <w:szCs w:val="22"/>
              </w:rPr>
            </w:r>
          </w:p>
        </w:tc>
        <w:tc>
          <w:tcPr>
            <w:shd w:val="clear" w:color="auto" w:fill="auto"/>
            <w:tcBorders>
              <w:top w:val="none" w:color="000000" w:sz="4" w:space="0"/>
              <w:left w:val="none" w:color="000000" w:sz="4" w:space="0"/>
              <w:bottom w:val="single" w:color="auto" w:sz="8" w:space="0"/>
              <w:right w:val="none" w:color="000000" w:sz="4" w:space="0"/>
            </w:tcBorders>
            <w:tcW w:w="5812" w:type="dxa"/>
            <w:vAlign w:val="center"/>
            <w:textDirection w:val="lrTb"/>
            <w:noWrap w:val="false"/>
          </w:tcPr>
          <w:p>
            <w:pPr>
              <w:rPr>
                <w:bCs/>
                <w:sz w:val="22"/>
                <w:szCs w:val="22"/>
              </w:rPr>
            </w:pPr>
            <w:r>
              <w:rPr>
                <w:bCs/>
                <w:sz w:val="22"/>
                <w:szCs w:val="22"/>
              </w:rPr>
              <w:t xml:space="preserve">Заполнить Оценочный лист для расчета индекса готовности к отопительному периоду 2025/2026 в соответствии приложения № 1 Правил № 2234*</w:t>
            </w:r>
            <w:r>
              <w:rPr>
                <w:bCs/>
                <w:sz w:val="22"/>
                <w:szCs w:val="22"/>
              </w:rPr>
            </w:r>
            <w:r>
              <w:rPr>
                <w:bCs/>
                <w:sz w:val="22"/>
                <w:szCs w:val="22"/>
              </w:rPr>
            </w:r>
          </w:p>
        </w:tc>
        <w:tc>
          <w:tcPr>
            <w:shd w:val="clear" w:color="f2f2f2" w:fill="f2f2f2"/>
            <w:tcBorders>
              <w:top w:val="none" w:color="000000" w:sz="4" w:space="0"/>
              <w:left w:val="single" w:color="auto" w:sz="8" w:space="0"/>
              <w:bottom w:val="single" w:color="auto" w:sz="8" w:space="0"/>
              <w:right w:val="single" w:color="auto" w:sz="8" w:space="0"/>
            </w:tcBorders>
            <w:tcW w:w="850"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8" w:space="0"/>
              <w:right w:val="none" w:color="000000" w:sz="4" w:space="0"/>
            </w:tcBorders>
            <w:tcW w:w="1134" w:type="dxa"/>
            <w:vAlign w:val="center"/>
            <w:textDirection w:val="lrTb"/>
            <w:noWrap w:val="false"/>
          </w:tcPr>
          <w:p>
            <w:pPr>
              <w:jc w:val="center"/>
              <w:rPr>
                <w:bCs/>
                <w:sz w:val="22"/>
                <w:szCs w:val="22"/>
              </w:rPr>
            </w:pPr>
            <w:r>
              <w:rPr>
                <w:bCs/>
                <w:sz w:val="22"/>
                <w:szCs w:val="22"/>
              </w:rPr>
              <w:t xml:space="preserve"> </w:t>
            </w:r>
            <w:r>
              <w:rPr>
                <w:bCs/>
                <w:sz w:val="22"/>
                <w:szCs w:val="22"/>
              </w:rPr>
            </w:r>
            <w:r>
              <w:rPr>
                <w:bCs/>
                <w:sz w:val="22"/>
                <w:szCs w:val="22"/>
              </w:rPr>
            </w:r>
          </w:p>
        </w:tc>
        <w:tc>
          <w:tcPr>
            <w:shd w:val="clear" w:color="f2f2f2" w:fill="f2f2f2"/>
            <w:tcBorders>
              <w:top w:val="none" w:color="000000" w:sz="4" w:space="0"/>
              <w:left w:val="single" w:color="auto" w:sz="8" w:space="0"/>
              <w:bottom w:val="single" w:color="auto" w:sz="8" w:space="0"/>
              <w:right w:val="single" w:color="auto" w:sz="4" w:space="0"/>
            </w:tcBorders>
            <w:tcW w:w="1276"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2f2f2" w:fill="f2f2f2"/>
            <w:tcBorders>
              <w:top w:val="none" w:color="000000" w:sz="4" w:space="0"/>
              <w:left w:val="none" w:color="000000" w:sz="4" w:space="0"/>
              <w:bottom w:val="single" w:color="auto" w:sz="8" w:space="0"/>
              <w:right w:val="single" w:color="auto" w:sz="8" w:space="0"/>
            </w:tcBorders>
            <w:tcW w:w="1276" w:type="dxa"/>
            <w:vAlign w:val="center"/>
            <w:textDirection w:val="lrTb"/>
            <w:noWrap w:val="false"/>
          </w:tcPr>
          <w:p>
            <w:pPr>
              <w:jc w:val="center"/>
              <w:rPr>
                <w:sz w:val="22"/>
                <w:szCs w:val="22"/>
              </w:rPr>
            </w:pPr>
            <w:r>
              <w:rPr>
                <w:sz w:val="22"/>
                <w:szCs w:val="22"/>
              </w:rPr>
              <w:t xml:space="preserve">15.10.202</w:t>
            </w:r>
            <w:r>
              <w:rPr>
                <w:sz w:val="22"/>
                <w:szCs w:val="22"/>
              </w:rPr>
              <w:t xml:space="preserve">6</w:t>
            </w:r>
            <w:r>
              <w:rPr>
                <w:sz w:val="22"/>
                <w:szCs w:val="22"/>
              </w:rPr>
            </w:r>
            <w:r>
              <w:rPr>
                <w:sz w:val="22"/>
                <w:szCs w:val="22"/>
              </w:rPr>
            </w:r>
          </w:p>
        </w:tc>
        <w:tc>
          <w:tcPr>
            <w:shd w:val="clear" w:color="ffffff" w:fill="ffffff"/>
            <w:tcBorders>
              <w:top w:val="none" w:color="000000" w:sz="4" w:space="0"/>
              <w:left w:val="none" w:color="000000" w:sz="4" w:space="0"/>
              <w:bottom w:val="single" w:color="auto" w:sz="8" w:space="0"/>
              <w:right w:val="single" w:color="auto" w:sz="4" w:space="0"/>
            </w:tcBorders>
            <w:tcW w:w="1417" w:type="dxa"/>
            <w:vAlign w:val="center"/>
            <w:textDirection w:val="lrTb"/>
            <w:noWrap w:val="false"/>
          </w:tcPr>
          <w:p>
            <w:pPr>
              <w:jc w:val="center"/>
            </w:pPr>
            <w:r>
              <w:rPr>
                <w:sz w:val="22"/>
                <w:szCs w:val="22"/>
              </w:rPr>
              <w:t xml:space="preserve">-</w:t>
            </w:r>
            <w:r/>
          </w:p>
        </w:tc>
        <w:tc>
          <w:tcPr>
            <w:shd w:val="clear" w:color="ffffff" w:fill="ffffff"/>
            <w:tcBorders>
              <w:top w:val="none" w:color="000000" w:sz="4" w:space="0"/>
              <w:left w:val="none" w:color="000000" w:sz="4" w:space="0"/>
              <w:bottom w:val="single" w:color="auto" w:sz="8"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none" w:color="000000" w:sz="4" w:space="0"/>
              <w:left w:val="none" w:color="000000" w:sz="4" w:space="0"/>
              <w:bottom w:val="single" w:color="auto" w:sz="8" w:space="0"/>
              <w:right w:val="single" w:color="auto" w:sz="4" w:space="0"/>
            </w:tcBorders>
            <w:tcW w:w="1134" w:type="dxa"/>
            <w:vAlign w:val="center"/>
            <w:textDirection w:val="lrTb"/>
            <w:noWrap w:val="false"/>
          </w:tcPr>
          <w:p>
            <w:pPr>
              <w:jc w:val="center"/>
            </w:pPr>
            <w:r>
              <w:rPr>
                <w:sz w:val="22"/>
                <w:szCs w:val="22"/>
              </w:rPr>
              <w:t xml:space="preserve">-</w:t>
            </w:r>
            <w:r/>
          </w:p>
        </w:tc>
        <w:tc>
          <w:tcPr>
            <w:shd w:val="clear" w:color="ffffff" w:fill="ffffff"/>
            <w:tcBorders>
              <w:top w:val="none" w:color="000000" w:sz="4" w:space="0"/>
              <w:left w:val="none" w:color="000000" w:sz="4" w:space="0"/>
              <w:bottom w:val="single" w:color="auto" w:sz="8" w:space="0"/>
              <w:right w:val="single" w:color="auto" w:sz="8" w:space="0"/>
            </w:tcBorders>
            <w:tcW w:w="1417" w:type="dxa"/>
            <w:vAlign w:val="center"/>
            <w:textDirection w:val="lrTb"/>
            <w:noWrap w:val="false"/>
          </w:tcPr>
          <w:p>
            <w:pPr>
              <w:jc w:val="center"/>
            </w:pPr>
            <w:r>
              <w:rPr>
                <w:sz w:val="22"/>
                <w:szCs w:val="22"/>
              </w:rPr>
              <w:t xml:space="preserve">-</w:t>
            </w:r>
            <w:r/>
          </w:p>
        </w:tc>
      </w:tr>
      <w:tr>
        <w:tblPrEx/>
        <w:trPr>
          <w:trHeight w:val="20"/>
        </w:trPr>
        <w:tc>
          <w:tcPr>
            <w:gridSpan w:val="2"/>
            <w:shd w:val="clear" w:color="ffffff" w:fill="ffffff"/>
            <w:tcBorders>
              <w:top w:val="none" w:color="000000" w:sz="4" w:space="0"/>
              <w:left w:val="none" w:color="000000" w:sz="4" w:space="0"/>
              <w:bottom w:val="none" w:color="000000" w:sz="4" w:space="0"/>
              <w:right w:val="none" w:color="000000" w:sz="4" w:space="0"/>
            </w:tcBorders>
            <w:tcW w:w="6663" w:type="dxa"/>
            <w:vAlign w:val="bottom"/>
            <w:textDirection w:val="lrTb"/>
            <w:noWrap/>
          </w:tcPr>
          <w:p>
            <w:pP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850"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134"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276"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276"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417" w:type="dxa"/>
            <w:vAlign w:val="bottom"/>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134" w:type="dxa"/>
            <w:vAlign w:val="center"/>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134" w:type="dxa"/>
            <w:vAlign w:val="bottom"/>
            <w:textDirection w:val="lrTb"/>
            <w:noWrap/>
          </w:tcPr>
          <w:p>
            <w:pPr>
              <w:jc w:val="cente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417" w:type="dxa"/>
            <w:vAlign w:val="center"/>
            <w:textDirection w:val="lrTb"/>
            <w:noWrap w:val="false"/>
          </w:tcPr>
          <w:p>
            <w:pPr>
              <w:jc w:val="center"/>
              <w:rPr>
                <w:sz w:val="22"/>
                <w:szCs w:val="22"/>
              </w:rPr>
            </w:pPr>
            <w:r>
              <w:rPr>
                <w:sz w:val="22"/>
                <w:szCs w:val="22"/>
              </w:rPr>
              <w:t xml:space="preserve"> </w:t>
            </w:r>
            <w:r>
              <w:rPr>
                <w:sz w:val="22"/>
                <w:szCs w:val="22"/>
              </w:rPr>
            </w:r>
            <w:r>
              <w:rPr>
                <w:sz w:val="22"/>
                <w:szCs w:val="22"/>
              </w:rPr>
            </w:r>
          </w:p>
        </w:tc>
      </w:tr>
      <w:tr>
        <w:tblPrEx/>
        <w:trPr>
          <w:trHeight w:val="20"/>
        </w:trPr>
        <w:tc>
          <w:tcPr>
            <w:shd w:val="clear" w:color="ffffff" w:fill="ffffff"/>
            <w:tcBorders>
              <w:top w:val="none" w:color="000000" w:sz="4" w:space="0"/>
              <w:left w:val="none" w:color="000000" w:sz="4" w:space="0"/>
              <w:bottom w:val="single" w:color="auto" w:sz="4" w:space="0"/>
              <w:right w:val="none" w:color="000000" w:sz="4" w:space="0"/>
            </w:tcBorders>
            <w:tcW w:w="851" w:type="dxa"/>
            <w:vAlign w:val="bottom"/>
            <w:textDirection w:val="lrTb"/>
            <w:noWrap/>
          </w:tcPr>
          <w:p>
            <w:pP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single" w:color="auto" w:sz="4" w:space="0"/>
              <w:right w:val="none" w:color="000000" w:sz="4" w:space="0"/>
            </w:tcBorders>
            <w:tcW w:w="5812" w:type="dxa"/>
            <w:vAlign w:val="center"/>
            <w:textDirection w:val="lrTb"/>
            <w:noWrap/>
          </w:tcPr>
          <w:p>
            <w:pP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850" w:type="dxa"/>
            <w:vAlign w:val="bottom"/>
            <w:textDirection w:val="lrTb"/>
            <w:noWrap w:val="false"/>
          </w:tcPr>
          <w:p>
            <w:pP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134" w:type="dxa"/>
            <w:vAlign w:val="bottom"/>
            <w:textDirection w:val="lrTb"/>
            <w:noWrap w:val="false"/>
          </w:tcPr>
          <w:p>
            <w:pP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276" w:type="dxa"/>
            <w:vAlign w:val="bottom"/>
            <w:textDirection w:val="lrTb"/>
            <w:noWrap w:val="false"/>
          </w:tcPr>
          <w:p>
            <w:pP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276" w:type="dxa"/>
            <w:vAlign w:val="bottom"/>
            <w:textDirection w:val="lrTb"/>
            <w:noWrap w:val="false"/>
          </w:tcPr>
          <w:p>
            <w:pP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417" w:type="dxa"/>
            <w:vAlign w:val="bottom"/>
            <w:textDirection w:val="lrTb"/>
            <w:noWrap w:val="false"/>
          </w:tcPr>
          <w:p>
            <w:pP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134" w:type="dxa"/>
            <w:vAlign w:val="bottom"/>
            <w:textDirection w:val="lrTb"/>
            <w:noWrap w:val="false"/>
          </w:tcPr>
          <w:p>
            <w:pP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134" w:type="dxa"/>
            <w:vAlign w:val="bottom"/>
            <w:textDirection w:val="lrTb"/>
            <w:noWrap w:val="false"/>
          </w:tcPr>
          <w:p>
            <w:pPr>
              <w:rPr>
                <w:sz w:val="22"/>
                <w:szCs w:val="22"/>
              </w:rPr>
            </w:pPr>
            <w:r>
              <w:rPr>
                <w:sz w:val="22"/>
                <w:szCs w:val="22"/>
              </w:rPr>
              <w:t xml:space="preserve"> </w:t>
            </w:r>
            <w:r>
              <w:rPr>
                <w:sz w:val="22"/>
                <w:szCs w:val="22"/>
              </w:rPr>
            </w:r>
            <w:r>
              <w:rPr>
                <w:sz w:val="22"/>
                <w:szCs w:val="22"/>
              </w:rPr>
            </w:r>
          </w:p>
        </w:tc>
        <w:tc>
          <w:tcPr>
            <w:shd w:val="clear" w:color="ffffff" w:fill="ffffff"/>
            <w:tcBorders>
              <w:top w:val="none" w:color="000000" w:sz="4" w:space="0"/>
              <w:left w:val="none" w:color="000000" w:sz="4" w:space="0"/>
              <w:bottom w:val="none" w:color="000000" w:sz="4" w:space="0"/>
              <w:right w:val="none" w:color="000000" w:sz="4" w:space="0"/>
            </w:tcBorders>
            <w:tcW w:w="1417" w:type="dxa"/>
            <w:vAlign w:val="bottom"/>
            <w:textDirection w:val="lrTb"/>
            <w:noWrap w:val="false"/>
          </w:tcPr>
          <w:p>
            <w:pPr>
              <w:rPr>
                <w:sz w:val="22"/>
                <w:szCs w:val="22"/>
              </w:rPr>
            </w:pPr>
            <w:r>
              <w:rPr>
                <w:sz w:val="22"/>
                <w:szCs w:val="22"/>
              </w:rPr>
              <w:t xml:space="preserve"> </w:t>
            </w:r>
            <w:r>
              <w:rPr>
                <w:sz w:val="22"/>
                <w:szCs w:val="22"/>
              </w:rPr>
            </w:r>
            <w:r>
              <w:rPr>
                <w:sz w:val="22"/>
                <w:szCs w:val="22"/>
              </w:rPr>
            </w:r>
          </w:p>
        </w:tc>
      </w:tr>
      <w:tr>
        <w:tblPrEx/>
        <w:trPr>
          <w:trHeight w:val="20"/>
        </w:trPr>
        <w:tc>
          <w:tcPr>
            <w:gridSpan w:val="10"/>
            <w:shd w:val="clear" w:color="ffffff" w:fill="ffffff"/>
            <w:tcBorders>
              <w:top w:val="none" w:color="000000" w:sz="4" w:space="0"/>
              <w:left w:val="none" w:color="000000" w:sz="4" w:space="0"/>
              <w:bottom w:val="none" w:color="000000" w:sz="4" w:space="0"/>
              <w:right w:val="none" w:color="000000" w:sz="4" w:space="0"/>
            </w:tcBorders>
            <w:tcW w:w="16301" w:type="dxa"/>
            <w:vAlign w:val="bottom"/>
            <w:textDirection w:val="lrTb"/>
            <w:noWrap w:val="false"/>
          </w:tcPr>
          <w:p>
            <w:pPr>
              <w:rPr>
                <w:sz w:val="22"/>
                <w:szCs w:val="22"/>
              </w:rPr>
            </w:pPr>
            <w:r>
              <w:rPr>
                <w:sz w:val="22"/>
                <w:szCs w:val="22"/>
              </w:rPr>
              <w:t xml:space="preserve">* - Приказ Министерства энергетики Российской Федерации от 13.11.2024 </w:t>
            </w:r>
            <w:r>
              <w:rPr>
                <w:sz w:val="22"/>
                <w:szCs w:val="22"/>
              </w:rPr>
              <w:t xml:space="preserve">№</w:t>
            </w:r>
            <w:r>
              <w:rPr>
                <w:sz w:val="22"/>
                <w:szCs w:val="22"/>
              </w:rPr>
              <w:t xml:space="preserve"> 2234 </w:t>
            </w:r>
            <w:r>
              <w:rPr>
                <w:sz w:val="22"/>
                <w:szCs w:val="22"/>
              </w:rPr>
              <w:t xml:space="preserve">«</w:t>
            </w:r>
            <w:r>
              <w:rPr>
                <w:sz w:val="22"/>
                <w:szCs w:val="22"/>
              </w:rPr>
              <w:t xml:space="preserve">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Pr>
                <w:sz w:val="22"/>
                <w:szCs w:val="22"/>
              </w:rPr>
              <w:t xml:space="preserve">»</w:t>
            </w:r>
            <w:r>
              <w:rPr>
                <w:sz w:val="22"/>
                <w:szCs w:val="22"/>
              </w:rPr>
              <w:t xml:space="preserve"> </w:t>
            </w:r>
            <w:r>
              <w:rPr>
                <w:sz w:val="22"/>
                <w:szCs w:val="22"/>
              </w:rPr>
            </w:r>
            <w:r>
              <w:rPr>
                <w:sz w:val="22"/>
                <w:szCs w:val="22"/>
              </w:rPr>
            </w:r>
          </w:p>
        </w:tc>
      </w:tr>
      <w:tr>
        <w:tblPrEx/>
        <w:trPr>
          <w:trHeight w:val="20"/>
        </w:trPr>
        <w:tc>
          <w:tcPr>
            <w:gridSpan w:val="10"/>
            <w:shd w:val="clear" w:color="ffffff" w:fill="ffffff"/>
            <w:tcBorders>
              <w:top w:val="none" w:color="000000" w:sz="4" w:space="0"/>
              <w:left w:val="none" w:color="000000" w:sz="4" w:space="0"/>
              <w:bottom w:val="none" w:color="000000" w:sz="4" w:space="0"/>
              <w:right w:val="none" w:color="000000" w:sz="4" w:space="0"/>
            </w:tcBorders>
            <w:tcW w:w="16301" w:type="dxa"/>
            <w:vAlign w:val="bottom"/>
            <w:textDirection w:val="lrTb"/>
            <w:noWrap w:val="false"/>
          </w:tcPr>
          <w:p>
            <w:pPr>
              <w:rPr>
                <w:sz w:val="22"/>
                <w:szCs w:val="22"/>
              </w:rPr>
            </w:pPr>
            <w:r>
              <w:rPr>
                <w:sz w:val="22"/>
                <w:szCs w:val="22"/>
              </w:rPr>
              <w:t xml:space="preserve">** - Приказ Министерства энергетики Российской Федерации от </w:t>
            </w:r>
            <w:r>
              <w:rPr>
                <w:sz w:val="22"/>
                <w:szCs w:val="22"/>
              </w:rPr>
              <w:t xml:space="preserve">1</w:t>
            </w:r>
            <w:r>
              <w:rPr>
                <w:sz w:val="22"/>
                <w:szCs w:val="22"/>
              </w:rPr>
              <w:t xml:space="preserve">4.0</w:t>
            </w:r>
            <w:r>
              <w:rPr>
                <w:sz w:val="22"/>
                <w:szCs w:val="22"/>
              </w:rPr>
              <w:t xml:space="preserve">5</w:t>
            </w:r>
            <w:r>
              <w:rPr>
                <w:sz w:val="22"/>
                <w:szCs w:val="22"/>
              </w:rPr>
              <w:t xml:space="preserve">.20</w:t>
            </w:r>
            <w:r>
              <w:rPr>
                <w:sz w:val="22"/>
                <w:szCs w:val="22"/>
              </w:rPr>
              <w:t xml:space="preserve">25</w:t>
            </w:r>
            <w:r>
              <w:rPr>
                <w:sz w:val="22"/>
                <w:szCs w:val="22"/>
              </w:rPr>
              <w:t xml:space="preserve"> № </w:t>
            </w:r>
            <w:r>
              <w:rPr>
                <w:sz w:val="22"/>
                <w:szCs w:val="22"/>
              </w:rPr>
              <w:t xml:space="preserve">511</w:t>
            </w:r>
            <w:r>
              <w:rPr>
                <w:sz w:val="22"/>
                <w:szCs w:val="22"/>
              </w:rPr>
              <w:t xml:space="preserve"> </w:t>
            </w:r>
            <w:r>
              <w:rPr>
                <w:sz w:val="22"/>
                <w:szCs w:val="22"/>
              </w:rPr>
              <w:t xml:space="preserve">«</w:t>
            </w:r>
            <w:r>
              <w:rPr>
                <w:sz w:val="22"/>
                <w:szCs w:val="22"/>
              </w:rPr>
              <w:t xml:space="preserve">Об утверждении Правил технической эксплуатации</w:t>
            </w:r>
            <w:r>
              <w:rPr>
                <w:sz w:val="22"/>
                <w:szCs w:val="22"/>
              </w:rPr>
              <w:t xml:space="preserve"> объектов теплоснабжения </w:t>
            </w:r>
            <w:r>
              <w:rPr>
                <w:sz w:val="22"/>
                <w:szCs w:val="22"/>
              </w:rPr>
              <w:t xml:space="preserve">и </w:t>
            </w:r>
            <w:r>
              <w:rPr>
                <w:sz w:val="22"/>
                <w:szCs w:val="22"/>
              </w:rPr>
              <w:t xml:space="preserve">теплопотребляющих</w:t>
            </w:r>
            <w:r>
              <w:rPr>
                <w:sz w:val="22"/>
                <w:szCs w:val="22"/>
              </w:rPr>
              <w:t xml:space="preserve"> </w:t>
            </w:r>
            <w:r>
              <w:rPr>
                <w:sz w:val="22"/>
                <w:szCs w:val="22"/>
              </w:rPr>
              <w:t xml:space="preserve">установок</w:t>
            </w:r>
            <w:r>
              <w:rPr>
                <w:sz w:val="22"/>
                <w:szCs w:val="22"/>
              </w:rPr>
              <w:t xml:space="preserve">»</w:t>
            </w:r>
            <w:r>
              <w:rPr>
                <w:sz w:val="22"/>
                <w:szCs w:val="22"/>
              </w:rPr>
            </w:r>
            <w:r>
              <w:rPr>
                <w:sz w:val="22"/>
                <w:szCs w:val="22"/>
              </w:rPr>
            </w:r>
          </w:p>
        </w:tc>
      </w:tr>
      <w:tr>
        <w:tblPrEx/>
        <w:trPr>
          <w:trHeight w:val="20"/>
        </w:trPr>
        <w:tc>
          <w:tcPr>
            <w:gridSpan w:val="10"/>
            <w:shd w:val="clear" w:color="ffffff" w:fill="ffffff"/>
            <w:tcBorders>
              <w:top w:val="none" w:color="000000" w:sz="4" w:space="0"/>
              <w:left w:val="none" w:color="000000" w:sz="4" w:space="0"/>
              <w:bottom w:val="none" w:color="000000" w:sz="4" w:space="0"/>
              <w:right w:val="none" w:color="000000" w:sz="4" w:space="0"/>
            </w:tcBorders>
            <w:tcW w:w="16301" w:type="dxa"/>
            <w:vAlign w:val="bottom"/>
            <w:textDirection w:val="lrTb"/>
            <w:noWrap w:val="false"/>
          </w:tcPr>
          <w:p>
            <w:pPr>
              <w:rPr>
                <w:sz w:val="22"/>
                <w:szCs w:val="22"/>
              </w:rPr>
            </w:pPr>
            <w:r>
              <w:rPr>
                <w:sz w:val="22"/>
                <w:szCs w:val="22"/>
              </w:rPr>
              <w:t xml:space="preserve">*** - Постановление Государственного комитета Российской Федерации по строительству и жилищно-коммунальному комплексу от 27.09.20</w:t>
            </w:r>
            <w:r>
              <w:rPr>
                <w:sz w:val="22"/>
                <w:szCs w:val="22"/>
              </w:rPr>
              <w:t xml:space="preserve">03 № 170 «</w:t>
            </w:r>
            <w:r>
              <w:rPr>
                <w:sz w:val="22"/>
                <w:szCs w:val="22"/>
              </w:rPr>
              <w:t xml:space="preserve">Об утверждении Правил и норм технической эксплуатации жилищного фонда</w:t>
            </w:r>
            <w:r>
              <w:rPr>
                <w:sz w:val="22"/>
                <w:szCs w:val="22"/>
              </w:rPr>
              <w:t xml:space="preserve">»</w:t>
            </w:r>
            <w:r>
              <w:rPr>
                <w:sz w:val="22"/>
                <w:szCs w:val="22"/>
              </w:rPr>
              <w:t xml:space="preserve"> </w:t>
            </w:r>
            <w:r>
              <w:rPr>
                <w:sz w:val="22"/>
                <w:szCs w:val="22"/>
              </w:rPr>
            </w:r>
            <w:r>
              <w:rPr>
                <w:sz w:val="22"/>
                <w:szCs w:val="22"/>
              </w:rPr>
            </w:r>
          </w:p>
        </w:tc>
      </w:tr>
    </w:tbl>
    <w:p>
      <w:pPr>
        <w:jc w:val="center"/>
        <w:rPr>
          <w:b/>
        </w:rPr>
      </w:pPr>
      <w:r>
        <w:rPr>
          <w:b/>
        </w:rPr>
      </w:r>
      <w:r>
        <w:rPr>
          <w:b/>
        </w:rPr>
      </w:r>
      <w:r>
        <w:rPr>
          <w:b/>
        </w:rPr>
      </w:r>
    </w:p>
    <w:p>
      <w:pPr>
        <w:jc w:val="center"/>
        <w:rPr>
          <w:b/>
        </w:rPr>
      </w:pPr>
      <w:r>
        <w:rPr>
          <w:b/>
        </w:rPr>
      </w:r>
      <w:r>
        <w:rPr>
          <w:b/>
        </w:rPr>
      </w:r>
      <w:r>
        <w:rPr>
          <w:b/>
        </w:rPr>
      </w:r>
    </w:p>
    <w:p>
      <w:pPr>
        <w:jc w:val="center"/>
        <w:rPr>
          <w:b/>
        </w:rPr>
      </w:pPr>
      <w:r>
        <w:rPr>
          <w:b/>
        </w:rPr>
      </w:r>
      <w:r>
        <w:rPr>
          <w:b/>
        </w:rPr>
      </w:r>
      <w:r>
        <w:rPr>
          <w:b/>
        </w:rPr>
      </w:r>
    </w:p>
    <w:p>
      <w:pPr>
        <w:jc w:val="center"/>
        <w:rPr>
          <w:b/>
        </w:rPr>
      </w:pPr>
      <w:r>
        <w:rPr>
          <w:b/>
        </w:rPr>
      </w:r>
      <w:r>
        <w:rPr>
          <w:b/>
        </w:rPr>
      </w:r>
      <w:r>
        <w:rPr>
          <w:b/>
        </w:rPr>
      </w:r>
    </w:p>
    <w:p>
      <w:pPr>
        <w:jc w:val="center"/>
        <w:rPr>
          <w:b/>
        </w:rPr>
      </w:pPr>
      <w:r>
        <w:rPr>
          <w:b/>
        </w:rPr>
      </w:r>
      <w:r>
        <w:rPr>
          <w:b/>
        </w:rPr>
      </w:r>
      <w:r>
        <w:rPr>
          <w:b/>
        </w:rPr>
      </w:r>
    </w:p>
    <w:p>
      <w:pPr>
        <w:jc w:val="center"/>
        <w:rPr>
          <w:b/>
        </w:rPr>
      </w:pPr>
      <w:r/>
      <w:bookmarkStart w:id="1" w:name="_GoBack"/>
      <w:r/>
      <w:bookmarkEnd w:id="1"/>
      <w:r>
        <w:rPr>
          <w:b/>
        </w:rPr>
      </w:r>
      <w:r>
        <w:rPr>
          <w:b/>
        </w:rPr>
      </w:r>
    </w:p>
    <w:p>
      <w:pPr>
        <w:jc w:val="center"/>
        <w:rPr>
          <w:b/>
        </w:rPr>
        <w:sectPr>
          <w:footnotePr/>
          <w:endnotePr/>
          <w:type w:val="nextPage"/>
          <w:pgSz w:w="16838" w:h="11906" w:orient="landscape"/>
          <w:pgMar w:top="567" w:right="567" w:bottom="567" w:left="567" w:header="624" w:footer="624" w:gutter="0"/>
          <w:cols w:num="1" w:sep="0" w:space="708" w:equalWidth="1"/>
          <w:docGrid w:linePitch="360"/>
        </w:sectPr>
      </w:pPr>
      <w:r>
        <w:rPr>
          <w:b/>
        </w:rPr>
      </w:r>
      <w:r>
        <w:rPr>
          <w:b/>
        </w:rPr>
      </w:r>
      <w:r>
        <w:rPr>
          <w:b/>
        </w:rPr>
      </w:r>
    </w:p>
    <w:p>
      <w:pPr>
        <w:jc w:val="center"/>
        <w:rPr>
          <w:b/>
        </w:rPr>
      </w:pPr>
      <w:r>
        <w:rPr>
          <w:b/>
        </w:rPr>
        <w:t xml:space="preserve">ЛИСТ</w:t>
      </w:r>
      <w:r>
        <w:t xml:space="preserve"> </w:t>
      </w:r>
      <w:r>
        <w:rPr>
          <w:b/>
        </w:rPr>
        <w:t xml:space="preserve">СОГЛАСОВАНИЯ</w:t>
      </w:r>
      <w:r>
        <w:rPr>
          <w:b/>
        </w:rPr>
      </w:r>
      <w:r>
        <w:rPr>
          <w:b/>
        </w:rPr>
      </w:r>
    </w:p>
    <w:p>
      <w:pPr>
        <w:jc w:val="center"/>
      </w:pPr>
      <w:r>
        <w:t xml:space="preserve">проекта постановления </w:t>
      </w:r>
      <w:r/>
    </w:p>
    <w:p>
      <w:pPr>
        <w:jc w:val="center"/>
      </w:pPr>
      <w:r>
        <w:t xml:space="preserve">«</w:t>
      </w:r>
      <w:r>
        <w:t xml:space="preserve">Об утверждении Плана мероприятий по подготовке к от</w:t>
      </w:r>
      <w:r>
        <w:t xml:space="preserve">опительному периоду потребителей коммунальных услуг, владельцев тепловых сетей, теплоснабжающих организаций и других объектов жилищно-коммунального хозяйства, расположенных на территории Печенгского муниципального округа, к работе в отопительный период 202</w:t>
      </w:r>
      <w:r>
        <w:t xml:space="preserve">6</w:t>
      </w:r>
      <w:r>
        <w:t xml:space="preserve">/202</w:t>
      </w:r>
      <w:r>
        <w:t xml:space="preserve">7</w:t>
      </w:r>
      <w:r>
        <w:t xml:space="preserve"> года</w:t>
      </w:r>
      <w:r>
        <w:t xml:space="preserve">»</w:t>
      </w:r>
      <w:r/>
    </w:p>
    <w:p>
      <w:pPr>
        <w:jc w:val="center"/>
      </w:pPr>
      <w:r/>
      <w:r/>
    </w:p>
    <w:p>
      <w:pPr>
        <w:jc w:val="both"/>
        <w:widowControl w:val="off"/>
      </w:pPr>
      <w:r>
        <w:t xml:space="preserve">Исполнитель: </w:t>
      </w:r>
      <w:r>
        <w:t xml:space="preserve">Н</w:t>
      </w:r>
      <w:r>
        <w:t xml:space="preserve">ачальник отдела строительства и ЖКХ </w:t>
      </w:r>
      <w:r>
        <w:t xml:space="preserve">Шавырова</w:t>
      </w:r>
      <w:r>
        <w:t xml:space="preserve"> Ю.В.</w:t>
      </w:r>
      <w:r>
        <w:t xml:space="preserve">, </w:t>
      </w:r>
      <w:r>
        <w:t xml:space="preserve">51291</w:t>
      </w:r>
      <w:r/>
    </w:p>
    <w:p>
      <w:pPr>
        <w:jc w:val="both"/>
        <w:widowControl w:val="off"/>
      </w:pPr>
      <w:r/>
      <w:r/>
    </w:p>
    <w:p>
      <w:pPr>
        <w:jc w:val="both"/>
        <w:widowControl w:val="off"/>
      </w:pPr>
      <w:r>
        <w:t xml:space="preserve">Лицо, ответственное за соблюдение сроков согласования проекта: </w:t>
      </w:r>
      <w:r/>
    </w:p>
    <w:p>
      <w:pPr>
        <w:jc w:val="both"/>
        <w:widowControl w:val="off"/>
      </w:pPr>
      <w:r/>
      <w:r/>
    </w:p>
    <w:p>
      <w:pPr>
        <w:widowControl w:val="off"/>
      </w:pPr>
      <w:r>
        <w:t xml:space="preserve">Количество листов в документе (начиная с титула, включая </w:t>
      </w:r>
      <w:r>
        <w:t xml:space="preserve">приложения) -</w:t>
      </w:r>
      <w:r>
        <w:t xml:space="preserve"> _____</w:t>
      </w:r>
      <w:r/>
    </w:p>
    <w:p>
      <w:pPr>
        <w:widowControl w:val="off"/>
      </w:pPr>
      <w:r/>
      <w:r/>
    </w:p>
    <w:p>
      <w:pPr>
        <w:widowControl w:val="off"/>
      </w:pPr>
      <w:r>
        <w:t xml:space="preserve">«___» _________ 202</w:t>
      </w:r>
      <w:r>
        <w:t xml:space="preserve">6</w:t>
      </w:r>
      <w:r>
        <w:t xml:space="preserve"> г.       </w:t>
      </w:r>
      <w:r>
        <w:tab/>
      </w:r>
      <w:r>
        <w:tab/>
      </w:r>
      <w:r>
        <w:tab/>
        <w:t xml:space="preserve">                            </w:t>
      </w:r>
      <w:r>
        <w:tab/>
      </w:r>
      <w:r>
        <w:tab/>
      </w:r>
      <w:r>
        <w:tab/>
      </w:r>
      <w:r>
        <w:tab/>
      </w:r>
      <w:r>
        <w:tab/>
      </w:r>
      <w:r>
        <w:tab/>
        <w:t xml:space="preserve">___________________</w:t>
      </w:r>
      <w:r/>
    </w:p>
    <w:p>
      <w:pPr>
        <w:widowControl w:val="off"/>
      </w:pPr>
      <w:r>
        <w:t xml:space="preserve">                                                                                 </w:t>
      </w:r>
      <w:r>
        <w:tab/>
        <w:t xml:space="preserve">                             подпись исполнителя</w:t>
      </w:r>
      <w:r/>
    </w:p>
    <w:p>
      <w:pPr>
        <w:jc w:val="center"/>
        <w:widowControl w:val="off"/>
      </w:pPr>
      <w: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793"/>
        <w:gridCol w:w="1701"/>
        <w:gridCol w:w="1683"/>
        <w:gridCol w:w="2393"/>
      </w:tblGrid>
      <w:tr>
        <w:tblPrEx/>
        <w:trPr/>
        <w:tc>
          <w:tcPr>
            <w:tcBorders>
              <w:top w:val="single" w:color="000000" w:sz="4" w:space="0"/>
              <w:left w:val="single" w:color="000000" w:sz="4" w:space="0"/>
              <w:bottom w:val="single" w:color="000000" w:sz="4" w:space="0"/>
              <w:right w:val="single" w:color="000000" w:sz="4" w:space="0"/>
            </w:tcBorders>
            <w:tcW w:w="3794" w:type="dxa"/>
            <w:textDirection w:val="lrTb"/>
            <w:noWrap w:val="false"/>
          </w:tcPr>
          <w:p>
            <w:pPr>
              <w:jc w:val="center"/>
              <w:widowControl w:val="off"/>
              <w:rPr>
                <w:b/>
              </w:rPr>
            </w:pPr>
            <w:r>
              <w:rPr>
                <w:b/>
              </w:rPr>
              <w:t xml:space="preserve">Должность, </w:t>
            </w:r>
            <w:r>
              <w:rPr>
                <w:b/>
              </w:rPr>
            </w:r>
            <w:r>
              <w:rPr>
                <w:b/>
              </w:rPr>
            </w:r>
          </w:p>
          <w:p>
            <w:pPr>
              <w:jc w:val="center"/>
              <w:widowControl w:val="off"/>
              <w:rPr>
                <w:b/>
                <w:lang w:eastAsia="en-US"/>
              </w:rPr>
            </w:pPr>
            <w:r>
              <w:rPr>
                <w:b/>
              </w:rPr>
              <w:t xml:space="preserve">Фамилия И.О.</w:t>
            </w:r>
            <w:r>
              <w:rPr>
                <w:b/>
                <w:lang w:eastAsia="en-US"/>
              </w:rPr>
            </w:r>
            <w:r>
              <w:rPr>
                <w:b/>
                <w:lang w:eastAsia="en-US"/>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widowControl w:val="off"/>
              <w:rPr>
                <w:b/>
                <w:lang w:eastAsia="en-US"/>
              </w:rPr>
            </w:pPr>
            <w:r>
              <w:rPr>
                <w:b/>
              </w:rPr>
              <w:t xml:space="preserve">Дата получения, подпись</w:t>
            </w:r>
            <w:r>
              <w:rPr>
                <w:b/>
                <w:lang w:eastAsia="en-US"/>
              </w:rPr>
            </w:r>
            <w:r>
              <w:rPr>
                <w:b/>
                <w:lang w:eastAsia="en-US"/>
              </w:rPr>
            </w:r>
          </w:p>
        </w:tc>
        <w:tc>
          <w:tcPr>
            <w:tcBorders>
              <w:top w:val="single" w:color="000000" w:sz="4" w:space="0"/>
              <w:left w:val="single" w:color="000000" w:sz="4" w:space="0"/>
              <w:bottom w:val="single" w:color="000000" w:sz="4" w:space="0"/>
              <w:right w:val="single" w:color="000000" w:sz="4" w:space="0"/>
            </w:tcBorders>
            <w:tcW w:w="1683" w:type="dxa"/>
            <w:textDirection w:val="lrTb"/>
            <w:noWrap w:val="false"/>
          </w:tcPr>
          <w:p>
            <w:pPr>
              <w:jc w:val="center"/>
              <w:widowControl w:val="off"/>
              <w:rPr>
                <w:b/>
                <w:lang w:eastAsia="en-US"/>
              </w:rPr>
            </w:pPr>
            <w:r>
              <w:rPr>
                <w:b/>
              </w:rPr>
              <w:t xml:space="preserve">Дата отправки, подпись</w:t>
            </w:r>
            <w:r>
              <w:rPr>
                <w:b/>
                <w:lang w:eastAsia="en-US"/>
              </w:rPr>
            </w:r>
            <w:r>
              <w:rPr>
                <w:b/>
                <w:lang w:eastAsia="en-US"/>
              </w:rPr>
            </w:r>
          </w:p>
        </w:tc>
        <w:tc>
          <w:tcPr>
            <w:tcBorders>
              <w:top w:val="single" w:color="000000" w:sz="4" w:space="0"/>
              <w:left w:val="single" w:color="000000" w:sz="4" w:space="0"/>
              <w:bottom w:val="single" w:color="000000" w:sz="4" w:space="0"/>
              <w:right w:val="single" w:color="000000" w:sz="4" w:space="0"/>
            </w:tcBorders>
            <w:tcW w:w="2393" w:type="dxa"/>
            <w:textDirection w:val="lrTb"/>
            <w:noWrap w:val="false"/>
          </w:tcPr>
          <w:p>
            <w:pPr>
              <w:jc w:val="center"/>
              <w:widowControl w:val="off"/>
              <w:rPr>
                <w:b/>
                <w:lang w:eastAsia="en-US"/>
              </w:rPr>
            </w:pPr>
            <w:r>
              <w:rPr>
                <w:b/>
              </w:rPr>
              <w:t xml:space="preserve">Отметка о результатах согласования</w:t>
            </w:r>
            <w:r>
              <w:rPr>
                <w:b/>
                <w:lang w:eastAsia="en-US"/>
              </w:rPr>
            </w:r>
            <w:r>
              <w:rPr>
                <w:b/>
                <w:lang w:eastAsia="en-US"/>
              </w:rPr>
            </w:r>
          </w:p>
        </w:tc>
      </w:tr>
      <w:tr>
        <w:tblPrEx/>
        <w:trPr/>
        <w:tc>
          <w:tcPr>
            <w:tcBorders>
              <w:top w:val="single" w:color="000000" w:sz="4" w:space="0"/>
              <w:left w:val="single" w:color="000000" w:sz="4" w:space="0"/>
              <w:bottom w:val="single" w:color="000000" w:sz="4" w:space="0"/>
              <w:right w:val="single" w:color="000000" w:sz="4" w:space="0"/>
            </w:tcBorders>
            <w:tcW w:w="3794" w:type="dxa"/>
            <w:textDirection w:val="lrTb"/>
            <w:noWrap w:val="false"/>
          </w:tcPr>
          <w:p>
            <w:pPr>
              <w:widowControl w:val="off"/>
              <w:rPr>
                <w:lang w:eastAsia="en-US"/>
              </w:rPr>
            </w:pPr>
            <w:r>
              <w:rPr>
                <w:color w:val="000000"/>
              </w:rPr>
              <w:t xml:space="preserve">Руководитель МКУ «Управление по обеспечению деятельности администрации Печенгского района» Рыжкова А.А.</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both"/>
              <w:widowControl w:val="off"/>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1683" w:type="dxa"/>
            <w:textDirection w:val="lrTb"/>
            <w:noWrap w:val="false"/>
          </w:tcPr>
          <w:p>
            <w:pPr>
              <w:jc w:val="both"/>
              <w:widowControl w:val="off"/>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93" w:type="dxa"/>
            <w:textDirection w:val="lrTb"/>
            <w:noWrap w:val="false"/>
          </w:tcPr>
          <w:p>
            <w:pPr>
              <w:jc w:val="both"/>
              <w:widowControl w:val="off"/>
              <w:rPr>
                <w:lang w:eastAsia="en-US"/>
              </w:rPr>
            </w:pPr>
            <w:r>
              <w:rPr>
                <w:lang w:eastAsia="en-US"/>
              </w:rPr>
            </w:r>
            <w:r>
              <w:rPr>
                <w:lang w:eastAsia="en-US"/>
              </w:rPr>
            </w:r>
            <w:r>
              <w:rPr>
                <w:lang w:eastAsia="en-US"/>
              </w:rPr>
            </w:r>
          </w:p>
        </w:tc>
      </w:tr>
      <w:tr>
        <w:tblPrEx/>
        <w:trPr/>
        <w:tc>
          <w:tcPr>
            <w:tcBorders>
              <w:top w:val="single" w:color="000000" w:sz="4" w:space="0"/>
              <w:left w:val="single" w:color="000000" w:sz="4" w:space="0"/>
              <w:bottom w:val="single" w:color="000000" w:sz="4" w:space="0"/>
              <w:right w:val="single" w:color="000000" w:sz="4" w:space="0"/>
            </w:tcBorders>
            <w:tcW w:w="3794" w:type="dxa"/>
            <w:vMerge w:val="restart"/>
            <w:textDirection w:val="lrTb"/>
            <w:noWrap w:val="false"/>
          </w:tcPr>
          <w:p>
            <w:pPr>
              <w:jc w:val="both"/>
              <w:widowControl w:val="off"/>
              <w:rPr>
                <w:lang w:eastAsia="en-US"/>
              </w:rPr>
            </w:pPr>
            <w:r>
              <w:t xml:space="preserve">Начальник юридического отдела Самойлов С.А.</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both"/>
              <w:widowControl w:val="off"/>
            </w:pPr>
            <w:r/>
            <w:r/>
          </w:p>
          <w:p>
            <w:pPr>
              <w:jc w:val="both"/>
              <w:widowControl w:val="off"/>
            </w:pPr>
            <w:r/>
            <w:r/>
          </w:p>
          <w:p>
            <w:pPr>
              <w:jc w:val="both"/>
              <w:widowControl w:val="off"/>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1683" w:type="dxa"/>
            <w:textDirection w:val="lrTb"/>
            <w:noWrap w:val="false"/>
          </w:tcPr>
          <w:p>
            <w:pPr>
              <w:jc w:val="both"/>
              <w:widowControl w:val="off"/>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93" w:type="dxa"/>
            <w:textDirection w:val="lrTb"/>
            <w:noWrap w:val="false"/>
          </w:tcPr>
          <w:p>
            <w:pPr>
              <w:jc w:val="both"/>
              <w:widowControl w:val="off"/>
              <w:rPr>
                <w:lang w:eastAsia="en-US"/>
              </w:rPr>
            </w:pPr>
            <w:r>
              <w:rPr>
                <w:lang w:eastAsia="en-US"/>
              </w:rPr>
            </w:r>
            <w:r>
              <w:rPr>
                <w:lang w:eastAsia="en-US"/>
              </w:rPr>
            </w:r>
            <w:r>
              <w:rPr>
                <w:lang w:eastAsia="en-US"/>
              </w:rPr>
            </w:r>
          </w:p>
        </w:tc>
      </w:tr>
      <w:tr>
        <w:tblPrEx/>
        <w:trPr/>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rPr>
                <w:lang w:eastAsia="en-US"/>
              </w:rPr>
            </w:pPr>
            <w:r>
              <w:rPr>
                <w:lang w:eastAsia="en-US"/>
              </w:rPr>
            </w:r>
            <w:r>
              <w:rPr>
                <w:lang w:eastAsia="en-US"/>
              </w:rPr>
            </w:r>
            <w:r>
              <w:rPr>
                <w:lang w:eastAsia="en-US"/>
              </w:rPr>
            </w:r>
          </w:p>
        </w:tc>
        <w:tc>
          <w:tcPr>
            <w:gridSpan w:val="3"/>
            <w:tcBorders>
              <w:top w:val="single" w:color="000000" w:sz="4" w:space="0"/>
              <w:left w:val="single" w:color="000000" w:sz="4" w:space="0"/>
              <w:bottom w:val="single" w:color="000000" w:sz="4" w:space="0"/>
              <w:right w:val="single" w:color="000000" w:sz="4" w:space="0"/>
            </w:tcBorders>
            <w:tcW w:w="5777" w:type="dxa"/>
            <w:textDirection w:val="lrTb"/>
            <w:noWrap w:val="false"/>
          </w:tcPr>
          <w:p>
            <w:pPr>
              <w:jc w:val="both"/>
              <w:widowControl w:val="off"/>
              <w:rPr>
                <w:b/>
                <w:sz w:val="20"/>
              </w:rPr>
            </w:pPr>
            <w:r>
              <w:rPr>
                <w:b/>
                <w:sz w:val="20"/>
              </w:rPr>
              <w:t xml:space="preserve">Сведения о нормативности документа:</w:t>
            </w:r>
            <w:r>
              <w:rPr>
                <w:b/>
                <w:sz w:val="20"/>
              </w:rPr>
            </w:r>
            <w:r>
              <w:rPr>
                <w:b/>
                <w:sz w:val="20"/>
              </w:rPr>
            </w:r>
          </w:p>
          <w:p>
            <w:pPr>
              <w:jc w:val="both"/>
              <w:widowControl w:val="off"/>
              <w:rPr>
                <w:sz w:val="20"/>
                <w:lang w:eastAsia="en-US"/>
              </w:rPr>
            </w:pPr>
            <w:r>
              <w:rPr>
                <w:sz w:val="20"/>
              </w:rPr>
              <w:t xml:space="preserve">«НПА» или «не НПА» </w:t>
            </w:r>
            <w:r>
              <w:rPr>
                <w:sz w:val="20"/>
                <w:lang w:eastAsia="en-US"/>
              </w:rPr>
            </w:r>
            <w:r>
              <w:rPr>
                <w:sz w:val="20"/>
                <w:lang w:eastAsia="en-US"/>
              </w:rPr>
            </w:r>
          </w:p>
        </w:tc>
      </w:tr>
      <w:tr>
        <w:tblPrEx/>
        <w:trPr/>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rPr>
                <w:lang w:eastAsia="en-US"/>
              </w:rPr>
            </w:pPr>
            <w:r>
              <w:rPr>
                <w:lang w:eastAsia="en-US"/>
              </w:rPr>
            </w:r>
            <w:r>
              <w:rPr>
                <w:lang w:eastAsia="en-US"/>
              </w:rPr>
            </w:r>
            <w:r>
              <w:rPr>
                <w:lang w:eastAsia="en-US"/>
              </w:rPr>
            </w:r>
          </w:p>
        </w:tc>
        <w:tc>
          <w:tcPr>
            <w:gridSpan w:val="3"/>
            <w:tcBorders>
              <w:top w:val="single" w:color="000000" w:sz="4" w:space="0"/>
              <w:left w:val="single" w:color="000000" w:sz="4" w:space="0"/>
              <w:bottom w:val="single" w:color="000000" w:sz="4" w:space="0"/>
              <w:right w:val="single" w:color="000000" w:sz="4" w:space="0"/>
            </w:tcBorders>
            <w:tcW w:w="5777" w:type="dxa"/>
            <w:textDirection w:val="lrTb"/>
            <w:noWrap w:val="false"/>
          </w:tcPr>
          <w:p>
            <w:pPr>
              <w:jc w:val="both"/>
              <w:widowControl w:val="off"/>
              <w:rPr>
                <w:b/>
                <w:sz w:val="20"/>
              </w:rPr>
            </w:pPr>
            <w:r>
              <w:rPr>
                <w:b/>
                <w:sz w:val="20"/>
              </w:rPr>
              <w:t xml:space="preserve">Сведения о необходимости направления проекта прокурору: </w:t>
            </w:r>
            <w:r>
              <w:rPr>
                <w:b/>
                <w:sz w:val="20"/>
              </w:rPr>
            </w:r>
            <w:r>
              <w:rPr>
                <w:b/>
                <w:sz w:val="20"/>
              </w:rPr>
            </w:r>
          </w:p>
          <w:p>
            <w:pPr>
              <w:jc w:val="both"/>
              <w:widowControl w:val="off"/>
              <w:rPr>
                <w:sz w:val="20"/>
                <w:lang w:eastAsia="en-US"/>
              </w:rPr>
            </w:pPr>
            <w:r>
              <w:rPr>
                <w:sz w:val="20"/>
              </w:rPr>
              <w:t xml:space="preserve">«Направить проект прокурору» или «Проект не подлежит направлению прокурору»</w:t>
            </w:r>
            <w:r>
              <w:rPr>
                <w:sz w:val="20"/>
                <w:lang w:eastAsia="en-US"/>
              </w:rPr>
            </w:r>
            <w:r>
              <w:rPr>
                <w:sz w:val="20"/>
                <w:lang w:eastAsia="en-US"/>
              </w:rPr>
            </w:r>
          </w:p>
        </w:tc>
      </w:tr>
      <w:tr>
        <w:tblPrEx/>
        <w:trPr/>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rPr>
                <w:lang w:eastAsia="en-US"/>
              </w:rPr>
            </w:pPr>
            <w:r>
              <w:rPr>
                <w:lang w:eastAsia="en-US"/>
              </w:rPr>
            </w:r>
            <w:r>
              <w:rPr>
                <w:lang w:eastAsia="en-US"/>
              </w:rPr>
            </w:r>
            <w:r>
              <w:rPr>
                <w:lang w:eastAsia="en-US"/>
              </w:rPr>
            </w:r>
          </w:p>
        </w:tc>
        <w:tc>
          <w:tcPr>
            <w:gridSpan w:val="3"/>
            <w:tcBorders>
              <w:top w:val="single" w:color="000000" w:sz="4" w:space="0"/>
              <w:left w:val="single" w:color="000000" w:sz="4" w:space="0"/>
              <w:bottom w:val="single" w:color="000000" w:sz="4" w:space="0"/>
              <w:right w:val="single" w:color="000000" w:sz="4" w:space="0"/>
            </w:tcBorders>
            <w:tcW w:w="5777" w:type="dxa"/>
            <w:textDirection w:val="lrTb"/>
            <w:noWrap w:val="false"/>
          </w:tcPr>
          <w:p>
            <w:pPr>
              <w:jc w:val="both"/>
              <w:widowControl w:val="off"/>
              <w:rPr>
                <w:b/>
                <w:sz w:val="20"/>
              </w:rPr>
            </w:pPr>
            <w:r>
              <w:rPr>
                <w:b/>
                <w:sz w:val="20"/>
              </w:rPr>
              <w:t xml:space="preserve">Сведения о необходимости размещения проекта на официальном сайте муниципального образования Печенгский район в сети Интернет </w:t>
            </w:r>
            <w:r>
              <w:rPr>
                <w:b/>
                <w:sz w:val="20"/>
              </w:rPr>
            </w:r>
            <w:r>
              <w:rPr>
                <w:b/>
                <w:sz w:val="20"/>
              </w:rPr>
            </w:r>
          </w:p>
          <w:p>
            <w:pPr>
              <w:jc w:val="both"/>
              <w:widowControl w:val="off"/>
              <w:rPr>
                <w:sz w:val="20"/>
              </w:rPr>
            </w:pPr>
            <w:r>
              <w:rPr>
                <w:sz w:val="20"/>
              </w:rPr>
              <w:t xml:space="preserve">«Подлежит размещению» или «Не подлежит размещению»</w:t>
            </w:r>
            <w:r>
              <w:rPr>
                <w:sz w:val="20"/>
              </w:rPr>
            </w:r>
            <w:r>
              <w:rPr>
                <w:sz w:val="20"/>
              </w:rPr>
            </w:r>
          </w:p>
          <w:p>
            <w:pPr>
              <w:jc w:val="both"/>
              <w:widowControl w:val="off"/>
              <w:rPr>
                <w:b/>
                <w:sz w:val="20"/>
              </w:rPr>
            </w:pPr>
            <w:r>
              <w:rPr>
                <w:b/>
                <w:sz w:val="20"/>
              </w:rPr>
              <w:t xml:space="preserve">Отметка о получении электронного вида проекта правового акта в отдел информационных технологий:</w:t>
            </w:r>
            <w:r>
              <w:rPr>
                <w:b/>
                <w:sz w:val="20"/>
              </w:rPr>
            </w:r>
            <w:r>
              <w:rPr>
                <w:b/>
                <w:sz w:val="20"/>
              </w:rPr>
            </w:r>
          </w:p>
          <w:p>
            <w:pPr>
              <w:jc w:val="both"/>
              <w:widowControl w:val="off"/>
              <w:rPr>
                <w:sz w:val="20"/>
              </w:rPr>
            </w:pPr>
            <w:r>
              <w:rPr>
                <w:sz w:val="20"/>
              </w:rPr>
              <w:t xml:space="preserve">«__</w:t>
            </w:r>
            <w:r>
              <w:rPr>
                <w:sz w:val="20"/>
              </w:rPr>
              <w:t xml:space="preserve">_» _</w:t>
            </w:r>
            <w:r>
              <w:rPr>
                <w:sz w:val="20"/>
              </w:rPr>
              <w:t xml:space="preserve">________20__ г</w:t>
            </w:r>
            <w:r>
              <w:rPr>
                <w:sz w:val="20"/>
              </w:rPr>
              <w:t xml:space="preserve">. ___________ (_____________________)</w:t>
            </w:r>
            <w:r>
              <w:rPr>
                <w:sz w:val="20"/>
              </w:rPr>
            </w:r>
            <w:r>
              <w:rPr>
                <w:sz w:val="20"/>
              </w:rPr>
            </w:r>
          </w:p>
          <w:p>
            <w:pPr>
              <w:jc w:val="both"/>
              <w:widowControl w:val="off"/>
              <w:rPr>
                <w:b/>
                <w:sz w:val="20"/>
                <w:lang w:eastAsia="en-US"/>
              </w:rPr>
            </w:pPr>
            <w:r>
              <w:rPr>
                <w:b/>
                <w:sz w:val="20"/>
                <w:lang w:eastAsia="en-US"/>
              </w:rPr>
            </w:r>
            <w:r>
              <w:rPr>
                <w:b/>
                <w:sz w:val="20"/>
                <w:lang w:eastAsia="en-US"/>
              </w:rPr>
            </w:r>
            <w:r>
              <w:rPr>
                <w:b/>
                <w:sz w:val="20"/>
                <w:lang w:eastAsia="en-US"/>
              </w:rPr>
            </w:r>
          </w:p>
        </w:tc>
      </w:tr>
      <w:tr>
        <w:tblPrEx/>
        <w:trPr/>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rPr>
                <w:lang w:eastAsia="en-US"/>
              </w:rPr>
            </w:pPr>
            <w:r>
              <w:rPr>
                <w:lang w:eastAsia="en-US"/>
              </w:rPr>
            </w:r>
            <w:r>
              <w:rPr>
                <w:lang w:eastAsia="en-US"/>
              </w:rPr>
            </w:r>
            <w:r>
              <w:rPr>
                <w:lang w:eastAsia="en-US"/>
              </w:rPr>
            </w:r>
          </w:p>
        </w:tc>
        <w:tc>
          <w:tcPr>
            <w:gridSpan w:val="3"/>
            <w:tcBorders>
              <w:top w:val="single" w:color="000000" w:sz="4" w:space="0"/>
              <w:left w:val="single" w:color="000000" w:sz="4" w:space="0"/>
              <w:bottom w:val="single" w:color="000000" w:sz="4" w:space="0"/>
              <w:right w:val="single" w:color="000000" w:sz="4" w:space="0"/>
            </w:tcBorders>
            <w:tcW w:w="5777" w:type="dxa"/>
            <w:textDirection w:val="lrTb"/>
            <w:noWrap w:val="false"/>
          </w:tcPr>
          <w:p>
            <w:pPr>
              <w:jc w:val="both"/>
              <w:widowControl w:val="off"/>
              <w:rPr>
                <w:b/>
                <w:sz w:val="20"/>
              </w:rPr>
            </w:pPr>
            <w:r>
              <w:rPr>
                <w:b/>
                <w:sz w:val="20"/>
              </w:rPr>
              <w:t xml:space="preserve">К проекту приложены заключения: </w:t>
            </w:r>
            <w:r>
              <w:rPr>
                <w:b/>
                <w:sz w:val="20"/>
              </w:rPr>
            </w:r>
            <w:r>
              <w:rPr>
                <w:b/>
                <w:sz w:val="20"/>
              </w:rPr>
            </w:r>
          </w:p>
          <w:p>
            <w:pPr>
              <w:numPr>
                <w:ilvl w:val="0"/>
                <w:numId w:val="14"/>
              </w:numPr>
              <w:ind w:left="0"/>
              <w:jc w:val="both"/>
              <w:widowControl w:val="off"/>
              <w:tabs>
                <w:tab w:val="left" w:pos="233" w:leader="none"/>
              </w:tabs>
              <w:rPr>
                <w:sz w:val="20"/>
              </w:rPr>
            </w:pPr>
            <w:r>
              <w:rPr>
                <w:sz w:val="20"/>
              </w:rPr>
              <w:t xml:space="preserve">Правовое заключение - «Да»  или «Нет»;</w:t>
            </w:r>
            <w:r>
              <w:rPr>
                <w:sz w:val="20"/>
              </w:rPr>
            </w:r>
            <w:r>
              <w:rPr>
                <w:sz w:val="20"/>
              </w:rPr>
            </w:r>
          </w:p>
          <w:p>
            <w:pPr>
              <w:numPr>
                <w:ilvl w:val="0"/>
                <w:numId w:val="14"/>
              </w:numPr>
              <w:ind w:left="0"/>
              <w:jc w:val="both"/>
              <w:widowControl w:val="off"/>
              <w:tabs>
                <w:tab w:val="left" w:pos="233" w:leader="none"/>
              </w:tabs>
              <w:rPr>
                <w:b/>
                <w:sz w:val="20"/>
                <w:lang w:eastAsia="en-US"/>
              </w:rPr>
            </w:pPr>
            <w:r>
              <w:rPr>
                <w:sz w:val="20"/>
              </w:rPr>
              <w:t xml:space="preserve">Заключение по результатам антикоррупционной экспертизы  - «Да»  или «Нет».</w:t>
            </w:r>
            <w:r>
              <w:rPr>
                <w:b/>
                <w:sz w:val="20"/>
                <w:lang w:eastAsia="en-US"/>
              </w:rPr>
            </w:r>
            <w:r>
              <w:rPr>
                <w:b/>
                <w:sz w:val="20"/>
                <w:lang w:eastAsia="en-US"/>
              </w:rPr>
            </w:r>
          </w:p>
        </w:tc>
      </w:tr>
    </w:tbl>
    <w:p>
      <w:pPr>
        <w:rPr>
          <w:lang w:eastAsia="en-US"/>
        </w:rPr>
      </w:pPr>
      <w:r>
        <w:rPr>
          <w:lang w:eastAsia="en-US"/>
        </w:rPr>
      </w:r>
      <w:r>
        <w:rPr>
          <w:lang w:eastAsia="en-US"/>
        </w:rPr>
      </w:r>
      <w:r>
        <w:rPr>
          <w:lang w:eastAsia="en-US"/>
        </w:rPr>
      </w:r>
    </w:p>
    <w:p>
      <w:r/>
      <w:r/>
    </w:p>
    <w:p>
      <w:r/>
      <w:r/>
    </w:p>
    <w:p>
      <w:pPr>
        <w:jc w:val="center"/>
        <w:rPr>
          <w:b/>
          <w:bCs/>
        </w:rPr>
      </w:pPr>
      <w:r>
        <w:rPr>
          <w:b/>
          <w:bCs/>
        </w:rPr>
      </w:r>
      <w:r>
        <w:rPr>
          <w:b/>
          <w:bCs/>
        </w:rPr>
      </w:r>
      <w:r>
        <w:rPr>
          <w:b/>
          <w:bCs/>
        </w:rPr>
      </w:r>
    </w:p>
    <w:p>
      <w:pPr>
        <w:jc w:val="center"/>
        <w:rPr>
          <w:b/>
          <w:bCs/>
        </w:rPr>
      </w:pPr>
      <w:r>
        <w:rPr>
          <w:b/>
          <w:bCs/>
        </w:rPr>
      </w:r>
      <w:r>
        <w:rPr>
          <w:b/>
          <w:bCs/>
        </w:rPr>
      </w:r>
      <w:r>
        <w:rPr>
          <w:b/>
          <w:bCs/>
        </w:rPr>
      </w:r>
    </w:p>
    <w:p>
      <w:pPr>
        <w:jc w:val="center"/>
        <w:rPr>
          <w:b/>
          <w:bCs/>
        </w:rPr>
      </w:pPr>
      <w:r>
        <w:rPr>
          <w:b/>
          <w:bCs/>
        </w:rPr>
      </w:r>
      <w:r>
        <w:rPr>
          <w:b/>
          <w:bCs/>
        </w:rPr>
      </w:r>
      <w:r>
        <w:rPr>
          <w:b/>
          <w:bCs/>
        </w:rPr>
      </w:r>
    </w:p>
    <w:p>
      <w:pPr>
        <w:jc w:val="center"/>
        <w:rPr>
          <w:b/>
          <w:bCs/>
        </w:rPr>
      </w:pPr>
      <w:r>
        <w:rPr>
          <w:b/>
          <w:bCs/>
        </w:rPr>
      </w:r>
      <w:r>
        <w:rPr>
          <w:b/>
          <w:bCs/>
        </w:rPr>
      </w:r>
      <w:r>
        <w:rPr>
          <w:b/>
          <w:bCs/>
        </w:rPr>
      </w:r>
    </w:p>
    <w:p>
      <w:pPr>
        <w:jc w:val="center"/>
        <w:rPr>
          <w:b/>
          <w:bCs/>
        </w:rPr>
      </w:pPr>
      <w:r>
        <w:rPr>
          <w:b/>
          <w:bCs/>
        </w:rPr>
      </w:r>
      <w:r>
        <w:rPr>
          <w:b/>
          <w:bCs/>
        </w:rPr>
      </w:r>
      <w:r>
        <w:rPr>
          <w:b/>
          <w:bCs/>
        </w:rPr>
      </w:r>
    </w:p>
    <w:p>
      <w:pPr>
        <w:jc w:val="center"/>
        <w:rPr>
          <w:b/>
          <w:bCs/>
        </w:rPr>
      </w:pPr>
      <w:r>
        <w:rPr>
          <w:b/>
          <w:bCs/>
        </w:rPr>
      </w:r>
      <w:r>
        <w:rPr>
          <w:b/>
          <w:bCs/>
        </w:rPr>
      </w:r>
      <w:r>
        <w:rPr>
          <w:b/>
          <w:bCs/>
        </w:rPr>
      </w:r>
    </w:p>
    <w:p>
      <w:pPr>
        <w:jc w:val="center"/>
        <w:rPr>
          <w:b/>
          <w:bCs/>
        </w:rPr>
      </w:pPr>
      <w:r>
        <w:rPr>
          <w:b/>
          <w:bCs/>
        </w:rPr>
      </w:r>
      <w:r>
        <w:rPr>
          <w:b/>
          <w:bCs/>
        </w:rPr>
      </w:r>
      <w:r>
        <w:rPr>
          <w:b/>
          <w:bCs/>
        </w:rPr>
      </w:r>
    </w:p>
    <w:p>
      <w:pPr>
        <w:jc w:val="center"/>
        <w:rPr>
          <w:b/>
          <w:bCs/>
        </w:rPr>
      </w:pPr>
      <w:r>
        <w:rPr>
          <w:b/>
          <w:bCs/>
        </w:rPr>
      </w:r>
      <w:r>
        <w:rPr>
          <w:b/>
          <w:bCs/>
        </w:rPr>
      </w:r>
      <w:r>
        <w:rPr>
          <w:b/>
          <w:bCs/>
        </w:rPr>
      </w:r>
    </w:p>
    <w:p>
      <w:pPr>
        <w:jc w:val="center"/>
        <w:rPr>
          <w:b/>
          <w:bCs/>
        </w:rPr>
      </w:pPr>
      <w:r>
        <w:rPr>
          <w:b/>
          <w:bCs/>
        </w:rPr>
        <w:t xml:space="preserve">РЕЕСТР РАССЫЛКИ </w:t>
      </w:r>
      <w:r>
        <w:rPr>
          <w:b/>
          <w:bCs/>
        </w:rPr>
      </w:r>
      <w:r>
        <w:rPr>
          <w:b/>
          <w:bCs/>
        </w:rPr>
      </w:r>
    </w:p>
    <w:p>
      <w:pPr>
        <w:jc w:val="center"/>
        <w:tabs>
          <w:tab w:val="left" w:pos="9360" w:leader="none"/>
        </w:tabs>
      </w:pPr>
      <w:r>
        <w:t xml:space="preserve">постановления</w:t>
      </w:r>
      <w:r/>
    </w:p>
    <w:p>
      <w:pPr>
        <w:jc w:val="center"/>
      </w:pPr>
      <w:r>
        <w:t xml:space="preserve">«</w:t>
      </w:r>
      <w:r>
        <w:t xml:space="preserve">Об утверждении Плана мероприятий по подготовке к от</w:t>
      </w:r>
      <w:r>
        <w:t xml:space="preserve">опительному периоду потребителей коммунальных услуг, владельцев тепловых сетей, теплоснабжающих организаций и других объектов жилищно-коммунального хозяйства, расположенных на территории Печенгского муниципального округа, к работе в отопительный период 202</w:t>
      </w:r>
      <w:r>
        <w:t xml:space="preserve">6</w:t>
      </w:r>
      <w:r>
        <w:t xml:space="preserve">/202</w:t>
      </w:r>
      <w:r>
        <w:t xml:space="preserve">7</w:t>
      </w:r>
      <w:r>
        <w:t xml:space="preserve"> года</w:t>
      </w:r>
      <w:r>
        <w:t xml:space="preserve">»</w:t>
      </w:r>
      <w:r/>
    </w:p>
    <w:p>
      <w:pPr>
        <w:jc w:val="center"/>
        <w:rPr>
          <w:lang w:eastAsia="en-US"/>
        </w:rPr>
      </w:pPr>
      <w:r>
        <w:rPr>
          <w:lang w:eastAsia="en-US"/>
        </w:rPr>
      </w:r>
      <w:r>
        <w:rPr>
          <w:lang w:eastAsia="en-US"/>
        </w:rPr>
      </w:r>
      <w:r>
        <w:rPr>
          <w:lang w:eastAsia="en-US"/>
        </w:rPr>
      </w:r>
    </w:p>
    <w:p>
      <w:pPr>
        <w:jc w:val="center"/>
        <w:rPr>
          <w:sz w:val="26"/>
          <w:szCs w:val="26"/>
        </w:rPr>
      </w:pPr>
      <w:r>
        <w:rPr>
          <w:sz w:val="26"/>
          <w:szCs w:val="26"/>
        </w:rPr>
      </w:r>
      <w:r>
        <w:rPr>
          <w:sz w:val="26"/>
          <w:szCs w:val="26"/>
        </w:rPr>
      </w:r>
      <w:r>
        <w:rPr>
          <w:sz w:val="26"/>
          <w:szCs w:val="26"/>
        </w:rPr>
      </w:r>
    </w:p>
    <w:p>
      <w:pPr>
        <w:jc w:val="center"/>
        <w:rPr>
          <w:sz w:val="26"/>
          <w:szCs w:val="26"/>
        </w:rPr>
      </w:pPr>
      <w:r>
        <w:rPr>
          <w:sz w:val="26"/>
          <w:szCs w:val="26"/>
        </w:rPr>
        <w:t xml:space="preserve">№ ________________ от ___________________</w:t>
      </w:r>
      <w:r>
        <w:rPr>
          <w:sz w:val="26"/>
          <w:szCs w:val="26"/>
        </w:rPr>
      </w:r>
      <w:r>
        <w:rPr>
          <w:sz w:val="26"/>
          <w:szCs w:val="26"/>
        </w:rPr>
      </w:r>
    </w:p>
    <w:p>
      <w:pPr>
        <w:jc w:val="center"/>
        <w:rPr>
          <w:sz w:val="26"/>
          <w:szCs w:val="26"/>
        </w:rPr>
      </w:pPr>
      <w:r>
        <w:rPr>
          <w:sz w:val="26"/>
          <w:szCs w:val="26"/>
        </w:rPr>
      </w:r>
      <w:r>
        <w:rPr>
          <w:sz w:val="26"/>
          <w:szCs w:val="26"/>
        </w:rPr>
      </w:r>
      <w:r>
        <w:rPr>
          <w:sz w:val="26"/>
          <w:szCs w:val="26"/>
        </w:rPr>
      </w:r>
    </w:p>
    <w:p>
      <w:pPr>
        <w:rPr>
          <w:sz w:val="26"/>
          <w:szCs w:val="26"/>
        </w:rPr>
      </w:pPr>
      <w:r>
        <w:rPr>
          <w:sz w:val="26"/>
          <w:szCs w:val="26"/>
        </w:rPr>
      </w:r>
      <w:r>
        <w:rPr>
          <w:sz w:val="26"/>
          <w:szCs w:val="26"/>
        </w:rPr>
      </w:r>
      <w:r>
        <w:rPr>
          <w:sz w:val="26"/>
          <w:szCs w:val="26"/>
        </w:rPr>
      </w:r>
    </w:p>
    <w:tbl>
      <w:tblPr>
        <w:tblW w:w="9747" w:type="dxa"/>
        <w:tblLook w:val="04A0" w:firstRow="1" w:lastRow="0" w:firstColumn="1" w:lastColumn="0" w:noHBand="0" w:noVBand="1"/>
      </w:tblPr>
      <w:tblGrid>
        <w:gridCol w:w="4377"/>
        <w:gridCol w:w="1791"/>
        <w:gridCol w:w="3579"/>
      </w:tblGrid>
      <w:tr>
        <w:tblPrEx/>
        <w:trPr>
          <w:trHeight w:val="931"/>
          <w:tblHeader/>
        </w:trPr>
        <w:tc>
          <w:tcPr>
            <w:tcBorders>
              <w:top w:val="single" w:color="000000" w:sz="4" w:space="0"/>
              <w:left w:val="single" w:color="000000" w:sz="4" w:space="0"/>
              <w:bottom w:val="single" w:color="000000" w:sz="4" w:space="0"/>
              <w:right w:val="single" w:color="000000" w:sz="4" w:space="0"/>
            </w:tcBorders>
            <w:tcW w:w="4377" w:type="dxa"/>
            <w:textDirection w:val="lrTb"/>
            <w:noWrap w:val="false"/>
          </w:tcPr>
          <w:p>
            <w:pPr>
              <w:jc w:val="center"/>
              <w:widowControl w:val="off"/>
              <w:rPr>
                <w:b/>
              </w:rPr>
            </w:pPr>
            <w:r>
              <w:rPr>
                <w:b/>
              </w:rPr>
              <w:t xml:space="preserve">Кому</w:t>
            </w:r>
            <w:r>
              <w:rPr>
                <w:b/>
              </w:rPr>
            </w:r>
            <w:r>
              <w:rPr>
                <w:b/>
              </w:rPr>
            </w:r>
          </w:p>
        </w:tc>
        <w:tc>
          <w:tcPr>
            <w:tcBorders>
              <w:top w:val="single" w:color="000000" w:sz="4" w:space="0"/>
              <w:left w:val="single" w:color="000000" w:sz="4" w:space="0"/>
              <w:bottom w:val="single" w:color="000000" w:sz="4" w:space="0"/>
              <w:right w:val="single" w:color="000000" w:sz="4" w:space="0"/>
            </w:tcBorders>
            <w:tcW w:w="1791" w:type="dxa"/>
            <w:textDirection w:val="lrTb"/>
            <w:noWrap w:val="false"/>
          </w:tcPr>
          <w:p>
            <w:pPr>
              <w:jc w:val="center"/>
              <w:widowControl w:val="off"/>
              <w:rPr>
                <w:b/>
              </w:rPr>
            </w:pPr>
            <w:r>
              <w:rPr>
                <w:b/>
              </w:rPr>
              <w:t xml:space="preserve">Количество экземпляров</w:t>
            </w:r>
            <w:r>
              <w:rPr>
                <w:b/>
              </w:rPr>
            </w:r>
            <w:r>
              <w:rPr>
                <w:b/>
              </w:rPr>
            </w:r>
          </w:p>
        </w:tc>
        <w:tc>
          <w:tcPr>
            <w:tcBorders>
              <w:top w:val="single" w:color="000000" w:sz="4" w:space="0"/>
              <w:left w:val="single" w:color="000000" w:sz="4" w:space="0"/>
              <w:bottom w:val="single" w:color="000000" w:sz="4" w:space="0"/>
              <w:right w:val="single" w:color="000000" w:sz="4" w:space="0"/>
            </w:tcBorders>
            <w:tcW w:w="3579" w:type="dxa"/>
            <w:textDirection w:val="lrTb"/>
            <w:noWrap w:val="false"/>
          </w:tcPr>
          <w:p>
            <w:pPr>
              <w:jc w:val="center"/>
              <w:widowControl w:val="off"/>
            </w:pPr>
            <w:r>
              <w:rPr>
                <w:b/>
              </w:rPr>
              <w:t xml:space="preserve">Отметка о получении</w:t>
            </w:r>
            <w:r>
              <w:t xml:space="preserve"> </w:t>
            </w:r>
            <w:r>
              <w:rPr>
                <w:sz w:val="20"/>
              </w:rPr>
              <w:t xml:space="preserve">(направлено почтой – указать № и дату исх. Письма или получено в руки – подпись получателя и дата)</w:t>
            </w:r>
            <w:r/>
          </w:p>
        </w:tc>
      </w:tr>
      <w:tr>
        <w:tblPrEx/>
        <w:trPr>
          <w:trHeight w:val="280"/>
        </w:trPr>
        <w:tc>
          <w:tcPr>
            <w:tcBorders>
              <w:top w:val="single" w:color="000000" w:sz="4" w:space="0"/>
              <w:left w:val="single" w:color="000000" w:sz="4" w:space="0"/>
              <w:bottom w:val="single" w:color="000000" w:sz="4" w:space="0"/>
              <w:right w:val="single" w:color="000000" w:sz="4" w:space="0"/>
            </w:tcBorders>
            <w:tcW w:w="4377" w:type="dxa"/>
            <w:vAlign w:val="center"/>
            <w:textDirection w:val="lrTb"/>
            <w:noWrap w:val="false"/>
          </w:tcPr>
          <w:p>
            <w:r>
              <w:t xml:space="preserve">Отдел строительства  ЖКХ</w:t>
            </w:r>
            <w:r/>
          </w:p>
        </w:tc>
        <w:tc>
          <w:tcPr>
            <w:tcBorders>
              <w:top w:val="single" w:color="000000" w:sz="4" w:space="0"/>
              <w:left w:val="single" w:color="000000" w:sz="4" w:space="0"/>
              <w:bottom w:val="single" w:color="000000" w:sz="4" w:space="0"/>
              <w:right w:val="single" w:color="000000" w:sz="4" w:space="0"/>
            </w:tcBorders>
            <w:tcW w:w="1791" w:type="dxa"/>
            <w:textDirection w:val="lrTb"/>
            <w:noWrap w:val="false"/>
          </w:tcPr>
          <w:p>
            <w:pPr>
              <w:jc w:val="center"/>
            </w:pPr>
            <w:r>
              <w:t xml:space="preserve">2</w:t>
            </w:r>
            <w:r/>
          </w:p>
        </w:tc>
        <w:tc>
          <w:tcPr>
            <w:tcBorders>
              <w:top w:val="single" w:color="000000" w:sz="4" w:space="0"/>
              <w:left w:val="single" w:color="000000" w:sz="4" w:space="0"/>
              <w:bottom w:val="single" w:color="000000" w:sz="4" w:space="0"/>
              <w:right w:val="single" w:color="000000" w:sz="4" w:space="0"/>
            </w:tcBorders>
            <w:tcW w:w="3579" w:type="dxa"/>
            <w:textDirection w:val="lrTb"/>
            <w:noWrap w:val="false"/>
          </w:tcPr>
          <w:p>
            <w:pPr>
              <w:jc w:val="center"/>
              <w:widowControl w:val="off"/>
            </w:pPr>
            <w:r/>
            <w:r/>
          </w:p>
        </w:tc>
      </w:tr>
      <w:tr>
        <w:tblPrEx/>
        <w:trPr>
          <w:trHeight w:val="280"/>
        </w:trPr>
        <w:tc>
          <w:tcPr>
            <w:tcBorders>
              <w:top w:val="single" w:color="000000" w:sz="4" w:space="0"/>
              <w:left w:val="single" w:color="000000" w:sz="4" w:space="0"/>
              <w:bottom w:val="single" w:color="000000" w:sz="4" w:space="0"/>
              <w:right w:val="single" w:color="000000" w:sz="4" w:space="0"/>
            </w:tcBorders>
            <w:tcW w:w="4377" w:type="dxa"/>
            <w:vAlign w:val="center"/>
            <w:textDirection w:val="lrTb"/>
            <w:noWrap w:val="false"/>
          </w:tcPr>
          <w:p>
            <w:r>
              <w:t xml:space="preserve">Прокуратура Печенгского района</w:t>
            </w:r>
            <w:r/>
          </w:p>
        </w:tc>
        <w:tc>
          <w:tcPr>
            <w:tcBorders>
              <w:top w:val="single" w:color="000000" w:sz="4" w:space="0"/>
              <w:left w:val="single" w:color="000000" w:sz="4" w:space="0"/>
              <w:bottom w:val="single" w:color="000000" w:sz="4" w:space="0"/>
              <w:right w:val="single" w:color="000000" w:sz="4" w:space="0"/>
            </w:tcBorders>
            <w:tcW w:w="1791" w:type="dxa"/>
            <w:vAlign w:val="center"/>
            <w:textDirection w:val="lrTb"/>
            <w:noWrap w:val="false"/>
          </w:tcPr>
          <w:p>
            <w:pPr>
              <w:jc w:val="center"/>
            </w:pPr>
            <w:r>
              <w:t xml:space="preserve">1</w:t>
            </w:r>
            <w:r/>
          </w:p>
        </w:tc>
        <w:tc>
          <w:tcPr>
            <w:tcBorders>
              <w:top w:val="single" w:color="000000" w:sz="4" w:space="0"/>
              <w:left w:val="single" w:color="000000" w:sz="4" w:space="0"/>
              <w:bottom w:val="single" w:color="000000" w:sz="4" w:space="0"/>
              <w:right w:val="single" w:color="000000" w:sz="4" w:space="0"/>
            </w:tcBorders>
            <w:tcW w:w="3579" w:type="dxa"/>
            <w:textDirection w:val="lrTb"/>
            <w:noWrap w:val="false"/>
          </w:tcPr>
          <w:p>
            <w:pPr>
              <w:jc w:val="center"/>
              <w:widowControl w:val="off"/>
            </w:pPr>
            <w:r/>
            <w:r/>
          </w:p>
        </w:tc>
      </w:tr>
      <w:tr>
        <w:tblPrEx/>
        <w:trPr>
          <w:trHeight w:val="280"/>
        </w:trPr>
        <w:tc>
          <w:tcPr>
            <w:tcBorders>
              <w:top w:val="single" w:color="000000" w:sz="4" w:space="0"/>
              <w:left w:val="single" w:color="000000" w:sz="4" w:space="0"/>
              <w:bottom w:val="single" w:color="auto" w:sz="4" w:space="0"/>
              <w:right w:val="single" w:color="000000" w:sz="4" w:space="0"/>
            </w:tcBorders>
            <w:tcW w:w="4377" w:type="dxa"/>
            <w:vAlign w:val="center"/>
            <w:textDirection w:val="lrTb"/>
            <w:noWrap w:val="false"/>
          </w:tcPr>
          <w:p>
            <w:r>
              <w:t xml:space="preserve">в дело</w:t>
            </w:r>
            <w:r>
              <w:t xml:space="preserve"> + сайт+</w:t>
            </w:r>
            <w:r/>
          </w:p>
        </w:tc>
        <w:tc>
          <w:tcPr>
            <w:tcBorders>
              <w:top w:val="single" w:color="000000" w:sz="4" w:space="0"/>
              <w:left w:val="single" w:color="000000" w:sz="4" w:space="0"/>
              <w:bottom w:val="single" w:color="auto" w:sz="4" w:space="0"/>
              <w:right w:val="single" w:color="000000" w:sz="4" w:space="0"/>
            </w:tcBorders>
            <w:tcW w:w="1791" w:type="dxa"/>
            <w:vAlign w:val="center"/>
            <w:textDirection w:val="lrTb"/>
            <w:noWrap w:val="false"/>
          </w:tcPr>
          <w:p>
            <w:pPr>
              <w:jc w:val="center"/>
            </w:pPr>
            <w:r>
              <w:t xml:space="preserve">1</w:t>
            </w:r>
            <w:r/>
          </w:p>
        </w:tc>
        <w:tc>
          <w:tcPr>
            <w:tcBorders>
              <w:top w:val="single" w:color="000000" w:sz="4" w:space="0"/>
              <w:left w:val="single" w:color="000000" w:sz="4" w:space="0"/>
              <w:bottom w:val="single" w:color="auto" w:sz="4" w:space="0"/>
              <w:right w:val="single" w:color="000000" w:sz="4" w:space="0"/>
            </w:tcBorders>
            <w:tcW w:w="3579" w:type="dxa"/>
            <w:textDirection w:val="lrTb"/>
            <w:noWrap w:val="false"/>
          </w:tcPr>
          <w:p>
            <w:pPr>
              <w:jc w:val="center"/>
              <w:widowControl w:val="off"/>
            </w:pPr>
            <w:r/>
            <w:r/>
          </w:p>
        </w:tc>
      </w:tr>
      <w:tr>
        <w:tblPrEx/>
        <w:trPr>
          <w:trHeight w:val="280"/>
        </w:trPr>
        <w:tc>
          <w:tcPr>
            <w:tcBorders>
              <w:top w:val="single" w:color="auto" w:sz="4" w:space="0"/>
              <w:left w:val="single" w:color="auto" w:sz="4" w:space="0"/>
              <w:bottom w:val="single" w:color="auto" w:sz="4" w:space="0"/>
              <w:right w:val="single" w:color="auto" w:sz="4" w:space="0"/>
            </w:tcBorders>
            <w:tcW w:w="4377" w:type="dxa"/>
            <w:vAlign w:val="center"/>
            <w:textDirection w:val="lrTb"/>
            <w:noWrap w:val="false"/>
          </w:tcPr>
          <w:p>
            <w:pPr>
              <w:rPr>
                <w:b/>
                <w:bCs/>
              </w:rPr>
            </w:pPr>
            <w:r>
              <w:rPr>
                <w:b/>
                <w:bCs/>
              </w:rPr>
              <w:t xml:space="preserve">ИТОГО:</w:t>
            </w:r>
            <w:r>
              <w:rPr>
                <w:b/>
                <w:bCs/>
              </w:rPr>
            </w:r>
            <w:r>
              <w:rPr>
                <w:b/>
                <w:bCs/>
              </w:rPr>
            </w:r>
          </w:p>
        </w:tc>
        <w:tc>
          <w:tcPr>
            <w:tcBorders>
              <w:top w:val="single" w:color="auto" w:sz="4" w:space="0"/>
              <w:left w:val="single" w:color="auto" w:sz="4" w:space="0"/>
              <w:bottom w:val="single" w:color="auto" w:sz="4" w:space="0"/>
              <w:right w:val="single" w:color="auto" w:sz="4" w:space="0"/>
            </w:tcBorders>
            <w:tcW w:w="1791" w:type="dxa"/>
            <w:vAlign w:val="center"/>
            <w:textDirection w:val="lrTb"/>
            <w:noWrap w:val="false"/>
          </w:tcPr>
          <w:p>
            <w:pPr>
              <w:jc w:val="center"/>
              <w:rPr>
                <w:b/>
                <w:bCs/>
              </w:rPr>
            </w:pPr>
            <w:r>
              <w:rPr>
                <w:b/>
                <w:bCs/>
              </w:rPr>
              <w:t xml:space="preserve">4</w:t>
            </w:r>
            <w:r>
              <w:rPr>
                <w:b/>
                <w:bCs/>
              </w:rPr>
              <w:t xml:space="preserve"> </w:t>
            </w:r>
            <w:r>
              <w:rPr>
                <w:b/>
                <w:bCs/>
              </w:rPr>
              <w:t xml:space="preserve">экз.</w:t>
            </w:r>
            <w:r>
              <w:rPr>
                <w:b/>
                <w:bCs/>
              </w:rPr>
            </w:r>
            <w:r>
              <w:rPr>
                <w:b/>
                <w:bCs/>
              </w:rPr>
            </w:r>
          </w:p>
        </w:tc>
        <w:tc>
          <w:tcPr>
            <w:tcBorders>
              <w:top w:val="single" w:color="auto" w:sz="4" w:space="0"/>
              <w:left w:val="single" w:color="auto" w:sz="4" w:space="0"/>
              <w:bottom w:val="single" w:color="auto" w:sz="4" w:space="0"/>
              <w:right w:val="single" w:color="auto" w:sz="4" w:space="0"/>
            </w:tcBorders>
            <w:tcW w:w="3579" w:type="dxa"/>
            <w:textDirection w:val="lrTb"/>
            <w:noWrap w:val="false"/>
          </w:tcPr>
          <w:p>
            <w:pPr>
              <w:jc w:val="center"/>
              <w:widowControl w:val="off"/>
            </w:pPr>
            <w:r/>
            <w:r/>
          </w:p>
        </w:tc>
      </w:tr>
    </w:tbl>
    <w:p>
      <w:pPr>
        <w:widowControl w:val="off"/>
        <w:rPr>
          <w:sz w:val="26"/>
          <w:szCs w:val="26"/>
        </w:rPr>
      </w:pPr>
      <w:r>
        <w:rPr>
          <w:sz w:val="26"/>
          <w:szCs w:val="26"/>
        </w:rPr>
      </w:r>
      <w:r>
        <w:rPr>
          <w:sz w:val="26"/>
          <w:szCs w:val="26"/>
        </w:rPr>
      </w:r>
      <w:r>
        <w:rPr>
          <w:sz w:val="26"/>
          <w:szCs w:val="26"/>
        </w:rPr>
      </w:r>
    </w:p>
    <w:p>
      <w:pPr>
        <w:widowControl w:val="off"/>
      </w:pPr>
      <w:r/>
      <w:r/>
    </w:p>
    <w:p>
      <w:pPr>
        <w:pStyle w:val="902"/>
        <w:ind w:left="0"/>
        <w:jc w:val="both"/>
        <w:spacing w:after="0"/>
      </w:pPr>
      <w:r/>
      <w:r/>
    </w:p>
    <w:p>
      <w:pPr>
        <w:pStyle w:val="902"/>
        <w:ind w:left="0"/>
        <w:jc w:val="both"/>
        <w:spacing w:after="0"/>
        <w:rPr>
          <w:bCs/>
        </w:rPr>
      </w:pPr>
      <w:r>
        <w:t xml:space="preserve">Н</w:t>
      </w:r>
      <w:r>
        <w:t xml:space="preserve">ачальник</w:t>
      </w:r>
      <w:r>
        <w:t xml:space="preserve">а</w:t>
      </w:r>
      <w:r>
        <w:t xml:space="preserve"> </w:t>
      </w:r>
      <w:r>
        <w:t xml:space="preserve">отдела</w:t>
      </w:r>
      <w:r>
        <w:t xml:space="preserve"> </w:t>
      </w:r>
      <w:r>
        <w:t xml:space="preserve">строительства</w:t>
      </w:r>
      <w:r>
        <w:t xml:space="preserve"> </w:t>
      </w:r>
      <w:r>
        <w:t xml:space="preserve">и</w:t>
      </w:r>
      <w:r>
        <w:t xml:space="preserve"> </w:t>
      </w:r>
      <w:r>
        <w:t xml:space="preserve">ЖКХ</w:t>
      </w:r>
      <w:r>
        <w:t xml:space="preserve"> </w:t>
      </w:r>
      <w:r>
        <w:t xml:space="preserve">Ю.В.Шавырова</w:t>
      </w:r>
      <w:r>
        <w:br/>
      </w:r>
      <w:r>
        <w:rPr>
          <w:bCs/>
        </w:rPr>
      </w:r>
      <w:r>
        <w:rPr>
          <w:bCs/>
        </w:rPr>
      </w:r>
    </w:p>
    <w:sectPr>
      <w:footnotePr/>
      <w:endnotePr/>
      <w:type w:val="nextPage"/>
      <w:pgSz w:w="11906" w:h="16838" w:orient="portrait"/>
      <w:pgMar w:top="1134" w:right="851" w:bottom="1134" w:left="1701" w:header="624" w:footer="624"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 w:type="continuationNotice" w:id="1">
    <w:p>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Times New Roman">
    <w:panose1 w:val="02020603050405020304"/>
  </w:font>
  <w:font w:name="Symbol">
    <w:panose1 w:val="05050102010706020507"/>
  </w:font>
  <w:font w:name="Tahoma">
    <w:panose1 w:val="020B0604030504040204"/>
  </w:font>
  <w:font w:name="Calibri">
    <w:panose1 w:val="020F0502020204030204"/>
  </w:font>
  <w:font w:name="Verdana">
    <w:panose1 w:val="020B060403050404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type="continuationNotice" w:id="1">
    <w:p>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sz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7"/>
      <w:numFmt w:val="decimal"/>
      <w:isLgl w:val="false"/>
      <w:suff w:val="tab"/>
      <w:lvlText w:val="%1."/>
      <w:lvlJc w:val="left"/>
      <w:pPr>
        <w:ind w:left="360" w:hanging="360"/>
      </w:pPr>
      <w:rPr>
        <w:rFonts w:hint="default"/>
      </w:rPr>
    </w:lvl>
    <w:lvl w:ilvl="1">
      <w:start w:val="1"/>
      <w:numFmt w:val="decimal"/>
      <w:isLgl w:val="false"/>
      <w:suff w:val="tab"/>
      <w:lvlText w:val="7.%2."/>
      <w:lvlJc w:val="left"/>
      <w:pPr>
        <w:ind w:left="1425" w:hanging="432"/>
      </w:pPr>
      <w:rPr>
        <w:rFonts w:hint="default"/>
      </w:rPr>
    </w:lvl>
    <w:lvl w:ilvl="2">
      <w:start w:val="1"/>
      <w:numFmt w:val="bullet"/>
      <w:isLgl w:val="false"/>
      <w:suff w:val="tab"/>
      <w:lvlText w:val=""/>
      <w:lvlJc w:val="left"/>
      <w:pPr>
        <w:ind w:left="1224" w:hanging="504"/>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2">
    <w:multiLevelType w:val="hybridMultilevel"/>
    <w:lvl w:ilvl="0">
      <w:start w:val="1"/>
      <w:numFmt w:val="bullet"/>
      <w:isLgl w:val="false"/>
      <w:suff w:val="tab"/>
      <w:lvlText w:val="-"/>
      <w:lvlJc w:val="left"/>
      <w:pPr>
        <w:ind w:left="1429" w:hanging="360"/>
      </w:pPr>
      <w:rPr>
        <w:rFonts w:hint="default" w:ascii="Times New Roman" w:hAnsi="Times New Roman" w:cs="Times New Roman"/>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2.%2"/>
      <w:lvlJc w:val="left"/>
      <w:pPr>
        <w:ind w:left="432" w:hanging="432"/>
      </w:pPr>
      <w:rPr>
        <w:rFonts w:hint="default"/>
      </w:rPr>
    </w:lvl>
    <w:lvl w:ilvl="2">
      <w:start w:val="1"/>
      <w:numFmt w:val="bullet"/>
      <w:isLgl w:val="false"/>
      <w:suff w:val="tab"/>
      <w:lvlText w:val="-"/>
      <w:lvlJc w:val="left"/>
      <w:pPr>
        <w:ind w:left="1355" w:hanging="504"/>
      </w:pPr>
      <w:rPr>
        <w:rFonts w:hint="default" w:ascii="Times New Roman" w:hAnsi="Times New Roman" w:cs="Times New Roman"/>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4">
    <w:multiLevelType w:val="hybridMultilevel"/>
    <w:lvl w:ilvl="0">
      <w:start w:val="1"/>
      <w:numFmt w:val="decimal"/>
      <w:isLgl w:val="false"/>
      <w:suff w:val="tab"/>
      <w:lvlText w:val="%1."/>
      <w:lvlJc w:val="left"/>
      <w:pPr>
        <w:ind w:left="1069" w:hanging="360"/>
      </w:pPr>
      <w:rPr>
        <w:rFonts w:hint="default"/>
      </w:rPr>
    </w:lvl>
    <w:lvl w:ilvl="1">
      <w:start w:val="1"/>
      <w:numFmt w:val="decimal"/>
      <w:isLgl/>
      <w:suff w:val="tab"/>
      <w:lvlText w:val="%1.%2."/>
      <w:lvlJc w:val="left"/>
      <w:pPr>
        <w:ind w:left="1894" w:hanging="1185"/>
      </w:pPr>
      <w:rPr>
        <w:rFonts w:hint="default"/>
      </w:rPr>
    </w:lvl>
    <w:lvl w:ilvl="2">
      <w:start w:val="1"/>
      <w:numFmt w:val="decimal"/>
      <w:isLgl/>
      <w:suff w:val="tab"/>
      <w:lvlText w:val="%1.%2.%3."/>
      <w:lvlJc w:val="left"/>
      <w:pPr>
        <w:ind w:left="1894" w:hanging="1185"/>
      </w:pPr>
      <w:rPr>
        <w:rFonts w:hint="default"/>
      </w:rPr>
    </w:lvl>
    <w:lvl w:ilvl="3">
      <w:start w:val="1"/>
      <w:numFmt w:val="decimal"/>
      <w:isLgl/>
      <w:suff w:val="tab"/>
      <w:lvlText w:val="%1.%2.%3.%4."/>
      <w:lvlJc w:val="left"/>
      <w:pPr>
        <w:ind w:left="1894" w:hanging="1185"/>
      </w:pPr>
      <w:rPr>
        <w:rFonts w:hint="default"/>
      </w:rPr>
    </w:lvl>
    <w:lvl w:ilvl="4">
      <w:start w:val="1"/>
      <w:numFmt w:val="decimal"/>
      <w:isLgl/>
      <w:suff w:val="tab"/>
      <w:lvlText w:val="%1.%2.%3.%4.%5."/>
      <w:lvlJc w:val="left"/>
      <w:pPr>
        <w:ind w:left="1894" w:hanging="1185"/>
      </w:pPr>
      <w:rPr>
        <w:rFonts w:hint="default"/>
      </w:rPr>
    </w:lvl>
    <w:lvl w:ilvl="5">
      <w:start w:val="1"/>
      <w:numFmt w:val="decimal"/>
      <w:isLgl/>
      <w:suff w:val="tab"/>
      <w:lvlText w:val="%1.%2.%3.%4.%5.%6."/>
      <w:lvlJc w:val="left"/>
      <w:pPr>
        <w:ind w:left="1894" w:hanging="1185"/>
      </w:pPr>
      <w:rPr>
        <w:rFonts w:hint="default"/>
      </w:rPr>
    </w:lvl>
    <w:lvl w:ilvl="6">
      <w:start w:val="1"/>
      <w:numFmt w:val="decimal"/>
      <w:isLgl/>
      <w:suff w:val="tab"/>
      <w:lvlText w:val="%1.%2.%3.%4.%5.%6.%7."/>
      <w:lvlJc w:val="left"/>
      <w:pPr>
        <w:ind w:left="2149" w:hanging="1440"/>
      </w:pPr>
      <w:rPr>
        <w:rFonts w:hint="default"/>
      </w:rPr>
    </w:lvl>
    <w:lvl w:ilvl="7">
      <w:start w:val="1"/>
      <w:numFmt w:val="decimal"/>
      <w:isLgl/>
      <w:suff w:val="tab"/>
      <w:lvlText w:val="%1.%2.%3.%4.%5.%6.%7.%8."/>
      <w:lvlJc w:val="left"/>
      <w:pPr>
        <w:ind w:left="2149" w:hanging="1440"/>
      </w:pPr>
      <w:rPr>
        <w:rFonts w:hint="default"/>
      </w:rPr>
    </w:lvl>
    <w:lvl w:ilvl="8">
      <w:start w:val="1"/>
      <w:numFmt w:val="decimal"/>
      <w:isLgl/>
      <w:suff w:val="tab"/>
      <w:lvlText w:val="%1.%2.%3.%4.%5.%6.%7.%8.%9."/>
      <w:lvlJc w:val="left"/>
      <w:pPr>
        <w:ind w:left="2509" w:hanging="1800"/>
      </w:pPr>
      <w:rPr>
        <w:rFonts w:hint="default"/>
      </w:rPr>
    </w:lvl>
  </w:abstractNum>
  <w:abstractNum w:abstractNumId="5">
    <w:multiLevelType w:val="hybridMultilevel"/>
    <w:lvl w:ilvl="0">
      <w:start w:val="1"/>
      <w:numFmt w:val="decimal"/>
      <w:isLgl w:val="false"/>
      <w:suff w:val="tab"/>
      <w:lvlText w:val="%1."/>
      <w:lvlJc w:val="left"/>
      <w:pPr>
        <w:ind w:left="-851" w:hanging="360"/>
      </w:pPr>
    </w:lvl>
    <w:lvl w:ilvl="1">
      <w:start w:val="1"/>
      <w:numFmt w:val="lowerLetter"/>
      <w:isLgl w:val="false"/>
      <w:suff w:val="tab"/>
      <w:lvlText w:val="%2."/>
      <w:lvlJc w:val="left"/>
      <w:pPr>
        <w:ind w:left="-131" w:hanging="360"/>
      </w:pPr>
    </w:lvl>
    <w:lvl w:ilvl="2">
      <w:start w:val="1"/>
      <w:numFmt w:val="lowerRoman"/>
      <w:isLgl w:val="false"/>
      <w:suff w:val="tab"/>
      <w:lvlText w:val="%3."/>
      <w:lvlJc w:val="right"/>
      <w:pPr>
        <w:ind w:left="589" w:hanging="180"/>
      </w:pPr>
    </w:lvl>
    <w:lvl w:ilvl="3">
      <w:start w:val="1"/>
      <w:numFmt w:val="decimal"/>
      <w:isLgl w:val="false"/>
      <w:suff w:val="tab"/>
      <w:lvlText w:val="%4."/>
      <w:lvlJc w:val="left"/>
      <w:pPr>
        <w:ind w:left="1309" w:hanging="360"/>
      </w:pPr>
    </w:lvl>
    <w:lvl w:ilvl="4">
      <w:start w:val="1"/>
      <w:numFmt w:val="lowerLetter"/>
      <w:isLgl w:val="false"/>
      <w:suff w:val="tab"/>
      <w:lvlText w:val="%5."/>
      <w:lvlJc w:val="left"/>
      <w:pPr>
        <w:ind w:left="2029" w:hanging="360"/>
      </w:pPr>
    </w:lvl>
    <w:lvl w:ilvl="5">
      <w:start w:val="1"/>
      <w:numFmt w:val="lowerRoman"/>
      <w:isLgl w:val="false"/>
      <w:suff w:val="tab"/>
      <w:lvlText w:val="%6."/>
      <w:lvlJc w:val="right"/>
      <w:pPr>
        <w:ind w:left="2749" w:hanging="180"/>
      </w:pPr>
    </w:lvl>
    <w:lvl w:ilvl="6">
      <w:start w:val="1"/>
      <w:numFmt w:val="decimal"/>
      <w:isLgl w:val="false"/>
      <w:suff w:val="tab"/>
      <w:lvlText w:val="%7."/>
      <w:lvlJc w:val="left"/>
      <w:pPr>
        <w:ind w:left="3469" w:hanging="360"/>
      </w:pPr>
    </w:lvl>
    <w:lvl w:ilvl="7">
      <w:start w:val="1"/>
      <w:numFmt w:val="lowerLetter"/>
      <w:isLgl w:val="false"/>
      <w:suff w:val="tab"/>
      <w:lvlText w:val="%8."/>
      <w:lvlJc w:val="left"/>
      <w:pPr>
        <w:ind w:left="4189" w:hanging="360"/>
      </w:pPr>
    </w:lvl>
    <w:lvl w:ilvl="8">
      <w:start w:val="1"/>
      <w:numFmt w:val="lowerRoman"/>
      <w:isLgl w:val="false"/>
      <w:suff w:val="tab"/>
      <w:lvlText w:val="%9."/>
      <w:lvlJc w:val="right"/>
      <w:pPr>
        <w:ind w:left="4909" w:hanging="180"/>
      </w:pPr>
    </w:lvl>
  </w:abstractNum>
  <w:abstractNum w:abstractNumId="6">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tab"/>
      <w:lvlText w:val="%2."/>
      <w:lvlJc w:val="left"/>
      <w:pPr>
        <w:ind w:left="1283"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7">
    <w:multiLevelType w:val="hybridMultilevel"/>
    <w:lvl w:ilvl="0">
      <w:start w:val="1"/>
      <w:numFmt w:val="bullet"/>
      <w:isLgl w:val="false"/>
      <w:suff w:val="tab"/>
      <w:lvlText w:val="-"/>
      <w:lvlJc w:val="left"/>
      <w:pPr>
        <w:ind w:left="1429" w:hanging="360"/>
      </w:pPr>
      <w:rPr>
        <w:rFonts w:hint="default" w:ascii="Times New Roman" w:hAnsi="Times New Roman" w:cs="Times New Roman"/>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1384" w:hanging="390"/>
      </w:pPr>
      <w:rPr>
        <w:rFonts w:hint="default"/>
      </w:rPr>
    </w:lvl>
    <w:lvl w:ilvl="1">
      <w:start w:val="1"/>
      <w:numFmt w:val="decimal"/>
      <w:isLgl w:val="false"/>
      <w:suff w:val="tab"/>
      <w:lvlText w:val="%1.%2."/>
      <w:lvlJc w:val="left"/>
      <w:pPr>
        <w:ind w:left="1713" w:hanging="720"/>
      </w:pPr>
      <w:rPr>
        <w:rFonts w:hint="default"/>
      </w:rPr>
    </w:lvl>
    <w:lvl w:ilvl="2">
      <w:start w:val="1"/>
      <w:numFmt w:val="decimal"/>
      <w:isLgl w:val="false"/>
      <w:suff w:val="tab"/>
      <w:lvlText w:val="%1.%2.%3."/>
      <w:lvlJc w:val="left"/>
      <w:pPr>
        <w:ind w:left="1572" w:hanging="720"/>
      </w:pPr>
      <w:rPr>
        <w:rFonts w:hint="default"/>
      </w:rPr>
    </w:lvl>
    <w:lvl w:ilvl="3">
      <w:start w:val="1"/>
      <w:numFmt w:val="decimal"/>
      <w:isLgl w:val="false"/>
      <w:suff w:val="tab"/>
      <w:lvlText w:val="%1.%2.%3.%4."/>
      <w:lvlJc w:val="left"/>
      <w:pPr>
        <w:ind w:left="1932" w:hanging="1080"/>
      </w:pPr>
      <w:rPr>
        <w:rFonts w:hint="default"/>
      </w:rPr>
    </w:lvl>
    <w:lvl w:ilvl="4">
      <w:start w:val="1"/>
      <w:numFmt w:val="decimal"/>
      <w:isLgl w:val="false"/>
      <w:suff w:val="tab"/>
      <w:lvlText w:val="%1.%2.%3.%4.%5."/>
      <w:lvlJc w:val="left"/>
      <w:pPr>
        <w:ind w:left="1932" w:hanging="1080"/>
      </w:pPr>
      <w:rPr>
        <w:rFonts w:hint="default"/>
      </w:rPr>
    </w:lvl>
    <w:lvl w:ilvl="5">
      <w:start w:val="1"/>
      <w:numFmt w:val="decimal"/>
      <w:isLgl w:val="false"/>
      <w:suff w:val="tab"/>
      <w:lvlText w:val="%1.%2.%3.%4.%5.%6."/>
      <w:lvlJc w:val="left"/>
      <w:pPr>
        <w:ind w:left="2292" w:hanging="1440"/>
      </w:pPr>
      <w:rPr>
        <w:rFonts w:hint="default"/>
      </w:rPr>
    </w:lvl>
    <w:lvl w:ilvl="6">
      <w:start w:val="1"/>
      <w:numFmt w:val="decimal"/>
      <w:isLgl w:val="false"/>
      <w:suff w:val="tab"/>
      <w:lvlText w:val="%1.%2.%3.%4.%5.%6.%7."/>
      <w:lvlJc w:val="left"/>
      <w:pPr>
        <w:ind w:left="2292" w:hanging="1440"/>
      </w:pPr>
      <w:rPr>
        <w:rFonts w:hint="default"/>
      </w:rPr>
    </w:lvl>
    <w:lvl w:ilvl="7">
      <w:start w:val="1"/>
      <w:numFmt w:val="decimal"/>
      <w:isLgl w:val="false"/>
      <w:suff w:val="tab"/>
      <w:lvlText w:val="%1.%2.%3.%4.%5.%6.%7.%8."/>
      <w:lvlJc w:val="left"/>
      <w:pPr>
        <w:ind w:left="2652" w:hanging="1800"/>
      </w:pPr>
      <w:rPr>
        <w:rFonts w:hint="default"/>
      </w:rPr>
    </w:lvl>
    <w:lvl w:ilvl="8">
      <w:start w:val="1"/>
      <w:numFmt w:val="decimal"/>
      <w:isLgl w:val="false"/>
      <w:suff w:val="tab"/>
      <w:lvlText w:val="%1.%2.%3.%4.%5.%6.%7.%8.%9."/>
      <w:lvlJc w:val="left"/>
      <w:pPr>
        <w:ind w:left="2652" w:hanging="1800"/>
      </w:pPr>
      <w:rPr>
        <w:rFonts w:hint="default"/>
      </w:r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rPr>
        <w:rFonts w:hint="default"/>
      </w:rPr>
    </w:lvl>
    <w:lvl w:ilvl="2">
      <w:start w:val="1"/>
      <w:numFmt w:val="lowerRoman"/>
      <w:isLgl w:val="false"/>
      <w:suff w:val="tab"/>
      <w:lvlText w:val="%3."/>
      <w:lvlJc w:val="right"/>
      <w:pPr>
        <w:ind w:left="2160" w:hanging="180"/>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11">
    <w:multiLevelType w:val="hybridMultilevel"/>
    <w:lvl w:ilvl="0">
      <w:start w:val="1"/>
      <w:numFmt w:val="bullet"/>
      <w:isLgl w:val="false"/>
      <w:suff w:val="tab"/>
      <w:lvlText w:val="-"/>
      <w:lvlJc w:val="left"/>
      <w:pPr>
        <w:ind w:left="1429" w:hanging="360"/>
      </w:pPr>
      <w:rPr>
        <w:rFonts w:hint="default" w:ascii="Times New Roman" w:hAnsi="Times New Roman" w:cs="Times New Roman"/>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2">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3">
    <w:multiLevelType w:val="hybridMultilevel"/>
    <w:lvl w:ilvl="0">
      <w:start w:val="1"/>
      <w:numFmt w:val="decimal"/>
      <w:isLgl w:val="false"/>
      <w:suff w:val="tab"/>
      <w:lvlText w:val="%1."/>
      <w:lvlJc w:val="left"/>
      <w:pPr>
        <w:ind w:left="1068" w:hanging="360"/>
      </w:p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4">
    <w:multiLevelType w:val="hybridMultilevel"/>
    <w:lvl w:ilvl="0">
      <w:start w:val="1"/>
      <w:numFmt w:val="decimal"/>
      <w:isLgl w:val="false"/>
      <w:suff w:val="tab"/>
      <w:lvlText w:val="%1."/>
      <w:lvlJc w:val="left"/>
      <w:pPr>
        <w:ind w:left="720" w:hanging="360"/>
      </w:pPr>
      <w:rPr>
        <w:rFonts w:hint="default"/>
        <w:b w:val="0"/>
      </w:rPr>
    </w:lvl>
    <w:lvl w:ilvl="1">
      <w:start w:val="1"/>
      <w:numFmt w:val="decimal"/>
      <w:isLgl/>
      <w:suff w:val="tab"/>
      <w:lvlText w:val="%1.%2."/>
      <w:lvlJc w:val="left"/>
      <w:pPr>
        <w:ind w:left="720" w:hanging="36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15">
    <w:multiLevelType w:val="hybridMultilevel"/>
    <w:lvl w:ilvl="0">
      <w:start w:val="4"/>
      <w:numFmt w:val="decimal"/>
      <w:isLgl w:val="false"/>
      <w:suff w:val="tab"/>
      <w:lvlText w:val="%1."/>
      <w:lvlJc w:val="left"/>
      <w:pPr>
        <w:ind w:left="360" w:hanging="360"/>
      </w:pPr>
      <w:rPr>
        <w:rFonts w:hint="default"/>
      </w:rPr>
    </w:lvl>
    <w:lvl w:ilvl="1">
      <w:start w:val="4"/>
      <w:numFmt w:val="decimal"/>
      <w:isLgl w:val="false"/>
      <w:suff w:val="tab"/>
      <w:lvlText w:val="7.%2."/>
      <w:lvlJc w:val="left"/>
      <w:pPr>
        <w:ind w:left="1425" w:hanging="432"/>
      </w:pPr>
      <w:rPr>
        <w:rFonts w:hint="default"/>
      </w:rPr>
    </w:lvl>
    <w:lvl w:ilvl="2">
      <w:start w:val="1"/>
      <w:numFmt w:val="bullet"/>
      <w:isLgl w:val="false"/>
      <w:suff w:val="tab"/>
      <w:lvlText w:val=""/>
      <w:lvlJc w:val="left"/>
      <w:pPr>
        <w:ind w:left="1224" w:hanging="504"/>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6">
    <w:multiLevelType w:val="hybridMultilevel"/>
    <w:lvl w:ilvl="0">
      <w:start w:val="1"/>
      <w:numFmt w:val="bullet"/>
      <w:isLgl w:val="false"/>
      <w:suff w:val="tab"/>
      <w:lvlText w:val="-"/>
      <w:lvlJc w:val="left"/>
      <w:pPr>
        <w:ind w:left="1287" w:hanging="360"/>
      </w:pPr>
      <w:rPr>
        <w:rFonts w:hint="default" w:ascii="Times New Roman" w:hAnsi="Times New Roman" w:cs="Times New Roman"/>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7">
    <w:multiLevelType w:val="hybridMultilevel"/>
    <w:lvl w:ilvl="0">
      <w:start w:val="1"/>
      <w:numFmt w:val="decimal"/>
      <w:isLgl w:val="false"/>
      <w:suff w:val="tab"/>
      <w:lvlText w:val="%1."/>
      <w:lvlJc w:val="left"/>
      <w:pPr>
        <w:ind w:left="360" w:hanging="360"/>
      </w:pPr>
    </w:lvl>
    <w:lvl w:ilvl="1">
      <w:start w:val="1"/>
      <w:numFmt w:val="decimal"/>
      <w:isLgl w:val="false"/>
      <w:suff w:val="tab"/>
      <w:lvlText w:val="3.%2."/>
      <w:lvlJc w:val="left"/>
      <w:pPr>
        <w:ind w:left="1425" w:hanging="432"/>
      </w:pPr>
      <w:rPr>
        <w:rFonts w:hint="default"/>
      </w:rPr>
    </w:lvl>
    <w:lvl w:ilvl="2">
      <w:start w:val="1"/>
      <w:numFmt w:val="bullet"/>
      <w:isLgl w:val="false"/>
      <w:suff w:val="tab"/>
      <w:lvlText w:val=""/>
      <w:lvlJc w:val="left"/>
      <w:pPr>
        <w:ind w:left="1224" w:hanging="504"/>
      </w:pPr>
      <w:rPr>
        <w:rFonts w:hint="default" w:ascii="Symbol" w:hAnsi="Symbol"/>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8">
    <w:multiLevelType w:val="hybridMultilevel"/>
    <w:lvl w:ilvl="0">
      <w:start w:val="1"/>
      <w:numFmt w:val="decimal"/>
      <w:isLgl w:val="false"/>
      <w:suff w:val="tab"/>
      <w:lvlText w:val="%1."/>
      <w:lvlJc w:val="left"/>
      <w:pPr>
        <w:ind w:left="360" w:hanging="360"/>
      </w:pPr>
    </w:lvl>
    <w:lvl w:ilvl="1">
      <w:start w:val="1"/>
      <w:numFmt w:val="decimal"/>
      <w:isLgl w:val="false"/>
      <w:suff w:val="tab"/>
      <w:lvlText w:val="3.%2."/>
      <w:lvlJc w:val="left"/>
      <w:pPr>
        <w:ind w:left="1425" w:hanging="432"/>
      </w:pPr>
      <w:rPr>
        <w:rFonts w:hint="default"/>
      </w:rPr>
    </w:lvl>
    <w:lvl w:ilvl="2">
      <w:start w:val="1"/>
      <w:numFmt w:val="bullet"/>
      <w:isLgl w:val="false"/>
      <w:suff w:val="tab"/>
      <w:lvlText w:val="-"/>
      <w:lvlJc w:val="left"/>
      <w:pPr>
        <w:ind w:left="1355" w:hanging="504"/>
      </w:pPr>
      <w:rPr>
        <w:rFonts w:hint="default" w:ascii="Times New Roman" w:hAnsi="Times New Roman" w:cs="Times New Roman"/>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9">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num w:numId="1">
    <w:abstractNumId w:val="4"/>
  </w:num>
  <w:num w:numId="2">
    <w:abstractNumId w:val="6"/>
  </w:num>
  <w:num w:numId="3">
    <w:abstractNumId w:val="3"/>
  </w:num>
  <w:num w:numId="4">
    <w:abstractNumId w:val="1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0"/>
  </w:num>
  <w:num w:numId="10">
    <w:abstractNumId w:val="0"/>
  </w:num>
  <w:num w:numId="11">
    <w:abstractNumId w:val="16"/>
  </w:num>
  <w:num w:numId="12">
    <w:abstractNumId w:val="7"/>
  </w:num>
  <w:num w:numId="13">
    <w:abstractNumId w:val="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5"/>
  </w:num>
  <w:num w:numId="17">
    <w:abstractNumId w:val="1"/>
  </w:num>
  <w:num w:numId="18">
    <w:abstractNumId w:val="12"/>
  </w:num>
  <w:num w:numId="19">
    <w:abstractNumId w:val="1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val="true"/>
  <w:trackRevisions w:val="false"/>
  <w:documentProtection/>
  <w:defaultTabStop w:val="284"/>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2">
    <w:name w:val="Heading 1 Char"/>
    <w:basedOn w:val="886"/>
    <w:link w:val="884"/>
    <w:uiPriority w:val="9"/>
    <w:rPr>
      <w:rFonts w:ascii="Arial" w:hAnsi="Arial" w:eastAsia="Arial" w:cs="Arial"/>
      <w:sz w:val="40"/>
      <w:szCs w:val="40"/>
    </w:rPr>
  </w:style>
  <w:style w:type="character" w:styleId="713">
    <w:name w:val="Heading 2 Char"/>
    <w:basedOn w:val="886"/>
    <w:link w:val="885"/>
    <w:uiPriority w:val="9"/>
    <w:rPr>
      <w:rFonts w:ascii="Arial" w:hAnsi="Arial" w:eastAsia="Arial" w:cs="Arial"/>
      <w:sz w:val="34"/>
    </w:rPr>
  </w:style>
  <w:style w:type="paragraph" w:styleId="714">
    <w:name w:val="Heading 3"/>
    <w:basedOn w:val="883"/>
    <w:next w:val="883"/>
    <w:link w:val="715"/>
    <w:uiPriority w:val="9"/>
    <w:unhideWhenUsed/>
    <w:qFormat/>
    <w:pPr>
      <w:keepLines/>
      <w:keepNext/>
      <w:spacing w:before="320" w:after="200"/>
      <w:outlineLvl w:val="2"/>
    </w:pPr>
    <w:rPr>
      <w:rFonts w:ascii="Arial" w:hAnsi="Arial" w:eastAsia="Arial" w:cs="Arial"/>
      <w:sz w:val="30"/>
      <w:szCs w:val="30"/>
    </w:rPr>
  </w:style>
  <w:style w:type="character" w:styleId="715">
    <w:name w:val="Heading 3 Char"/>
    <w:basedOn w:val="886"/>
    <w:link w:val="714"/>
    <w:uiPriority w:val="9"/>
    <w:rPr>
      <w:rFonts w:ascii="Arial" w:hAnsi="Arial" w:eastAsia="Arial" w:cs="Arial"/>
      <w:sz w:val="30"/>
      <w:szCs w:val="30"/>
    </w:rPr>
  </w:style>
  <w:style w:type="paragraph" w:styleId="716">
    <w:name w:val="Heading 4"/>
    <w:basedOn w:val="883"/>
    <w:next w:val="883"/>
    <w:link w:val="717"/>
    <w:uiPriority w:val="9"/>
    <w:unhideWhenUsed/>
    <w:qFormat/>
    <w:pPr>
      <w:keepLines/>
      <w:keepNext/>
      <w:spacing w:before="320" w:after="200"/>
      <w:outlineLvl w:val="3"/>
    </w:pPr>
    <w:rPr>
      <w:rFonts w:ascii="Arial" w:hAnsi="Arial" w:eastAsia="Arial" w:cs="Arial"/>
      <w:b/>
      <w:bCs/>
      <w:sz w:val="26"/>
      <w:szCs w:val="26"/>
    </w:rPr>
  </w:style>
  <w:style w:type="character" w:styleId="717">
    <w:name w:val="Heading 4 Char"/>
    <w:basedOn w:val="886"/>
    <w:link w:val="716"/>
    <w:uiPriority w:val="9"/>
    <w:rPr>
      <w:rFonts w:ascii="Arial" w:hAnsi="Arial" w:eastAsia="Arial" w:cs="Arial"/>
      <w:b/>
      <w:bCs/>
      <w:sz w:val="26"/>
      <w:szCs w:val="26"/>
    </w:rPr>
  </w:style>
  <w:style w:type="paragraph" w:styleId="718">
    <w:name w:val="Heading 5"/>
    <w:basedOn w:val="883"/>
    <w:next w:val="883"/>
    <w:link w:val="719"/>
    <w:uiPriority w:val="9"/>
    <w:unhideWhenUsed/>
    <w:qFormat/>
    <w:pPr>
      <w:keepLines/>
      <w:keepNext/>
      <w:spacing w:before="320" w:after="200"/>
      <w:outlineLvl w:val="4"/>
    </w:pPr>
    <w:rPr>
      <w:rFonts w:ascii="Arial" w:hAnsi="Arial" w:eastAsia="Arial" w:cs="Arial"/>
      <w:b/>
      <w:bCs/>
      <w:sz w:val="24"/>
      <w:szCs w:val="24"/>
    </w:rPr>
  </w:style>
  <w:style w:type="character" w:styleId="719">
    <w:name w:val="Heading 5 Char"/>
    <w:basedOn w:val="886"/>
    <w:link w:val="718"/>
    <w:uiPriority w:val="9"/>
    <w:rPr>
      <w:rFonts w:ascii="Arial" w:hAnsi="Arial" w:eastAsia="Arial" w:cs="Arial"/>
      <w:b/>
      <w:bCs/>
      <w:sz w:val="24"/>
      <w:szCs w:val="24"/>
    </w:rPr>
  </w:style>
  <w:style w:type="paragraph" w:styleId="720">
    <w:name w:val="Heading 6"/>
    <w:basedOn w:val="883"/>
    <w:next w:val="883"/>
    <w:link w:val="721"/>
    <w:uiPriority w:val="9"/>
    <w:unhideWhenUsed/>
    <w:qFormat/>
    <w:pPr>
      <w:keepLines/>
      <w:keepNext/>
      <w:spacing w:before="320" w:after="200"/>
      <w:outlineLvl w:val="5"/>
    </w:pPr>
    <w:rPr>
      <w:rFonts w:ascii="Arial" w:hAnsi="Arial" w:eastAsia="Arial" w:cs="Arial"/>
      <w:b/>
      <w:bCs/>
      <w:sz w:val="22"/>
      <w:szCs w:val="22"/>
    </w:rPr>
  </w:style>
  <w:style w:type="character" w:styleId="721">
    <w:name w:val="Heading 6 Char"/>
    <w:basedOn w:val="886"/>
    <w:link w:val="720"/>
    <w:uiPriority w:val="9"/>
    <w:rPr>
      <w:rFonts w:ascii="Arial" w:hAnsi="Arial" w:eastAsia="Arial" w:cs="Arial"/>
      <w:b/>
      <w:bCs/>
      <w:sz w:val="22"/>
      <w:szCs w:val="22"/>
    </w:rPr>
  </w:style>
  <w:style w:type="paragraph" w:styleId="722">
    <w:name w:val="Heading 7"/>
    <w:basedOn w:val="883"/>
    <w:next w:val="883"/>
    <w:link w:val="723"/>
    <w:uiPriority w:val="9"/>
    <w:unhideWhenUsed/>
    <w:qFormat/>
    <w:pPr>
      <w:keepLines/>
      <w:keepNext/>
      <w:spacing w:before="320" w:after="200"/>
      <w:outlineLvl w:val="6"/>
    </w:pPr>
    <w:rPr>
      <w:rFonts w:ascii="Arial" w:hAnsi="Arial" w:eastAsia="Arial" w:cs="Arial"/>
      <w:b/>
      <w:bCs/>
      <w:i/>
      <w:iCs/>
      <w:sz w:val="22"/>
      <w:szCs w:val="22"/>
    </w:rPr>
  </w:style>
  <w:style w:type="character" w:styleId="723">
    <w:name w:val="Heading 7 Char"/>
    <w:basedOn w:val="886"/>
    <w:link w:val="722"/>
    <w:uiPriority w:val="9"/>
    <w:rPr>
      <w:rFonts w:ascii="Arial" w:hAnsi="Arial" w:eastAsia="Arial" w:cs="Arial"/>
      <w:b/>
      <w:bCs/>
      <w:i/>
      <w:iCs/>
      <w:sz w:val="22"/>
      <w:szCs w:val="22"/>
    </w:rPr>
  </w:style>
  <w:style w:type="paragraph" w:styleId="724">
    <w:name w:val="Heading 8"/>
    <w:basedOn w:val="883"/>
    <w:next w:val="883"/>
    <w:link w:val="725"/>
    <w:uiPriority w:val="9"/>
    <w:unhideWhenUsed/>
    <w:qFormat/>
    <w:pPr>
      <w:keepLines/>
      <w:keepNext/>
      <w:spacing w:before="320" w:after="200"/>
      <w:outlineLvl w:val="7"/>
    </w:pPr>
    <w:rPr>
      <w:rFonts w:ascii="Arial" w:hAnsi="Arial" w:eastAsia="Arial" w:cs="Arial"/>
      <w:i/>
      <w:iCs/>
      <w:sz w:val="22"/>
      <w:szCs w:val="22"/>
    </w:rPr>
  </w:style>
  <w:style w:type="character" w:styleId="725">
    <w:name w:val="Heading 8 Char"/>
    <w:basedOn w:val="886"/>
    <w:link w:val="724"/>
    <w:uiPriority w:val="9"/>
    <w:rPr>
      <w:rFonts w:ascii="Arial" w:hAnsi="Arial" w:eastAsia="Arial" w:cs="Arial"/>
      <w:i/>
      <w:iCs/>
      <w:sz w:val="22"/>
      <w:szCs w:val="22"/>
    </w:rPr>
  </w:style>
  <w:style w:type="paragraph" w:styleId="726">
    <w:name w:val="Heading 9"/>
    <w:basedOn w:val="883"/>
    <w:next w:val="883"/>
    <w:link w:val="727"/>
    <w:uiPriority w:val="9"/>
    <w:unhideWhenUsed/>
    <w:qFormat/>
    <w:pPr>
      <w:keepLines/>
      <w:keepNext/>
      <w:spacing w:before="320" w:after="200"/>
      <w:outlineLvl w:val="8"/>
    </w:pPr>
    <w:rPr>
      <w:rFonts w:ascii="Arial" w:hAnsi="Arial" w:eastAsia="Arial" w:cs="Arial"/>
      <w:i/>
      <w:iCs/>
      <w:sz w:val="21"/>
      <w:szCs w:val="21"/>
    </w:rPr>
  </w:style>
  <w:style w:type="character" w:styleId="727">
    <w:name w:val="Heading 9 Char"/>
    <w:basedOn w:val="886"/>
    <w:link w:val="726"/>
    <w:uiPriority w:val="9"/>
    <w:rPr>
      <w:rFonts w:ascii="Arial" w:hAnsi="Arial" w:eastAsia="Arial" w:cs="Arial"/>
      <w:i/>
      <w:iCs/>
      <w:sz w:val="21"/>
      <w:szCs w:val="21"/>
    </w:rPr>
  </w:style>
  <w:style w:type="paragraph" w:styleId="728">
    <w:name w:val="No Spacing"/>
    <w:uiPriority w:val="1"/>
    <w:qFormat/>
    <w:pPr>
      <w:spacing w:before="0" w:after="0" w:line="240" w:lineRule="auto"/>
    </w:pPr>
  </w:style>
  <w:style w:type="paragraph" w:styleId="729">
    <w:name w:val="Title"/>
    <w:basedOn w:val="883"/>
    <w:next w:val="883"/>
    <w:link w:val="730"/>
    <w:uiPriority w:val="10"/>
    <w:qFormat/>
    <w:pPr>
      <w:contextualSpacing/>
      <w:spacing w:before="300" w:after="200"/>
    </w:pPr>
    <w:rPr>
      <w:sz w:val="48"/>
      <w:szCs w:val="48"/>
    </w:rPr>
  </w:style>
  <w:style w:type="character" w:styleId="730">
    <w:name w:val="Title Char"/>
    <w:basedOn w:val="886"/>
    <w:link w:val="729"/>
    <w:uiPriority w:val="10"/>
    <w:rPr>
      <w:sz w:val="48"/>
      <w:szCs w:val="48"/>
    </w:rPr>
  </w:style>
  <w:style w:type="paragraph" w:styleId="731">
    <w:name w:val="Subtitle"/>
    <w:basedOn w:val="883"/>
    <w:next w:val="883"/>
    <w:link w:val="732"/>
    <w:uiPriority w:val="11"/>
    <w:qFormat/>
    <w:pPr>
      <w:spacing w:before="200" w:after="200"/>
    </w:pPr>
    <w:rPr>
      <w:sz w:val="24"/>
      <w:szCs w:val="24"/>
    </w:rPr>
  </w:style>
  <w:style w:type="character" w:styleId="732">
    <w:name w:val="Subtitle Char"/>
    <w:basedOn w:val="886"/>
    <w:link w:val="731"/>
    <w:uiPriority w:val="11"/>
    <w:rPr>
      <w:sz w:val="24"/>
      <w:szCs w:val="24"/>
    </w:rPr>
  </w:style>
  <w:style w:type="paragraph" w:styleId="733">
    <w:name w:val="Quote"/>
    <w:basedOn w:val="883"/>
    <w:next w:val="883"/>
    <w:link w:val="734"/>
    <w:uiPriority w:val="29"/>
    <w:qFormat/>
    <w:pPr>
      <w:ind w:left="720" w:right="720"/>
    </w:pPr>
    <w:rPr>
      <w:i/>
    </w:rPr>
  </w:style>
  <w:style w:type="character" w:styleId="734">
    <w:name w:val="Quote Char"/>
    <w:link w:val="733"/>
    <w:uiPriority w:val="29"/>
    <w:rPr>
      <w:i/>
    </w:rPr>
  </w:style>
  <w:style w:type="paragraph" w:styleId="735">
    <w:name w:val="Intense Quote"/>
    <w:basedOn w:val="883"/>
    <w:next w:val="883"/>
    <w:link w:val="73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6">
    <w:name w:val="Intense Quote Char"/>
    <w:link w:val="735"/>
    <w:uiPriority w:val="30"/>
    <w:rPr>
      <w:i/>
    </w:rPr>
  </w:style>
  <w:style w:type="character" w:styleId="737">
    <w:name w:val="Header Char"/>
    <w:basedOn w:val="886"/>
    <w:link w:val="904"/>
    <w:uiPriority w:val="99"/>
  </w:style>
  <w:style w:type="character" w:styleId="738">
    <w:name w:val="Footer Char"/>
    <w:basedOn w:val="886"/>
    <w:link w:val="906"/>
    <w:uiPriority w:val="99"/>
  </w:style>
  <w:style w:type="paragraph" w:styleId="739">
    <w:name w:val="Caption"/>
    <w:basedOn w:val="883"/>
    <w:next w:val="883"/>
    <w:uiPriority w:val="35"/>
    <w:semiHidden/>
    <w:unhideWhenUsed/>
    <w:qFormat/>
    <w:pPr>
      <w:spacing w:line="276" w:lineRule="auto"/>
    </w:pPr>
    <w:rPr>
      <w:b/>
      <w:bCs/>
      <w:color w:val="4f81bd" w:themeColor="accent1"/>
      <w:sz w:val="18"/>
      <w:szCs w:val="18"/>
    </w:rPr>
  </w:style>
  <w:style w:type="character" w:styleId="740">
    <w:name w:val="Caption Char"/>
    <w:basedOn w:val="739"/>
    <w:link w:val="906"/>
    <w:uiPriority w:val="99"/>
  </w:style>
  <w:style w:type="table" w:styleId="741">
    <w:name w:val="Table Grid Light"/>
    <w:basedOn w:val="88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42">
    <w:name w:val="Plain Table 1"/>
    <w:basedOn w:val="88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43">
    <w:name w:val="Plain Table 2"/>
    <w:basedOn w:val="88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44">
    <w:name w:val="Plain Table 3"/>
    <w:basedOn w:val="88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45">
    <w:name w:val="Plain Table 4"/>
    <w:basedOn w:val="88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6">
    <w:name w:val="Plain Table 5"/>
    <w:basedOn w:val="88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47">
    <w:name w:val="Grid Table 1 Light"/>
    <w:basedOn w:val="88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8">
    <w:name w:val="Grid Table 1 Light - Accent 1"/>
    <w:basedOn w:val="88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9">
    <w:name w:val="Grid Table 1 Light - Accent 2"/>
    <w:basedOn w:val="88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50">
    <w:name w:val="Grid Table 1 Light - Accent 3"/>
    <w:basedOn w:val="88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51">
    <w:name w:val="Grid Table 1 Light - Accent 4"/>
    <w:basedOn w:val="88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52">
    <w:name w:val="Grid Table 1 Light - Accent 5"/>
    <w:basedOn w:val="88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53">
    <w:name w:val="Grid Table 1 Light - Accent 6"/>
    <w:basedOn w:val="88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54">
    <w:name w:val="Grid Table 2"/>
    <w:basedOn w:val="88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55">
    <w:name w:val="Grid Table 2 - Accent 1"/>
    <w:basedOn w:val="88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56">
    <w:name w:val="Grid Table 2 - Accent 2"/>
    <w:basedOn w:val="88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57">
    <w:name w:val="Grid Table 2 - Accent 3"/>
    <w:basedOn w:val="88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8">
    <w:name w:val="Grid Table 2 - Accent 4"/>
    <w:basedOn w:val="88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9">
    <w:name w:val="Grid Table 2 - Accent 5"/>
    <w:basedOn w:val="88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60">
    <w:name w:val="Grid Table 2 - Accent 6"/>
    <w:basedOn w:val="88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61">
    <w:name w:val="Grid Table 3"/>
    <w:basedOn w:val="88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2">
    <w:name w:val="Grid Table 3 - Accent 1"/>
    <w:basedOn w:val="88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3">
    <w:name w:val="Grid Table 3 - Accent 2"/>
    <w:basedOn w:val="88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4">
    <w:name w:val="Grid Table 3 - Accent 3"/>
    <w:basedOn w:val="88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5">
    <w:name w:val="Grid Table 3 - Accent 4"/>
    <w:basedOn w:val="88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6">
    <w:name w:val="Grid Table 3 - Accent 5"/>
    <w:basedOn w:val="88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7">
    <w:name w:val="Grid Table 3 - Accent 6"/>
    <w:basedOn w:val="88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8">
    <w:name w:val="Grid Table 4"/>
    <w:basedOn w:val="88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9">
    <w:name w:val="Grid Table 4 - Accent 1"/>
    <w:basedOn w:val="88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0">
    <w:name w:val="Grid Table 4 - Accent 2"/>
    <w:basedOn w:val="88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1">
    <w:name w:val="Grid Table 4 - Accent 3"/>
    <w:basedOn w:val="88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72">
    <w:name w:val="Grid Table 4 - Accent 4"/>
    <w:basedOn w:val="88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73">
    <w:name w:val="Grid Table 4 - Accent 5"/>
    <w:basedOn w:val="88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74">
    <w:name w:val="Grid Table 4 - Accent 6"/>
    <w:basedOn w:val="88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75">
    <w:name w:val="Grid Table 5 Dark"/>
    <w:basedOn w:val="8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76">
    <w:name w:val="Grid Table 5 Dark- Accent 1"/>
    <w:basedOn w:val="8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77">
    <w:name w:val="Grid Table 5 Dark - Accent 2"/>
    <w:basedOn w:val="8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78">
    <w:name w:val="Grid Table 5 Dark - Accent 3"/>
    <w:basedOn w:val="8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79">
    <w:name w:val="Grid Table 5 Dark- Accent 4"/>
    <w:basedOn w:val="8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80">
    <w:name w:val="Grid Table 5 Dark - Accent 5"/>
    <w:basedOn w:val="8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81">
    <w:name w:val="Grid Table 5 Dark - Accent 6"/>
    <w:basedOn w:val="8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82">
    <w:name w:val="Grid Table 6 Colorful"/>
    <w:basedOn w:val="88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83">
    <w:name w:val="Grid Table 6 Colorful - Accent 1"/>
    <w:basedOn w:val="88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84">
    <w:name w:val="Grid Table 6 Colorful - Accent 2"/>
    <w:basedOn w:val="88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85">
    <w:name w:val="Grid Table 6 Colorful - Accent 3"/>
    <w:basedOn w:val="88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86">
    <w:name w:val="Grid Table 6 Colorful - Accent 4"/>
    <w:basedOn w:val="88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87">
    <w:name w:val="Grid Table 6 Colorful - Accent 5"/>
    <w:basedOn w:val="88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8">
    <w:name w:val="Grid Table 6 Colorful - Accent 6"/>
    <w:basedOn w:val="88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9">
    <w:name w:val="Grid Table 7 Colorful"/>
    <w:basedOn w:val="88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90">
    <w:name w:val="Grid Table 7 Colorful - Accent 1"/>
    <w:basedOn w:val="88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91">
    <w:name w:val="Grid Table 7 Colorful - Accent 2"/>
    <w:basedOn w:val="88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92">
    <w:name w:val="Grid Table 7 Colorful - Accent 3"/>
    <w:basedOn w:val="88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93">
    <w:name w:val="Grid Table 7 Colorful - Accent 4"/>
    <w:basedOn w:val="88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94">
    <w:name w:val="Grid Table 7 Colorful - Accent 5"/>
    <w:basedOn w:val="88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95">
    <w:name w:val="Grid Table 7 Colorful - Accent 6"/>
    <w:basedOn w:val="88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96">
    <w:name w:val="List Table 1 Light"/>
    <w:basedOn w:val="88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7">
    <w:name w:val="List Table 1 Light - Accent 1"/>
    <w:basedOn w:val="88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8">
    <w:name w:val="List Table 1 Light - Accent 2"/>
    <w:basedOn w:val="88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9">
    <w:name w:val="List Table 1 Light - Accent 3"/>
    <w:basedOn w:val="88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00">
    <w:name w:val="List Table 1 Light - Accent 4"/>
    <w:basedOn w:val="88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01">
    <w:name w:val="List Table 1 Light - Accent 5"/>
    <w:basedOn w:val="88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02">
    <w:name w:val="List Table 1 Light - Accent 6"/>
    <w:basedOn w:val="88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03">
    <w:name w:val="List Table 2"/>
    <w:basedOn w:val="88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04">
    <w:name w:val="List Table 2 - Accent 1"/>
    <w:basedOn w:val="88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05">
    <w:name w:val="List Table 2 - Accent 2"/>
    <w:basedOn w:val="88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06">
    <w:name w:val="List Table 2 - Accent 3"/>
    <w:basedOn w:val="88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07">
    <w:name w:val="List Table 2 - Accent 4"/>
    <w:basedOn w:val="88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8">
    <w:name w:val="List Table 2 - Accent 5"/>
    <w:basedOn w:val="88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9">
    <w:name w:val="List Table 2 - Accent 6"/>
    <w:basedOn w:val="88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10">
    <w:name w:val="List Table 3"/>
    <w:basedOn w:val="88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1">
    <w:name w:val="List Table 3 - Accent 1"/>
    <w:basedOn w:val="88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2">
    <w:name w:val="List Table 3 - Accent 2"/>
    <w:basedOn w:val="88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13">
    <w:name w:val="List Table 3 - Accent 3"/>
    <w:basedOn w:val="88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14">
    <w:name w:val="List Table 3 - Accent 4"/>
    <w:basedOn w:val="88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15">
    <w:name w:val="List Table 3 - Accent 5"/>
    <w:basedOn w:val="88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16">
    <w:name w:val="List Table 3 - Accent 6"/>
    <w:basedOn w:val="88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17">
    <w:name w:val="List Table 4"/>
    <w:basedOn w:val="88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8">
    <w:name w:val="List Table 4 - Accent 1"/>
    <w:basedOn w:val="88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9">
    <w:name w:val="List Table 4 - Accent 2"/>
    <w:basedOn w:val="88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20">
    <w:name w:val="List Table 4 - Accent 3"/>
    <w:basedOn w:val="88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21">
    <w:name w:val="List Table 4 - Accent 4"/>
    <w:basedOn w:val="88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22">
    <w:name w:val="List Table 4 - Accent 5"/>
    <w:basedOn w:val="88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23">
    <w:name w:val="List Table 4 - Accent 6"/>
    <w:basedOn w:val="88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24">
    <w:name w:val="List Table 5 Dark"/>
    <w:basedOn w:val="88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5">
    <w:name w:val="List Table 5 Dark - Accent 1"/>
    <w:basedOn w:val="88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6">
    <w:name w:val="List Table 5 Dark - Accent 2"/>
    <w:basedOn w:val="88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7">
    <w:name w:val="List Table 5 Dark - Accent 3"/>
    <w:basedOn w:val="88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8">
    <w:name w:val="List Table 5 Dark - Accent 4"/>
    <w:basedOn w:val="88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9">
    <w:name w:val="List Table 5 Dark - Accent 5"/>
    <w:basedOn w:val="88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0">
    <w:name w:val="List Table 5 Dark - Accent 6"/>
    <w:basedOn w:val="88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1">
    <w:name w:val="List Table 6 Colorful"/>
    <w:basedOn w:val="88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32">
    <w:name w:val="List Table 6 Colorful - Accent 1"/>
    <w:basedOn w:val="88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33">
    <w:name w:val="List Table 6 Colorful - Accent 2"/>
    <w:basedOn w:val="88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34">
    <w:name w:val="List Table 6 Colorful - Accent 3"/>
    <w:basedOn w:val="88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35">
    <w:name w:val="List Table 6 Colorful - Accent 4"/>
    <w:basedOn w:val="88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36">
    <w:name w:val="List Table 6 Colorful - Accent 5"/>
    <w:basedOn w:val="88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37">
    <w:name w:val="List Table 6 Colorful - Accent 6"/>
    <w:basedOn w:val="88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38">
    <w:name w:val="List Table 7 Colorful"/>
    <w:basedOn w:val="88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9">
    <w:name w:val="List Table 7 Colorful - Accent 1"/>
    <w:basedOn w:val="88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40">
    <w:name w:val="List Table 7 Colorful - Accent 2"/>
    <w:basedOn w:val="88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41">
    <w:name w:val="List Table 7 Colorful - Accent 3"/>
    <w:basedOn w:val="88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42">
    <w:name w:val="List Table 7 Colorful - Accent 4"/>
    <w:basedOn w:val="88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43">
    <w:name w:val="List Table 7 Colorful - Accent 5"/>
    <w:basedOn w:val="88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44">
    <w:name w:val="List Table 7 Colorful - Accent 6"/>
    <w:basedOn w:val="88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45">
    <w:name w:val="Lined - Accent"/>
    <w:basedOn w:val="88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6">
    <w:name w:val="Lined - Accent 1"/>
    <w:basedOn w:val="88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7">
    <w:name w:val="Lined - Accent 2"/>
    <w:basedOn w:val="88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8">
    <w:name w:val="Lined - Accent 3"/>
    <w:basedOn w:val="88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9">
    <w:name w:val="Lined - Accent 4"/>
    <w:basedOn w:val="88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0">
    <w:name w:val="Lined - Accent 5"/>
    <w:basedOn w:val="88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1">
    <w:name w:val="Lined - Accent 6"/>
    <w:basedOn w:val="88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2">
    <w:name w:val="Bordered &amp; Lined - Accent"/>
    <w:basedOn w:val="88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3">
    <w:name w:val="Bordered &amp; Lined - Accent 1"/>
    <w:basedOn w:val="88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54">
    <w:name w:val="Bordered &amp; Lined - Accent 2"/>
    <w:basedOn w:val="88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55">
    <w:name w:val="Bordered &amp; Lined - Accent 3"/>
    <w:basedOn w:val="88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6">
    <w:name w:val="Bordered &amp; Lined - Accent 4"/>
    <w:basedOn w:val="88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7">
    <w:name w:val="Bordered &amp; Lined - Accent 5"/>
    <w:basedOn w:val="88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8">
    <w:name w:val="Bordered &amp; Lined - Accent 6"/>
    <w:basedOn w:val="88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9">
    <w:name w:val="Bordered"/>
    <w:basedOn w:val="88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60">
    <w:name w:val="Bordered - Accent 1"/>
    <w:basedOn w:val="88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61">
    <w:name w:val="Bordered - Accent 2"/>
    <w:basedOn w:val="88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62">
    <w:name w:val="Bordered - Accent 3"/>
    <w:basedOn w:val="88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63">
    <w:name w:val="Bordered - Accent 4"/>
    <w:basedOn w:val="88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64">
    <w:name w:val="Bordered - Accent 5"/>
    <w:basedOn w:val="88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65">
    <w:name w:val="Bordered - Accent 6"/>
    <w:basedOn w:val="88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66">
    <w:name w:val="footnote text"/>
    <w:basedOn w:val="883"/>
    <w:link w:val="867"/>
    <w:uiPriority w:val="99"/>
    <w:semiHidden/>
    <w:unhideWhenUsed/>
    <w:pPr>
      <w:spacing w:after="40" w:line="240" w:lineRule="auto"/>
    </w:pPr>
    <w:rPr>
      <w:sz w:val="18"/>
    </w:rPr>
  </w:style>
  <w:style w:type="character" w:styleId="867">
    <w:name w:val="Footnote Text Char"/>
    <w:link w:val="866"/>
    <w:uiPriority w:val="99"/>
    <w:rPr>
      <w:sz w:val="18"/>
    </w:rPr>
  </w:style>
  <w:style w:type="character" w:styleId="868">
    <w:name w:val="footnote reference"/>
    <w:basedOn w:val="886"/>
    <w:uiPriority w:val="99"/>
    <w:unhideWhenUsed/>
    <w:rPr>
      <w:vertAlign w:val="superscript"/>
    </w:rPr>
  </w:style>
  <w:style w:type="paragraph" w:styleId="869">
    <w:name w:val="endnote text"/>
    <w:basedOn w:val="883"/>
    <w:link w:val="870"/>
    <w:uiPriority w:val="99"/>
    <w:semiHidden/>
    <w:unhideWhenUsed/>
    <w:pPr>
      <w:spacing w:after="0" w:line="240" w:lineRule="auto"/>
    </w:pPr>
    <w:rPr>
      <w:sz w:val="20"/>
    </w:rPr>
  </w:style>
  <w:style w:type="character" w:styleId="870">
    <w:name w:val="Endnote Text Char"/>
    <w:link w:val="869"/>
    <w:uiPriority w:val="99"/>
    <w:rPr>
      <w:sz w:val="20"/>
    </w:rPr>
  </w:style>
  <w:style w:type="character" w:styleId="871">
    <w:name w:val="endnote reference"/>
    <w:basedOn w:val="886"/>
    <w:uiPriority w:val="99"/>
    <w:semiHidden/>
    <w:unhideWhenUsed/>
    <w:rPr>
      <w:vertAlign w:val="superscript"/>
    </w:rPr>
  </w:style>
  <w:style w:type="paragraph" w:styleId="872">
    <w:name w:val="toc 1"/>
    <w:basedOn w:val="883"/>
    <w:next w:val="883"/>
    <w:uiPriority w:val="39"/>
    <w:unhideWhenUsed/>
    <w:pPr>
      <w:ind w:left="0" w:right="0" w:firstLine="0"/>
      <w:spacing w:after="57"/>
    </w:pPr>
  </w:style>
  <w:style w:type="paragraph" w:styleId="873">
    <w:name w:val="toc 2"/>
    <w:basedOn w:val="883"/>
    <w:next w:val="883"/>
    <w:uiPriority w:val="39"/>
    <w:unhideWhenUsed/>
    <w:pPr>
      <w:ind w:left="283" w:right="0" w:firstLine="0"/>
      <w:spacing w:after="57"/>
    </w:pPr>
  </w:style>
  <w:style w:type="paragraph" w:styleId="874">
    <w:name w:val="toc 3"/>
    <w:basedOn w:val="883"/>
    <w:next w:val="883"/>
    <w:uiPriority w:val="39"/>
    <w:unhideWhenUsed/>
    <w:pPr>
      <w:ind w:left="567" w:right="0" w:firstLine="0"/>
      <w:spacing w:after="57"/>
    </w:pPr>
  </w:style>
  <w:style w:type="paragraph" w:styleId="875">
    <w:name w:val="toc 4"/>
    <w:basedOn w:val="883"/>
    <w:next w:val="883"/>
    <w:uiPriority w:val="39"/>
    <w:unhideWhenUsed/>
    <w:pPr>
      <w:ind w:left="850" w:right="0" w:firstLine="0"/>
      <w:spacing w:after="57"/>
    </w:pPr>
  </w:style>
  <w:style w:type="paragraph" w:styleId="876">
    <w:name w:val="toc 5"/>
    <w:basedOn w:val="883"/>
    <w:next w:val="883"/>
    <w:uiPriority w:val="39"/>
    <w:unhideWhenUsed/>
    <w:pPr>
      <w:ind w:left="1134" w:right="0" w:firstLine="0"/>
      <w:spacing w:after="57"/>
    </w:pPr>
  </w:style>
  <w:style w:type="paragraph" w:styleId="877">
    <w:name w:val="toc 6"/>
    <w:basedOn w:val="883"/>
    <w:next w:val="883"/>
    <w:uiPriority w:val="39"/>
    <w:unhideWhenUsed/>
    <w:pPr>
      <w:ind w:left="1417" w:right="0" w:firstLine="0"/>
      <w:spacing w:after="57"/>
    </w:pPr>
  </w:style>
  <w:style w:type="paragraph" w:styleId="878">
    <w:name w:val="toc 7"/>
    <w:basedOn w:val="883"/>
    <w:next w:val="883"/>
    <w:uiPriority w:val="39"/>
    <w:unhideWhenUsed/>
    <w:pPr>
      <w:ind w:left="1701" w:right="0" w:firstLine="0"/>
      <w:spacing w:after="57"/>
    </w:pPr>
  </w:style>
  <w:style w:type="paragraph" w:styleId="879">
    <w:name w:val="toc 8"/>
    <w:basedOn w:val="883"/>
    <w:next w:val="883"/>
    <w:uiPriority w:val="39"/>
    <w:unhideWhenUsed/>
    <w:pPr>
      <w:ind w:left="1984" w:right="0" w:firstLine="0"/>
      <w:spacing w:after="57"/>
    </w:pPr>
  </w:style>
  <w:style w:type="paragraph" w:styleId="880">
    <w:name w:val="toc 9"/>
    <w:basedOn w:val="883"/>
    <w:next w:val="883"/>
    <w:uiPriority w:val="39"/>
    <w:unhideWhenUsed/>
    <w:pPr>
      <w:ind w:left="2268" w:right="0" w:firstLine="0"/>
      <w:spacing w:after="57"/>
    </w:pPr>
  </w:style>
  <w:style w:type="paragraph" w:styleId="881">
    <w:name w:val="TOC Heading"/>
    <w:uiPriority w:val="39"/>
    <w:unhideWhenUsed/>
  </w:style>
  <w:style w:type="paragraph" w:styleId="882">
    <w:name w:val="table of figures"/>
    <w:basedOn w:val="883"/>
    <w:next w:val="883"/>
    <w:uiPriority w:val="99"/>
    <w:unhideWhenUsed/>
    <w:pPr>
      <w:spacing w:after="0" w:afterAutospacing="0"/>
    </w:pPr>
  </w:style>
  <w:style w:type="paragraph" w:styleId="883" w:default="1">
    <w:name w:val="Normal"/>
    <w:qFormat/>
    <w:rPr>
      <w:sz w:val="24"/>
      <w:szCs w:val="24"/>
    </w:rPr>
  </w:style>
  <w:style w:type="paragraph" w:styleId="884">
    <w:name w:val="Heading 1"/>
    <w:basedOn w:val="883"/>
    <w:next w:val="883"/>
    <w:link w:val="889"/>
    <w:uiPriority w:val="99"/>
    <w:qFormat/>
    <w:pPr>
      <w:keepNext/>
      <w:outlineLvl w:val="0"/>
    </w:pPr>
    <w:rPr>
      <w:sz w:val="28"/>
      <w:szCs w:val="20"/>
    </w:rPr>
  </w:style>
  <w:style w:type="paragraph" w:styleId="885">
    <w:name w:val="Heading 2"/>
    <w:basedOn w:val="883"/>
    <w:next w:val="883"/>
    <w:link w:val="890"/>
    <w:qFormat/>
    <w:pPr>
      <w:ind w:firstLine="709"/>
      <w:keepLines/>
      <w:keepNext/>
      <w:spacing w:before="200" w:after="120" w:line="276" w:lineRule="auto"/>
      <w:outlineLvl w:val="1"/>
    </w:pPr>
    <w:rPr>
      <w:bCs/>
      <w:sz w:val="28"/>
      <w:szCs w:val="26"/>
      <w:lang w:eastAsia="en-US"/>
    </w:rPr>
  </w:style>
  <w:style w:type="character" w:styleId="886" w:default="1">
    <w:name w:val="Default Paragraph Font"/>
    <w:uiPriority w:val="1"/>
    <w:semiHidden/>
    <w:unhideWhenUsed/>
  </w:style>
  <w:style w:type="table" w:styleId="887" w:default="1">
    <w:name w:val="Normal Table"/>
    <w:uiPriority w:val="99"/>
    <w:semiHidden/>
    <w:unhideWhenUsed/>
    <w:tblPr>
      <w:tblInd w:w="0" w:type="dxa"/>
      <w:tblCellMar>
        <w:left w:w="108" w:type="dxa"/>
        <w:top w:w="0" w:type="dxa"/>
        <w:right w:w="108" w:type="dxa"/>
        <w:bottom w:w="0" w:type="dxa"/>
      </w:tblCellMar>
    </w:tblPr>
  </w:style>
  <w:style w:type="numbering" w:styleId="888" w:default="1">
    <w:name w:val="No List"/>
    <w:uiPriority w:val="99"/>
    <w:semiHidden/>
    <w:unhideWhenUsed/>
  </w:style>
  <w:style w:type="character" w:styleId="889" w:customStyle="1">
    <w:name w:val="Заголовок 1 Знак"/>
    <w:link w:val="884"/>
    <w:uiPriority w:val="99"/>
    <w:rPr>
      <w:sz w:val="28"/>
      <w:lang w:val="ru-RU" w:eastAsia="ru-RU" w:bidi="ar-SA"/>
    </w:rPr>
  </w:style>
  <w:style w:type="character" w:styleId="890" w:customStyle="1">
    <w:name w:val="Заголовок 2 Знак"/>
    <w:link w:val="885"/>
    <w:semiHidden/>
    <w:rPr>
      <w:bCs/>
      <w:sz w:val="28"/>
      <w:szCs w:val="26"/>
      <w:lang w:val="ru-RU" w:eastAsia="en-US" w:bidi="ar-SA"/>
    </w:rPr>
  </w:style>
  <w:style w:type="paragraph" w:styleId="891" w:customStyle="1">
    <w:name w:val="Знак Знак3 Знак Знак Знак Знак Знак Знак Знак Знак Знак Знак Знак Знак"/>
    <w:basedOn w:val="883"/>
    <w:pPr>
      <w:spacing w:after="160" w:line="240" w:lineRule="exact"/>
    </w:pPr>
    <w:rPr>
      <w:rFonts w:ascii="Verdana" w:hAnsi="Verdana" w:cs="Verdana"/>
      <w:sz w:val="20"/>
      <w:szCs w:val="20"/>
      <w:lang w:val="en-US" w:eastAsia="en-US"/>
    </w:rPr>
  </w:style>
  <w:style w:type="table" w:styleId="892">
    <w:name w:val="Table Grid"/>
    <w:basedOn w:val="88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93" w:customStyle="1">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883"/>
    <w:pPr>
      <w:jc w:val="right"/>
      <w:spacing w:after="160" w:line="240" w:lineRule="exact"/>
      <w:widowControl w:val="off"/>
    </w:pPr>
    <w:rPr>
      <w:sz w:val="20"/>
      <w:szCs w:val="20"/>
      <w:lang w:val="en-GB" w:eastAsia="en-US"/>
    </w:rPr>
  </w:style>
  <w:style w:type="character" w:styleId="894">
    <w:name w:val="Hyperlink"/>
    <w:uiPriority w:val="99"/>
    <w:rPr>
      <w:color w:val="0000ff"/>
      <w:u w:val="single"/>
    </w:rPr>
  </w:style>
  <w:style w:type="paragraph" w:styleId="895" w:customStyle="1">
    <w:name w:val="Абзац списка1"/>
    <w:basedOn w:val="883"/>
    <w:pPr>
      <w:ind w:left="720"/>
    </w:pPr>
    <w:rPr>
      <w:rFonts w:eastAsia="Calibri"/>
    </w:rPr>
  </w:style>
  <w:style w:type="character" w:styleId="896" w:customStyle="1">
    <w:name w:val="Гипертекстовая ссылка"/>
    <w:uiPriority w:val="99"/>
    <w:rPr>
      <w:color w:val="008000"/>
    </w:rPr>
  </w:style>
  <w:style w:type="paragraph" w:styleId="897">
    <w:name w:val="Body Text Indent 2"/>
    <w:basedOn w:val="883"/>
    <w:link w:val="898"/>
    <w:unhideWhenUsed/>
    <w:pPr>
      <w:ind w:left="283"/>
      <w:spacing w:after="120" w:line="480" w:lineRule="auto"/>
    </w:pPr>
    <w:rPr>
      <w:lang w:eastAsia="ar-SA"/>
    </w:rPr>
  </w:style>
  <w:style w:type="character" w:styleId="898" w:customStyle="1">
    <w:name w:val="Основной текст с отступом 2 Знак"/>
    <w:link w:val="897"/>
    <w:rPr>
      <w:sz w:val="24"/>
      <w:szCs w:val="24"/>
      <w:lang w:val="ru-RU" w:eastAsia="ar-SA" w:bidi="ar-SA"/>
    </w:rPr>
  </w:style>
  <w:style w:type="character" w:styleId="899" w:customStyle="1">
    <w:name w:val="Основной текст (3)_"/>
    <w:link w:val="900"/>
    <w:rPr>
      <w:b/>
      <w:bCs/>
      <w:i/>
      <w:iCs/>
      <w:sz w:val="26"/>
      <w:szCs w:val="26"/>
      <w:shd w:val="clear" w:color="auto" w:fill="ffffff"/>
      <w:lang w:bidi="ar-SA"/>
    </w:rPr>
  </w:style>
  <w:style w:type="paragraph" w:styleId="900" w:customStyle="1">
    <w:name w:val="Основной текст (3)"/>
    <w:basedOn w:val="883"/>
    <w:link w:val="899"/>
    <w:pPr>
      <w:jc w:val="center"/>
      <w:spacing w:after="300" w:line="317" w:lineRule="exact"/>
      <w:shd w:val="clear" w:color="auto" w:fill="ffffff"/>
      <w:widowControl w:val="off"/>
    </w:pPr>
    <w:rPr>
      <w:b/>
      <w:bCs/>
      <w:i/>
      <w:iCs/>
      <w:sz w:val="26"/>
      <w:szCs w:val="26"/>
      <w:shd w:val="clear" w:color="auto" w:fill="ffffff"/>
    </w:rPr>
  </w:style>
  <w:style w:type="paragraph" w:styleId="901">
    <w:name w:val="Body Text"/>
    <w:basedOn w:val="883"/>
    <w:pPr>
      <w:spacing w:after="120"/>
    </w:pPr>
  </w:style>
  <w:style w:type="paragraph" w:styleId="902">
    <w:name w:val="Body Text Indent"/>
    <w:basedOn w:val="883"/>
    <w:link w:val="912"/>
    <w:pPr>
      <w:ind w:left="283"/>
      <w:spacing w:after="120"/>
    </w:pPr>
  </w:style>
  <w:style w:type="paragraph" w:styleId="903" w:customStyle="1">
    <w:name w:val="регистрационные поля"/>
    <w:basedOn w:val="883"/>
    <w:pPr>
      <w:jc w:val="center"/>
      <w:spacing w:line="240" w:lineRule="exact"/>
    </w:pPr>
    <w:rPr>
      <w:sz w:val="28"/>
      <w:szCs w:val="20"/>
      <w:lang w:val="en-US"/>
    </w:rPr>
  </w:style>
  <w:style w:type="paragraph" w:styleId="904">
    <w:name w:val="Header"/>
    <w:basedOn w:val="883"/>
    <w:link w:val="905"/>
    <w:uiPriority w:val="99"/>
    <w:pPr>
      <w:tabs>
        <w:tab w:val="center" w:pos="4677" w:leader="none"/>
        <w:tab w:val="right" w:pos="9355" w:leader="none"/>
      </w:tabs>
    </w:pPr>
  </w:style>
  <w:style w:type="character" w:styleId="905" w:customStyle="1">
    <w:name w:val="Верхний колонтитул Знак"/>
    <w:link w:val="904"/>
    <w:uiPriority w:val="99"/>
    <w:rPr>
      <w:sz w:val="24"/>
      <w:szCs w:val="24"/>
    </w:rPr>
  </w:style>
  <w:style w:type="paragraph" w:styleId="906">
    <w:name w:val="Footer"/>
    <w:basedOn w:val="883"/>
    <w:link w:val="907"/>
    <w:pPr>
      <w:tabs>
        <w:tab w:val="center" w:pos="4677" w:leader="none"/>
        <w:tab w:val="right" w:pos="9355" w:leader="none"/>
      </w:tabs>
    </w:pPr>
  </w:style>
  <w:style w:type="character" w:styleId="907" w:customStyle="1">
    <w:name w:val="Нижний колонтитул Знак"/>
    <w:link w:val="906"/>
    <w:rPr>
      <w:sz w:val="24"/>
      <w:szCs w:val="24"/>
    </w:rPr>
  </w:style>
  <w:style w:type="paragraph" w:styleId="908" w:customStyle="1">
    <w:name w:val="1"/>
    <w:basedOn w:val="883"/>
    <w:pPr>
      <w:spacing w:after="160" w:line="240" w:lineRule="exact"/>
    </w:pPr>
    <w:rPr>
      <w:rFonts w:ascii="Verdana" w:hAnsi="Verdana" w:cs="Verdana"/>
      <w:sz w:val="20"/>
      <w:szCs w:val="20"/>
      <w:lang w:val="en-US" w:eastAsia="en-US"/>
    </w:rPr>
  </w:style>
  <w:style w:type="paragraph" w:styleId="909">
    <w:name w:val="Balloon Text"/>
    <w:basedOn w:val="883"/>
    <w:link w:val="910"/>
    <w:rPr>
      <w:rFonts w:ascii="Tahoma" w:hAnsi="Tahoma" w:cs="Tahoma"/>
      <w:sz w:val="16"/>
      <w:szCs w:val="16"/>
    </w:rPr>
  </w:style>
  <w:style w:type="character" w:styleId="910" w:customStyle="1">
    <w:name w:val="Текст выноски Знак"/>
    <w:link w:val="909"/>
    <w:rPr>
      <w:rFonts w:ascii="Tahoma" w:hAnsi="Tahoma" w:cs="Tahoma"/>
      <w:sz w:val="16"/>
      <w:szCs w:val="16"/>
    </w:rPr>
  </w:style>
  <w:style w:type="numbering" w:styleId="911" w:customStyle="1">
    <w:name w:val="Нет списка1"/>
    <w:next w:val="888"/>
    <w:uiPriority w:val="99"/>
    <w:semiHidden/>
    <w:unhideWhenUsed/>
  </w:style>
  <w:style w:type="character" w:styleId="912" w:customStyle="1">
    <w:name w:val="Основной текст с отступом Знак"/>
    <w:link w:val="902"/>
    <w:rPr>
      <w:sz w:val="24"/>
      <w:szCs w:val="24"/>
    </w:rPr>
  </w:style>
  <w:style w:type="paragraph" w:styleId="913">
    <w:name w:val="List Paragraph"/>
    <w:basedOn w:val="883"/>
    <w:uiPriority w:val="34"/>
    <w:qFormat/>
    <w:pPr>
      <w:contextualSpacing/>
      <w:ind w:left="720"/>
    </w:pPr>
  </w:style>
  <w:style w:type="character" w:styleId="914" w:customStyle="1">
    <w:name w:val="blk"/>
    <w:basedOn w:val="886"/>
  </w:style>
  <w:style w:type="paragraph" w:styleId="915">
    <w:name w:val="Normal (Web)"/>
    <w:basedOn w:val="883"/>
    <w:uiPriority w:val="99"/>
    <w:semiHidden/>
    <w:unhideWhenUsed/>
    <w:pPr>
      <w:spacing w:before="100" w:beforeAutospacing="1" w:after="100" w:afterAutospacing="1"/>
    </w:pPr>
  </w:style>
  <w:style w:type="character" w:styleId="916">
    <w:name w:val="FollowedHyperlink"/>
    <w:basedOn w:val="886"/>
    <w:uiPriority w:val="99"/>
    <w:semiHidden/>
    <w:unhideWhenUsed/>
    <w:rPr>
      <w:color w:val="800080"/>
      <w:u w:val="single"/>
    </w:rPr>
  </w:style>
  <w:style w:type="paragraph" w:styleId="917" w:customStyle="1">
    <w:name w:val="msonormal"/>
    <w:basedOn w:val="883"/>
    <w:pPr>
      <w:spacing w:before="100" w:beforeAutospacing="1" w:after="100" w:afterAutospacing="1"/>
    </w:pPr>
  </w:style>
  <w:style w:type="paragraph" w:styleId="918" w:customStyle="1">
    <w:name w:val="font5"/>
    <w:basedOn w:val="883"/>
    <w:pPr>
      <w:spacing w:before="100" w:beforeAutospacing="1" w:after="100" w:afterAutospacing="1"/>
    </w:pPr>
    <w:rPr>
      <w:b/>
      <w:bCs/>
      <w:color w:val="ff0000"/>
    </w:rPr>
  </w:style>
  <w:style w:type="paragraph" w:styleId="919" w:customStyle="1">
    <w:name w:val="font6"/>
    <w:basedOn w:val="883"/>
    <w:pPr>
      <w:spacing w:before="100" w:beforeAutospacing="1" w:after="100" w:afterAutospacing="1"/>
    </w:pPr>
    <w:rPr>
      <w:b/>
      <w:bCs/>
    </w:rPr>
  </w:style>
  <w:style w:type="paragraph" w:styleId="920" w:customStyle="1">
    <w:name w:val="font7"/>
    <w:basedOn w:val="883"/>
    <w:pPr>
      <w:spacing w:before="100" w:beforeAutospacing="1" w:after="100" w:afterAutospacing="1"/>
    </w:pPr>
    <w:rPr>
      <w:i/>
      <w:iCs/>
    </w:rPr>
  </w:style>
  <w:style w:type="paragraph" w:styleId="921" w:customStyle="1">
    <w:name w:val="font8"/>
    <w:basedOn w:val="883"/>
    <w:pPr>
      <w:spacing w:before="100" w:beforeAutospacing="1" w:after="100" w:afterAutospacing="1"/>
    </w:pPr>
    <w:rPr>
      <w:b/>
      <w:bCs/>
      <w:color w:val="000000"/>
    </w:rPr>
  </w:style>
  <w:style w:type="paragraph" w:styleId="922" w:customStyle="1">
    <w:name w:val="font9"/>
    <w:basedOn w:val="883"/>
    <w:pPr>
      <w:spacing w:before="100" w:beforeAutospacing="1" w:after="100" w:afterAutospacing="1"/>
    </w:pPr>
    <w:rPr>
      <w:b/>
      <w:bCs/>
      <w:color w:val="ff0000"/>
    </w:rPr>
  </w:style>
  <w:style w:type="paragraph" w:styleId="923" w:customStyle="1">
    <w:name w:val="xl65"/>
    <w:basedOn w:val="883"/>
    <w:pPr>
      <w:spacing w:before="100" w:beforeAutospacing="1" w:after="100" w:afterAutospacing="1"/>
      <w:pBdr>
        <w:top w:val="single" w:color="000000" w:sz="4" w:space="0"/>
        <w:left w:val="single" w:color="000000" w:sz="8" w:space="0"/>
        <w:bottom w:val="single" w:color="000000" w:sz="4" w:space="0"/>
        <w:right w:val="single" w:color="000000" w:sz="8" w:space="0"/>
      </w:pBdr>
    </w:pPr>
    <w:rPr>
      <w:b/>
      <w:bCs/>
    </w:rPr>
  </w:style>
  <w:style w:type="paragraph" w:styleId="924" w:customStyle="1">
    <w:name w:val="xl66"/>
    <w:basedOn w:val="883"/>
    <w:pPr>
      <w:jc w:val="center"/>
      <w:spacing w:before="100" w:beforeAutospacing="1" w:after="100" w:afterAutospacing="1"/>
      <w:shd w:val="clear" w:color="ffffff" w:fill="ffffff"/>
      <w:pBdr>
        <w:bottom w:val="single" w:color="000000" w:sz="4" w:space="0"/>
        <w:right w:val="single" w:color="000000" w:sz="4" w:space="0"/>
      </w:pBdr>
    </w:pPr>
  </w:style>
  <w:style w:type="paragraph" w:styleId="925" w:customStyle="1">
    <w:name w:val="xl67"/>
    <w:basedOn w:val="883"/>
    <w:pPr>
      <w:spacing w:before="100" w:beforeAutospacing="1" w:after="100" w:afterAutospacing="1"/>
      <w:shd w:val="clear" w:color="fabf8f" w:fill="fabf8f"/>
      <w:pBdr>
        <w:left w:val="single" w:color="000000" w:sz="8" w:space="0"/>
        <w:bottom w:val="single" w:color="000000" w:sz="4" w:space="0"/>
        <w:right w:val="single" w:color="000000" w:sz="8" w:space="0"/>
      </w:pBdr>
    </w:pPr>
    <w:rPr>
      <w:b/>
      <w:bCs/>
    </w:rPr>
  </w:style>
  <w:style w:type="paragraph" w:styleId="926" w:customStyle="1">
    <w:name w:val="xl68"/>
    <w:basedOn w:val="883"/>
    <w:pPr>
      <w:jc w:val="center"/>
      <w:spacing w:before="100" w:beforeAutospacing="1" w:after="100" w:afterAutospacing="1"/>
      <w:shd w:val="clear" w:color="f2f2f2" w:fill="f2f2f2"/>
      <w:pBdr>
        <w:left w:val="single" w:color="000000" w:sz="8" w:space="0"/>
        <w:bottom w:val="single" w:color="000000" w:sz="4" w:space="0"/>
        <w:right w:val="single" w:color="000000" w:sz="8" w:space="0"/>
      </w:pBdr>
    </w:pPr>
  </w:style>
  <w:style w:type="paragraph" w:styleId="927" w:customStyle="1">
    <w:name w:val="xl69"/>
    <w:basedOn w:val="883"/>
    <w:pPr>
      <w:spacing w:before="100" w:beforeAutospacing="1" w:after="100" w:afterAutospacing="1"/>
      <w:pBdr>
        <w:top w:val="single" w:color="000000" w:sz="4" w:space="0"/>
        <w:left w:val="single" w:color="000000" w:sz="8" w:space="0"/>
        <w:bottom w:val="single" w:color="000000" w:sz="4" w:space="0"/>
        <w:right w:val="single" w:color="000000" w:sz="8" w:space="0"/>
      </w:pBdr>
    </w:pPr>
  </w:style>
  <w:style w:type="paragraph" w:styleId="928" w:customStyle="1">
    <w:name w:val="xl70"/>
    <w:basedOn w:val="883"/>
    <w:pPr>
      <w:jc w:val="center"/>
      <w:spacing w:before="100" w:beforeAutospacing="1" w:after="100" w:afterAutospacing="1"/>
      <w:shd w:val="clear" w:color="ffffff" w:fill="ffffff"/>
      <w:pBdr>
        <w:right w:val="single" w:color="000000" w:sz="4" w:space="0"/>
      </w:pBdr>
    </w:pPr>
  </w:style>
  <w:style w:type="paragraph" w:styleId="929" w:customStyle="1">
    <w:name w:val="xl71"/>
    <w:basedOn w:val="883"/>
    <w:pPr>
      <w:jc w:val="center"/>
      <w:spacing w:before="100" w:beforeAutospacing="1" w:after="100" w:afterAutospacing="1"/>
      <w:shd w:val="clear" w:color="f2f2f2" w:fill="f2f2f2"/>
      <w:pBdr>
        <w:top w:val="single" w:color="000000" w:sz="4" w:space="0"/>
        <w:left w:val="single" w:color="000000" w:sz="8" w:space="0"/>
        <w:bottom w:val="single" w:color="000000" w:sz="4" w:space="0"/>
        <w:right w:val="single" w:color="000000" w:sz="8" w:space="0"/>
      </w:pBdr>
    </w:pPr>
  </w:style>
  <w:style w:type="paragraph" w:styleId="930" w:customStyle="1">
    <w:name w:val="xl72"/>
    <w:basedOn w:val="883"/>
    <w:pPr>
      <w:spacing w:before="100" w:beforeAutospacing="1" w:after="100" w:afterAutospacing="1"/>
      <w:shd w:val="clear" w:color="fabf8f" w:fill="fabf8f"/>
      <w:pBdr>
        <w:top w:val="single" w:color="000000" w:sz="8" w:space="0"/>
        <w:left w:val="single" w:color="000000" w:sz="8" w:space="0"/>
        <w:bottom w:val="single" w:color="000000" w:sz="4" w:space="0"/>
        <w:right w:val="single" w:color="000000" w:sz="8" w:space="0"/>
      </w:pBdr>
    </w:pPr>
    <w:rPr>
      <w:b/>
      <w:bCs/>
    </w:rPr>
  </w:style>
  <w:style w:type="paragraph" w:styleId="931" w:customStyle="1">
    <w:name w:val="xl73"/>
    <w:basedOn w:val="883"/>
    <w:pPr>
      <w:spacing w:before="100" w:beforeAutospacing="1" w:after="100" w:afterAutospacing="1"/>
      <w:shd w:val="clear" w:color="ffffff" w:fill="ffffff"/>
      <w:pBdr>
        <w:left w:val="single" w:color="000000" w:sz="8" w:space="0"/>
        <w:bottom w:val="single" w:color="000000" w:sz="8" w:space="0"/>
        <w:right w:val="single" w:color="000000" w:sz="8" w:space="0"/>
      </w:pBdr>
    </w:pPr>
  </w:style>
  <w:style w:type="paragraph" w:styleId="932" w:customStyle="1">
    <w:name w:val="xl74"/>
    <w:basedOn w:val="883"/>
    <w:pPr>
      <w:jc w:val="center"/>
      <w:spacing w:before="100" w:beforeAutospacing="1" w:after="100" w:afterAutospacing="1"/>
      <w:shd w:val="clear" w:color="ffffff" w:fill="ffffff"/>
      <w:pBdr>
        <w:bottom w:val="single" w:color="000000" w:sz="8" w:space="0"/>
        <w:right w:val="single" w:color="000000" w:sz="4" w:space="0"/>
      </w:pBdr>
    </w:pPr>
  </w:style>
  <w:style w:type="paragraph" w:styleId="933" w:customStyle="1">
    <w:name w:val="xl75"/>
    <w:basedOn w:val="883"/>
    <w:pPr>
      <w:jc w:val="center"/>
      <w:spacing w:before="100" w:beforeAutospacing="1" w:after="100" w:afterAutospacing="1"/>
      <w:shd w:val="clear" w:color="ffffff" w:fill="ffffff"/>
      <w:pBdr>
        <w:bottom w:val="single" w:color="000000" w:sz="8" w:space="0"/>
        <w:right w:val="single" w:color="000000" w:sz="8" w:space="0"/>
      </w:pBdr>
    </w:pPr>
  </w:style>
  <w:style w:type="paragraph" w:styleId="934" w:customStyle="1">
    <w:name w:val="xl76"/>
    <w:basedOn w:val="883"/>
    <w:pPr>
      <w:spacing w:before="100" w:beforeAutospacing="1" w:after="100" w:afterAutospacing="1"/>
      <w:shd w:val="clear" w:color="fabf8f" w:fill="fabf8f"/>
      <w:pBdr>
        <w:left w:val="single" w:color="000000" w:sz="8" w:space="0"/>
        <w:bottom w:val="single" w:color="000000" w:sz="4" w:space="0"/>
        <w:right w:val="single" w:color="000000" w:sz="8" w:space="0"/>
      </w:pBdr>
    </w:pPr>
    <w:rPr>
      <w:b/>
      <w:bCs/>
    </w:rPr>
  </w:style>
  <w:style w:type="paragraph" w:styleId="935" w:customStyle="1">
    <w:name w:val="xl77"/>
    <w:basedOn w:val="883"/>
    <w:pPr>
      <w:jc w:val="center"/>
      <w:spacing w:before="100" w:beforeAutospacing="1" w:after="100" w:afterAutospacing="1"/>
      <w:shd w:val="clear" w:color="ffffff" w:fill="ffffff"/>
      <w:pBdr>
        <w:top w:val="single" w:color="000000" w:sz="4" w:space="0"/>
        <w:bottom w:val="single" w:color="000000" w:sz="4" w:space="0"/>
      </w:pBdr>
    </w:pPr>
  </w:style>
  <w:style w:type="paragraph" w:styleId="936" w:customStyle="1">
    <w:name w:val="xl78"/>
    <w:basedOn w:val="883"/>
    <w:pPr>
      <w:spacing w:before="100" w:beforeAutospacing="1" w:after="100" w:afterAutospacing="1"/>
      <w:pBdr>
        <w:left w:val="single" w:color="000000" w:sz="4" w:space="0"/>
        <w:bottom w:val="single" w:color="000000" w:sz="8" w:space="0"/>
      </w:pBdr>
    </w:pPr>
    <w:rPr>
      <w:b/>
      <w:bCs/>
    </w:rPr>
  </w:style>
  <w:style w:type="paragraph" w:styleId="937" w:customStyle="1">
    <w:name w:val="xl79"/>
    <w:basedOn w:val="883"/>
    <w:pPr>
      <w:jc w:val="center"/>
      <w:spacing w:before="100" w:beforeAutospacing="1" w:after="100" w:afterAutospacing="1"/>
      <w:shd w:val="clear" w:color="ffffff" w:fill="ffffff"/>
      <w:pBdr>
        <w:left w:val="single" w:color="000000" w:sz="8" w:space="0"/>
        <w:bottom w:val="single" w:color="000000" w:sz="4" w:space="0"/>
      </w:pBdr>
    </w:pPr>
    <w:rPr>
      <w:b/>
      <w:bCs/>
    </w:rPr>
  </w:style>
  <w:style w:type="paragraph" w:styleId="938" w:customStyle="1">
    <w:name w:val="xl80"/>
    <w:basedOn w:val="883"/>
    <w:pPr>
      <w:jc w:val="center"/>
      <w:spacing w:before="100" w:beforeAutospacing="1" w:after="100" w:afterAutospacing="1"/>
      <w:shd w:val="clear" w:color="ffffff" w:fill="ffffff"/>
      <w:pBdr>
        <w:bottom w:val="single" w:color="000000" w:sz="4" w:space="0"/>
      </w:pBdr>
    </w:pPr>
  </w:style>
  <w:style w:type="paragraph" w:styleId="939" w:customStyle="1">
    <w:name w:val="xl81"/>
    <w:basedOn w:val="883"/>
    <w:pPr>
      <w:jc w:val="center"/>
      <w:spacing w:before="100" w:beforeAutospacing="1" w:after="100" w:afterAutospacing="1"/>
      <w:shd w:val="clear" w:color="f2f2f2" w:fill="f2f2f2"/>
      <w:pBdr>
        <w:left w:val="single" w:color="000000" w:sz="8" w:space="0"/>
        <w:bottom w:val="single" w:color="000000" w:sz="4" w:space="0"/>
        <w:right w:val="single" w:color="000000" w:sz="4" w:space="0"/>
      </w:pBdr>
    </w:pPr>
  </w:style>
  <w:style w:type="paragraph" w:styleId="940" w:customStyle="1">
    <w:name w:val="xl82"/>
    <w:basedOn w:val="883"/>
    <w:pPr>
      <w:jc w:val="center"/>
      <w:spacing w:before="100" w:beforeAutospacing="1" w:after="100" w:afterAutospacing="1"/>
      <w:shd w:val="clear" w:color="f2f2f2" w:fill="f2f2f2"/>
      <w:pBdr>
        <w:left w:val="single" w:color="000000" w:sz="4" w:space="0"/>
        <w:bottom w:val="single" w:color="000000" w:sz="4" w:space="0"/>
        <w:right w:val="single" w:color="000000" w:sz="8" w:space="0"/>
      </w:pBdr>
    </w:pPr>
  </w:style>
  <w:style w:type="paragraph" w:styleId="941" w:customStyle="1">
    <w:name w:val="xl83"/>
    <w:basedOn w:val="883"/>
    <w:pPr>
      <w:jc w:val="center"/>
      <w:spacing w:before="100" w:beforeAutospacing="1" w:after="100" w:afterAutospacing="1"/>
      <w:shd w:val="clear" w:color="ffffff" w:fill="ffffff"/>
      <w:pBdr>
        <w:bottom w:val="single" w:color="000000" w:sz="4" w:space="0"/>
        <w:right w:val="single" w:color="000000" w:sz="4" w:space="0"/>
      </w:pBdr>
    </w:pPr>
  </w:style>
  <w:style w:type="paragraph" w:styleId="942" w:customStyle="1">
    <w:name w:val="xl84"/>
    <w:basedOn w:val="883"/>
    <w:pPr>
      <w:jc w:val="center"/>
      <w:spacing w:before="100" w:beforeAutospacing="1" w:after="100" w:afterAutospacing="1"/>
      <w:pBdr>
        <w:top w:val="single" w:color="000000" w:sz="4" w:space="0"/>
        <w:left w:val="single" w:color="000000" w:sz="8" w:space="0"/>
        <w:bottom w:val="single" w:color="000000" w:sz="4" w:space="0"/>
      </w:pBdr>
    </w:pPr>
    <w:rPr>
      <w:b/>
      <w:bCs/>
    </w:rPr>
  </w:style>
  <w:style w:type="paragraph" w:styleId="943" w:customStyle="1">
    <w:name w:val="xl85"/>
    <w:basedOn w:val="883"/>
    <w:pPr>
      <w:jc w:val="center"/>
      <w:spacing w:before="100" w:beforeAutospacing="1" w:after="100" w:afterAutospacing="1"/>
      <w:shd w:val="clear" w:color="ffffff" w:fill="ffffff"/>
      <w:pBdr>
        <w:top w:val="single" w:color="000000" w:sz="4" w:space="0"/>
        <w:bottom w:val="single" w:color="000000" w:sz="4" w:space="0"/>
      </w:pBdr>
    </w:pPr>
  </w:style>
  <w:style w:type="paragraph" w:styleId="944" w:customStyle="1">
    <w:name w:val="xl86"/>
    <w:basedOn w:val="883"/>
    <w:pPr>
      <w:jc w:val="center"/>
      <w:spacing w:before="100" w:beforeAutospacing="1" w:after="100" w:afterAutospacing="1"/>
      <w:shd w:val="clear" w:color="f2f2f2" w:fill="f2f2f2"/>
      <w:pBdr>
        <w:top w:val="single" w:color="000000" w:sz="4" w:space="0"/>
        <w:left w:val="single" w:color="000000" w:sz="8" w:space="0"/>
        <w:bottom w:val="single" w:color="000000" w:sz="4" w:space="0"/>
        <w:right w:val="single" w:color="000000" w:sz="4" w:space="0"/>
      </w:pBdr>
    </w:pPr>
  </w:style>
  <w:style w:type="paragraph" w:styleId="945" w:customStyle="1">
    <w:name w:val="xl87"/>
    <w:basedOn w:val="883"/>
    <w:pPr>
      <w:jc w:val="center"/>
      <w:spacing w:before="100" w:beforeAutospacing="1" w:after="100" w:afterAutospacing="1"/>
      <w:shd w:val="clear" w:color="f2f2f2" w:fill="f2f2f2"/>
      <w:pBdr>
        <w:top w:val="single" w:color="000000" w:sz="4" w:space="0"/>
        <w:left w:val="single" w:color="000000" w:sz="4" w:space="0"/>
        <w:bottom w:val="single" w:color="000000" w:sz="4" w:space="0"/>
        <w:right w:val="single" w:color="000000" w:sz="8" w:space="0"/>
      </w:pBdr>
    </w:pPr>
  </w:style>
  <w:style w:type="paragraph" w:styleId="946" w:customStyle="1">
    <w:name w:val="xl88"/>
    <w:basedOn w:val="883"/>
    <w:pPr>
      <w:jc w:val="center"/>
      <w:spacing w:before="100" w:beforeAutospacing="1" w:after="100" w:afterAutospacing="1"/>
      <w:shd w:val="clear" w:color="ffffff" w:fill="ffffff"/>
      <w:pBdr>
        <w:top w:val="single" w:color="000000" w:sz="4" w:space="0"/>
        <w:bottom w:val="single" w:color="000000" w:sz="4" w:space="0"/>
        <w:right w:val="single" w:color="000000" w:sz="4" w:space="0"/>
      </w:pBdr>
    </w:pPr>
  </w:style>
  <w:style w:type="paragraph" w:styleId="947" w:customStyle="1">
    <w:name w:val="xl89"/>
    <w:basedOn w:val="883"/>
    <w:pPr>
      <w:jc w:val="center"/>
      <w:spacing w:before="100" w:beforeAutospacing="1" w:after="100" w:afterAutospacing="1"/>
      <w:pBdr>
        <w:top w:val="single" w:color="000000" w:sz="4" w:space="0"/>
        <w:left w:val="single" w:color="000000" w:sz="8" w:space="0"/>
      </w:pBdr>
    </w:pPr>
    <w:rPr>
      <w:b/>
      <w:bCs/>
    </w:rPr>
  </w:style>
  <w:style w:type="paragraph" w:styleId="948" w:customStyle="1">
    <w:name w:val="xl90"/>
    <w:basedOn w:val="883"/>
    <w:pPr>
      <w:jc w:val="center"/>
      <w:spacing w:before="100" w:beforeAutospacing="1" w:after="100" w:afterAutospacing="1"/>
      <w:shd w:val="clear" w:color="f2f2f2" w:fill="f2f2f2"/>
      <w:pBdr>
        <w:top w:val="single" w:color="000000" w:sz="4" w:space="0"/>
        <w:left w:val="single" w:color="000000" w:sz="8" w:space="0"/>
        <w:bottom w:val="single" w:color="000000" w:sz="4" w:space="0"/>
        <w:right w:val="single" w:color="000000" w:sz="8" w:space="0"/>
      </w:pBdr>
    </w:pPr>
  </w:style>
  <w:style w:type="paragraph" w:styleId="949" w:customStyle="1">
    <w:name w:val="xl91"/>
    <w:basedOn w:val="883"/>
    <w:pPr>
      <w:jc w:val="center"/>
      <w:spacing w:before="100" w:beforeAutospacing="1" w:after="100" w:afterAutospacing="1"/>
      <w:shd w:val="clear" w:color="ffffff" w:fill="ffffff"/>
      <w:pBdr>
        <w:top w:val="single" w:color="000000" w:sz="4" w:space="0"/>
        <w:bottom w:val="single" w:color="000000" w:sz="4" w:space="0"/>
      </w:pBdr>
    </w:pPr>
    <w:rPr>
      <w:b/>
      <w:bCs/>
    </w:rPr>
  </w:style>
  <w:style w:type="paragraph" w:styleId="950" w:customStyle="1">
    <w:name w:val="xl92"/>
    <w:basedOn w:val="883"/>
    <w:pPr>
      <w:jc w:val="center"/>
      <w:spacing w:before="100" w:beforeAutospacing="1" w:after="100" w:afterAutospacing="1"/>
      <w:shd w:val="clear" w:color="ffffff" w:fill="ffffff"/>
      <w:pBdr>
        <w:top w:val="single" w:color="000000" w:sz="4" w:space="0"/>
        <w:bottom w:val="single" w:color="000000" w:sz="4" w:space="0"/>
        <w:right w:val="single" w:color="000000" w:sz="4" w:space="0"/>
      </w:pBdr>
    </w:pPr>
    <w:rPr>
      <w:color w:val="ff0000"/>
    </w:rPr>
  </w:style>
  <w:style w:type="paragraph" w:styleId="951" w:customStyle="1">
    <w:name w:val="xl93"/>
    <w:basedOn w:val="883"/>
    <w:pPr>
      <w:jc w:val="center"/>
      <w:spacing w:before="100" w:beforeAutospacing="1" w:after="100" w:afterAutospacing="1"/>
      <w:shd w:val="clear" w:color="ffffff" w:fill="ffffff"/>
      <w:pBdr>
        <w:top w:val="single" w:color="000000" w:sz="4" w:space="0"/>
        <w:left w:val="single" w:color="000000" w:sz="4" w:space="0"/>
        <w:bottom w:val="single" w:color="000000" w:sz="4" w:space="0"/>
        <w:right w:val="single" w:color="000000" w:sz="4" w:space="0"/>
      </w:pBdr>
    </w:pPr>
    <w:rPr>
      <w:color w:val="ff0000"/>
    </w:rPr>
  </w:style>
  <w:style w:type="paragraph" w:styleId="952" w:customStyle="1">
    <w:name w:val="xl94"/>
    <w:basedOn w:val="883"/>
    <w:pPr>
      <w:jc w:val="center"/>
      <w:spacing w:before="100" w:beforeAutospacing="1" w:after="100" w:afterAutospacing="1"/>
      <w:shd w:val="clear" w:color="ffffff" w:fill="ffffff"/>
      <w:pBdr>
        <w:top w:val="single" w:color="000000" w:sz="4" w:space="0"/>
        <w:left w:val="single" w:color="000000" w:sz="4" w:space="0"/>
        <w:bottom w:val="single" w:color="000000" w:sz="4" w:space="0"/>
        <w:right w:val="single" w:color="000000" w:sz="8" w:space="0"/>
      </w:pBdr>
    </w:pPr>
    <w:rPr>
      <w:color w:val="ff0000"/>
    </w:rPr>
  </w:style>
  <w:style w:type="paragraph" w:styleId="953" w:customStyle="1">
    <w:name w:val="xl95"/>
    <w:basedOn w:val="883"/>
    <w:pPr>
      <w:spacing w:before="100" w:beforeAutospacing="1" w:after="100" w:afterAutospacing="1"/>
      <w:shd w:val="clear" w:color="ffffff" w:fill="ffffff"/>
      <w:pBdr>
        <w:top w:val="single" w:color="000000" w:sz="4" w:space="0"/>
        <w:left w:val="single" w:color="000000" w:sz="8" w:space="0"/>
        <w:bottom w:val="single" w:color="000000" w:sz="4" w:space="0"/>
        <w:right w:val="single" w:color="000000" w:sz="8" w:space="0"/>
      </w:pBdr>
    </w:pPr>
  </w:style>
  <w:style w:type="paragraph" w:styleId="954" w:customStyle="1">
    <w:name w:val="xl96"/>
    <w:basedOn w:val="883"/>
    <w:pPr>
      <w:jc w:val="center"/>
      <w:spacing w:before="100" w:beforeAutospacing="1" w:after="100" w:afterAutospacing="1"/>
      <w:shd w:val="clear" w:color="f2f2f2" w:fill="f2f2f2"/>
      <w:pBdr>
        <w:top w:val="single" w:color="000000" w:sz="4" w:space="0"/>
        <w:left w:val="single" w:color="000000" w:sz="8" w:space="0"/>
        <w:bottom w:val="single" w:color="000000" w:sz="4" w:space="0"/>
        <w:right w:val="single" w:color="000000" w:sz="4" w:space="0"/>
      </w:pBdr>
    </w:pPr>
  </w:style>
  <w:style w:type="paragraph" w:styleId="955" w:customStyle="1">
    <w:name w:val="xl97"/>
    <w:basedOn w:val="883"/>
    <w:pPr>
      <w:jc w:val="center"/>
      <w:spacing w:before="100" w:beforeAutospacing="1" w:after="100" w:afterAutospacing="1"/>
      <w:shd w:val="clear" w:color="f2f2f2" w:fill="f2f2f2"/>
      <w:pBdr>
        <w:top w:val="single" w:color="000000" w:sz="4" w:space="0"/>
        <w:left w:val="single" w:color="000000" w:sz="4" w:space="0"/>
        <w:bottom w:val="single" w:color="000000" w:sz="4" w:space="0"/>
        <w:right w:val="single" w:color="000000" w:sz="8" w:space="0"/>
      </w:pBdr>
    </w:pPr>
  </w:style>
  <w:style w:type="paragraph" w:styleId="956" w:customStyle="1">
    <w:name w:val="xl98"/>
    <w:basedOn w:val="883"/>
    <w:pPr>
      <w:jc w:val="center"/>
      <w:spacing w:before="100" w:beforeAutospacing="1" w:after="100" w:afterAutospacing="1"/>
      <w:shd w:val="clear" w:color="ffffff" w:fill="ffffff"/>
      <w:pBdr>
        <w:top w:val="single" w:color="000000" w:sz="4" w:space="0"/>
        <w:left w:val="single" w:color="000000" w:sz="4" w:space="0"/>
        <w:bottom w:val="single" w:color="000000" w:sz="4" w:space="0"/>
        <w:right w:val="single" w:color="000000" w:sz="4" w:space="0"/>
      </w:pBdr>
    </w:pPr>
  </w:style>
  <w:style w:type="paragraph" w:styleId="957" w:customStyle="1">
    <w:name w:val="xl99"/>
    <w:basedOn w:val="883"/>
    <w:pPr>
      <w:jc w:val="center"/>
      <w:spacing w:before="100" w:beforeAutospacing="1" w:after="100" w:afterAutospacing="1"/>
      <w:shd w:val="clear" w:color="ffffff" w:fill="ffffff"/>
      <w:pBdr>
        <w:top w:val="single" w:color="000000" w:sz="4" w:space="0"/>
        <w:left w:val="single" w:color="000000" w:sz="4" w:space="0"/>
        <w:bottom w:val="single" w:color="000000" w:sz="4" w:space="0"/>
        <w:right w:val="single" w:color="000000" w:sz="8" w:space="0"/>
      </w:pBdr>
    </w:pPr>
  </w:style>
  <w:style w:type="paragraph" w:styleId="958" w:customStyle="1">
    <w:name w:val="xl100"/>
    <w:basedOn w:val="883"/>
    <w:pPr>
      <w:jc w:val="center"/>
      <w:spacing w:before="100" w:beforeAutospacing="1" w:after="100" w:afterAutospacing="1"/>
      <w:shd w:val="clear" w:color="ffffff" w:fill="ffffff"/>
      <w:pBdr>
        <w:top w:val="single" w:color="000000" w:sz="4" w:space="0"/>
      </w:pBdr>
    </w:pPr>
  </w:style>
  <w:style w:type="paragraph" w:styleId="959" w:customStyle="1">
    <w:name w:val="xl101"/>
    <w:basedOn w:val="883"/>
    <w:pPr>
      <w:jc w:val="center"/>
      <w:spacing w:before="100" w:beforeAutospacing="1" w:after="100" w:afterAutospacing="1"/>
      <w:shd w:val="clear" w:color="ffffff" w:fill="ffffff"/>
      <w:pBdr>
        <w:top w:val="single" w:color="000000" w:sz="4" w:space="0"/>
        <w:right w:val="single" w:color="000000" w:sz="4" w:space="0"/>
      </w:pBdr>
    </w:pPr>
  </w:style>
  <w:style w:type="paragraph" w:styleId="960" w:customStyle="1">
    <w:name w:val="xl102"/>
    <w:basedOn w:val="883"/>
    <w:pPr>
      <w:jc w:val="center"/>
      <w:spacing w:before="100" w:beforeAutospacing="1" w:after="100" w:afterAutospacing="1"/>
      <w:shd w:val="clear" w:color="ffffff" w:fill="ffffff"/>
      <w:pBdr>
        <w:top w:val="single" w:color="000000" w:sz="4" w:space="0"/>
        <w:left w:val="single" w:color="000000" w:sz="4" w:space="0"/>
        <w:right w:val="single" w:color="000000" w:sz="4" w:space="0"/>
      </w:pBdr>
    </w:pPr>
  </w:style>
  <w:style w:type="paragraph" w:styleId="961" w:customStyle="1">
    <w:name w:val="xl103"/>
    <w:basedOn w:val="883"/>
    <w:pPr>
      <w:spacing w:before="100" w:beforeAutospacing="1" w:after="100" w:afterAutospacing="1"/>
      <w:pBdr>
        <w:top w:val="single" w:color="000000" w:sz="4" w:space="0"/>
        <w:left w:val="single" w:color="000000" w:sz="8" w:space="0"/>
        <w:bottom w:val="single" w:color="000000" w:sz="4" w:space="0"/>
        <w:right w:val="single" w:color="000000" w:sz="8" w:space="0"/>
      </w:pBdr>
    </w:pPr>
  </w:style>
  <w:style w:type="paragraph" w:styleId="962" w:customStyle="1">
    <w:name w:val="xl104"/>
    <w:basedOn w:val="883"/>
    <w:pPr>
      <w:jc w:val="center"/>
      <w:spacing w:before="100" w:beforeAutospacing="1" w:after="100" w:afterAutospacing="1"/>
      <w:pBdr>
        <w:top w:val="single" w:color="000000" w:sz="4" w:space="0"/>
      </w:pBdr>
    </w:pPr>
  </w:style>
  <w:style w:type="paragraph" w:styleId="963" w:customStyle="1">
    <w:name w:val="xl105"/>
    <w:basedOn w:val="883"/>
    <w:pPr>
      <w:jc w:val="center"/>
      <w:spacing w:before="100" w:beforeAutospacing="1" w:after="100" w:afterAutospacing="1"/>
      <w:pBdr>
        <w:top w:val="single" w:color="000000" w:sz="4" w:space="0"/>
        <w:right w:val="single" w:color="000000" w:sz="4" w:space="0"/>
      </w:pBdr>
    </w:pPr>
  </w:style>
  <w:style w:type="paragraph" w:styleId="964" w:customStyle="1">
    <w:name w:val="xl106"/>
    <w:basedOn w:val="883"/>
    <w:pPr>
      <w:jc w:val="center"/>
      <w:spacing w:before="100" w:beforeAutospacing="1" w:after="100" w:afterAutospacing="1"/>
      <w:pBdr>
        <w:top w:val="single" w:color="000000" w:sz="4" w:space="0"/>
        <w:left w:val="single" w:color="000000" w:sz="4" w:space="0"/>
        <w:right w:val="single" w:color="000000" w:sz="4" w:space="0"/>
      </w:pBdr>
    </w:pPr>
  </w:style>
  <w:style w:type="paragraph" w:styleId="965" w:customStyle="1">
    <w:name w:val="xl107"/>
    <w:basedOn w:val="883"/>
    <w:pPr>
      <w:jc w:val="center"/>
      <w:spacing w:before="100" w:beforeAutospacing="1" w:after="100" w:afterAutospacing="1"/>
      <w:pBdr>
        <w:top w:val="single" w:color="000000" w:sz="4" w:space="0"/>
        <w:left w:val="single" w:color="000000" w:sz="4" w:space="0"/>
        <w:right w:val="single" w:color="000000" w:sz="4" w:space="0"/>
      </w:pBdr>
    </w:pPr>
  </w:style>
  <w:style w:type="paragraph" w:styleId="966" w:customStyle="1">
    <w:name w:val="xl108"/>
    <w:basedOn w:val="883"/>
    <w:pPr>
      <w:jc w:val="center"/>
      <w:spacing w:before="100" w:beforeAutospacing="1" w:after="100" w:afterAutospacing="1"/>
      <w:pBdr>
        <w:top w:val="single" w:color="000000" w:sz="4" w:space="0"/>
        <w:left w:val="single" w:color="000000" w:sz="4" w:space="0"/>
        <w:right w:val="single" w:color="000000" w:sz="8" w:space="0"/>
      </w:pBdr>
    </w:pPr>
  </w:style>
  <w:style w:type="paragraph" w:styleId="967" w:customStyle="1">
    <w:name w:val="xl109"/>
    <w:basedOn w:val="883"/>
    <w:pPr>
      <w:jc w:val="center"/>
      <w:spacing w:before="100" w:beforeAutospacing="1" w:after="100" w:afterAutospacing="1"/>
      <w:pBdr>
        <w:top w:val="single" w:color="000000" w:sz="4" w:space="0"/>
        <w:bottom w:val="single" w:color="000000" w:sz="4" w:space="0"/>
      </w:pBdr>
    </w:pPr>
  </w:style>
  <w:style w:type="paragraph" w:styleId="968" w:customStyle="1">
    <w:name w:val="xl110"/>
    <w:basedOn w:val="883"/>
    <w:pPr>
      <w:jc w:val="center"/>
      <w:spacing w:before="100" w:beforeAutospacing="1" w:after="100" w:afterAutospacing="1"/>
      <w:shd w:val="clear" w:color="f2f2f2" w:fill="f2f2f2"/>
      <w:pBdr>
        <w:top w:val="single" w:color="000000" w:sz="4" w:space="0"/>
        <w:left w:val="single" w:color="000000" w:sz="8" w:space="0"/>
        <w:right w:val="single" w:color="000000" w:sz="4" w:space="0"/>
      </w:pBdr>
    </w:pPr>
  </w:style>
  <w:style w:type="paragraph" w:styleId="969" w:customStyle="1">
    <w:name w:val="xl111"/>
    <w:basedOn w:val="883"/>
    <w:pPr>
      <w:jc w:val="center"/>
      <w:spacing w:before="100" w:beforeAutospacing="1" w:after="100" w:afterAutospacing="1"/>
      <w:shd w:val="clear" w:color="f2f2f2" w:fill="f2f2f2"/>
      <w:pBdr>
        <w:top w:val="single" w:color="000000" w:sz="4" w:space="0"/>
        <w:left w:val="single" w:color="000000" w:sz="4" w:space="0"/>
        <w:right w:val="single" w:color="000000" w:sz="8" w:space="0"/>
      </w:pBdr>
    </w:pPr>
  </w:style>
  <w:style w:type="paragraph" w:styleId="970" w:customStyle="1">
    <w:name w:val="xl112"/>
    <w:basedOn w:val="883"/>
    <w:pPr>
      <w:jc w:val="center"/>
      <w:spacing w:before="100" w:beforeAutospacing="1" w:after="100" w:afterAutospacing="1"/>
      <w:pBdr>
        <w:top w:val="single" w:color="000000" w:sz="4" w:space="0"/>
        <w:bottom w:val="single" w:color="000000" w:sz="4" w:space="0"/>
        <w:right w:val="single" w:color="000000" w:sz="4" w:space="0"/>
      </w:pBdr>
    </w:pPr>
  </w:style>
  <w:style w:type="paragraph" w:styleId="971" w:customStyle="1">
    <w:name w:val="xl113"/>
    <w:basedOn w:val="88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972" w:customStyle="1">
    <w:name w:val="xl114"/>
    <w:basedOn w:val="88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973" w:customStyle="1">
    <w:name w:val="xl115"/>
    <w:basedOn w:val="883"/>
    <w:pPr>
      <w:jc w:val="center"/>
      <w:spacing w:before="100" w:beforeAutospacing="1" w:after="100" w:afterAutospacing="1"/>
      <w:pBdr>
        <w:top w:val="single" w:color="000000" w:sz="4" w:space="0"/>
        <w:left w:val="single" w:color="000000" w:sz="4" w:space="0"/>
        <w:bottom w:val="single" w:color="000000" w:sz="4" w:space="0"/>
        <w:right w:val="single" w:color="000000" w:sz="8" w:space="0"/>
      </w:pBdr>
    </w:pPr>
  </w:style>
  <w:style w:type="paragraph" w:styleId="974" w:customStyle="1">
    <w:name w:val="xl116"/>
    <w:basedOn w:val="883"/>
    <w:pPr>
      <w:jc w:val="center"/>
      <w:spacing w:before="100" w:beforeAutospacing="1" w:after="100" w:afterAutospacing="1"/>
      <w:shd w:val="clear" w:color="f2f2f2" w:fill="f2f2f2"/>
      <w:pBdr>
        <w:top w:val="single" w:color="000000" w:sz="4" w:space="0"/>
        <w:left w:val="single" w:color="000000" w:sz="8" w:space="0"/>
        <w:right w:val="single" w:color="000000" w:sz="8" w:space="0"/>
      </w:pBdr>
    </w:pPr>
  </w:style>
  <w:style w:type="paragraph" w:styleId="975" w:customStyle="1">
    <w:name w:val="xl117"/>
    <w:basedOn w:val="883"/>
    <w:pPr>
      <w:jc w:val="center"/>
      <w:spacing w:before="100" w:beforeAutospacing="1" w:after="100" w:afterAutospacing="1"/>
      <w:shd w:val="clear" w:color="f2f2f2" w:fill="f2f2f2"/>
      <w:pBdr>
        <w:top w:val="single" w:color="000000" w:sz="4" w:space="0"/>
        <w:left w:val="single" w:color="000000" w:sz="8" w:space="0"/>
        <w:right w:val="single" w:color="000000" w:sz="4" w:space="0"/>
      </w:pBdr>
    </w:pPr>
  </w:style>
  <w:style w:type="paragraph" w:styleId="976" w:customStyle="1">
    <w:name w:val="xl118"/>
    <w:basedOn w:val="883"/>
    <w:pPr>
      <w:jc w:val="center"/>
      <w:spacing w:before="100" w:beforeAutospacing="1" w:after="100" w:afterAutospacing="1"/>
      <w:shd w:val="clear" w:color="f2f2f2" w:fill="f2f2f2"/>
      <w:pBdr>
        <w:top w:val="single" w:color="000000" w:sz="4" w:space="0"/>
        <w:left w:val="single" w:color="000000" w:sz="4" w:space="0"/>
        <w:right w:val="single" w:color="000000" w:sz="8" w:space="0"/>
      </w:pBdr>
    </w:pPr>
  </w:style>
  <w:style w:type="paragraph" w:styleId="977" w:customStyle="1">
    <w:name w:val="xl119"/>
    <w:basedOn w:val="883"/>
    <w:pPr>
      <w:jc w:val="center"/>
      <w:spacing w:before="100" w:beforeAutospacing="1" w:after="100" w:afterAutospacing="1"/>
      <w:shd w:val="clear" w:color="ffffff" w:fill="ffffff"/>
      <w:pBdr>
        <w:top w:val="single" w:color="000000" w:sz="4" w:space="0"/>
        <w:left w:val="single" w:color="000000" w:sz="4" w:space="0"/>
        <w:bottom w:val="single" w:color="000000" w:sz="4" w:space="0"/>
        <w:right w:val="single" w:color="000000" w:sz="4" w:space="0"/>
      </w:pBdr>
    </w:pPr>
  </w:style>
  <w:style w:type="paragraph" w:styleId="978" w:customStyle="1">
    <w:name w:val="xl120"/>
    <w:basedOn w:val="883"/>
    <w:pPr>
      <w:jc w:val="center"/>
      <w:spacing w:before="100" w:beforeAutospacing="1" w:after="100" w:afterAutospacing="1"/>
      <w:shd w:val="clear" w:color="ffffff" w:fill="ffffff"/>
      <w:pBdr>
        <w:left w:val="single" w:color="000000" w:sz="4" w:space="0"/>
        <w:bottom w:val="single" w:color="000000" w:sz="4" w:space="0"/>
        <w:right w:val="single" w:color="000000" w:sz="4" w:space="0"/>
      </w:pBdr>
    </w:pPr>
  </w:style>
  <w:style w:type="paragraph" w:styleId="979" w:customStyle="1">
    <w:name w:val="xl121"/>
    <w:basedOn w:val="883"/>
    <w:pPr>
      <w:jc w:val="center"/>
      <w:spacing w:before="100" w:beforeAutospacing="1" w:after="100" w:afterAutospacing="1"/>
      <w:shd w:val="clear" w:color="ffffff" w:fill="ffffff"/>
      <w:pBdr>
        <w:left w:val="single" w:color="000000" w:sz="4" w:space="0"/>
        <w:bottom w:val="single" w:color="000000" w:sz="4" w:space="0"/>
        <w:right w:val="single" w:color="000000" w:sz="8" w:space="0"/>
      </w:pBdr>
    </w:pPr>
  </w:style>
  <w:style w:type="paragraph" w:styleId="980" w:customStyle="1">
    <w:name w:val="xl122"/>
    <w:basedOn w:val="883"/>
    <w:pPr>
      <w:jc w:val="center"/>
      <w:spacing w:before="100" w:beforeAutospacing="1" w:after="100" w:afterAutospacing="1"/>
      <w:pBdr>
        <w:top w:val="single" w:color="000000" w:sz="4" w:space="0"/>
        <w:bottom w:val="single" w:color="000000" w:sz="4" w:space="0"/>
      </w:pBdr>
    </w:pPr>
  </w:style>
  <w:style w:type="paragraph" w:styleId="981" w:customStyle="1">
    <w:name w:val="xl123"/>
    <w:basedOn w:val="883"/>
    <w:pPr>
      <w:jc w:val="center"/>
      <w:spacing w:before="100" w:beforeAutospacing="1" w:after="100" w:afterAutospacing="1"/>
      <w:pBdr>
        <w:left w:val="single" w:color="000000" w:sz="4" w:space="0"/>
        <w:bottom w:val="single" w:color="000000" w:sz="4" w:space="0"/>
        <w:right w:val="single" w:color="000000" w:sz="4" w:space="0"/>
      </w:pBdr>
    </w:pPr>
  </w:style>
  <w:style w:type="paragraph" w:styleId="982" w:customStyle="1">
    <w:name w:val="xl124"/>
    <w:basedOn w:val="883"/>
    <w:pPr>
      <w:jc w:val="center"/>
      <w:spacing w:before="100" w:beforeAutospacing="1" w:after="100" w:afterAutospacing="1"/>
      <w:pBdr>
        <w:top w:val="single" w:color="000000" w:sz="4" w:space="0"/>
        <w:left w:val="single" w:color="000000" w:sz="4" w:space="0"/>
        <w:bottom w:val="single" w:color="000000" w:sz="4" w:space="0"/>
        <w:right w:val="single" w:color="000000" w:sz="8" w:space="0"/>
      </w:pBdr>
    </w:pPr>
  </w:style>
  <w:style w:type="paragraph" w:styleId="983" w:customStyle="1">
    <w:name w:val="xl125"/>
    <w:basedOn w:val="883"/>
    <w:pPr>
      <w:spacing w:before="100" w:beforeAutospacing="1" w:after="100" w:afterAutospacing="1"/>
      <w:shd w:val="clear" w:color="ffffff" w:fill="ffffff"/>
      <w:pBdr>
        <w:top w:val="single" w:color="000000" w:sz="4" w:space="0"/>
        <w:left w:val="single" w:color="000000" w:sz="8" w:space="0"/>
        <w:right w:val="single" w:color="000000" w:sz="8" w:space="0"/>
      </w:pBdr>
    </w:pPr>
  </w:style>
  <w:style w:type="paragraph" w:styleId="984" w:customStyle="1">
    <w:name w:val="xl126"/>
    <w:basedOn w:val="883"/>
    <w:pPr>
      <w:jc w:val="center"/>
      <w:spacing w:before="100" w:beforeAutospacing="1" w:after="100" w:afterAutospacing="1"/>
      <w:shd w:val="clear" w:color="ffffff" w:fill="ffffff"/>
      <w:pBdr>
        <w:top w:val="single" w:color="000000" w:sz="4" w:space="0"/>
        <w:right w:val="single" w:color="000000" w:sz="4" w:space="0"/>
      </w:pBdr>
    </w:pPr>
  </w:style>
  <w:style w:type="paragraph" w:styleId="985" w:customStyle="1">
    <w:name w:val="xl127"/>
    <w:basedOn w:val="883"/>
    <w:pPr>
      <w:jc w:val="center"/>
      <w:spacing w:before="100" w:beforeAutospacing="1" w:after="100" w:afterAutospacing="1"/>
      <w:shd w:val="clear" w:color="ffffff" w:fill="ffffff"/>
      <w:pBdr>
        <w:top w:val="single" w:color="000000" w:sz="4" w:space="0"/>
        <w:left w:val="single" w:color="000000" w:sz="4" w:space="0"/>
        <w:right w:val="single" w:color="000000" w:sz="4" w:space="0"/>
      </w:pBdr>
    </w:pPr>
  </w:style>
  <w:style w:type="paragraph" w:styleId="986" w:customStyle="1">
    <w:name w:val="xl128"/>
    <w:basedOn w:val="883"/>
    <w:pPr>
      <w:jc w:val="center"/>
      <w:spacing w:before="100" w:beforeAutospacing="1" w:after="100" w:afterAutospacing="1"/>
      <w:shd w:val="clear" w:color="ffffff" w:fill="ffffff"/>
      <w:pBdr>
        <w:top w:val="single" w:color="000000" w:sz="4" w:space="0"/>
        <w:left w:val="single" w:color="000000" w:sz="4" w:space="0"/>
        <w:right w:val="single" w:color="000000" w:sz="8" w:space="0"/>
      </w:pBdr>
    </w:pPr>
  </w:style>
  <w:style w:type="paragraph" w:styleId="987" w:customStyle="1">
    <w:name w:val="xl129"/>
    <w:basedOn w:val="883"/>
    <w:pPr>
      <w:jc w:val="center"/>
      <w:spacing w:before="100" w:beforeAutospacing="1" w:after="100" w:afterAutospacing="1"/>
      <w:shd w:val="clear" w:color="ffffff" w:fill="ffffff"/>
      <w:pBdr>
        <w:top w:val="single" w:color="000000" w:sz="8" w:space="0"/>
        <w:left w:val="single" w:color="000000" w:sz="8" w:space="0"/>
        <w:bottom w:val="single" w:color="000000" w:sz="8" w:space="0"/>
      </w:pBdr>
    </w:pPr>
    <w:rPr>
      <w:b/>
      <w:bCs/>
    </w:rPr>
  </w:style>
  <w:style w:type="paragraph" w:styleId="988" w:customStyle="1">
    <w:name w:val="xl130"/>
    <w:basedOn w:val="883"/>
    <w:pPr>
      <w:spacing w:before="100" w:beforeAutospacing="1" w:after="100" w:afterAutospacing="1"/>
      <w:shd w:val="clear" w:color="ffffff" w:fill="ffffff"/>
      <w:pBdr>
        <w:top w:val="single" w:color="000000" w:sz="8" w:space="0"/>
        <w:left w:val="single" w:color="000000" w:sz="8" w:space="0"/>
        <w:bottom w:val="single" w:color="000000" w:sz="8" w:space="0"/>
        <w:right w:val="single" w:color="000000" w:sz="8" w:space="0"/>
      </w:pBdr>
    </w:pPr>
  </w:style>
  <w:style w:type="paragraph" w:styleId="989" w:customStyle="1">
    <w:name w:val="xl131"/>
    <w:basedOn w:val="883"/>
    <w:pPr>
      <w:jc w:val="center"/>
      <w:spacing w:before="100" w:beforeAutospacing="1" w:after="100" w:afterAutospacing="1"/>
      <w:shd w:val="clear" w:color="f2f2f2" w:fill="f2f2f2"/>
      <w:pBdr>
        <w:top w:val="single" w:color="000000" w:sz="8" w:space="0"/>
        <w:left w:val="single" w:color="000000" w:sz="8" w:space="0"/>
        <w:bottom w:val="single" w:color="000000" w:sz="8" w:space="0"/>
        <w:right w:val="single" w:color="000000" w:sz="8" w:space="0"/>
      </w:pBdr>
    </w:pPr>
  </w:style>
  <w:style w:type="paragraph" w:styleId="990" w:customStyle="1">
    <w:name w:val="xl132"/>
    <w:basedOn w:val="883"/>
    <w:pPr>
      <w:jc w:val="center"/>
      <w:spacing w:before="100" w:beforeAutospacing="1" w:after="100" w:afterAutospacing="1"/>
      <w:shd w:val="clear" w:color="ffffff" w:fill="ffffff"/>
      <w:pBdr>
        <w:top w:val="single" w:color="000000" w:sz="8" w:space="0"/>
        <w:bottom w:val="single" w:color="000000" w:sz="8" w:space="0"/>
      </w:pBdr>
    </w:pPr>
  </w:style>
  <w:style w:type="paragraph" w:styleId="991" w:customStyle="1">
    <w:name w:val="xl133"/>
    <w:basedOn w:val="883"/>
    <w:pPr>
      <w:jc w:val="center"/>
      <w:spacing w:before="100" w:beforeAutospacing="1" w:after="100" w:afterAutospacing="1"/>
      <w:shd w:val="clear" w:color="f2f2f2" w:fill="f2f2f2"/>
      <w:pBdr>
        <w:top w:val="single" w:color="000000" w:sz="8" w:space="0"/>
        <w:left w:val="single" w:color="000000" w:sz="8" w:space="0"/>
        <w:bottom w:val="single" w:color="000000" w:sz="8" w:space="0"/>
        <w:right w:val="single" w:color="000000" w:sz="4" w:space="0"/>
      </w:pBdr>
    </w:pPr>
  </w:style>
  <w:style w:type="paragraph" w:styleId="992" w:customStyle="1">
    <w:name w:val="xl134"/>
    <w:basedOn w:val="883"/>
    <w:pPr>
      <w:jc w:val="center"/>
      <w:spacing w:before="100" w:beforeAutospacing="1" w:after="100" w:afterAutospacing="1"/>
      <w:shd w:val="clear" w:color="f2f2f2" w:fill="f2f2f2"/>
      <w:pBdr>
        <w:top w:val="single" w:color="000000" w:sz="8" w:space="0"/>
        <w:left w:val="single" w:color="000000" w:sz="4" w:space="0"/>
        <w:bottom w:val="single" w:color="000000" w:sz="8" w:space="0"/>
        <w:right w:val="single" w:color="000000" w:sz="8" w:space="0"/>
      </w:pBdr>
    </w:pPr>
  </w:style>
  <w:style w:type="paragraph" w:styleId="993" w:customStyle="1">
    <w:name w:val="xl135"/>
    <w:basedOn w:val="883"/>
    <w:pPr>
      <w:jc w:val="center"/>
      <w:spacing w:before="100" w:beforeAutospacing="1" w:after="100" w:afterAutospacing="1"/>
      <w:shd w:val="clear" w:color="ffffff" w:fill="ffffff"/>
      <w:pBdr>
        <w:top w:val="single" w:color="000000" w:sz="8" w:space="0"/>
        <w:bottom w:val="single" w:color="000000" w:sz="8" w:space="0"/>
        <w:right w:val="single" w:color="000000" w:sz="4" w:space="0"/>
      </w:pBdr>
    </w:pPr>
  </w:style>
  <w:style w:type="paragraph" w:styleId="994" w:customStyle="1">
    <w:name w:val="xl136"/>
    <w:basedOn w:val="883"/>
    <w:pPr>
      <w:jc w:val="center"/>
      <w:spacing w:before="100" w:beforeAutospacing="1" w:after="100" w:afterAutospacing="1"/>
      <w:shd w:val="clear" w:color="ffffff" w:fill="ffffff"/>
      <w:pBdr>
        <w:top w:val="single" w:color="000000" w:sz="8" w:space="0"/>
        <w:left w:val="single" w:color="000000" w:sz="4" w:space="0"/>
        <w:bottom w:val="single" w:color="000000" w:sz="8" w:space="0"/>
        <w:right w:val="single" w:color="000000" w:sz="4" w:space="0"/>
      </w:pBdr>
    </w:pPr>
  </w:style>
  <w:style w:type="paragraph" w:styleId="995" w:customStyle="1">
    <w:name w:val="xl137"/>
    <w:basedOn w:val="883"/>
    <w:pPr>
      <w:jc w:val="center"/>
      <w:spacing w:before="100" w:beforeAutospacing="1" w:after="100" w:afterAutospacing="1"/>
      <w:pBdr>
        <w:top w:val="single" w:color="000000" w:sz="4" w:space="0"/>
        <w:left w:val="single" w:color="000000" w:sz="4" w:space="0"/>
        <w:right w:val="single" w:color="000000" w:sz="8" w:space="0"/>
      </w:pBdr>
    </w:pPr>
  </w:style>
  <w:style w:type="paragraph" w:styleId="996" w:customStyle="1">
    <w:name w:val="xl138"/>
    <w:basedOn w:val="883"/>
    <w:pPr>
      <w:jc w:val="center"/>
      <w:spacing w:before="100" w:beforeAutospacing="1" w:after="100" w:afterAutospacing="1"/>
      <w:shd w:val="clear" w:color="ffffff" w:fill="ffffff"/>
      <w:pBdr>
        <w:top w:val="single" w:color="000000" w:sz="4" w:space="0"/>
        <w:left w:val="single" w:color="000000" w:sz="4" w:space="0"/>
        <w:bottom w:val="single" w:color="000000" w:sz="4" w:space="0"/>
        <w:right w:val="single" w:color="000000" w:sz="8" w:space="0"/>
      </w:pBdr>
    </w:pPr>
  </w:style>
  <w:style w:type="paragraph" w:styleId="997" w:customStyle="1">
    <w:name w:val="xl139"/>
    <w:basedOn w:val="883"/>
    <w:pPr>
      <w:jc w:val="center"/>
      <w:spacing w:before="100" w:beforeAutospacing="1" w:after="100" w:afterAutospacing="1"/>
      <w:shd w:val="clear" w:color="ffffff" w:fill="ffffff"/>
      <w:pBdr>
        <w:left w:val="single" w:color="000000" w:sz="4" w:space="0"/>
        <w:bottom w:val="single" w:color="000000" w:sz="4" w:space="0"/>
        <w:right w:val="single" w:color="000000" w:sz="8" w:space="0"/>
      </w:pBdr>
    </w:pPr>
  </w:style>
  <w:style w:type="paragraph" w:styleId="998" w:customStyle="1">
    <w:name w:val="xl140"/>
    <w:basedOn w:val="883"/>
    <w:pPr>
      <w:jc w:val="center"/>
      <w:spacing w:before="100" w:beforeAutospacing="1" w:after="100" w:afterAutospacing="1"/>
      <w:shd w:val="clear" w:color="ffffff" w:fill="ffffff"/>
      <w:pBdr>
        <w:top w:val="single" w:color="000000" w:sz="4" w:space="0"/>
        <w:left w:val="single" w:color="000000" w:sz="4" w:space="0"/>
        <w:right w:val="single" w:color="000000" w:sz="8" w:space="0"/>
      </w:pBdr>
    </w:pPr>
  </w:style>
  <w:style w:type="paragraph" w:styleId="999" w:customStyle="1">
    <w:name w:val="xl141"/>
    <w:basedOn w:val="883"/>
    <w:pPr>
      <w:jc w:val="center"/>
      <w:spacing w:before="100" w:beforeAutospacing="1" w:after="100" w:afterAutospacing="1"/>
      <w:shd w:val="clear" w:color="ffffff" w:fill="ffffff"/>
      <w:pBdr>
        <w:left w:val="single" w:color="000000" w:sz="8" w:space="0"/>
      </w:pBdr>
    </w:pPr>
    <w:rPr>
      <w:b/>
      <w:bCs/>
    </w:rPr>
  </w:style>
  <w:style w:type="paragraph" w:styleId="1000" w:customStyle="1">
    <w:name w:val="xl142"/>
    <w:basedOn w:val="883"/>
    <w:pPr>
      <w:jc w:val="center"/>
      <w:spacing w:before="100" w:beforeAutospacing="1" w:after="100" w:afterAutospacing="1"/>
      <w:shd w:val="clear" w:color="f2f2f2" w:fill="f2f2f2"/>
      <w:pBdr>
        <w:left w:val="single" w:color="000000" w:sz="8" w:space="0"/>
        <w:right w:val="single" w:color="000000" w:sz="4" w:space="0"/>
      </w:pBdr>
    </w:pPr>
  </w:style>
  <w:style w:type="paragraph" w:styleId="1001" w:customStyle="1">
    <w:name w:val="xl143"/>
    <w:basedOn w:val="883"/>
    <w:pPr>
      <w:jc w:val="center"/>
      <w:spacing w:before="100" w:beforeAutospacing="1" w:after="100" w:afterAutospacing="1"/>
      <w:shd w:val="clear" w:color="f2f2f2" w:fill="f2f2f2"/>
      <w:pBdr>
        <w:left w:val="single" w:color="000000" w:sz="4" w:space="0"/>
        <w:right w:val="single" w:color="000000" w:sz="8" w:space="0"/>
      </w:pBdr>
    </w:pPr>
  </w:style>
  <w:style w:type="paragraph" w:styleId="1002" w:customStyle="1">
    <w:name w:val="xl144"/>
    <w:basedOn w:val="883"/>
    <w:pPr>
      <w:spacing w:before="100" w:beforeAutospacing="1" w:after="100" w:afterAutospacing="1"/>
      <w:shd w:val="clear" w:color="fabf8f" w:fill="fabf8f"/>
      <w:pBdr>
        <w:left w:val="single" w:color="000000" w:sz="8" w:space="0"/>
        <w:bottom w:val="single" w:color="000000" w:sz="4" w:space="0"/>
        <w:right w:val="single" w:color="000000" w:sz="8" w:space="0"/>
      </w:pBdr>
    </w:pPr>
    <w:rPr>
      <w:b/>
      <w:bCs/>
    </w:rPr>
  </w:style>
  <w:style w:type="paragraph" w:styleId="1003" w:customStyle="1">
    <w:name w:val="xl145"/>
    <w:basedOn w:val="883"/>
    <w:pPr>
      <w:jc w:val="center"/>
      <w:spacing w:before="100" w:beforeAutospacing="1" w:after="100" w:afterAutospacing="1"/>
      <w:shd w:val="clear" w:color="ffffff" w:fill="ffffff"/>
      <w:pBdr>
        <w:top w:val="single" w:color="000000" w:sz="4" w:space="0"/>
        <w:left w:val="single" w:color="000000" w:sz="4" w:space="0"/>
        <w:bottom w:val="single" w:color="000000" w:sz="4" w:space="0"/>
        <w:right w:val="single" w:color="000000" w:sz="8" w:space="0"/>
      </w:pBdr>
    </w:pPr>
  </w:style>
  <w:style w:type="paragraph" w:styleId="1004" w:customStyle="1">
    <w:name w:val="xl146"/>
    <w:basedOn w:val="883"/>
    <w:pPr>
      <w:jc w:val="center"/>
      <w:spacing w:before="100" w:beforeAutospacing="1" w:after="100" w:afterAutospacing="1"/>
      <w:pBdr>
        <w:top w:val="single" w:color="000000" w:sz="4" w:space="0"/>
        <w:left w:val="single" w:color="000000" w:sz="4" w:space="0"/>
        <w:bottom w:val="single" w:color="000000" w:sz="4" w:space="0"/>
        <w:right w:val="single" w:color="000000" w:sz="8" w:space="0"/>
      </w:pBdr>
    </w:pPr>
  </w:style>
  <w:style w:type="paragraph" w:styleId="1005" w:customStyle="1">
    <w:name w:val="xl147"/>
    <w:basedOn w:val="883"/>
    <w:pPr>
      <w:jc w:val="center"/>
      <w:spacing w:before="100" w:beforeAutospacing="1" w:after="100" w:afterAutospacing="1"/>
      <w:shd w:val="clear" w:color="ffffff" w:fill="ffffff"/>
      <w:pBdr>
        <w:top w:val="single" w:color="000000" w:sz="8" w:space="0"/>
        <w:bottom w:val="single" w:color="000000" w:sz="8" w:space="0"/>
      </w:pBdr>
    </w:pPr>
  </w:style>
  <w:style w:type="paragraph" w:styleId="1006" w:customStyle="1">
    <w:name w:val="xl148"/>
    <w:basedOn w:val="883"/>
    <w:pPr>
      <w:jc w:val="center"/>
      <w:spacing w:before="100" w:beforeAutospacing="1" w:after="100" w:afterAutospacing="1"/>
      <w:shd w:val="clear" w:color="ffffff" w:fill="ffffff"/>
      <w:pBdr>
        <w:top w:val="single" w:color="000000" w:sz="8" w:space="0"/>
        <w:bottom w:val="single" w:color="000000" w:sz="8" w:space="0"/>
        <w:right w:val="single" w:color="000000" w:sz="4" w:space="0"/>
      </w:pBdr>
    </w:pPr>
  </w:style>
  <w:style w:type="paragraph" w:styleId="1007" w:customStyle="1">
    <w:name w:val="xl149"/>
    <w:basedOn w:val="883"/>
    <w:pPr>
      <w:jc w:val="center"/>
      <w:spacing w:before="100" w:beforeAutospacing="1" w:after="100" w:afterAutospacing="1"/>
      <w:shd w:val="clear" w:color="ffffff" w:fill="ffffff"/>
      <w:pBdr>
        <w:top w:val="single" w:color="000000" w:sz="8" w:space="0"/>
        <w:left w:val="single" w:color="000000" w:sz="4" w:space="0"/>
        <w:bottom w:val="single" w:color="000000" w:sz="8" w:space="0"/>
        <w:right w:val="single" w:color="000000" w:sz="4" w:space="0"/>
      </w:pBdr>
    </w:pPr>
  </w:style>
  <w:style w:type="paragraph" w:styleId="1008" w:customStyle="1">
    <w:name w:val="xl150"/>
    <w:basedOn w:val="883"/>
    <w:pPr>
      <w:jc w:val="center"/>
      <w:spacing w:before="100" w:beforeAutospacing="1" w:after="100" w:afterAutospacing="1"/>
      <w:shd w:val="clear" w:color="ffffff" w:fill="ffffff"/>
      <w:pBdr>
        <w:top w:val="single" w:color="000000" w:sz="8" w:space="0"/>
        <w:left w:val="single" w:color="000000" w:sz="4" w:space="0"/>
        <w:bottom w:val="single" w:color="000000" w:sz="8" w:space="0"/>
        <w:right w:val="single" w:color="000000" w:sz="8" w:space="0"/>
      </w:pBdr>
    </w:pPr>
  </w:style>
  <w:style w:type="paragraph" w:styleId="1009" w:customStyle="1">
    <w:name w:val="xl151"/>
    <w:basedOn w:val="883"/>
    <w:pPr>
      <w:jc w:val="center"/>
      <w:spacing w:before="100" w:beforeAutospacing="1" w:after="100" w:afterAutospacing="1"/>
      <w:shd w:val="clear" w:color="ffffff" w:fill="ffffff"/>
    </w:pPr>
  </w:style>
  <w:style w:type="paragraph" w:styleId="1010" w:customStyle="1">
    <w:name w:val="xl152"/>
    <w:basedOn w:val="883"/>
    <w:pPr>
      <w:spacing w:before="100" w:beforeAutospacing="1" w:after="100" w:afterAutospacing="1"/>
      <w:shd w:val="clear" w:color="ffffff" w:fill="ffffff"/>
      <w:pBdr>
        <w:left w:val="single" w:color="000000" w:sz="8" w:space="0"/>
        <w:bottom w:val="single" w:color="000000" w:sz="4" w:space="0"/>
        <w:right w:val="single" w:color="000000" w:sz="8" w:space="0"/>
      </w:pBdr>
    </w:pPr>
  </w:style>
  <w:style w:type="paragraph" w:styleId="1011" w:customStyle="1">
    <w:name w:val="xl153"/>
    <w:basedOn w:val="883"/>
    <w:pPr>
      <w:spacing w:before="100" w:beforeAutospacing="1" w:after="100" w:afterAutospacing="1"/>
      <w:shd w:val="clear" w:color="fabf8f" w:fill="fabf8f"/>
      <w:pBdr>
        <w:top w:val="single" w:color="000000" w:sz="8" w:space="0"/>
        <w:left w:val="single" w:color="000000" w:sz="8" w:space="0"/>
        <w:bottom w:val="single" w:color="000000" w:sz="8" w:space="0"/>
        <w:right w:val="single" w:color="000000" w:sz="8" w:space="0"/>
      </w:pBdr>
    </w:pPr>
    <w:rPr>
      <w:b/>
      <w:bCs/>
    </w:rPr>
  </w:style>
  <w:style w:type="paragraph" w:styleId="1012" w:customStyle="1">
    <w:name w:val="xl154"/>
    <w:basedOn w:val="883"/>
    <w:pPr>
      <w:spacing w:before="100" w:beforeAutospacing="1" w:after="100" w:afterAutospacing="1"/>
      <w:shd w:val="clear" w:color="000000" w:fill="ffffff"/>
      <w:pBdr>
        <w:top w:val="single" w:color="000000" w:sz="4" w:space="0"/>
        <w:left w:val="single" w:color="000000" w:sz="8" w:space="0"/>
        <w:bottom w:val="single" w:color="000000" w:sz="4" w:space="0"/>
        <w:right w:val="single" w:color="000000" w:sz="8" w:space="0"/>
      </w:pBdr>
    </w:pPr>
  </w:style>
  <w:style w:type="paragraph" w:styleId="1013" w:customStyle="1">
    <w:name w:val="xl155"/>
    <w:basedOn w:val="883"/>
    <w:pPr>
      <w:jc w:val="center"/>
      <w:spacing w:before="100" w:beforeAutospacing="1" w:after="100" w:afterAutospacing="1"/>
      <w:shd w:val="clear" w:color="f2f2f2" w:fill="ffffff"/>
      <w:pBdr>
        <w:top w:val="single" w:color="000000" w:sz="4" w:space="0"/>
        <w:left w:val="single" w:color="000000" w:sz="8" w:space="0"/>
        <w:bottom w:val="single" w:color="000000" w:sz="4" w:space="0"/>
        <w:right w:val="single" w:color="000000" w:sz="8" w:space="0"/>
      </w:pBdr>
    </w:pPr>
  </w:style>
  <w:style w:type="paragraph" w:styleId="1014" w:customStyle="1">
    <w:name w:val="xl156"/>
    <w:basedOn w:val="883"/>
    <w:pPr>
      <w:jc w:val="center"/>
      <w:spacing w:before="100" w:beforeAutospacing="1" w:after="100" w:afterAutospacing="1"/>
      <w:shd w:val="clear" w:color="ffffff" w:fill="ffffff"/>
      <w:pBdr>
        <w:bottom w:val="single" w:color="000000" w:sz="4" w:space="0"/>
      </w:pBdr>
    </w:pPr>
    <w:rPr>
      <w:b/>
      <w:bCs/>
    </w:rPr>
  </w:style>
  <w:style w:type="paragraph" w:styleId="1015" w:customStyle="1">
    <w:name w:val="xl157"/>
    <w:basedOn w:val="883"/>
    <w:pPr>
      <w:jc w:val="center"/>
      <w:spacing w:before="100" w:beforeAutospacing="1" w:after="100" w:afterAutospacing="1"/>
      <w:shd w:val="clear" w:color="f2f2f2" w:fill="f2f2f2"/>
      <w:pBdr>
        <w:left w:val="single" w:color="000000" w:sz="8" w:space="0"/>
        <w:bottom w:val="single" w:color="000000" w:sz="4" w:space="0"/>
        <w:right w:val="single" w:color="000000" w:sz="4" w:space="0"/>
      </w:pBdr>
    </w:pPr>
  </w:style>
  <w:style w:type="paragraph" w:styleId="1016" w:customStyle="1">
    <w:name w:val="xl158"/>
    <w:basedOn w:val="883"/>
    <w:pPr>
      <w:jc w:val="center"/>
      <w:spacing w:before="100" w:beforeAutospacing="1" w:after="100" w:afterAutospacing="1"/>
      <w:shd w:val="clear" w:color="f2f2f2" w:fill="f2f2f2"/>
      <w:pBdr>
        <w:left w:val="single" w:color="000000" w:sz="4" w:space="0"/>
        <w:bottom w:val="single" w:color="000000" w:sz="4" w:space="0"/>
        <w:right w:val="single" w:color="000000" w:sz="8" w:space="0"/>
      </w:pBdr>
    </w:pPr>
  </w:style>
  <w:style w:type="paragraph" w:styleId="1017" w:customStyle="1">
    <w:name w:val="xl159"/>
    <w:basedOn w:val="883"/>
    <w:pPr>
      <w:jc w:val="center"/>
      <w:spacing w:before="100" w:beforeAutospacing="1" w:after="100" w:afterAutospacing="1"/>
      <w:shd w:val="clear" w:color="d8e4bc" w:fill="d8e4bc"/>
      <w:pBdr>
        <w:top w:val="single" w:color="000000" w:sz="8" w:space="0"/>
        <w:left w:val="single" w:color="000000" w:sz="8" w:space="0"/>
        <w:bottom w:val="single" w:color="000000" w:sz="8" w:space="0"/>
        <w:right w:val="single" w:color="000000" w:sz="8" w:space="0"/>
      </w:pBdr>
    </w:pPr>
    <w:rPr>
      <w:i/>
      <w:iCs/>
    </w:rPr>
  </w:style>
  <w:style w:type="paragraph" w:styleId="1018" w:customStyle="1">
    <w:name w:val="xl160"/>
    <w:basedOn w:val="883"/>
    <w:pPr>
      <w:spacing w:before="100" w:beforeAutospacing="1" w:after="100" w:afterAutospacing="1"/>
      <w:shd w:val="clear" w:color="d8e4bc" w:fill="d8e4bc"/>
      <w:pBdr>
        <w:top w:val="single" w:color="000000" w:sz="8" w:space="0"/>
        <w:left w:val="single" w:color="000000" w:sz="8" w:space="0"/>
        <w:bottom w:val="single" w:color="000000" w:sz="8" w:space="0"/>
        <w:right w:val="single" w:color="000000" w:sz="8" w:space="0"/>
      </w:pBdr>
    </w:pPr>
    <w:rPr>
      <w:b/>
      <w:bCs/>
      <w:i/>
      <w:iCs/>
    </w:rPr>
  </w:style>
  <w:style w:type="paragraph" w:styleId="1019" w:customStyle="1">
    <w:name w:val="xl161"/>
    <w:basedOn w:val="883"/>
    <w:pPr>
      <w:jc w:val="center"/>
      <w:spacing w:before="100" w:beforeAutospacing="1" w:after="100" w:afterAutospacing="1"/>
      <w:shd w:val="clear" w:color="d8e4bc" w:fill="d8e4bc"/>
      <w:pBdr>
        <w:left w:val="single" w:color="000000" w:sz="8" w:space="0"/>
        <w:bottom w:val="single" w:color="000000" w:sz="8" w:space="0"/>
        <w:right w:val="single" w:color="000000" w:sz="8" w:space="0"/>
      </w:pBdr>
    </w:pPr>
  </w:style>
  <w:style w:type="paragraph" w:styleId="1020" w:customStyle="1">
    <w:name w:val="xl162"/>
    <w:basedOn w:val="883"/>
    <w:pPr>
      <w:jc w:val="center"/>
      <w:spacing w:before="100" w:beforeAutospacing="1" w:after="100" w:afterAutospacing="1"/>
      <w:shd w:val="clear" w:color="d8e4bc" w:fill="d8e4bc"/>
      <w:pBdr>
        <w:bottom w:val="single" w:color="000000" w:sz="8" w:space="0"/>
      </w:pBdr>
    </w:pPr>
  </w:style>
  <w:style w:type="paragraph" w:styleId="1021" w:customStyle="1">
    <w:name w:val="xl163"/>
    <w:basedOn w:val="883"/>
    <w:pPr>
      <w:jc w:val="center"/>
      <w:spacing w:before="100" w:beforeAutospacing="1" w:after="100" w:afterAutospacing="1"/>
      <w:shd w:val="clear" w:color="d8e4bc" w:fill="d8e4bc"/>
      <w:pBdr>
        <w:left w:val="single" w:color="000000" w:sz="8" w:space="0"/>
        <w:bottom w:val="single" w:color="000000" w:sz="8" w:space="0"/>
        <w:right w:val="single" w:color="000000" w:sz="4" w:space="0"/>
      </w:pBdr>
    </w:pPr>
  </w:style>
  <w:style w:type="paragraph" w:styleId="1022" w:customStyle="1">
    <w:name w:val="xl164"/>
    <w:basedOn w:val="883"/>
    <w:pPr>
      <w:jc w:val="center"/>
      <w:spacing w:before="100" w:beforeAutospacing="1" w:after="100" w:afterAutospacing="1"/>
      <w:shd w:val="clear" w:color="d8e4bc" w:fill="d8e4bc"/>
      <w:pBdr>
        <w:left w:val="single" w:color="000000" w:sz="4" w:space="0"/>
        <w:bottom w:val="single" w:color="000000" w:sz="8" w:space="0"/>
        <w:right w:val="single" w:color="000000" w:sz="8" w:space="0"/>
      </w:pBdr>
    </w:pPr>
  </w:style>
  <w:style w:type="paragraph" w:styleId="1023" w:customStyle="1">
    <w:name w:val="xl165"/>
    <w:basedOn w:val="883"/>
    <w:pPr>
      <w:jc w:val="center"/>
      <w:spacing w:before="100" w:beforeAutospacing="1" w:after="100" w:afterAutospacing="1"/>
      <w:shd w:val="clear" w:color="d8e4bc" w:fill="d8e4bc"/>
      <w:pBdr>
        <w:bottom w:val="single" w:color="000000" w:sz="8" w:space="0"/>
        <w:right w:val="single" w:color="000000" w:sz="4" w:space="0"/>
      </w:pBdr>
    </w:pPr>
  </w:style>
  <w:style w:type="paragraph" w:styleId="1024" w:customStyle="1">
    <w:name w:val="xl166"/>
    <w:basedOn w:val="883"/>
    <w:pPr>
      <w:jc w:val="center"/>
      <w:spacing w:before="100" w:beforeAutospacing="1" w:after="100" w:afterAutospacing="1"/>
      <w:shd w:val="clear" w:color="d8e4bc" w:fill="d8e4bc"/>
      <w:pBdr>
        <w:left w:val="single" w:color="000000" w:sz="4" w:space="0"/>
        <w:bottom w:val="single" w:color="000000" w:sz="8" w:space="0"/>
        <w:right w:val="single" w:color="000000" w:sz="4" w:space="0"/>
      </w:pBdr>
    </w:pPr>
  </w:style>
  <w:style w:type="paragraph" w:styleId="1025" w:customStyle="1">
    <w:name w:val="xl167"/>
    <w:basedOn w:val="883"/>
    <w:pPr>
      <w:jc w:val="center"/>
      <w:spacing w:before="100" w:beforeAutospacing="1" w:after="100" w:afterAutospacing="1"/>
      <w:shd w:val="clear" w:color="d8e4bc" w:fill="d8e4bc"/>
      <w:pBdr>
        <w:left w:val="single" w:color="000000" w:sz="4" w:space="0"/>
        <w:bottom w:val="single" w:color="000000" w:sz="8" w:space="0"/>
        <w:right w:val="single" w:color="000000" w:sz="8" w:space="0"/>
      </w:pBdr>
    </w:pPr>
  </w:style>
  <w:style w:type="paragraph" w:styleId="1026" w:customStyle="1">
    <w:name w:val="xl168"/>
    <w:basedOn w:val="883"/>
    <w:pPr>
      <w:jc w:val="center"/>
      <w:spacing w:before="100" w:beforeAutospacing="1" w:after="100" w:afterAutospacing="1"/>
      <w:shd w:val="clear" w:color="ebf1de" w:fill="ebf1de"/>
      <w:pBdr>
        <w:top w:val="single" w:color="000000" w:sz="8" w:space="0"/>
        <w:left w:val="single" w:color="000000" w:sz="8" w:space="0"/>
        <w:bottom w:val="single" w:color="000000" w:sz="8" w:space="0"/>
      </w:pBdr>
    </w:pPr>
    <w:rPr>
      <w:b/>
      <w:bCs/>
    </w:rPr>
  </w:style>
  <w:style w:type="paragraph" w:styleId="1027" w:customStyle="1">
    <w:name w:val="xl169"/>
    <w:basedOn w:val="883"/>
    <w:pPr>
      <w:jc w:val="center"/>
      <w:spacing w:before="100" w:beforeAutospacing="1" w:after="100" w:afterAutospacing="1"/>
      <w:shd w:val="clear" w:color="d8e4bc" w:fill="d8e4bc"/>
      <w:pBdr>
        <w:top w:val="single" w:color="000000" w:sz="8" w:space="0"/>
        <w:left w:val="single" w:color="000000" w:sz="8" w:space="0"/>
        <w:bottom w:val="single" w:color="000000" w:sz="8" w:space="0"/>
      </w:pBdr>
    </w:pPr>
    <w:rPr>
      <w:b/>
      <w:bCs/>
      <w:i/>
      <w:iCs/>
    </w:rPr>
  </w:style>
  <w:style w:type="paragraph" w:styleId="1028" w:customStyle="1">
    <w:name w:val="xl170"/>
    <w:basedOn w:val="883"/>
    <w:pPr>
      <w:jc w:val="center"/>
      <w:spacing w:before="100" w:beforeAutospacing="1" w:after="100" w:afterAutospacing="1"/>
      <w:shd w:val="clear" w:color="d8e4bc" w:fill="d8e4bc"/>
      <w:pBdr>
        <w:left w:val="single" w:color="000000" w:sz="8" w:space="0"/>
        <w:bottom w:val="single" w:color="000000" w:sz="8" w:space="0"/>
        <w:right w:val="single" w:color="000000" w:sz="8" w:space="0"/>
      </w:pBdr>
    </w:pPr>
    <w:rPr>
      <w:b/>
      <w:bCs/>
    </w:rPr>
  </w:style>
  <w:style w:type="paragraph" w:styleId="1029" w:customStyle="1">
    <w:name w:val="xl171"/>
    <w:basedOn w:val="883"/>
    <w:pPr>
      <w:jc w:val="center"/>
      <w:spacing w:before="100" w:beforeAutospacing="1" w:after="100" w:afterAutospacing="1"/>
      <w:shd w:val="clear" w:color="d8e4bc" w:fill="d8e4bc"/>
      <w:pBdr>
        <w:top w:val="single" w:color="000000" w:sz="8" w:space="0"/>
        <w:bottom w:val="single" w:color="000000" w:sz="8" w:space="0"/>
      </w:pBdr>
    </w:pPr>
    <w:rPr>
      <w:b/>
      <w:bCs/>
    </w:rPr>
  </w:style>
  <w:style w:type="paragraph" w:styleId="1030" w:customStyle="1">
    <w:name w:val="xl172"/>
    <w:basedOn w:val="883"/>
    <w:pPr>
      <w:jc w:val="center"/>
      <w:spacing w:before="100" w:beforeAutospacing="1" w:after="100" w:afterAutospacing="1"/>
      <w:shd w:val="clear" w:color="d8e4bc" w:fill="d8e4bc"/>
      <w:pBdr>
        <w:top w:val="single" w:color="000000" w:sz="8" w:space="0"/>
        <w:left w:val="single" w:color="000000" w:sz="8" w:space="0"/>
        <w:bottom w:val="single" w:color="000000" w:sz="8" w:space="0"/>
        <w:right w:val="single" w:color="000000" w:sz="4" w:space="0"/>
      </w:pBdr>
    </w:pPr>
  </w:style>
  <w:style w:type="paragraph" w:styleId="1031" w:customStyle="1">
    <w:name w:val="xl173"/>
    <w:basedOn w:val="883"/>
    <w:pPr>
      <w:jc w:val="center"/>
      <w:spacing w:before="100" w:beforeAutospacing="1" w:after="100" w:afterAutospacing="1"/>
      <w:shd w:val="clear" w:color="d8e4bc" w:fill="d8e4bc"/>
      <w:pBdr>
        <w:top w:val="single" w:color="000000" w:sz="8" w:space="0"/>
        <w:left w:val="single" w:color="000000" w:sz="4" w:space="0"/>
        <w:bottom w:val="single" w:color="000000" w:sz="8" w:space="0"/>
        <w:right w:val="single" w:color="000000" w:sz="8" w:space="0"/>
      </w:pBdr>
    </w:pPr>
  </w:style>
  <w:style w:type="paragraph" w:styleId="1032" w:customStyle="1">
    <w:name w:val="xl174"/>
    <w:basedOn w:val="883"/>
    <w:pPr>
      <w:jc w:val="center"/>
      <w:spacing w:before="100" w:beforeAutospacing="1" w:after="100" w:afterAutospacing="1"/>
      <w:shd w:val="clear" w:color="d8e4bc" w:fill="d8e4bc"/>
      <w:pBdr>
        <w:top w:val="single" w:color="000000" w:sz="8" w:space="0"/>
        <w:bottom w:val="single" w:color="000000" w:sz="8" w:space="0"/>
        <w:right w:val="single" w:color="000000" w:sz="4" w:space="0"/>
      </w:pBdr>
    </w:pPr>
    <w:rPr>
      <w:b/>
      <w:bCs/>
      <w:i/>
      <w:iCs/>
    </w:rPr>
  </w:style>
  <w:style w:type="paragraph" w:styleId="1033" w:customStyle="1">
    <w:name w:val="xl175"/>
    <w:basedOn w:val="883"/>
    <w:pPr>
      <w:jc w:val="center"/>
      <w:spacing w:before="100" w:beforeAutospacing="1" w:after="100" w:afterAutospacing="1"/>
      <w:shd w:val="clear" w:color="d8e4bc" w:fill="d8e4bc"/>
      <w:pBdr>
        <w:top w:val="single" w:color="000000" w:sz="8" w:space="0"/>
        <w:left w:val="single" w:color="000000" w:sz="4" w:space="0"/>
        <w:bottom w:val="single" w:color="000000" w:sz="8" w:space="0"/>
        <w:right w:val="single" w:color="000000" w:sz="4" w:space="0"/>
      </w:pBdr>
    </w:pPr>
    <w:rPr>
      <w:b/>
      <w:bCs/>
      <w:i/>
      <w:iCs/>
    </w:rPr>
  </w:style>
  <w:style w:type="paragraph" w:styleId="1034" w:customStyle="1">
    <w:name w:val="xl176"/>
    <w:basedOn w:val="883"/>
    <w:pPr>
      <w:jc w:val="center"/>
      <w:spacing w:before="100" w:beforeAutospacing="1" w:after="100" w:afterAutospacing="1"/>
      <w:shd w:val="clear" w:color="d8e4bc" w:fill="d8e4bc"/>
      <w:pBdr>
        <w:top w:val="single" w:color="000000" w:sz="8" w:space="0"/>
        <w:left w:val="single" w:color="000000" w:sz="4" w:space="0"/>
        <w:bottom w:val="single" w:color="000000" w:sz="8" w:space="0"/>
        <w:right w:val="single" w:color="000000" w:sz="8" w:space="0"/>
      </w:pBdr>
    </w:pPr>
    <w:rPr>
      <w:b/>
      <w:bCs/>
      <w:i/>
      <w:iCs/>
    </w:rPr>
  </w:style>
  <w:style w:type="paragraph" w:styleId="1035" w:customStyle="1">
    <w:name w:val="xl177"/>
    <w:basedOn w:val="883"/>
    <w:pPr>
      <w:jc w:val="center"/>
      <w:spacing w:before="100" w:beforeAutospacing="1" w:after="100" w:afterAutospacing="1"/>
      <w:shd w:val="clear" w:color="f2f2f2" w:fill="f2f2f2"/>
      <w:pBdr>
        <w:left w:val="single" w:color="000000" w:sz="8" w:space="0"/>
        <w:bottom w:val="single" w:color="000000" w:sz="4" w:space="0"/>
        <w:right w:val="single" w:color="000000" w:sz="8" w:space="0"/>
      </w:pBdr>
    </w:pPr>
    <w:rPr>
      <w:b/>
      <w:bCs/>
    </w:rPr>
  </w:style>
  <w:style w:type="paragraph" w:styleId="1036" w:customStyle="1">
    <w:name w:val="xl178"/>
    <w:basedOn w:val="883"/>
    <w:pPr>
      <w:jc w:val="center"/>
      <w:spacing w:before="100" w:beforeAutospacing="1" w:after="100" w:afterAutospacing="1"/>
      <w:pBdr>
        <w:bottom w:val="single" w:color="000000" w:sz="4" w:space="0"/>
      </w:pBdr>
    </w:pPr>
  </w:style>
  <w:style w:type="paragraph" w:styleId="1037" w:customStyle="1">
    <w:name w:val="xl179"/>
    <w:basedOn w:val="883"/>
    <w:pPr>
      <w:jc w:val="center"/>
      <w:spacing w:before="100" w:beforeAutospacing="1" w:after="100" w:afterAutospacing="1"/>
      <w:shd w:val="clear" w:color="ffffff" w:fill="ffffff"/>
      <w:pBdr>
        <w:top w:val="single" w:color="000000" w:sz="4" w:space="0"/>
        <w:left w:val="single" w:color="000000" w:sz="8" w:space="0"/>
        <w:bottom w:val="single" w:color="000000" w:sz="4" w:space="0"/>
      </w:pBdr>
    </w:pPr>
    <w:rPr>
      <w:b/>
      <w:bCs/>
    </w:rPr>
  </w:style>
  <w:style w:type="paragraph" w:styleId="1038" w:customStyle="1">
    <w:name w:val="xl180"/>
    <w:basedOn w:val="883"/>
    <w:pPr>
      <w:jc w:val="center"/>
      <w:spacing w:before="100" w:beforeAutospacing="1" w:after="100" w:afterAutospacing="1"/>
      <w:shd w:val="clear" w:color="ffffff" w:fill="ffffff"/>
      <w:pBdr>
        <w:top w:val="single" w:color="000000" w:sz="4" w:space="0"/>
        <w:bottom w:val="single" w:color="000000" w:sz="4" w:space="0"/>
      </w:pBdr>
    </w:pPr>
  </w:style>
  <w:style w:type="paragraph" w:styleId="1039" w:customStyle="1">
    <w:name w:val="xl181"/>
    <w:basedOn w:val="883"/>
    <w:pPr>
      <w:spacing w:before="100" w:beforeAutospacing="1" w:after="100" w:afterAutospacing="1"/>
      <w:shd w:val="clear" w:color="ffffff" w:fill="ffffff"/>
      <w:pBdr>
        <w:top w:val="single" w:color="000000" w:sz="4" w:space="0"/>
        <w:left w:val="single" w:color="000000" w:sz="8" w:space="0"/>
        <w:bottom w:val="single" w:color="000000" w:sz="4" w:space="0"/>
        <w:right w:val="single" w:color="000000" w:sz="8" w:space="0"/>
      </w:pBdr>
    </w:pPr>
  </w:style>
  <w:style w:type="paragraph" w:styleId="1040" w:customStyle="1">
    <w:name w:val="xl182"/>
    <w:basedOn w:val="883"/>
    <w:pPr>
      <w:jc w:val="center"/>
      <w:spacing w:before="100" w:beforeAutospacing="1" w:after="100" w:afterAutospacing="1"/>
      <w:shd w:val="clear" w:color="f2f2f2" w:fill="ffffff"/>
      <w:pBdr>
        <w:top w:val="single" w:color="000000" w:sz="4" w:space="0"/>
        <w:left w:val="single" w:color="000000" w:sz="8" w:space="0"/>
        <w:bottom w:val="single" w:color="000000" w:sz="4" w:space="0"/>
        <w:right w:val="single" w:color="000000" w:sz="4" w:space="0"/>
      </w:pBdr>
    </w:pPr>
  </w:style>
  <w:style w:type="paragraph" w:styleId="1041" w:customStyle="1">
    <w:name w:val="xl183"/>
    <w:basedOn w:val="883"/>
    <w:pPr>
      <w:jc w:val="center"/>
      <w:spacing w:before="100" w:beforeAutospacing="1" w:after="100" w:afterAutospacing="1"/>
      <w:shd w:val="clear" w:color="f2f2f2" w:fill="ffffff"/>
      <w:pBdr>
        <w:top w:val="single" w:color="000000" w:sz="4" w:space="0"/>
        <w:left w:val="single" w:color="000000" w:sz="4" w:space="0"/>
        <w:bottom w:val="single" w:color="000000" w:sz="4" w:space="0"/>
        <w:right w:val="single" w:color="000000" w:sz="8" w:space="0"/>
      </w:pBdr>
    </w:pPr>
  </w:style>
  <w:style w:type="paragraph" w:styleId="1042" w:customStyle="1">
    <w:name w:val="xl184"/>
    <w:basedOn w:val="883"/>
    <w:pPr>
      <w:jc w:val="center"/>
      <w:spacing w:before="100" w:beforeAutospacing="1" w:after="100" w:afterAutospacing="1"/>
      <w:shd w:val="clear" w:color="ffffff" w:fill="ffffff"/>
      <w:pBdr>
        <w:top w:val="single" w:color="000000" w:sz="4" w:space="0"/>
        <w:bottom w:val="single" w:color="000000" w:sz="4" w:space="0"/>
        <w:right w:val="single" w:color="000000" w:sz="4" w:space="0"/>
      </w:pBdr>
    </w:pPr>
  </w:style>
  <w:style w:type="paragraph" w:styleId="1043" w:customStyle="1">
    <w:name w:val="xl185"/>
    <w:basedOn w:val="883"/>
    <w:pPr>
      <w:jc w:val="center"/>
      <w:spacing w:before="100" w:beforeAutospacing="1" w:after="100" w:afterAutospacing="1"/>
      <w:shd w:val="clear" w:color="ffffff" w:fill="ffffff"/>
      <w:pBdr>
        <w:top w:val="single" w:color="000000" w:sz="4" w:space="0"/>
        <w:left w:val="single" w:color="000000" w:sz="4" w:space="0"/>
        <w:bottom w:val="single" w:color="000000" w:sz="4" w:space="0"/>
        <w:right w:val="single" w:color="000000" w:sz="4" w:space="0"/>
      </w:pBdr>
    </w:pPr>
  </w:style>
  <w:style w:type="paragraph" w:styleId="1044" w:customStyle="1">
    <w:name w:val="xl186"/>
    <w:basedOn w:val="883"/>
    <w:pPr>
      <w:jc w:val="center"/>
      <w:spacing w:before="100" w:beforeAutospacing="1" w:after="100" w:afterAutospacing="1"/>
      <w:shd w:val="clear" w:color="000000" w:fill="ffffff"/>
      <w:pBdr>
        <w:top w:val="single" w:color="000000" w:sz="4" w:space="0"/>
        <w:bottom w:val="single" w:color="000000" w:sz="4" w:space="0"/>
      </w:pBdr>
    </w:pPr>
  </w:style>
  <w:style w:type="paragraph" w:styleId="1045" w:customStyle="1">
    <w:name w:val="xl187"/>
    <w:basedOn w:val="883"/>
    <w:pPr>
      <w:spacing w:before="100" w:beforeAutospacing="1" w:after="100" w:afterAutospacing="1"/>
      <w:shd w:val="clear" w:color="000000" w:fill="ffffff"/>
      <w:pBdr>
        <w:top w:val="single" w:color="000000" w:sz="4" w:space="0"/>
        <w:left w:val="single" w:color="000000" w:sz="8" w:space="0"/>
        <w:bottom w:val="single" w:color="000000" w:sz="4" w:space="0"/>
        <w:right w:val="single" w:color="000000" w:sz="8" w:space="0"/>
      </w:pBdr>
    </w:pPr>
  </w:style>
  <w:style w:type="paragraph" w:styleId="1046" w:customStyle="1">
    <w:name w:val="xl188"/>
    <w:basedOn w:val="883"/>
    <w:pPr>
      <w:jc w:val="center"/>
      <w:spacing w:before="100" w:beforeAutospacing="1" w:after="100" w:afterAutospacing="1"/>
      <w:shd w:val="clear" w:color="f2f2f2" w:fill="ffffff"/>
      <w:pBdr>
        <w:top w:val="single" w:color="000000" w:sz="8" w:space="0"/>
        <w:left w:val="single" w:color="000000" w:sz="8" w:space="0"/>
        <w:bottom w:val="single" w:color="000000" w:sz="8" w:space="0"/>
        <w:right w:val="single" w:color="000000" w:sz="8" w:space="0"/>
      </w:pBdr>
    </w:pPr>
  </w:style>
  <w:style w:type="paragraph" w:styleId="1047" w:customStyle="1">
    <w:name w:val="xl189"/>
    <w:basedOn w:val="883"/>
    <w:pPr>
      <w:jc w:val="center"/>
      <w:spacing w:before="100" w:beforeAutospacing="1" w:after="100" w:afterAutospacing="1"/>
      <w:shd w:val="clear" w:color="ffffff" w:fill="ffffff"/>
      <w:pBdr>
        <w:top w:val="single" w:color="000000" w:sz="8" w:space="0"/>
        <w:bottom w:val="single" w:color="000000" w:sz="8" w:space="0"/>
      </w:pBdr>
    </w:pPr>
  </w:style>
  <w:style w:type="paragraph" w:styleId="1048" w:customStyle="1">
    <w:name w:val="xl190"/>
    <w:basedOn w:val="883"/>
    <w:pPr>
      <w:jc w:val="center"/>
      <w:spacing w:before="100" w:beforeAutospacing="1" w:after="100" w:afterAutospacing="1"/>
      <w:shd w:val="clear" w:color="f2f2f2" w:fill="ffffff"/>
      <w:pBdr>
        <w:top w:val="single" w:color="000000" w:sz="8" w:space="0"/>
        <w:left w:val="single" w:color="000000" w:sz="8" w:space="0"/>
        <w:bottom w:val="single" w:color="000000" w:sz="8" w:space="0"/>
        <w:right w:val="single" w:color="000000" w:sz="4" w:space="0"/>
      </w:pBdr>
    </w:pPr>
  </w:style>
  <w:style w:type="paragraph" w:styleId="1049" w:customStyle="1">
    <w:name w:val="xl191"/>
    <w:basedOn w:val="883"/>
    <w:pPr>
      <w:jc w:val="center"/>
      <w:spacing w:before="100" w:beforeAutospacing="1" w:after="100" w:afterAutospacing="1"/>
      <w:shd w:val="clear" w:color="f2f2f2" w:fill="ffffff"/>
      <w:pBdr>
        <w:top w:val="single" w:color="000000" w:sz="8" w:space="0"/>
        <w:left w:val="single" w:color="000000" w:sz="4" w:space="0"/>
        <w:bottom w:val="single" w:color="000000" w:sz="8" w:space="0"/>
        <w:right w:val="single" w:color="000000" w:sz="8" w:space="0"/>
      </w:pBdr>
    </w:pPr>
  </w:style>
  <w:style w:type="paragraph" w:styleId="1050" w:customStyle="1">
    <w:name w:val="xl192"/>
    <w:basedOn w:val="883"/>
    <w:pPr>
      <w:jc w:val="center"/>
      <w:spacing w:before="100" w:beforeAutospacing="1" w:after="100" w:afterAutospacing="1"/>
      <w:shd w:val="clear" w:color="ffffff" w:fill="ffffff"/>
      <w:pBdr>
        <w:top w:val="single" w:color="000000" w:sz="8" w:space="0"/>
        <w:bottom w:val="single" w:color="000000" w:sz="8" w:space="0"/>
        <w:right w:val="single" w:color="000000" w:sz="4" w:space="0"/>
      </w:pBdr>
    </w:pPr>
  </w:style>
  <w:style w:type="paragraph" w:styleId="1051" w:customStyle="1">
    <w:name w:val="xl193"/>
    <w:basedOn w:val="883"/>
    <w:pPr>
      <w:jc w:val="center"/>
      <w:spacing w:before="100" w:beforeAutospacing="1" w:after="100" w:afterAutospacing="1"/>
      <w:shd w:val="clear" w:color="ffffff" w:fill="ffffff"/>
      <w:pBdr>
        <w:top w:val="single" w:color="000000" w:sz="8" w:space="0"/>
        <w:left w:val="single" w:color="000000" w:sz="4" w:space="0"/>
        <w:bottom w:val="single" w:color="000000" w:sz="8" w:space="0"/>
        <w:right w:val="single" w:color="000000" w:sz="4" w:space="0"/>
      </w:pBdr>
    </w:pPr>
  </w:style>
  <w:style w:type="paragraph" w:styleId="1052" w:customStyle="1">
    <w:name w:val="xl194"/>
    <w:basedOn w:val="883"/>
    <w:pPr>
      <w:jc w:val="center"/>
      <w:spacing w:before="100" w:beforeAutospacing="1" w:after="100" w:afterAutospacing="1"/>
      <w:shd w:val="clear" w:color="d8e4bc" w:fill="d8e4bc"/>
      <w:pBdr>
        <w:top w:val="single" w:color="000000" w:sz="8" w:space="0"/>
        <w:left w:val="single" w:color="000000" w:sz="8" w:space="0"/>
        <w:bottom w:val="single" w:color="000000" w:sz="8" w:space="0"/>
      </w:pBdr>
    </w:pPr>
    <w:rPr>
      <w:b/>
      <w:bCs/>
    </w:rPr>
  </w:style>
  <w:style w:type="paragraph" w:styleId="1053" w:customStyle="1">
    <w:name w:val="xl195"/>
    <w:basedOn w:val="883"/>
    <w:pPr>
      <w:jc w:val="center"/>
      <w:spacing w:before="100" w:beforeAutospacing="1" w:after="100" w:afterAutospacing="1"/>
      <w:shd w:val="clear" w:color="d8e4bc" w:fill="d8e4bc"/>
      <w:pBdr>
        <w:top w:val="single" w:color="000000" w:sz="8" w:space="0"/>
        <w:left w:val="single" w:color="000000" w:sz="8" w:space="0"/>
        <w:bottom w:val="single" w:color="000000" w:sz="8" w:space="0"/>
        <w:right w:val="single" w:color="000000" w:sz="8" w:space="0"/>
      </w:pBdr>
    </w:pPr>
    <w:rPr>
      <w:b/>
      <w:bCs/>
      <w:i/>
      <w:iCs/>
    </w:rPr>
  </w:style>
  <w:style w:type="paragraph" w:styleId="1054" w:customStyle="1">
    <w:name w:val="xl196"/>
    <w:basedOn w:val="883"/>
    <w:pPr>
      <w:jc w:val="center"/>
      <w:spacing w:before="100" w:beforeAutospacing="1" w:after="100" w:afterAutospacing="1"/>
      <w:shd w:val="clear" w:color="d8e4bc" w:fill="d8e4bc"/>
      <w:pBdr>
        <w:top w:val="single" w:color="000000" w:sz="8" w:space="0"/>
        <w:bottom w:val="single" w:color="000000" w:sz="8" w:space="0"/>
      </w:pBdr>
    </w:pPr>
    <w:rPr>
      <w:b/>
      <w:bCs/>
      <w:i/>
      <w:iCs/>
    </w:rPr>
  </w:style>
  <w:style w:type="paragraph" w:styleId="1055" w:customStyle="1">
    <w:name w:val="xl197"/>
    <w:basedOn w:val="883"/>
    <w:pPr>
      <w:jc w:val="center"/>
      <w:spacing w:before="100" w:beforeAutospacing="1" w:after="100" w:afterAutospacing="1"/>
      <w:shd w:val="clear" w:color="d8e4bc" w:fill="d8e4bc"/>
      <w:pBdr>
        <w:top w:val="single" w:color="000000" w:sz="8" w:space="0"/>
        <w:left w:val="single" w:color="000000" w:sz="8" w:space="0"/>
        <w:bottom w:val="single" w:color="000000" w:sz="8" w:space="0"/>
        <w:right w:val="single" w:color="000000" w:sz="4" w:space="0"/>
      </w:pBdr>
    </w:pPr>
    <w:rPr>
      <w:i/>
      <w:iCs/>
    </w:rPr>
  </w:style>
  <w:style w:type="paragraph" w:styleId="1056" w:customStyle="1">
    <w:name w:val="xl198"/>
    <w:basedOn w:val="883"/>
    <w:pPr>
      <w:jc w:val="center"/>
      <w:spacing w:before="100" w:beforeAutospacing="1" w:after="100" w:afterAutospacing="1"/>
      <w:shd w:val="clear" w:color="d8e4bc" w:fill="d8e4bc"/>
      <w:pBdr>
        <w:top w:val="single" w:color="000000" w:sz="8" w:space="0"/>
        <w:left w:val="single" w:color="000000" w:sz="4" w:space="0"/>
        <w:bottom w:val="single" w:color="000000" w:sz="8" w:space="0"/>
        <w:right w:val="single" w:color="000000" w:sz="8" w:space="0"/>
      </w:pBdr>
    </w:pPr>
    <w:rPr>
      <w:i/>
      <w:iCs/>
    </w:rPr>
  </w:style>
  <w:style w:type="paragraph" w:styleId="1057" w:customStyle="1">
    <w:name w:val="xl199"/>
    <w:basedOn w:val="883"/>
    <w:pPr>
      <w:jc w:val="center"/>
      <w:spacing w:before="100" w:beforeAutospacing="1" w:after="100" w:afterAutospacing="1"/>
      <w:shd w:val="clear" w:color="ebf1de" w:fill="ebf1de"/>
      <w:pBdr>
        <w:left w:val="single" w:color="000000" w:sz="8" w:space="0"/>
        <w:bottom w:val="single" w:color="000000" w:sz="8" w:space="0"/>
      </w:pBdr>
    </w:pPr>
    <w:rPr>
      <w:b/>
      <w:bCs/>
    </w:rPr>
  </w:style>
  <w:style w:type="paragraph" w:styleId="1058" w:customStyle="1">
    <w:name w:val="xl200"/>
    <w:basedOn w:val="883"/>
    <w:pPr>
      <w:jc w:val="center"/>
      <w:spacing w:before="100" w:beforeAutospacing="1" w:after="100" w:afterAutospacing="1"/>
      <w:shd w:val="clear" w:color="ffffff" w:fill="ffffff"/>
      <w:pBdr>
        <w:top w:val="single" w:color="000000" w:sz="8" w:space="0"/>
        <w:left w:val="single" w:color="000000" w:sz="8" w:space="0"/>
        <w:bottom w:val="single" w:color="000000" w:sz="4" w:space="0"/>
      </w:pBdr>
    </w:pPr>
    <w:rPr>
      <w:b/>
      <w:bCs/>
    </w:rPr>
  </w:style>
  <w:style w:type="paragraph" w:styleId="1059" w:customStyle="1">
    <w:name w:val="xl201"/>
    <w:basedOn w:val="883"/>
    <w:pPr>
      <w:jc w:val="center"/>
      <w:spacing w:before="100" w:beforeAutospacing="1" w:after="100" w:afterAutospacing="1"/>
      <w:shd w:val="clear" w:color="f2f2f2" w:fill="f2f2f2"/>
      <w:pBdr>
        <w:top w:val="single" w:color="000000" w:sz="8" w:space="0"/>
        <w:left w:val="single" w:color="000000" w:sz="8" w:space="0"/>
        <w:bottom w:val="single" w:color="000000" w:sz="4" w:space="0"/>
        <w:right w:val="single" w:color="000000" w:sz="8" w:space="0"/>
      </w:pBdr>
    </w:pPr>
    <w:rPr>
      <w:b/>
      <w:bCs/>
    </w:rPr>
  </w:style>
  <w:style w:type="paragraph" w:styleId="1060" w:customStyle="1">
    <w:name w:val="xl202"/>
    <w:basedOn w:val="883"/>
    <w:pPr>
      <w:jc w:val="center"/>
      <w:spacing w:before="100" w:beforeAutospacing="1" w:after="100" w:afterAutospacing="1"/>
      <w:shd w:val="clear" w:color="ffffff" w:fill="ffffff"/>
      <w:pBdr>
        <w:top w:val="single" w:color="000000" w:sz="8" w:space="0"/>
        <w:bottom w:val="single" w:color="000000" w:sz="4" w:space="0"/>
      </w:pBdr>
    </w:pPr>
  </w:style>
  <w:style w:type="paragraph" w:styleId="1061" w:customStyle="1">
    <w:name w:val="xl203"/>
    <w:basedOn w:val="883"/>
    <w:pPr>
      <w:jc w:val="center"/>
      <w:spacing w:before="100" w:beforeAutospacing="1" w:after="100" w:afterAutospacing="1"/>
      <w:shd w:val="clear" w:color="f2f2f2" w:fill="f2f2f2"/>
      <w:pBdr>
        <w:top w:val="single" w:color="000000" w:sz="8" w:space="0"/>
        <w:left w:val="single" w:color="000000" w:sz="8" w:space="0"/>
        <w:bottom w:val="single" w:color="000000" w:sz="4" w:space="0"/>
        <w:right w:val="single" w:color="000000" w:sz="4" w:space="0"/>
      </w:pBdr>
    </w:pPr>
  </w:style>
  <w:style w:type="paragraph" w:styleId="1062" w:customStyle="1">
    <w:name w:val="xl204"/>
    <w:basedOn w:val="883"/>
    <w:pPr>
      <w:jc w:val="center"/>
      <w:spacing w:before="100" w:beforeAutospacing="1" w:after="100" w:afterAutospacing="1"/>
      <w:shd w:val="clear" w:color="f2f2f2" w:fill="f2f2f2"/>
      <w:pBdr>
        <w:top w:val="single" w:color="000000" w:sz="8" w:space="0"/>
        <w:left w:val="single" w:color="000000" w:sz="4" w:space="0"/>
        <w:bottom w:val="single" w:color="000000" w:sz="4" w:space="0"/>
        <w:right w:val="single" w:color="000000" w:sz="8" w:space="0"/>
      </w:pBdr>
    </w:pPr>
  </w:style>
  <w:style w:type="paragraph" w:styleId="1063" w:customStyle="1">
    <w:name w:val="xl205"/>
    <w:basedOn w:val="883"/>
    <w:pPr>
      <w:jc w:val="center"/>
      <w:spacing w:before="100" w:beforeAutospacing="1" w:after="100" w:afterAutospacing="1"/>
      <w:shd w:val="clear" w:color="ffffff" w:fill="ffffff"/>
      <w:pBdr>
        <w:top w:val="single" w:color="000000" w:sz="8" w:space="0"/>
        <w:bottom w:val="single" w:color="000000" w:sz="4" w:space="0"/>
        <w:right w:val="single" w:color="000000" w:sz="4" w:space="0"/>
      </w:pBdr>
    </w:pPr>
  </w:style>
  <w:style w:type="paragraph" w:styleId="1064" w:customStyle="1">
    <w:name w:val="xl206"/>
    <w:basedOn w:val="883"/>
    <w:pPr>
      <w:jc w:val="center"/>
      <w:spacing w:before="100" w:beforeAutospacing="1" w:after="100" w:afterAutospacing="1"/>
      <w:shd w:val="clear" w:color="ffffff" w:fill="ffffff"/>
      <w:pBdr>
        <w:top w:val="single" w:color="000000" w:sz="8" w:space="0"/>
        <w:left w:val="single" w:color="000000" w:sz="4" w:space="0"/>
        <w:bottom w:val="single" w:color="000000" w:sz="4" w:space="0"/>
        <w:right w:val="single" w:color="000000" w:sz="4" w:space="0"/>
      </w:pBdr>
    </w:pPr>
  </w:style>
  <w:style w:type="paragraph" w:styleId="1065" w:customStyle="1">
    <w:name w:val="xl207"/>
    <w:basedOn w:val="883"/>
    <w:pPr>
      <w:jc w:val="center"/>
      <w:spacing w:before="100" w:beforeAutospacing="1" w:after="100" w:afterAutospacing="1"/>
      <w:shd w:val="clear" w:color="ffffff" w:fill="ffffff"/>
      <w:pBdr>
        <w:top w:val="single" w:color="000000" w:sz="8" w:space="0"/>
        <w:left w:val="single" w:color="000000" w:sz="4" w:space="0"/>
        <w:bottom w:val="single" w:color="000000" w:sz="4" w:space="0"/>
        <w:right w:val="single" w:color="000000" w:sz="8" w:space="0"/>
      </w:pBdr>
    </w:pPr>
  </w:style>
  <w:style w:type="paragraph" w:styleId="1066" w:customStyle="1">
    <w:name w:val="xl208"/>
    <w:basedOn w:val="883"/>
    <w:pPr>
      <w:jc w:val="center"/>
      <w:spacing w:before="100" w:beforeAutospacing="1" w:after="100" w:afterAutospacing="1"/>
      <w:shd w:val="clear" w:color="ffffff" w:fill="ffffff"/>
      <w:pBdr>
        <w:top w:val="single" w:color="000000" w:sz="4" w:space="0"/>
        <w:bottom w:val="single" w:color="000000" w:sz="4" w:space="0"/>
        <w:right w:val="single" w:color="000000" w:sz="4" w:space="0"/>
      </w:pBdr>
    </w:pPr>
  </w:style>
  <w:style w:type="paragraph" w:styleId="1067" w:customStyle="1">
    <w:name w:val="xl209"/>
    <w:basedOn w:val="883"/>
    <w:pPr>
      <w:jc w:val="center"/>
      <w:spacing w:before="100" w:beforeAutospacing="1" w:after="100" w:afterAutospacing="1"/>
      <w:shd w:val="clear" w:color="ffffff" w:fill="ffffff"/>
      <w:pBdr>
        <w:top w:val="single" w:color="000000" w:sz="4" w:space="0"/>
        <w:left w:val="single" w:color="000000" w:sz="4" w:space="0"/>
        <w:bottom w:val="single" w:color="000000" w:sz="4" w:space="0"/>
        <w:right w:val="single" w:color="000000" w:sz="4" w:space="0"/>
      </w:pBdr>
    </w:pPr>
  </w:style>
  <w:style w:type="paragraph" w:styleId="1068" w:customStyle="1">
    <w:name w:val="xl210"/>
    <w:basedOn w:val="883"/>
    <w:pPr>
      <w:jc w:val="center"/>
      <w:spacing w:before="100" w:beforeAutospacing="1" w:after="100" w:afterAutospacing="1"/>
      <w:shd w:val="clear" w:color="ffffff" w:fill="ffffff"/>
      <w:pBdr>
        <w:top w:val="single" w:color="000000" w:sz="4" w:space="0"/>
        <w:left w:val="single" w:color="000000" w:sz="4" w:space="0"/>
        <w:bottom w:val="single" w:color="000000" w:sz="4" w:space="0"/>
        <w:right w:val="single" w:color="000000" w:sz="8" w:space="0"/>
      </w:pBdr>
    </w:pPr>
  </w:style>
  <w:style w:type="paragraph" w:styleId="1069" w:customStyle="1">
    <w:name w:val="xl211"/>
    <w:basedOn w:val="883"/>
    <w:pPr>
      <w:jc w:val="center"/>
      <w:spacing w:before="100" w:beforeAutospacing="1" w:after="100" w:afterAutospacing="1"/>
      <w:shd w:val="clear" w:color="ffffff" w:fill="ffffff"/>
      <w:pBdr>
        <w:top w:val="single" w:color="000000" w:sz="4" w:space="0"/>
        <w:left w:val="single" w:color="000000" w:sz="4" w:space="0"/>
        <w:bottom w:val="single" w:color="000000" w:sz="4" w:space="0"/>
        <w:right w:val="single" w:color="000000" w:sz="8" w:space="0"/>
      </w:pBdr>
    </w:pPr>
  </w:style>
  <w:style w:type="paragraph" w:styleId="1070" w:customStyle="1">
    <w:name w:val="xl212"/>
    <w:basedOn w:val="883"/>
    <w:pPr>
      <w:jc w:val="center"/>
      <w:spacing w:before="100" w:beforeAutospacing="1" w:after="100" w:afterAutospacing="1"/>
      <w:shd w:val="clear" w:color="ffffff" w:fill="ffffff"/>
      <w:pBdr>
        <w:top w:val="single" w:color="000000" w:sz="4" w:space="0"/>
        <w:left w:val="single" w:color="000000" w:sz="8" w:space="0"/>
      </w:pBdr>
    </w:pPr>
    <w:rPr>
      <w:b/>
      <w:bCs/>
    </w:rPr>
  </w:style>
  <w:style w:type="paragraph" w:styleId="1071" w:customStyle="1">
    <w:name w:val="xl213"/>
    <w:basedOn w:val="883"/>
    <w:pPr>
      <w:jc w:val="center"/>
      <w:spacing w:before="100" w:beforeAutospacing="1" w:after="100" w:afterAutospacing="1"/>
      <w:shd w:val="clear" w:color="ffffff" w:fill="ffffff"/>
      <w:pBdr>
        <w:top w:val="single" w:color="000000" w:sz="4" w:space="0"/>
        <w:left w:val="single" w:color="000000" w:sz="4" w:space="0"/>
        <w:right w:val="single" w:color="000000" w:sz="4" w:space="0"/>
      </w:pBdr>
    </w:pPr>
  </w:style>
  <w:style w:type="paragraph" w:styleId="1072" w:customStyle="1">
    <w:name w:val="xl214"/>
    <w:basedOn w:val="883"/>
    <w:pPr>
      <w:jc w:val="center"/>
      <w:spacing w:before="100" w:beforeAutospacing="1" w:after="100" w:afterAutospacing="1"/>
      <w:shd w:val="clear" w:color="ffffff" w:fill="ffffff"/>
      <w:pBdr>
        <w:left w:val="single" w:color="000000" w:sz="8" w:space="0"/>
        <w:bottom w:val="single" w:color="000000" w:sz="4" w:space="0"/>
      </w:pBdr>
    </w:pPr>
  </w:style>
  <w:style w:type="paragraph" w:styleId="1073" w:customStyle="1">
    <w:name w:val="xl215"/>
    <w:basedOn w:val="883"/>
    <w:pPr>
      <w:jc w:val="center"/>
      <w:spacing w:before="100" w:beforeAutospacing="1" w:after="100" w:afterAutospacing="1"/>
      <w:shd w:val="clear" w:color="ffffff" w:fill="ffffff"/>
      <w:pBdr>
        <w:left w:val="single" w:color="000000" w:sz="8" w:space="0"/>
        <w:bottom w:val="single" w:color="000000" w:sz="8" w:space="0"/>
      </w:pBdr>
    </w:pPr>
    <w:rPr>
      <w:b/>
      <w:bCs/>
    </w:rPr>
  </w:style>
  <w:style w:type="paragraph" w:styleId="1074" w:customStyle="1">
    <w:name w:val="xl216"/>
    <w:basedOn w:val="883"/>
    <w:pPr>
      <w:jc w:val="center"/>
      <w:spacing w:before="100" w:beforeAutospacing="1" w:after="100" w:afterAutospacing="1"/>
      <w:shd w:val="clear" w:color="ffffff" w:fill="ffffff"/>
      <w:pBdr>
        <w:bottom w:val="single" w:color="000000" w:sz="8" w:space="0"/>
      </w:pBdr>
    </w:pPr>
  </w:style>
  <w:style w:type="paragraph" w:styleId="1075" w:customStyle="1">
    <w:name w:val="xl217"/>
    <w:basedOn w:val="883"/>
    <w:pPr>
      <w:jc w:val="center"/>
      <w:spacing w:before="100" w:beforeAutospacing="1" w:after="100" w:afterAutospacing="1"/>
      <w:shd w:val="clear" w:color="f2f2f2" w:fill="f2f2f2"/>
      <w:pBdr>
        <w:left w:val="single" w:color="000000" w:sz="8" w:space="0"/>
        <w:bottom w:val="single" w:color="000000" w:sz="8" w:space="0"/>
        <w:right w:val="single" w:color="000000" w:sz="4" w:space="0"/>
      </w:pBdr>
    </w:pPr>
  </w:style>
  <w:style w:type="paragraph" w:styleId="1076" w:customStyle="1">
    <w:name w:val="xl218"/>
    <w:basedOn w:val="883"/>
    <w:pPr>
      <w:jc w:val="center"/>
      <w:spacing w:before="100" w:beforeAutospacing="1" w:after="100" w:afterAutospacing="1"/>
      <w:shd w:val="clear" w:color="f2f2f2" w:fill="f2f2f2"/>
      <w:pBdr>
        <w:left w:val="single" w:color="000000" w:sz="4" w:space="0"/>
        <w:bottom w:val="single" w:color="000000" w:sz="8" w:space="0"/>
        <w:right w:val="single" w:color="000000" w:sz="8" w:space="0"/>
      </w:pBdr>
    </w:pPr>
  </w:style>
  <w:style w:type="paragraph" w:styleId="1077" w:customStyle="1">
    <w:name w:val="xl219"/>
    <w:basedOn w:val="883"/>
    <w:pPr>
      <w:jc w:val="center"/>
      <w:spacing w:before="100" w:beforeAutospacing="1" w:after="100" w:afterAutospacing="1"/>
      <w:pBdr>
        <w:bottom w:val="single" w:color="000000" w:sz="4" w:space="0"/>
      </w:pBdr>
    </w:pPr>
  </w:style>
  <w:style w:type="paragraph" w:styleId="1078" w:customStyle="1">
    <w:name w:val="xl220"/>
    <w:basedOn w:val="883"/>
    <w:pPr>
      <w:jc w:val="center"/>
      <w:spacing w:before="100" w:beforeAutospacing="1" w:after="100" w:afterAutospacing="1"/>
      <w:pBdr>
        <w:bottom w:val="single" w:color="000000" w:sz="4" w:space="0"/>
        <w:right w:val="single" w:color="000000" w:sz="4" w:space="0"/>
      </w:pBdr>
    </w:pPr>
  </w:style>
  <w:style w:type="paragraph" w:styleId="1079" w:customStyle="1">
    <w:name w:val="xl221"/>
    <w:basedOn w:val="883"/>
    <w:pPr>
      <w:jc w:val="center"/>
      <w:spacing w:before="100" w:beforeAutospacing="1" w:after="100" w:afterAutospacing="1"/>
      <w:pBdr>
        <w:left w:val="single" w:color="000000" w:sz="4" w:space="0"/>
        <w:bottom w:val="single" w:color="000000" w:sz="4" w:space="0"/>
        <w:right w:val="single" w:color="000000" w:sz="4" w:space="0"/>
      </w:pBdr>
    </w:pPr>
  </w:style>
  <w:style w:type="paragraph" w:styleId="1080" w:customStyle="1">
    <w:name w:val="xl222"/>
    <w:basedOn w:val="883"/>
    <w:pPr>
      <w:spacing w:before="100" w:beforeAutospacing="1" w:after="100" w:afterAutospacing="1"/>
      <w:shd w:val="clear" w:color="d8e4bc" w:fill="d8e4bc"/>
      <w:pBdr>
        <w:top w:val="single" w:color="000000" w:sz="8" w:space="0"/>
        <w:left w:val="single" w:color="000000" w:sz="8" w:space="0"/>
        <w:bottom w:val="single" w:color="000000" w:sz="8" w:space="0"/>
        <w:right w:val="single" w:color="000000" w:sz="8" w:space="0"/>
      </w:pBdr>
    </w:pPr>
    <w:rPr>
      <w:b/>
      <w:bCs/>
      <w:i/>
      <w:iCs/>
    </w:rPr>
  </w:style>
  <w:style w:type="paragraph" w:styleId="1081" w:customStyle="1">
    <w:name w:val="xl223"/>
    <w:basedOn w:val="883"/>
    <w:pPr>
      <w:jc w:val="center"/>
      <w:spacing w:before="100" w:beforeAutospacing="1" w:after="100" w:afterAutospacing="1"/>
      <w:shd w:val="clear" w:color="d8e4bc" w:fill="d8e4bc"/>
      <w:pBdr>
        <w:top w:val="single" w:color="000000" w:sz="8" w:space="0"/>
        <w:left w:val="single" w:color="000000" w:sz="4" w:space="0"/>
        <w:bottom w:val="single" w:color="000000" w:sz="8" w:space="0"/>
        <w:right w:val="single" w:color="000000" w:sz="4" w:space="0"/>
      </w:pBdr>
    </w:pPr>
    <w:rPr>
      <w:b/>
      <w:bCs/>
      <w:i/>
      <w:iCs/>
    </w:rPr>
  </w:style>
  <w:style w:type="paragraph" w:styleId="1082" w:customStyle="1">
    <w:name w:val="xl224"/>
    <w:basedOn w:val="883"/>
    <w:pPr>
      <w:jc w:val="center"/>
      <w:spacing w:before="100" w:beforeAutospacing="1" w:after="100" w:afterAutospacing="1"/>
      <w:pBdr>
        <w:left w:val="single" w:color="000000" w:sz="8" w:space="0"/>
      </w:pBdr>
    </w:pPr>
    <w:rPr>
      <w:b/>
      <w:bCs/>
    </w:rPr>
  </w:style>
  <w:style w:type="paragraph" w:styleId="1083" w:customStyle="1">
    <w:name w:val="xl225"/>
    <w:basedOn w:val="883"/>
    <w:pPr>
      <w:spacing w:before="100" w:beforeAutospacing="1" w:after="100" w:afterAutospacing="1"/>
      <w:pBdr>
        <w:left w:val="single" w:color="000000" w:sz="8" w:space="0"/>
        <w:right w:val="single" w:color="000000" w:sz="8" w:space="0"/>
      </w:pBdr>
    </w:pPr>
    <w:rPr>
      <w:b/>
      <w:bCs/>
    </w:rPr>
  </w:style>
  <w:style w:type="paragraph" w:styleId="1084" w:customStyle="1">
    <w:name w:val="xl226"/>
    <w:basedOn w:val="883"/>
    <w:pPr>
      <w:jc w:val="center"/>
      <w:spacing w:before="100" w:beforeAutospacing="1" w:after="100" w:afterAutospacing="1"/>
      <w:pBdr>
        <w:top w:val="single" w:color="000000" w:sz="8" w:space="0"/>
        <w:left w:val="single" w:color="000000" w:sz="8" w:space="0"/>
        <w:bottom w:val="single" w:color="000000" w:sz="8" w:space="0"/>
      </w:pBdr>
    </w:pPr>
    <w:rPr>
      <w:b/>
      <w:bCs/>
    </w:rPr>
  </w:style>
  <w:style w:type="paragraph" w:styleId="1085" w:customStyle="1">
    <w:name w:val="xl227"/>
    <w:basedOn w:val="883"/>
    <w:pPr>
      <w:spacing w:before="100" w:beforeAutospacing="1" w:after="100" w:afterAutospacing="1"/>
      <w:pBdr>
        <w:top w:val="single" w:color="000000" w:sz="8" w:space="0"/>
        <w:left w:val="single" w:color="000000" w:sz="8" w:space="0"/>
        <w:bottom w:val="single" w:color="000000" w:sz="8" w:space="0"/>
        <w:right w:val="single" w:color="000000" w:sz="8" w:space="0"/>
      </w:pBdr>
    </w:pPr>
    <w:rPr>
      <w:b/>
      <w:bCs/>
    </w:rPr>
  </w:style>
  <w:style w:type="paragraph" w:styleId="1086" w:customStyle="1">
    <w:name w:val="xl228"/>
    <w:basedOn w:val="883"/>
    <w:pPr>
      <w:jc w:val="center"/>
      <w:spacing w:before="100" w:beforeAutospacing="1" w:after="100" w:afterAutospacing="1"/>
      <w:shd w:val="clear" w:color="d8e4bc" w:fill="d8e4bc"/>
      <w:pBdr>
        <w:top w:val="single" w:color="000000" w:sz="8" w:space="0"/>
        <w:left w:val="single" w:color="000000" w:sz="8" w:space="0"/>
      </w:pBdr>
    </w:pPr>
    <w:rPr>
      <w:b/>
      <w:bCs/>
    </w:rPr>
  </w:style>
  <w:style w:type="paragraph" w:styleId="1087" w:customStyle="1">
    <w:name w:val="xl229"/>
    <w:basedOn w:val="883"/>
    <w:pPr>
      <w:jc w:val="center"/>
      <w:spacing w:before="100" w:beforeAutospacing="1" w:after="100" w:afterAutospacing="1"/>
      <w:shd w:val="clear" w:color="d8e4bc" w:fill="d8e4bc"/>
      <w:pBdr>
        <w:top w:val="single" w:color="000000" w:sz="8" w:space="0"/>
        <w:left w:val="single" w:color="000000" w:sz="8" w:space="0"/>
        <w:bottom w:val="single" w:color="000000" w:sz="8" w:space="0"/>
        <w:right w:val="single" w:color="000000" w:sz="8" w:space="0"/>
      </w:pBdr>
    </w:pPr>
  </w:style>
  <w:style w:type="paragraph" w:styleId="1088" w:customStyle="1">
    <w:name w:val="xl230"/>
    <w:basedOn w:val="883"/>
    <w:pPr>
      <w:jc w:val="center"/>
      <w:spacing w:before="100" w:beforeAutospacing="1" w:after="100" w:afterAutospacing="1"/>
      <w:shd w:val="clear" w:color="d8e4bc" w:fill="d8e4bc"/>
      <w:pBdr>
        <w:top w:val="single" w:color="000000" w:sz="8" w:space="0"/>
        <w:bottom w:val="single" w:color="000000" w:sz="8" w:space="0"/>
      </w:pBdr>
    </w:pPr>
  </w:style>
  <w:style w:type="paragraph" w:styleId="1089" w:customStyle="1">
    <w:name w:val="xl231"/>
    <w:basedOn w:val="883"/>
    <w:pPr>
      <w:jc w:val="center"/>
      <w:spacing w:before="100" w:beforeAutospacing="1" w:after="100" w:afterAutospacing="1"/>
      <w:shd w:val="clear" w:color="d8e4bc" w:fill="d8e4bc"/>
      <w:pBdr>
        <w:top w:val="single" w:color="000000" w:sz="8" w:space="0"/>
        <w:bottom w:val="single" w:color="000000" w:sz="8" w:space="0"/>
        <w:right w:val="single" w:color="000000" w:sz="4" w:space="0"/>
      </w:pBdr>
    </w:pPr>
    <w:rPr>
      <w:b/>
      <w:bCs/>
    </w:rPr>
  </w:style>
  <w:style w:type="paragraph" w:styleId="1090" w:customStyle="1">
    <w:name w:val="xl232"/>
    <w:basedOn w:val="883"/>
    <w:pPr>
      <w:jc w:val="center"/>
      <w:spacing w:before="100" w:beforeAutospacing="1" w:after="100" w:afterAutospacing="1"/>
      <w:shd w:val="clear" w:color="d8e4bc" w:fill="d8e4bc"/>
      <w:pBdr>
        <w:top w:val="single" w:color="000000" w:sz="8" w:space="0"/>
        <w:left w:val="single" w:color="000000" w:sz="4" w:space="0"/>
        <w:bottom w:val="single" w:color="000000" w:sz="8" w:space="0"/>
        <w:right w:val="single" w:color="000000" w:sz="4" w:space="0"/>
      </w:pBdr>
    </w:pPr>
    <w:rPr>
      <w:b/>
      <w:bCs/>
    </w:rPr>
  </w:style>
  <w:style w:type="paragraph" w:styleId="1091" w:customStyle="1">
    <w:name w:val="xl233"/>
    <w:basedOn w:val="883"/>
    <w:pPr>
      <w:jc w:val="center"/>
      <w:spacing w:before="100" w:beforeAutospacing="1" w:after="100" w:afterAutospacing="1"/>
      <w:shd w:val="clear" w:color="d8e4bc" w:fill="d8e4bc"/>
      <w:pBdr>
        <w:top w:val="single" w:color="000000" w:sz="8" w:space="0"/>
        <w:left w:val="single" w:color="000000" w:sz="4" w:space="0"/>
        <w:bottom w:val="single" w:color="000000" w:sz="8" w:space="0"/>
      </w:pBdr>
    </w:pPr>
    <w:rPr>
      <w:b/>
      <w:bCs/>
    </w:rPr>
  </w:style>
  <w:style w:type="paragraph" w:styleId="1092" w:customStyle="1">
    <w:name w:val="xl234"/>
    <w:basedOn w:val="883"/>
    <w:pPr>
      <w:jc w:val="center"/>
      <w:spacing w:before="100" w:beforeAutospacing="1" w:after="100" w:afterAutospacing="1"/>
      <w:shd w:val="clear" w:color="d8e4bc" w:fill="d8e4bc"/>
      <w:pBdr>
        <w:top w:val="single" w:color="000000" w:sz="8" w:space="0"/>
        <w:left w:val="single" w:color="000000" w:sz="8" w:space="0"/>
        <w:bottom w:val="single" w:color="000000" w:sz="8" w:space="0"/>
        <w:right w:val="single" w:color="000000" w:sz="8" w:space="0"/>
      </w:pBdr>
    </w:pPr>
    <w:rPr>
      <w:b/>
      <w:bCs/>
    </w:rPr>
  </w:style>
  <w:style w:type="paragraph" w:styleId="1093" w:customStyle="1">
    <w:name w:val="xl235"/>
    <w:basedOn w:val="883"/>
    <w:pPr>
      <w:jc w:val="center"/>
      <w:spacing w:before="100" w:beforeAutospacing="1" w:after="100" w:afterAutospacing="1"/>
      <w:shd w:val="clear" w:color="c5d9f1" w:fill="c5d9f1"/>
      <w:pBdr>
        <w:left w:val="single" w:color="000000" w:sz="8" w:space="0"/>
        <w:bottom w:val="single" w:color="000000" w:sz="8" w:space="0"/>
      </w:pBdr>
    </w:pPr>
  </w:style>
  <w:style w:type="paragraph" w:styleId="1094" w:customStyle="1">
    <w:name w:val="xl236"/>
    <w:basedOn w:val="883"/>
    <w:pPr>
      <w:jc w:val="center"/>
      <w:spacing w:before="100" w:beforeAutospacing="1" w:after="100" w:afterAutospacing="1"/>
      <w:shd w:val="clear" w:color="b8cce4" w:fill="b8cce4"/>
      <w:pBdr>
        <w:top w:val="single" w:color="000000" w:sz="8" w:space="0"/>
        <w:left w:val="single" w:color="000000" w:sz="8" w:space="0"/>
        <w:bottom w:val="single" w:color="000000" w:sz="8" w:space="0"/>
      </w:pBdr>
    </w:pPr>
    <w:rPr>
      <w:b/>
      <w:bCs/>
      <w:i/>
      <w:iCs/>
    </w:rPr>
  </w:style>
  <w:style w:type="paragraph" w:styleId="1095" w:customStyle="1">
    <w:name w:val="xl237"/>
    <w:basedOn w:val="883"/>
    <w:pPr>
      <w:jc w:val="center"/>
      <w:spacing w:before="100" w:beforeAutospacing="1" w:after="100" w:afterAutospacing="1"/>
      <w:shd w:val="clear" w:color="b8cce4" w:fill="b8cce4"/>
      <w:pBdr>
        <w:top w:val="single" w:color="000000" w:sz="8" w:space="0"/>
        <w:left w:val="single" w:color="000000" w:sz="8" w:space="0"/>
        <w:bottom w:val="single" w:color="000000" w:sz="8" w:space="0"/>
        <w:right w:val="single" w:color="000000" w:sz="8" w:space="0"/>
      </w:pBdr>
    </w:pPr>
    <w:rPr>
      <w:b/>
      <w:bCs/>
      <w:i/>
      <w:iCs/>
    </w:rPr>
  </w:style>
  <w:style w:type="paragraph" w:styleId="1096" w:customStyle="1">
    <w:name w:val="xl238"/>
    <w:basedOn w:val="883"/>
    <w:pPr>
      <w:jc w:val="center"/>
      <w:spacing w:before="100" w:beforeAutospacing="1" w:after="100" w:afterAutospacing="1"/>
      <w:shd w:val="clear" w:color="b8cce4" w:fill="b8cce4"/>
      <w:pBdr>
        <w:top w:val="single" w:color="000000" w:sz="8" w:space="0"/>
        <w:bottom w:val="single" w:color="000000" w:sz="8" w:space="0"/>
      </w:pBdr>
    </w:pPr>
  </w:style>
  <w:style w:type="paragraph" w:styleId="1097" w:customStyle="1">
    <w:name w:val="xl239"/>
    <w:basedOn w:val="883"/>
    <w:pPr>
      <w:jc w:val="center"/>
      <w:spacing w:before="100" w:beforeAutospacing="1" w:after="100" w:afterAutospacing="1"/>
      <w:shd w:val="clear" w:color="b8cce4" w:fill="b8cce4"/>
      <w:pBdr>
        <w:top w:val="single" w:color="000000" w:sz="8" w:space="0"/>
        <w:left w:val="single" w:color="000000" w:sz="8" w:space="0"/>
        <w:bottom w:val="single" w:color="000000" w:sz="8" w:space="0"/>
        <w:right w:val="single" w:color="000000" w:sz="4" w:space="0"/>
      </w:pBdr>
    </w:pPr>
  </w:style>
  <w:style w:type="paragraph" w:styleId="1098" w:customStyle="1">
    <w:name w:val="xl240"/>
    <w:basedOn w:val="883"/>
    <w:pPr>
      <w:jc w:val="center"/>
      <w:spacing w:before="100" w:beforeAutospacing="1" w:after="100" w:afterAutospacing="1"/>
      <w:shd w:val="clear" w:color="b8cce4" w:fill="b8cce4"/>
      <w:pBdr>
        <w:top w:val="single" w:color="000000" w:sz="8" w:space="0"/>
        <w:left w:val="single" w:color="000000" w:sz="4" w:space="0"/>
        <w:bottom w:val="single" w:color="000000" w:sz="8" w:space="0"/>
        <w:right w:val="single" w:color="000000" w:sz="8" w:space="0"/>
      </w:pBdr>
    </w:pPr>
  </w:style>
  <w:style w:type="paragraph" w:styleId="1099" w:customStyle="1">
    <w:name w:val="xl241"/>
    <w:basedOn w:val="883"/>
    <w:pPr>
      <w:jc w:val="center"/>
      <w:spacing w:before="100" w:beforeAutospacing="1" w:after="100" w:afterAutospacing="1"/>
      <w:shd w:val="clear" w:color="b8cce4" w:fill="b8cce4"/>
      <w:pBdr>
        <w:top w:val="single" w:color="000000" w:sz="8" w:space="0"/>
        <w:bottom w:val="single" w:color="000000" w:sz="8" w:space="0"/>
        <w:right w:val="single" w:color="000000" w:sz="4" w:space="0"/>
      </w:pBdr>
    </w:pPr>
    <w:rPr>
      <w:b/>
      <w:bCs/>
    </w:rPr>
  </w:style>
  <w:style w:type="paragraph" w:styleId="1100" w:customStyle="1">
    <w:name w:val="xl242"/>
    <w:basedOn w:val="883"/>
    <w:pPr>
      <w:jc w:val="center"/>
      <w:spacing w:before="100" w:beforeAutospacing="1" w:after="100" w:afterAutospacing="1"/>
      <w:shd w:val="clear" w:color="b8cce4" w:fill="b8cce4"/>
      <w:pBdr>
        <w:top w:val="single" w:color="000000" w:sz="8" w:space="0"/>
        <w:left w:val="single" w:color="000000" w:sz="4" w:space="0"/>
        <w:bottom w:val="single" w:color="000000" w:sz="8" w:space="0"/>
        <w:right w:val="single" w:color="000000" w:sz="4" w:space="0"/>
      </w:pBdr>
    </w:pPr>
    <w:rPr>
      <w:b/>
      <w:bCs/>
    </w:rPr>
  </w:style>
  <w:style w:type="paragraph" w:styleId="1101" w:customStyle="1">
    <w:name w:val="xl243"/>
    <w:basedOn w:val="883"/>
    <w:pPr>
      <w:jc w:val="center"/>
      <w:spacing w:before="100" w:beforeAutospacing="1" w:after="100" w:afterAutospacing="1"/>
      <w:shd w:val="clear" w:color="b8cce4" w:fill="b8cce4"/>
      <w:pBdr>
        <w:top w:val="single" w:color="000000" w:sz="8" w:space="0"/>
        <w:left w:val="single" w:color="000000" w:sz="4" w:space="0"/>
        <w:bottom w:val="single" w:color="000000" w:sz="8" w:space="0"/>
      </w:pBdr>
    </w:pPr>
    <w:rPr>
      <w:b/>
      <w:bCs/>
    </w:rPr>
  </w:style>
  <w:style w:type="paragraph" w:styleId="1102" w:customStyle="1">
    <w:name w:val="xl244"/>
    <w:basedOn w:val="883"/>
    <w:pPr>
      <w:jc w:val="center"/>
      <w:spacing w:before="100" w:beforeAutospacing="1" w:after="100" w:afterAutospacing="1"/>
      <w:shd w:val="clear" w:color="b8cce4" w:fill="b8cce4"/>
      <w:pBdr>
        <w:top w:val="single" w:color="000000" w:sz="8" w:space="0"/>
        <w:left w:val="single" w:color="000000" w:sz="8" w:space="0"/>
        <w:bottom w:val="single" w:color="000000" w:sz="8" w:space="0"/>
        <w:right w:val="single" w:color="000000" w:sz="8" w:space="0"/>
      </w:pBdr>
    </w:pPr>
    <w:rPr>
      <w:b/>
      <w:bCs/>
    </w:rPr>
  </w:style>
  <w:style w:type="paragraph" w:styleId="1103" w:customStyle="1">
    <w:name w:val="xl245"/>
    <w:basedOn w:val="883"/>
    <w:pPr>
      <w:jc w:val="center"/>
      <w:spacing w:before="100" w:beforeAutospacing="1" w:after="100" w:afterAutospacing="1"/>
      <w:pBdr>
        <w:left w:val="single" w:color="000000" w:sz="8" w:space="0"/>
        <w:bottom w:val="single" w:color="000000" w:sz="8" w:space="0"/>
        <w:right w:val="single" w:color="000000" w:sz="4" w:space="0"/>
      </w:pBdr>
    </w:pPr>
    <w:rPr>
      <w:b/>
      <w:bCs/>
    </w:rPr>
  </w:style>
  <w:style w:type="paragraph" w:styleId="1104" w:customStyle="1">
    <w:name w:val="xl246"/>
    <w:basedOn w:val="883"/>
    <w:pPr>
      <w:jc w:val="center"/>
      <w:spacing w:before="100" w:beforeAutospacing="1" w:after="100" w:afterAutospacing="1"/>
      <w:shd w:val="clear" w:color="f2f2f2" w:fill="f2f2f2"/>
      <w:pBdr>
        <w:left w:val="single" w:color="000000" w:sz="8" w:space="0"/>
        <w:bottom w:val="single" w:color="000000" w:sz="8" w:space="0"/>
        <w:right w:val="single" w:color="000000" w:sz="8" w:space="0"/>
      </w:pBdr>
    </w:pPr>
  </w:style>
  <w:style w:type="paragraph" w:styleId="1105" w:customStyle="1">
    <w:name w:val="xl247"/>
    <w:basedOn w:val="883"/>
    <w:pPr>
      <w:jc w:val="center"/>
      <w:spacing w:before="100" w:beforeAutospacing="1" w:after="100" w:afterAutospacing="1"/>
      <w:shd w:val="clear" w:color="ffffff" w:fill="ffffff"/>
      <w:pBdr>
        <w:bottom w:val="single" w:color="000000" w:sz="8" w:space="0"/>
      </w:pBdr>
    </w:pPr>
    <w:rPr>
      <w:b/>
      <w:bCs/>
    </w:rPr>
  </w:style>
  <w:style w:type="paragraph" w:styleId="1106" w:customStyle="1">
    <w:name w:val="xl248"/>
    <w:basedOn w:val="883"/>
    <w:pPr>
      <w:jc w:val="center"/>
      <w:spacing w:before="100" w:beforeAutospacing="1" w:after="100" w:afterAutospacing="1"/>
      <w:shd w:val="clear" w:color="f2f2f2" w:fill="f2f2f2"/>
      <w:pBdr>
        <w:left w:val="single" w:color="000000" w:sz="8" w:space="0"/>
        <w:bottom w:val="single" w:color="000000" w:sz="8" w:space="0"/>
        <w:right w:val="single" w:color="000000" w:sz="4" w:space="0"/>
      </w:pBdr>
    </w:pPr>
  </w:style>
  <w:style w:type="paragraph" w:styleId="1107" w:customStyle="1">
    <w:name w:val="xl249"/>
    <w:basedOn w:val="883"/>
    <w:pPr>
      <w:spacing w:before="100" w:beforeAutospacing="1" w:after="100" w:afterAutospacing="1"/>
      <w:shd w:val="clear" w:color="ffffff" w:fill="ffffff"/>
    </w:pPr>
  </w:style>
  <w:style w:type="paragraph" w:styleId="1108" w:customStyle="1">
    <w:name w:val="xl250"/>
    <w:basedOn w:val="883"/>
    <w:pPr>
      <w:spacing w:before="100" w:beforeAutospacing="1" w:after="100" w:afterAutospacing="1"/>
    </w:pPr>
  </w:style>
  <w:style w:type="paragraph" w:styleId="1109" w:customStyle="1">
    <w:name w:val="xl251"/>
    <w:basedOn w:val="883"/>
    <w:pPr>
      <w:jc w:val="center"/>
      <w:spacing w:before="100" w:beforeAutospacing="1" w:after="100" w:afterAutospacing="1"/>
      <w:pBdr>
        <w:top w:val="single" w:color="000000" w:sz="8" w:space="0"/>
        <w:left w:val="single" w:color="000000" w:sz="8" w:space="0"/>
        <w:bottom w:val="single" w:color="000000" w:sz="8" w:space="0"/>
      </w:pBdr>
    </w:pPr>
    <w:rPr>
      <w:i/>
      <w:iCs/>
    </w:rPr>
  </w:style>
  <w:style w:type="paragraph" w:styleId="1110" w:customStyle="1">
    <w:name w:val="xl252"/>
    <w:basedOn w:val="883"/>
    <w:pPr>
      <w:jc w:val="center"/>
      <w:spacing w:before="100" w:beforeAutospacing="1" w:after="100" w:afterAutospacing="1"/>
      <w:pBdr>
        <w:top w:val="single" w:color="000000" w:sz="8" w:space="0"/>
        <w:left w:val="single" w:color="000000" w:sz="8" w:space="0"/>
        <w:bottom w:val="single" w:color="000000" w:sz="8" w:space="0"/>
        <w:right w:val="single" w:color="000000" w:sz="8" w:space="0"/>
      </w:pBdr>
    </w:pPr>
    <w:rPr>
      <w:i/>
      <w:iCs/>
    </w:rPr>
  </w:style>
  <w:style w:type="paragraph" w:styleId="1111" w:customStyle="1">
    <w:name w:val="xl253"/>
    <w:basedOn w:val="883"/>
    <w:pPr>
      <w:jc w:val="center"/>
      <w:spacing w:before="100" w:beforeAutospacing="1" w:after="100" w:afterAutospacing="1"/>
      <w:shd w:val="clear" w:color="ffffff" w:fill="ffffff"/>
      <w:pBdr>
        <w:top w:val="single" w:color="000000" w:sz="8" w:space="0"/>
        <w:left w:val="single" w:color="000000" w:sz="8" w:space="0"/>
        <w:bottom w:val="single" w:color="000000" w:sz="8" w:space="0"/>
        <w:right w:val="single" w:color="000000" w:sz="8" w:space="0"/>
      </w:pBdr>
    </w:pPr>
    <w:rPr>
      <w:i/>
      <w:iCs/>
    </w:rPr>
  </w:style>
  <w:style w:type="paragraph" w:styleId="1112" w:customStyle="1">
    <w:name w:val="xl254"/>
    <w:basedOn w:val="883"/>
    <w:pPr>
      <w:jc w:val="center"/>
      <w:spacing w:before="100" w:beforeAutospacing="1" w:after="100" w:afterAutospacing="1"/>
      <w:shd w:val="clear" w:color="ffffff" w:fill="ffffff"/>
      <w:pBdr>
        <w:top w:val="single" w:color="000000" w:sz="8" w:space="0"/>
        <w:bottom w:val="single" w:color="000000" w:sz="8" w:space="0"/>
      </w:pBdr>
    </w:pPr>
    <w:rPr>
      <w:i/>
      <w:iCs/>
    </w:rPr>
  </w:style>
  <w:style w:type="paragraph" w:styleId="1113" w:customStyle="1">
    <w:name w:val="xl255"/>
    <w:basedOn w:val="883"/>
    <w:pPr>
      <w:jc w:val="center"/>
      <w:spacing w:before="100" w:beforeAutospacing="1" w:after="100" w:afterAutospacing="1"/>
      <w:shd w:val="clear" w:color="ffffff" w:fill="ffffff"/>
      <w:pBdr>
        <w:top w:val="single" w:color="000000" w:sz="8" w:space="0"/>
        <w:left w:val="single" w:color="000000" w:sz="8" w:space="0"/>
        <w:bottom w:val="single" w:color="000000" w:sz="8" w:space="0"/>
        <w:right w:val="single" w:color="000000" w:sz="4" w:space="0"/>
      </w:pBdr>
    </w:pPr>
    <w:rPr>
      <w:i/>
      <w:iCs/>
    </w:rPr>
  </w:style>
  <w:style w:type="paragraph" w:styleId="1114" w:customStyle="1">
    <w:name w:val="xl256"/>
    <w:basedOn w:val="883"/>
    <w:pPr>
      <w:jc w:val="center"/>
      <w:spacing w:before="100" w:beforeAutospacing="1" w:after="100" w:afterAutospacing="1"/>
      <w:shd w:val="clear" w:color="ffffff" w:fill="ffffff"/>
      <w:pBdr>
        <w:top w:val="single" w:color="000000" w:sz="8" w:space="0"/>
        <w:left w:val="single" w:color="000000" w:sz="4" w:space="0"/>
        <w:bottom w:val="single" w:color="000000" w:sz="8" w:space="0"/>
        <w:right w:val="single" w:color="000000" w:sz="8" w:space="0"/>
      </w:pBdr>
    </w:pPr>
    <w:rPr>
      <w:i/>
      <w:iCs/>
    </w:rPr>
  </w:style>
  <w:style w:type="paragraph" w:styleId="1115" w:customStyle="1">
    <w:name w:val="xl257"/>
    <w:basedOn w:val="883"/>
    <w:pPr>
      <w:jc w:val="center"/>
      <w:spacing w:before="100" w:beforeAutospacing="1" w:after="100" w:afterAutospacing="1"/>
      <w:shd w:val="clear" w:color="ffffff" w:fill="ffffff"/>
      <w:pBdr>
        <w:top w:val="single" w:color="000000" w:sz="8" w:space="0"/>
        <w:bottom w:val="single" w:color="000000" w:sz="8" w:space="0"/>
        <w:right w:val="single" w:color="000000" w:sz="4" w:space="0"/>
      </w:pBdr>
    </w:pPr>
    <w:rPr>
      <w:i/>
      <w:iCs/>
    </w:rPr>
  </w:style>
  <w:style w:type="paragraph" w:styleId="1116" w:customStyle="1">
    <w:name w:val="xl258"/>
    <w:basedOn w:val="883"/>
    <w:pPr>
      <w:jc w:val="center"/>
      <w:spacing w:before="100" w:beforeAutospacing="1" w:after="100" w:afterAutospacing="1"/>
      <w:shd w:val="clear" w:color="ffffff" w:fill="ffffff"/>
      <w:pBdr>
        <w:top w:val="single" w:color="000000" w:sz="8" w:space="0"/>
        <w:left w:val="single" w:color="000000" w:sz="4" w:space="0"/>
        <w:bottom w:val="single" w:color="000000" w:sz="8" w:space="0"/>
        <w:right w:val="single" w:color="000000" w:sz="4" w:space="0"/>
      </w:pBdr>
    </w:pPr>
    <w:rPr>
      <w:i/>
      <w:iCs/>
    </w:rPr>
  </w:style>
  <w:style w:type="paragraph" w:styleId="1117" w:customStyle="1">
    <w:name w:val="xl259"/>
    <w:basedOn w:val="883"/>
    <w:pPr>
      <w:jc w:val="center"/>
      <w:spacing w:before="100" w:beforeAutospacing="1" w:after="100" w:afterAutospacing="1"/>
      <w:shd w:val="clear" w:color="ffffff" w:fill="ffffff"/>
      <w:pBdr>
        <w:top w:val="single" w:color="000000" w:sz="8" w:space="0"/>
        <w:left w:val="single" w:color="000000" w:sz="4" w:space="0"/>
        <w:bottom w:val="single" w:color="000000" w:sz="8" w:space="0"/>
        <w:right w:val="single" w:color="000000" w:sz="4" w:space="0"/>
      </w:pBdr>
    </w:pPr>
    <w:rPr>
      <w:i/>
      <w:iCs/>
    </w:rPr>
  </w:style>
  <w:style w:type="paragraph" w:styleId="1118" w:customStyle="1">
    <w:name w:val="xl260"/>
    <w:basedOn w:val="883"/>
    <w:pPr>
      <w:jc w:val="center"/>
      <w:spacing w:before="100" w:beforeAutospacing="1" w:after="100" w:afterAutospacing="1"/>
      <w:shd w:val="clear" w:color="ffffff" w:fill="ffffff"/>
      <w:pBdr>
        <w:top w:val="single" w:color="000000" w:sz="8" w:space="0"/>
        <w:left w:val="single" w:color="000000" w:sz="4" w:space="0"/>
        <w:bottom w:val="single" w:color="000000" w:sz="8" w:space="0"/>
        <w:right w:val="single" w:color="000000" w:sz="8" w:space="0"/>
      </w:pBdr>
    </w:pPr>
    <w:rPr>
      <w:i/>
      <w:iCs/>
    </w:rPr>
  </w:style>
  <w:style w:type="paragraph" w:styleId="1119" w:customStyle="1">
    <w:name w:val="xl261"/>
    <w:basedOn w:val="883"/>
    <w:pPr>
      <w:jc w:val="center"/>
      <w:spacing w:before="100" w:beforeAutospacing="1" w:after="100" w:afterAutospacing="1"/>
    </w:pPr>
  </w:style>
  <w:style w:type="paragraph" w:styleId="1120" w:customStyle="1">
    <w:name w:val="xl262"/>
    <w:basedOn w:val="883"/>
    <w:pPr>
      <w:jc w:val="center"/>
      <w:spacing w:before="100" w:beforeAutospacing="1" w:after="100" w:afterAutospacing="1"/>
      <w:shd w:val="clear" w:color="f2f2f2" w:fill="f2f2f2"/>
      <w:pBdr>
        <w:top w:val="single" w:color="000000" w:sz="8" w:space="0"/>
        <w:left w:val="single" w:color="000000" w:sz="8" w:space="0"/>
        <w:bottom w:val="single" w:color="000000" w:sz="8" w:space="0"/>
        <w:right w:val="single" w:color="000000" w:sz="8" w:space="0"/>
      </w:pBdr>
    </w:pPr>
  </w:style>
  <w:style w:type="paragraph" w:styleId="1121" w:customStyle="1">
    <w:name w:val="xl263"/>
    <w:basedOn w:val="883"/>
    <w:pPr>
      <w:jc w:val="center"/>
      <w:spacing w:before="100" w:beforeAutospacing="1" w:after="100" w:afterAutospacing="1"/>
      <w:shd w:val="clear" w:color="ffffff" w:fill="ffffff"/>
      <w:pBdr>
        <w:top w:val="single" w:color="000000" w:sz="8" w:space="0"/>
        <w:bottom w:val="single" w:color="000000" w:sz="8" w:space="0"/>
      </w:pBdr>
    </w:pPr>
    <w:rPr>
      <w:b/>
      <w:bCs/>
    </w:rPr>
  </w:style>
  <w:style w:type="paragraph" w:styleId="1122" w:customStyle="1">
    <w:name w:val="xl264"/>
    <w:basedOn w:val="883"/>
    <w:pPr>
      <w:jc w:val="center"/>
      <w:spacing w:before="100" w:beforeAutospacing="1" w:after="100" w:afterAutospacing="1"/>
      <w:shd w:val="clear" w:color="ffffff" w:fill="ffffff"/>
      <w:pBdr>
        <w:top w:val="single" w:color="000000" w:sz="8" w:space="0"/>
        <w:bottom w:val="single" w:color="000000" w:sz="8" w:space="0"/>
        <w:right w:val="single" w:color="000000" w:sz="4" w:space="0"/>
      </w:pBdr>
    </w:pPr>
    <w:rPr>
      <w:color w:val="ff0000"/>
    </w:rPr>
  </w:style>
  <w:style w:type="paragraph" w:styleId="1123" w:customStyle="1">
    <w:name w:val="xl265"/>
    <w:basedOn w:val="883"/>
    <w:pPr>
      <w:jc w:val="center"/>
      <w:spacing w:before="100" w:beforeAutospacing="1" w:after="100" w:afterAutospacing="1"/>
      <w:shd w:val="clear" w:color="ffffff" w:fill="ffffff"/>
      <w:pBdr>
        <w:top w:val="single" w:color="000000" w:sz="8" w:space="0"/>
        <w:left w:val="single" w:color="000000" w:sz="4" w:space="0"/>
        <w:bottom w:val="single" w:color="000000" w:sz="8" w:space="0"/>
        <w:right w:val="single" w:color="000000" w:sz="4" w:space="0"/>
      </w:pBdr>
    </w:pPr>
    <w:rPr>
      <w:color w:val="ff0000"/>
    </w:rPr>
  </w:style>
  <w:style w:type="paragraph" w:styleId="1124" w:customStyle="1">
    <w:name w:val="xl266"/>
    <w:basedOn w:val="883"/>
    <w:pPr>
      <w:jc w:val="center"/>
      <w:spacing w:before="100" w:beforeAutospacing="1" w:after="100" w:afterAutospacing="1"/>
      <w:shd w:val="clear" w:color="ffffff" w:fill="ffffff"/>
      <w:pBdr>
        <w:top w:val="single" w:color="000000" w:sz="8" w:space="0"/>
        <w:left w:val="single" w:color="000000" w:sz="4" w:space="0"/>
        <w:bottom w:val="single" w:color="000000" w:sz="8" w:space="0"/>
        <w:right w:val="single" w:color="000000" w:sz="8" w:space="0"/>
      </w:pBdr>
    </w:pPr>
    <w:rPr>
      <w:color w:val="ff0000"/>
    </w:rPr>
  </w:style>
  <w:style w:type="paragraph" w:styleId="1125" w:customStyle="1">
    <w:name w:val="xl267"/>
    <w:basedOn w:val="883"/>
    <w:pPr>
      <w:jc w:val="center"/>
      <w:spacing w:before="100" w:beforeAutospacing="1" w:after="100" w:afterAutospacing="1"/>
    </w:pPr>
  </w:style>
  <w:style w:type="paragraph" w:styleId="1126" w:customStyle="1">
    <w:name w:val="xl268"/>
    <w:basedOn w:val="883"/>
    <w:pPr>
      <w:jc w:val="center"/>
      <w:spacing w:before="100" w:beforeAutospacing="1" w:after="100" w:afterAutospacing="1"/>
      <w:shd w:val="clear" w:color="ffffff" w:fill="ffffff"/>
      <w:pBdr>
        <w:bottom w:val="single" w:color="000000" w:sz="8" w:space="0"/>
      </w:pBdr>
    </w:pPr>
    <w:rPr>
      <w:b/>
      <w:bCs/>
    </w:rPr>
  </w:style>
  <w:style w:type="paragraph" w:styleId="1127" w:customStyle="1">
    <w:name w:val="xl269"/>
    <w:basedOn w:val="883"/>
    <w:pPr>
      <w:jc w:val="center"/>
      <w:spacing w:before="100" w:beforeAutospacing="1" w:after="100" w:afterAutospacing="1"/>
      <w:shd w:val="clear" w:color="ffffff" w:fill="ffffff"/>
      <w:pBdr>
        <w:bottom w:val="single" w:color="000000" w:sz="8" w:space="0"/>
        <w:right w:val="single" w:color="000000" w:sz="4" w:space="0"/>
      </w:pBdr>
    </w:pPr>
    <w:rPr>
      <w:color w:val="ff0000"/>
    </w:rPr>
  </w:style>
  <w:style w:type="paragraph" w:styleId="1128" w:customStyle="1">
    <w:name w:val="xl270"/>
    <w:basedOn w:val="883"/>
    <w:pPr>
      <w:jc w:val="center"/>
      <w:spacing w:before="100" w:beforeAutospacing="1" w:after="100" w:afterAutospacing="1"/>
      <w:shd w:val="clear" w:color="ffffff" w:fill="ffffff"/>
      <w:pBdr>
        <w:left w:val="single" w:color="000000" w:sz="4" w:space="0"/>
        <w:bottom w:val="single" w:color="000000" w:sz="8" w:space="0"/>
        <w:right w:val="single" w:color="000000" w:sz="4" w:space="0"/>
      </w:pBdr>
    </w:pPr>
    <w:rPr>
      <w:color w:val="ff0000"/>
    </w:rPr>
  </w:style>
  <w:style w:type="paragraph" w:styleId="1129" w:customStyle="1">
    <w:name w:val="xl271"/>
    <w:basedOn w:val="883"/>
    <w:pPr>
      <w:jc w:val="center"/>
      <w:spacing w:before="100" w:beforeAutospacing="1" w:after="100" w:afterAutospacing="1"/>
      <w:shd w:val="clear" w:color="ffffff" w:fill="ffffff"/>
      <w:pBdr>
        <w:left w:val="single" w:color="000000" w:sz="4" w:space="0"/>
        <w:bottom w:val="single" w:color="000000" w:sz="8" w:space="0"/>
        <w:right w:val="single" w:color="000000" w:sz="8" w:space="0"/>
      </w:pBdr>
    </w:pPr>
    <w:rPr>
      <w:color w:val="ff0000"/>
    </w:rPr>
  </w:style>
  <w:style w:type="paragraph" w:styleId="1130" w:customStyle="1">
    <w:name w:val="xl272"/>
    <w:basedOn w:val="883"/>
    <w:pPr>
      <w:spacing w:before="100" w:beforeAutospacing="1" w:after="100" w:afterAutospacing="1"/>
      <w:shd w:val="clear" w:color="000000" w:fill="ffffff"/>
    </w:pPr>
  </w:style>
  <w:style w:type="paragraph" w:styleId="1131" w:customStyle="1">
    <w:name w:val="xl273"/>
    <w:basedOn w:val="883"/>
    <w:pPr>
      <w:jc w:val="center"/>
      <w:spacing w:before="100" w:beforeAutospacing="1" w:after="100" w:afterAutospacing="1"/>
      <w:shd w:val="clear" w:color="000000" w:fill="ffffff"/>
    </w:pPr>
    <w:rPr>
      <w:b/>
      <w:bCs/>
      <w:i/>
      <w:iCs/>
    </w:rPr>
  </w:style>
  <w:style w:type="paragraph" w:styleId="1132" w:customStyle="1">
    <w:name w:val="xl274"/>
    <w:basedOn w:val="883"/>
    <w:pPr>
      <w:jc w:val="center"/>
      <w:spacing w:before="100" w:beforeAutospacing="1" w:after="100" w:afterAutospacing="1"/>
      <w:shd w:val="clear" w:color="000000" w:fill="ffffff"/>
    </w:pPr>
  </w:style>
  <w:style w:type="paragraph" w:styleId="1133" w:customStyle="1">
    <w:name w:val="xl275"/>
    <w:basedOn w:val="883"/>
    <w:pPr>
      <w:spacing w:before="100" w:beforeAutospacing="1" w:after="100" w:afterAutospacing="1"/>
    </w:pPr>
  </w:style>
  <w:style w:type="paragraph" w:styleId="1134" w:customStyle="1">
    <w:name w:val="xl276"/>
    <w:basedOn w:val="883"/>
    <w:pPr>
      <w:jc w:val="center"/>
      <w:spacing w:before="100" w:beforeAutospacing="1" w:after="100" w:afterAutospacing="1"/>
      <w:shd w:val="clear" w:color="ffffff" w:fill="ffffff"/>
    </w:pPr>
  </w:style>
  <w:style w:type="paragraph" w:styleId="1135" w:customStyle="1">
    <w:name w:val="xl277"/>
    <w:basedOn w:val="883"/>
    <w:pPr>
      <w:jc w:val="center"/>
      <w:spacing w:before="100" w:beforeAutospacing="1" w:after="100" w:afterAutospacing="1"/>
      <w:shd w:val="clear" w:color="ffffff" w:fill="ffffff"/>
    </w:pPr>
  </w:style>
  <w:style w:type="paragraph" w:styleId="1136" w:customStyle="1">
    <w:name w:val="xl278"/>
    <w:basedOn w:val="883"/>
    <w:pPr>
      <w:jc w:val="center"/>
      <w:spacing w:before="100" w:beforeAutospacing="1" w:after="100" w:afterAutospacing="1"/>
      <w:shd w:val="clear" w:color="ffffff" w:fill="ffffff"/>
    </w:pPr>
  </w:style>
  <w:style w:type="paragraph" w:styleId="1137" w:customStyle="1">
    <w:name w:val="xl279"/>
    <w:basedOn w:val="883"/>
    <w:pPr>
      <w:jc w:val="center"/>
      <w:spacing w:before="100" w:beforeAutospacing="1" w:after="100" w:afterAutospacing="1"/>
      <w:shd w:val="clear" w:color="ffffff" w:fill="ffffff"/>
    </w:pPr>
  </w:style>
  <w:style w:type="paragraph" w:styleId="1138" w:customStyle="1">
    <w:name w:val="xl280"/>
    <w:basedOn w:val="883"/>
    <w:pPr>
      <w:spacing w:before="100" w:beforeAutospacing="1" w:after="100" w:afterAutospacing="1"/>
      <w:shd w:val="clear" w:color="ffffff" w:fill="ffffff"/>
    </w:pPr>
  </w:style>
  <w:style w:type="paragraph" w:styleId="1139" w:customStyle="1">
    <w:name w:val="xl281"/>
    <w:basedOn w:val="883"/>
    <w:pPr>
      <w:spacing w:before="100" w:beforeAutospacing="1" w:after="100" w:afterAutospacing="1"/>
    </w:pPr>
  </w:style>
  <w:style w:type="paragraph" w:styleId="1140" w:customStyle="1">
    <w:name w:val="xl282"/>
    <w:basedOn w:val="883"/>
    <w:pPr>
      <w:spacing w:before="100" w:beforeAutospacing="1" w:after="100" w:afterAutospacing="1"/>
    </w:pPr>
  </w:style>
  <w:style w:type="paragraph" w:styleId="1141" w:customStyle="1">
    <w:name w:val="xl283"/>
    <w:basedOn w:val="883"/>
    <w:pPr>
      <w:jc w:val="center"/>
      <w:spacing w:before="100" w:beforeAutospacing="1" w:after="100" w:afterAutospacing="1"/>
      <w:shd w:val="clear" w:color="f2f2f2" w:fill="f2f2f2"/>
    </w:pPr>
  </w:style>
  <w:style w:type="paragraph" w:styleId="1142" w:customStyle="1">
    <w:name w:val="xl284"/>
    <w:basedOn w:val="883"/>
    <w:pPr>
      <w:jc w:val="center"/>
      <w:spacing w:before="100" w:beforeAutospacing="1" w:after="100" w:afterAutospacing="1"/>
    </w:pPr>
  </w:style>
  <w:style w:type="paragraph" w:styleId="1143" w:customStyle="1">
    <w:name w:val="xl285"/>
    <w:basedOn w:val="883"/>
    <w:pPr>
      <w:jc w:val="center"/>
      <w:spacing w:before="100" w:beforeAutospacing="1" w:after="100" w:afterAutospacing="1"/>
    </w:pPr>
  </w:style>
  <w:style w:type="paragraph" w:styleId="1144" w:customStyle="1">
    <w:name w:val="xl286"/>
    <w:basedOn w:val="883"/>
    <w:pPr>
      <w:jc w:val="center"/>
      <w:spacing w:before="100" w:beforeAutospacing="1" w:after="100" w:afterAutospacing="1"/>
    </w:pPr>
  </w:style>
  <w:style w:type="paragraph" w:styleId="1145" w:customStyle="1">
    <w:name w:val="xl287"/>
    <w:basedOn w:val="883"/>
    <w:pPr>
      <w:jc w:val="center"/>
      <w:spacing w:before="100" w:beforeAutospacing="1" w:after="100" w:afterAutospacing="1"/>
    </w:pPr>
  </w:style>
  <w:style w:type="paragraph" w:styleId="1146" w:customStyle="1">
    <w:name w:val="xl288"/>
    <w:basedOn w:val="883"/>
    <w:pPr>
      <w:jc w:val="center"/>
      <w:spacing w:before="100" w:beforeAutospacing="1" w:after="100" w:afterAutospacing="1"/>
      <w:shd w:val="clear" w:color="ffffff" w:fill="ffffff"/>
      <w:pBdr>
        <w:bottom w:val="single" w:color="000000" w:sz="4" w:space="0"/>
        <w:right w:val="single" w:color="000000" w:sz="8" w:space="0"/>
      </w:pBdr>
    </w:pPr>
  </w:style>
  <w:style w:type="paragraph" w:styleId="1147" w:customStyle="1">
    <w:name w:val="xl289"/>
    <w:basedOn w:val="883"/>
    <w:pPr>
      <w:jc w:val="center"/>
      <w:spacing w:before="100" w:beforeAutospacing="1" w:after="100" w:afterAutospacing="1"/>
      <w:shd w:val="clear" w:color="ffffff" w:fill="ffffff"/>
      <w:pBdr>
        <w:right w:val="single" w:color="000000" w:sz="8" w:space="0"/>
      </w:pBdr>
    </w:pPr>
  </w:style>
  <w:style w:type="paragraph" w:styleId="1148" w:customStyle="1">
    <w:name w:val="xl290"/>
    <w:basedOn w:val="883"/>
    <w:pPr>
      <w:jc w:val="center"/>
      <w:spacing w:before="100" w:beforeAutospacing="1" w:after="100" w:afterAutospacing="1"/>
      <w:shd w:val="clear" w:color="ffffff" w:fill="ffffff"/>
      <w:pBdr>
        <w:top w:val="single" w:color="000000" w:sz="4" w:space="0"/>
        <w:right w:val="single" w:color="000000" w:sz="8" w:space="0"/>
      </w:pBdr>
    </w:pPr>
  </w:style>
  <w:style w:type="paragraph" w:styleId="1149" w:customStyle="1">
    <w:name w:val="xl291"/>
    <w:basedOn w:val="883"/>
    <w:pPr>
      <w:jc w:val="center"/>
      <w:spacing w:before="100" w:beforeAutospacing="1" w:after="100" w:afterAutospacing="1"/>
      <w:pBdr>
        <w:top w:val="single" w:color="000000" w:sz="4" w:space="0"/>
        <w:bottom w:val="single" w:color="000000" w:sz="4" w:space="0"/>
        <w:right w:val="single" w:color="000000" w:sz="8" w:space="0"/>
      </w:pBdr>
    </w:pPr>
  </w:style>
  <w:style w:type="paragraph" w:styleId="1150" w:customStyle="1">
    <w:name w:val="xl292"/>
    <w:basedOn w:val="883"/>
    <w:pPr>
      <w:jc w:val="center"/>
      <w:spacing w:before="100" w:beforeAutospacing="1" w:after="100" w:afterAutospacing="1"/>
      <w:shd w:val="clear" w:color="ffffff" w:fill="ffffff"/>
      <w:pBdr>
        <w:top w:val="single" w:color="000000" w:sz="8" w:space="0"/>
        <w:bottom w:val="single" w:color="000000" w:sz="8" w:space="0"/>
        <w:right w:val="single" w:color="000000" w:sz="8" w:space="0"/>
      </w:pBdr>
    </w:pPr>
  </w:style>
  <w:style w:type="paragraph" w:styleId="1151" w:customStyle="1">
    <w:name w:val="xl293"/>
    <w:basedOn w:val="883"/>
    <w:pPr>
      <w:jc w:val="center"/>
      <w:spacing w:before="100" w:beforeAutospacing="1" w:after="100" w:afterAutospacing="1"/>
      <w:shd w:val="clear" w:color="ffffff" w:fill="ffffff"/>
      <w:pBdr>
        <w:top w:val="single" w:color="000000" w:sz="4" w:space="0"/>
        <w:bottom w:val="single" w:color="000000" w:sz="4" w:space="0"/>
        <w:right w:val="single" w:color="000000" w:sz="8" w:space="0"/>
      </w:pBdr>
    </w:pPr>
  </w:style>
  <w:style w:type="paragraph" w:styleId="1152" w:customStyle="1">
    <w:name w:val="xl294"/>
    <w:basedOn w:val="883"/>
    <w:pPr>
      <w:jc w:val="center"/>
      <w:spacing w:before="100" w:beforeAutospacing="1" w:after="100" w:afterAutospacing="1"/>
      <w:shd w:val="clear" w:color="d8e4bc" w:fill="d8e4bc"/>
      <w:pBdr>
        <w:top w:val="single" w:color="000000" w:sz="8" w:space="0"/>
        <w:bottom w:val="single" w:color="000000" w:sz="8" w:space="0"/>
        <w:right w:val="single" w:color="000000" w:sz="8" w:space="0"/>
      </w:pBdr>
    </w:pPr>
    <w:rPr>
      <w:b/>
      <w:bCs/>
      <w:i/>
      <w:iCs/>
    </w:rPr>
  </w:style>
  <w:style w:type="paragraph" w:styleId="1153" w:customStyle="1">
    <w:name w:val="xl295"/>
    <w:basedOn w:val="883"/>
    <w:pPr>
      <w:jc w:val="center"/>
      <w:spacing w:before="100" w:beforeAutospacing="1" w:after="100" w:afterAutospacing="1"/>
      <w:shd w:val="clear" w:color="ffffff" w:fill="ffffff"/>
      <w:pBdr>
        <w:top w:val="single" w:color="000000" w:sz="4" w:space="0"/>
      </w:pBdr>
    </w:pPr>
  </w:style>
  <w:style w:type="paragraph" w:styleId="1154" w:customStyle="1">
    <w:name w:val="xl296"/>
    <w:basedOn w:val="883"/>
    <w:pPr>
      <w:jc w:val="center"/>
      <w:spacing w:before="100" w:beforeAutospacing="1" w:after="100" w:afterAutospacing="1"/>
      <w:pBdr>
        <w:top w:val="single" w:color="000000" w:sz="4" w:space="0"/>
      </w:pBdr>
    </w:pPr>
  </w:style>
  <w:style w:type="paragraph" w:styleId="1155" w:customStyle="1">
    <w:name w:val="xl297"/>
    <w:basedOn w:val="883"/>
    <w:pPr>
      <w:jc w:val="center"/>
      <w:spacing w:before="100" w:beforeAutospacing="1" w:after="100" w:afterAutospacing="1"/>
      <w:pBdr>
        <w:top w:val="single" w:color="000000" w:sz="4" w:space="0"/>
        <w:bottom w:val="single" w:color="000000" w:sz="4" w:space="0"/>
      </w:pBdr>
    </w:pPr>
  </w:style>
  <w:style w:type="paragraph" w:styleId="1156" w:customStyle="1">
    <w:name w:val="xl298"/>
    <w:basedOn w:val="883"/>
    <w:pPr>
      <w:jc w:val="center"/>
      <w:spacing w:before="100" w:beforeAutospacing="1" w:after="100" w:afterAutospacing="1"/>
      <w:pBdr>
        <w:left w:val="single" w:color="000000" w:sz="4" w:space="0"/>
        <w:bottom w:val="single" w:color="000000" w:sz="4" w:space="0"/>
        <w:right w:val="single" w:color="000000" w:sz="8" w:space="0"/>
      </w:pBdr>
    </w:pPr>
  </w:style>
  <w:style w:type="paragraph" w:styleId="1157" w:customStyle="1">
    <w:name w:val="xl299"/>
    <w:basedOn w:val="883"/>
    <w:pPr>
      <w:jc w:val="center"/>
      <w:spacing w:before="100" w:beforeAutospacing="1" w:after="100" w:afterAutospacing="1"/>
      <w:shd w:val="clear" w:color="d8e4bc" w:fill="d8e4bc"/>
      <w:pBdr>
        <w:top w:val="single" w:color="000000" w:sz="8" w:space="0"/>
        <w:left w:val="single" w:color="000000" w:sz="4" w:space="0"/>
        <w:right w:val="single" w:color="000000" w:sz="8" w:space="0"/>
      </w:pBdr>
    </w:pPr>
    <w:rPr>
      <w:i/>
      <w:iCs/>
    </w:rPr>
  </w:style>
  <w:style w:type="paragraph" w:styleId="1158" w:customStyle="1">
    <w:name w:val="xl300"/>
    <w:basedOn w:val="883"/>
    <w:pPr>
      <w:jc w:val="center"/>
      <w:spacing w:before="100" w:beforeAutospacing="1" w:after="100" w:afterAutospacing="1"/>
      <w:shd w:val="clear" w:color="d8e4bc" w:fill="d8e4bc"/>
      <w:pBdr>
        <w:left w:val="single" w:color="000000" w:sz="4" w:space="0"/>
        <w:bottom w:val="single" w:color="000000" w:sz="8" w:space="0"/>
        <w:right w:val="single" w:color="000000" w:sz="8" w:space="0"/>
      </w:pBdr>
    </w:pPr>
  </w:style>
  <w:style w:type="paragraph" w:styleId="1159" w:customStyle="1">
    <w:name w:val="xl301"/>
    <w:basedOn w:val="883"/>
    <w:pPr>
      <w:jc w:val="center"/>
      <w:spacing w:before="100" w:beforeAutospacing="1" w:after="100" w:afterAutospacing="1"/>
      <w:shd w:val="clear" w:color="d8e4bc" w:fill="d8e4bc"/>
      <w:pBdr>
        <w:top w:val="single" w:color="000000" w:sz="8" w:space="0"/>
        <w:left w:val="single" w:color="000000" w:sz="8" w:space="0"/>
        <w:right w:val="single" w:color="000000" w:sz="4" w:space="0"/>
      </w:pBdr>
    </w:pPr>
    <w:rPr>
      <w:i/>
      <w:iCs/>
    </w:rPr>
  </w:style>
  <w:style w:type="paragraph" w:styleId="1160" w:customStyle="1">
    <w:name w:val="xl302"/>
    <w:basedOn w:val="883"/>
    <w:pPr>
      <w:jc w:val="center"/>
      <w:spacing w:before="100" w:beforeAutospacing="1" w:after="100" w:afterAutospacing="1"/>
      <w:shd w:val="clear" w:color="d8e4bc" w:fill="d8e4bc"/>
      <w:pBdr>
        <w:left w:val="single" w:color="000000" w:sz="8" w:space="0"/>
        <w:bottom w:val="single" w:color="000000" w:sz="8" w:space="0"/>
        <w:right w:val="single" w:color="000000" w:sz="4" w:space="0"/>
      </w:pBdr>
    </w:pPr>
  </w:style>
  <w:style w:type="paragraph" w:styleId="1161" w:customStyle="1">
    <w:name w:val="xl303"/>
    <w:basedOn w:val="883"/>
    <w:pPr>
      <w:spacing w:before="100" w:beforeAutospacing="1" w:after="100" w:afterAutospacing="1"/>
      <w:pBdr>
        <w:top w:val="single" w:color="000000" w:sz="4" w:space="0"/>
        <w:left w:val="single" w:color="000000" w:sz="8" w:space="0"/>
        <w:bottom w:val="single" w:color="000000" w:sz="4" w:space="0"/>
      </w:pBdr>
    </w:pPr>
    <w:rPr>
      <w:b/>
      <w:bCs/>
    </w:rPr>
  </w:style>
  <w:style w:type="paragraph" w:styleId="1162" w:customStyle="1">
    <w:name w:val="xl304"/>
    <w:basedOn w:val="883"/>
    <w:pPr>
      <w:spacing w:before="100" w:beforeAutospacing="1" w:after="100" w:afterAutospacing="1"/>
      <w:pBdr>
        <w:top w:val="single" w:color="000000" w:sz="4" w:space="0"/>
        <w:left w:val="single" w:color="000000" w:sz="8" w:space="0"/>
        <w:bottom w:val="single" w:color="000000" w:sz="4" w:space="0"/>
      </w:pBdr>
    </w:pPr>
    <w:rPr>
      <w:b/>
      <w:bCs/>
    </w:rPr>
  </w:style>
  <w:style w:type="paragraph" w:styleId="1163" w:customStyle="1">
    <w:name w:val="xl305"/>
    <w:basedOn w:val="883"/>
    <w:pPr>
      <w:spacing w:before="100" w:beforeAutospacing="1" w:after="100" w:afterAutospacing="1"/>
      <w:pBdr>
        <w:top w:val="single" w:color="000000" w:sz="4" w:space="0"/>
        <w:left w:val="single" w:color="000000" w:sz="8" w:space="0"/>
      </w:pBdr>
    </w:pPr>
    <w:rPr>
      <w:b/>
      <w:bCs/>
    </w:rPr>
  </w:style>
  <w:style w:type="paragraph" w:styleId="1164" w:customStyle="1">
    <w:name w:val="xl306"/>
    <w:basedOn w:val="883"/>
    <w:pPr>
      <w:jc w:val="center"/>
      <w:spacing w:before="100" w:beforeAutospacing="1" w:after="100" w:afterAutospacing="1"/>
      <w:shd w:val="clear" w:color="f2f2f2" w:fill="f2f2f2"/>
      <w:pBdr>
        <w:left w:val="single" w:color="000000" w:sz="8" w:space="0"/>
        <w:right w:val="single" w:color="000000" w:sz="8" w:space="0"/>
      </w:pBdr>
    </w:pPr>
  </w:style>
  <w:style w:type="paragraph" w:styleId="1165" w:customStyle="1">
    <w:name w:val="xl307"/>
    <w:basedOn w:val="883"/>
    <w:pPr>
      <w:jc w:val="center"/>
      <w:spacing w:before="100" w:beforeAutospacing="1" w:after="100" w:afterAutospacing="1"/>
      <w:shd w:val="clear" w:color="ffffff" w:fill="ffffff"/>
      <w:pBdr>
        <w:left w:val="single" w:color="000000" w:sz="8" w:space="0"/>
        <w:bottom w:val="single" w:color="000000" w:sz="4" w:space="0"/>
        <w:right w:val="single" w:color="000000" w:sz="4" w:space="0"/>
      </w:pBdr>
    </w:pPr>
  </w:style>
  <w:style w:type="paragraph" w:styleId="1166" w:customStyle="1">
    <w:name w:val="xl308"/>
    <w:basedOn w:val="883"/>
    <w:pPr>
      <w:jc w:val="center"/>
      <w:spacing w:before="100" w:beforeAutospacing="1" w:after="100" w:afterAutospacing="1"/>
      <w:shd w:val="clear" w:color="ffffff" w:fill="ffffff"/>
      <w:pBdr>
        <w:left w:val="single" w:color="000000" w:sz="8" w:space="0"/>
        <w:bottom w:val="single" w:color="000000" w:sz="8" w:space="0"/>
        <w:right w:val="single" w:color="000000" w:sz="4" w:space="0"/>
      </w:pBdr>
    </w:pPr>
  </w:style>
  <w:style w:type="paragraph" w:styleId="1167" w:customStyle="1">
    <w:name w:val="xl309"/>
    <w:basedOn w:val="883"/>
    <w:pPr>
      <w:jc w:val="center"/>
      <w:spacing w:before="100" w:beforeAutospacing="1" w:after="100" w:afterAutospacing="1"/>
      <w:shd w:val="clear" w:color="ffffff" w:fill="ffffff"/>
      <w:pBdr>
        <w:top w:val="single" w:color="000000" w:sz="8" w:space="0"/>
        <w:left w:val="single" w:color="000000" w:sz="8" w:space="0"/>
        <w:bottom w:val="single" w:color="000000" w:sz="4" w:space="0"/>
        <w:right w:val="single" w:color="000000" w:sz="4" w:space="0"/>
      </w:pBdr>
    </w:pPr>
  </w:style>
  <w:style w:type="paragraph" w:styleId="1168" w:customStyle="1">
    <w:name w:val="xl310"/>
    <w:basedOn w:val="883"/>
    <w:pPr>
      <w:jc w:val="center"/>
      <w:spacing w:before="100" w:beforeAutospacing="1" w:after="100" w:afterAutospacing="1"/>
      <w:shd w:val="clear" w:color="ffffff" w:fill="ffffff"/>
      <w:pBdr>
        <w:top w:val="single" w:color="000000" w:sz="8" w:space="0"/>
        <w:left w:val="single" w:color="000000" w:sz="8" w:space="0"/>
        <w:bottom w:val="single" w:color="000000" w:sz="4" w:space="0"/>
        <w:right w:val="single" w:color="000000" w:sz="8" w:space="0"/>
      </w:pBdr>
    </w:pPr>
  </w:style>
  <w:style w:type="paragraph" w:styleId="1169" w:customStyle="1">
    <w:name w:val="xl311"/>
    <w:basedOn w:val="883"/>
    <w:pPr>
      <w:jc w:val="center"/>
      <w:spacing w:before="100" w:beforeAutospacing="1" w:after="100" w:afterAutospacing="1"/>
      <w:shd w:val="clear" w:color="ffffff" w:fill="ffffff"/>
      <w:pBdr>
        <w:left w:val="single" w:color="000000" w:sz="8" w:space="0"/>
        <w:bottom w:val="single" w:color="000000" w:sz="4" w:space="0"/>
        <w:right w:val="single" w:color="000000" w:sz="8" w:space="0"/>
      </w:pBdr>
    </w:pPr>
  </w:style>
  <w:style w:type="paragraph" w:styleId="1170" w:customStyle="1">
    <w:name w:val="xl312"/>
    <w:basedOn w:val="883"/>
    <w:pPr>
      <w:jc w:val="center"/>
      <w:spacing w:before="100" w:beforeAutospacing="1" w:after="100" w:afterAutospacing="1"/>
      <w:shd w:val="clear" w:color="ffffff" w:fill="ffffff"/>
      <w:pBdr>
        <w:left w:val="single" w:color="000000" w:sz="8" w:space="0"/>
        <w:bottom w:val="single" w:color="000000" w:sz="8" w:space="0"/>
        <w:right w:val="single" w:color="000000" w:sz="8" w:space="0"/>
      </w:pBdr>
    </w:pPr>
  </w:style>
  <w:style w:type="paragraph" w:styleId="1171" w:customStyle="1">
    <w:name w:val="xl313"/>
    <w:basedOn w:val="883"/>
    <w:pPr>
      <w:jc w:val="center"/>
      <w:spacing w:before="100" w:beforeAutospacing="1" w:after="100" w:afterAutospacing="1"/>
      <w:shd w:val="clear" w:color="ffffff" w:fill="ffffff"/>
      <w:pBdr>
        <w:left w:val="single" w:color="000000" w:sz="8" w:space="0"/>
        <w:right w:val="single" w:color="000000" w:sz="4" w:space="0"/>
      </w:pBdr>
    </w:pPr>
  </w:style>
  <w:style w:type="paragraph" w:styleId="1172" w:customStyle="1">
    <w:name w:val="xl314"/>
    <w:basedOn w:val="883"/>
    <w:pPr>
      <w:jc w:val="center"/>
      <w:spacing w:before="100" w:beforeAutospacing="1" w:after="100" w:afterAutospacing="1"/>
      <w:shd w:val="clear" w:color="ffffff" w:fill="ffffff"/>
      <w:pBdr>
        <w:left w:val="single" w:color="000000" w:sz="8" w:space="0"/>
        <w:right w:val="single" w:color="000000" w:sz="8" w:space="0"/>
      </w:pBdr>
    </w:pPr>
  </w:style>
  <w:style w:type="paragraph" w:styleId="1173" w:customStyle="1">
    <w:name w:val="xl315"/>
    <w:basedOn w:val="883"/>
    <w:pPr>
      <w:jc w:val="center"/>
      <w:spacing w:before="100" w:beforeAutospacing="1" w:after="100" w:afterAutospacing="1"/>
      <w:shd w:val="clear" w:color="ffffff" w:fill="ffffff"/>
      <w:pBdr>
        <w:top w:val="single" w:color="000000" w:sz="8" w:space="0"/>
        <w:left w:val="single" w:color="000000" w:sz="8" w:space="0"/>
        <w:bottom w:val="single" w:color="000000" w:sz="8" w:space="0"/>
        <w:right w:val="single" w:color="000000" w:sz="4" w:space="0"/>
      </w:pBdr>
    </w:pPr>
  </w:style>
  <w:style w:type="paragraph" w:styleId="1174" w:customStyle="1">
    <w:name w:val="xl316"/>
    <w:basedOn w:val="883"/>
    <w:pPr>
      <w:jc w:val="center"/>
      <w:spacing w:before="100" w:beforeAutospacing="1" w:after="100" w:afterAutospacing="1"/>
      <w:shd w:val="clear" w:color="ffffff" w:fill="ffffff"/>
      <w:pBdr>
        <w:top w:val="single" w:color="000000" w:sz="8" w:space="0"/>
        <w:left w:val="single" w:color="000000" w:sz="8" w:space="0"/>
        <w:bottom w:val="single" w:color="000000" w:sz="8" w:space="0"/>
        <w:right w:val="single" w:color="000000" w:sz="8" w:space="0"/>
      </w:pBdr>
    </w:pPr>
  </w:style>
  <w:style w:type="paragraph" w:styleId="1175" w:customStyle="1">
    <w:name w:val="xl317"/>
    <w:basedOn w:val="883"/>
    <w:pPr>
      <w:spacing w:before="100" w:beforeAutospacing="1" w:after="100" w:afterAutospacing="1"/>
      <w:shd w:val="clear" w:color="000000" w:fill="ffffff"/>
      <w:pBdr>
        <w:top w:val="single" w:color="000000" w:sz="8" w:space="0"/>
        <w:bottom w:val="single" w:color="000000" w:sz="4" w:space="0"/>
      </w:pBdr>
    </w:pPr>
  </w:style>
  <w:style w:type="paragraph" w:styleId="1176" w:customStyle="1">
    <w:name w:val="xl318"/>
    <w:basedOn w:val="883"/>
    <w:pPr>
      <w:jc w:val="center"/>
      <w:spacing w:before="100" w:beforeAutospacing="1" w:after="100" w:afterAutospacing="1"/>
      <w:shd w:val="clear" w:color="f2f2f2" w:fill="ffffff"/>
      <w:pBdr>
        <w:top w:val="single" w:color="000000" w:sz="8" w:space="0"/>
        <w:left w:val="single" w:color="000000" w:sz="8" w:space="0"/>
        <w:bottom w:val="single" w:color="000000" w:sz="4" w:space="0"/>
        <w:right w:val="single" w:color="000000" w:sz="4" w:space="0"/>
      </w:pBdr>
    </w:pPr>
  </w:style>
  <w:style w:type="paragraph" w:styleId="1177" w:customStyle="1">
    <w:name w:val="xl319"/>
    <w:basedOn w:val="883"/>
    <w:pPr>
      <w:jc w:val="center"/>
      <w:spacing w:before="100" w:beforeAutospacing="1" w:after="100" w:afterAutospacing="1"/>
      <w:shd w:val="clear" w:color="f2f2f2" w:fill="ffffff"/>
      <w:pBdr>
        <w:top w:val="single" w:color="000000" w:sz="8" w:space="0"/>
        <w:left w:val="single" w:color="000000" w:sz="4" w:space="0"/>
        <w:bottom w:val="single" w:color="000000" w:sz="4" w:space="0"/>
        <w:right w:val="single" w:color="000000" w:sz="8" w:space="0"/>
      </w:pBdr>
    </w:pPr>
  </w:style>
  <w:style w:type="paragraph" w:styleId="1178" w:customStyle="1">
    <w:name w:val="xl320"/>
    <w:basedOn w:val="883"/>
    <w:pPr>
      <w:jc w:val="center"/>
      <w:spacing w:before="100" w:beforeAutospacing="1" w:after="100" w:afterAutospacing="1"/>
      <w:shd w:val="clear" w:color="ffffff" w:fill="ffffff"/>
      <w:pBdr>
        <w:top w:val="single" w:color="000000" w:sz="8" w:space="0"/>
        <w:left w:val="single" w:color="000000" w:sz="8" w:space="0"/>
        <w:bottom w:val="single" w:color="000000" w:sz="4" w:space="0"/>
        <w:right w:val="single" w:color="000000" w:sz="4" w:space="0"/>
      </w:pBdr>
    </w:pPr>
  </w:style>
  <w:style w:type="paragraph" w:styleId="1179" w:customStyle="1">
    <w:name w:val="xl321"/>
    <w:basedOn w:val="883"/>
    <w:pPr>
      <w:jc w:val="center"/>
      <w:spacing w:before="100" w:beforeAutospacing="1" w:after="100" w:afterAutospacing="1"/>
      <w:shd w:val="clear" w:color="000000" w:fill="ffffff"/>
    </w:pPr>
  </w:style>
  <w:style w:type="paragraph" w:styleId="1180" w:customStyle="1">
    <w:name w:val="xl322"/>
    <w:basedOn w:val="883"/>
    <w:pPr>
      <w:spacing w:before="100" w:beforeAutospacing="1" w:after="100" w:afterAutospacing="1"/>
      <w:shd w:val="clear" w:color="000000" w:fill="ffffff"/>
      <w:pBdr>
        <w:top w:val="single" w:color="000000" w:sz="4" w:space="0"/>
        <w:bottom w:val="single" w:color="000000" w:sz="4" w:space="0"/>
      </w:pBdr>
    </w:pPr>
  </w:style>
  <w:style w:type="paragraph" w:styleId="1181" w:customStyle="1">
    <w:name w:val="xl323"/>
    <w:basedOn w:val="883"/>
    <w:pPr>
      <w:spacing w:before="100" w:beforeAutospacing="1" w:after="100" w:afterAutospacing="1"/>
      <w:shd w:val="clear" w:color="000000" w:fill="ffffff"/>
      <w:pBdr>
        <w:top w:val="single" w:color="000000" w:sz="4" w:space="0"/>
        <w:bottom w:val="single" w:color="000000" w:sz="8" w:space="0"/>
      </w:pBdr>
    </w:pPr>
  </w:style>
  <w:style w:type="paragraph" w:styleId="1182" w:customStyle="1">
    <w:name w:val="xl324"/>
    <w:basedOn w:val="883"/>
    <w:pPr>
      <w:jc w:val="center"/>
      <w:spacing w:before="100" w:beforeAutospacing="1" w:after="100" w:afterAutospacing="1"/>
      <w:shd w:val="clear" w:color="ffffff" w:fill="ffffff"/>
      <w:pBdr>
        <w:top w:val="single" w:color="000000" w:sz="4" w:space="0"/>
        <w:bottom w:val="single" w:color="000000" w:sz="8" w:space="0"/>
      </w:pBdr>
    </w:pPr>
  </w:style>
  <w:style w:type="paragraph" w:styleId="1183" w:customStyle="1">
    <w:name w:val="xl325"/>
    <w:basedOn w:val="883"/>
    <w:pPr>
      <w:jc w:val="center"/>
      <w:spacing w:before="100" w:beforeAutospacing="1" w:after="100" w:afterAutospacing="1"/>
      <w:shd w:val="clear" w:color="f2f2f2" w:fill="ffffff"/>
      <w:pBdr>
        <w:top w:val="single" w:color="000000" w:sz="4" w:space="0"/>
        <w:left w:val="single" w:color="000000" w:sz="8" w:space="0"/>
        <w:bottom w:val="single" w:color="000000" w:sz="8" w:space="0"/>
        <w:right w:val="single" w:color="000000" w:sz="4" w:space="0"/>
      </w:pBdr>
    </w:pPr>
  </w:style>
  <w:style w:type="paragraph" w:styleId="1184" w:customStyle="1">
    <w:name w:val="xl326"/>
    <w:basedOn w:val="883"/>
    <w:pPr>
      <w:jc w:val="center"/>
      <w:spacing w:before="100" w:beforeAutospacing="1" w:after="100" w:afterAutospacing="1"/>
      <w:shd w:val="clear" w:color="f2f2f2" w:fill="ffffff"/>
      <w:pBdr>
        <w:top w:val="single" w:color="000000" w:sz="4" w:space="0"/>
        <w:left w:val="single" w:color="000000" w:sz="4" w:space="0"/>
        <w:bottom w:val="single" w:color="000000" w:sz="8" w:space="0"/>
        <w:right w:val="single" w:color="000000" w:sz="8" w:space="0"/>
      </w:pBdr>
    </w:pPr>
  </w:style>
  <w:style w:type="paragraph" w:styleId="1185" w:customStyle="1">
    <w:name w:val="xl327"/>
    <w:basedOn w:val="883"/>
    <w:pPr>
      <w:spacing w:before="100" w:beforeAutospacing="1" w:after="100" w:afterAutospacing="1"/>
      <w:shd w:val="clear" w:color="000000" w:fill="ffffff"/>
      <w:pBdr>
        <w:left w:val="single" w:color="000000" w:sz="8" w:space="0"/>
        <w:bottom w:val="single" w:color="000000" w:sz="4" w:space="0"/>
        <w:right w:val="single" w:color="000000" w:sz="8" w:space="0"/>
      </w:pBdr>
    </w:pPr>
  </w:style>
  <w:style w:type="paragraph" w:styleId="1186" w:customStyle="1">
    <w:name w:val="xl328"/>
    <w:basedOn w:val="883"/>
    <w:pPr>
      <w:jc w:val="center"/>
      <w:spacing w:before="100" w:beforeAutospacing="1" w:after="100" w:afterAutospacing="1"/>
      <w:shd w:val="clear" w:color="f2f2f2" w:fill="ffffff"/>
      <w:pBdr>
        <w:left w:val="single" w:color="000000" w:sz="8" w:space="0"/>
        <w:bottom w:val="single" w:color="000000" w:sz="4" w:space="0"/>
        <w:right w:val="single" w:color="000000" w:sz="8" w:space="0"/>
      </w:pBdr>
    </w:pPr>
  </w:style>
  <w:style w:type="paragraph" w:styleId="1187" w:customStyle="1">
    <w:name w:val="xl329"/>
    <w:basedOn w:val="883"/>
    <w:pPr>
      <w:jc w:val="center"/>
      <w:spacing w:before="100" w:beforeAutospacing="1" w:after="100" w:afterAutospacing="1"/>
      <w:shd w:val="clear" w:color="f2f2f2" w:fill="ffffff"/>
      <w:pBdr>
        <w:left w:val="single" w:color="000000" w:sz="8" w:space="0"/>
        <w:bottom w:val="single" w:color="000000" w:sz="4" w:space="0"/>
        <w:right w:val="single" w:color="000000" w:sz="4" w:space="0"/>
      </w:pBdr>
    </w:pPr>
  </w:style>
  <w:style w:type="paragraph" w:styleId="1188" w:customStyle="1">
    <w:name w:val="xl330"/>
    <w:basedOn w:val="883"/>
    <w:pPr>
      <w:jc w:val="center"/>
      <w:spacing w:before="100" w:beforeAutospacing="1" w:after="100" w:afterAutospacing="1"/>
      <w:shd w:val="clear" w:color="f2f2f2" w:fill="ffffff"/>
      <w:pBdr>
        <w:left w:val="single" w:color="000000" w:sz="4" w:space="0"/>
        <w:bottom w:val="single" w:color="000000" w:sz="4" w:space="0"/>
        <w:right w:val="single" w:color="000000" w:sz="8" w:space="0"/>
      </w:pBdr>
    </w:pPr>
  </w:style>
  <w:style w:type="paragraph" w:styleId="1189" w:customStyle="1">
    <w:name w:val="xl331"/>
    <w:basedOn w:val="883"/>
    <w:pPr>
      <w:jc w:val="center"/>
      <w:spacing w:before="100" w:beforeAutospacing="1" w:after="100" w:afterAutospacing="1"/>
      <w:shd w:val="clear" w:color="ffffff" w:fill="ffffff"/>
      <w:pBdr>
        <w:top w:val="single" w:color="000000" w:sz="8" w:space="0"/>
        <w:left w:val="single" w:color="000000" w:sz="8" w:space="0"/>
        <w:bottom w:val="single" w:color="000000" w:sz="8" w:space="0"/>
      </w:pBdr>
    </w:pPr>
    <w:rPr>
      <w:b/>
      <w:bCs/>
    </w:rPr>
  </w:style>
  <w:style w:type="paragraph" w:styleId="1190" w:customStyle="1">
    <w:name w:val="xl332"/>
    <w:basedOn w:val="883"/>
    <w:pPr>
      <w:spacing w:before="100" w:beforeAutospacing="1" w:after="100" w:afterAutospacing="1"/>
      <w:shd w:val="clear" w:color="000000" w:fill="ffffff"/>
      <w:pBdr>
        <w:top w:val="single" w:color="000000" w:sz="8" w:space="0"/>
        <w:left w:val="single" w:color="000000" w:sz="8" w:space="0"/>
        <w:bottom w:val="single" w:color="000000" w:sz="8" w:space="0"/>
        <w:right w:val="single" w:color="000000" w:sz="8" w:space="0"/>
      </w:pBdr>
    </w:pPr>
  </w:style>
  <w:style w:type="paragraph" w:styleId="1191" w:customStyle="1">
    <w:name w:val="xl333"/>
    <w:basedOn w:val="883"/>
    <w:pPr>
      <w:jc w:val="center"/>
      <w:spacing w:before="100" w:beforeAutospacing="1" w:after="100" w:afterAutospacing="1"/>
      <w:shd w:val="clear" w:color="ffffff" w:fill="ffffff"/>
      <w:pBdr>
        <w:top w:val="single" w:color="000000" w:sz="8" w:space="0"/>
        <w:bottom w:val="single" w:color="000000" w:sz="8" w:space="0"/>
      </w:pBdr>
    </w:pPr>
  </w:style>
  <w:style w:type="paragraph" w:styleId="1192" w:customStyle="1">
    <w:name w:val="xl334"/>
    <w:basedOn w:val="883"/>
    <w:pPr>
      <w:jc w:val="center"/>
      <w:spacing w:before="100" w:beforeAutospacing="1" w:after="100" w:afterAutospacing="1"/>
      <w:shd w:val="clear" w:color="f2f2f2" w:fill="ffffff"/>
      <w:pBdr>
        <w:top w:val="single" w:color="000000" w:sz="8" w:space="0"/>
        <w:left w:val="single" w:color="000000" w:sz="8" w:space="0"/>
        <w:bottom w:val="single" w:color="000000" w:sz="8" w:space="0"/>
        <w:right w:val="single" w:color="000000" w:sz="4" w:space="0"/>
      </w:pBdr>
    </w:pPr>
  </w:style>
  <w:style w:type="paragraph" w:styleId="1193" w:customStyle="1">
    <w:name w:val="xl335"/>
    <w:basedOn w:val="883"/>
    <w:pPr>
      <w:jc w:val="center"/>
      <w:spacing w:before="100" w:beforeAutospacing="1" w:after="100" w:afterAutospacing="1"/>
      <w:shd w:val="clear" w:color="f2f2f2" w:fill="ffffff"/>
      <w:pBdr>
        <w:top w:val="single" w:color="000000" w:sz="8" w:space="0"/>
        <w:left w:val="single" w:color="000000" w:sz="4" w:space="0"/>
        <w:bottom w:val="single" w:color="000000" w:sz="8" w:space="0"/>
        <w:right w:val="single" w:color="000000" w:sz="8" w:space="0"/>
      </w:pBdr>
    </w:pPr>
  </w:style>
  <w:style w:type="paragraph" w:styleId="1194" w:customStyle="1">
    <w:name w:val="xl336"/>
    <w:basedOn w:val="883"/>
    <w:pPr>
      <w:jc w:val="center"/>
      <w:spacing w:before="100" w:beforeAutospacing="1" w:after="100" w:afterAutospacing="1"/>
      <w:shd w:val="clear" w:color="f2f2f2" w:fill="ffffff"/>
      <w:pBdr>
        <w:top w:val="single" w:color="000000" w:sz="4" w:space="0"/>
        <w:left w:val="single" w:color="000000" w:sz="8" w:space="0"/>
        <w:right w:val="single" w:color="000000" w:sz="8" w:space="0"/>
      </w:pBdr>
    </w:pPr>
  </w:style>
  <w:style w:type="paragraph" w:styleId="1195" w:customStyle="1">
    <w:name w:val="xl337"/>
    <w:basedOn w:val="883"/>
    <w:pPr>
      <w:jc w:val="center"/>
      <w:spacing w:before="100" w:beforeAutospacing="1" w:after="100" w:afterAutospacing="1"/>
      <w:shd w:val="clear" w:color="f2f2f2" w:fill="ffffff"/>
      <w:pBdr>
        <w:top w:val="single" w:color="000000" w:sz="4" w:space="0"/>
        <w:left w:val="single" w:color="000000" w:sz="8" w:space="0"/>
        <w:right w:val="single" w:color="000000" w:sz="4" w:space="0"/>
      </w:pBdr>
    </w:pPr>
  </w:style>
  <w:style w:type="paragraph" w:styleId="1196" w:customStyle="1">
    <w:name w:val="xl338"/>
    <w:basedOn w:val="883"/>
    <w:pPr>
      <w:jc w:val="center"/>
      <w:spacing w:before="100" w:beforeAutospacing="1" w:after="100" w:afterAutospacing="1"/>
      <w:shd w:val="clear" w:color="f2f2f2" w:fill="ffffff"/>
      <w:pBdr>
        <w:top w:val="single" w:color="000000" w:sz="4" w:space="0"/>
        <w:left w:val="single" w:color="000000" w:sz="4" w:space="0"/>
        <w:right w:val="single" w:color="000000" w:sz="8" w:space="0"/>
      </w:pBdr>
    </w:pPr>
  </w:style>
  <w:style w:type="paragraph" w:styleId="1197" w:customStyle="1">
    <w:name w:val="xl339"/>
    <w:basedOn w:val="883"/>
    <w:pPr>
      <w:jc w:val="center"/>
      <w:spacing w:before="100" w:beforeAutospacing="1" w:after="100" w:afterAutospacing="1"/>
      <w:shd w:val="clear" w:color="ffffff" w:fill="ffffff"/>
      <w:pBdr>
        <w:top w:val="single" w:color="000000" w:sz="4" w:space="0"/>
        <w:left w:val="single" w:color="000000" w:sz="4" w:space="0"/>
        <w:right w:val="single" w:color="000000" w:sz="4" w:space="0"/>
      </w:pBdr>
    </w:pPr>
  </w:style>
  <w:style w:type="paragraph" w:styleId="1198" w:customStyle="1">
    <w:name w:val="xl340"/>
    <w:basedOn w:val="883"/>
    <w:pPr>
      <w:jc w:val="center"/>
      <w:spacing w:before="100" w:beforeAutospacing="1" w:after="100" w:afterAutospacing="1"/>
      <w:shd w:val="clear" w:color="ffffff" w:fill="ffffff"/>
      <w:pBdr>
        <w:top w:val="single" w:color="000000" w:sz="4" w:space="0"/>
        <w:left w:val="single" w:color="000000" w:sz="4" w:space="0"/>
        <w:right w:val="single" w:color="000000" w:sz="8" w:space="0"/>
      </w:pBdr>
    </w:pPr>
  </w:style>
  <w:style w:type="paragraph" w:styleId="1199" w:customStyle="1">
    <w:name w:val="xl341"/>
    <w:basedOn w:val="883"/>
    <w:pPr>
      <w:spacing w:before="100" w:beforeAutospacing="1" w:after="100" w:afterAutospacing="1"/>
      <w:shd w:val="clear" w:color="000000" w:fill="ffffff"/>
    </w:pPr>
  </w:style>
  <w:style w:type="paragraph" w:styleId="1200" w:customStyle="1">
    <w:name w:val="xl342"/>
    <w:basedOn w:val="883"/>
    <w:pPr>
      <w:spacing w:before="100" w:beforeAutospacing="1" w:after="100" w:afterAutospacing="1"/>
      <w:shd w:val="clear" w:color="000000" w:fill="ffffff"/>
    </w:pPr>
  </w:style>
  <w:style w:type="paragraph" w:styleId="1201" w:customStyle="1">
    <w:name w:val="xl343"/>
    <w:basedOn w:val="883"/>
    <w:pPr>
      <w:jc w:val="center"/>
      <w:spacing w:before="100" w:beforeAutospacing="1" w:after="100" w:afterAutospacing="1"/>
      <w:shd w:val="clear" w:color="f2f2f2" w:fill="ffffff"/>
    </w:pPr>
  </w:style>
  <w:style w:type="paragraph" w:styleId="1202" w:customStyle="1">
    <w:name w:val="xl344"/>
    <w:basedOn w:val="883"/>
    <w:pPr>
      <w:jc w:val="center"/>
      <w:spacing w:before="100" w:beforeAutospacing="1" w:after="100" w:afterAutospacing="1"/>
      <w:shd w:val="clear" w:color="000000" w:fill="ffffff"/>
    </w:pPr>
  </w:style>
  <w:style w:type="paragraph" w:styleId="1203" w:customStyle="1">
    <w:name w:val="xl345"/>
    <w:basedOn w:val="883"/>
    <w:pPr>
      <w:jc w:val="center"/>
      <w:spacing w:before="100" w:beforeAutospacing="1" w:after="100" w:afterAutospacing="1"/>
      <w:shd w:val="clear" w:color="000000" w:fill="ffffff"/>
    </w:pPr>
  </w:style>
  <w:style w:type="paragraph" w:styleId="1204" w:customStyle="1">
    <w:name w:val="xl346"/>
    <w:basedOn w:val="883"/>
    <w:pPr>
      <w:jc w:val="center"/>
      <w:spacing w:before="100" w:beforeAutospacing="1" w:after="100" w:afterAutospacing="1"/>
      <w:shd w:val="clear" w:color="000000" w:fill="ffffff"/>
    </w:pPr>
  </w:style>
  <w:style w:type="paragraph" w:styleId="1205" w:customStyle="1">
    <w:name w:val="xl347"/>
    <w:basedOn w:val="883"/>
    <w:pPr>
      <w:jc w:val="center"/>
      <w:spacing w:before="100" w:beforeAutospacing="1" w:after="100" w:afterAutospacing="1"/>
      <w:shd w:val="clear" w:color="000000" w:fill="ffffff"/>
    </w:pPr>
  </w:style>
  <w:style w:type="paragraph" w:styleId="1206" w:customStyle="1">
    <w:name w:val="xl348"/>
    <w:basedOn w:val="883"/>
    <w:pPr>
      <w:jc w:val="center"/>
      <w:spacing w:before="100" w:beforeAutospacing="1" w:after="100" w:afterAutospacing="1"/>
      <w:shd w:val="clear" w:color="ffffff" w:fill="ffffff"/>
    </w:pPr>
  </w:style>
  <w:style w:type="paragraph" w:styleId="1207" w:customStyle="1">
    <w:name w:val="xl349"/>
    <w:basedOn w:val="883"/>
    <w:pPr>
      <w:spacing w:before="100" w:beforeAutospacing="1" w:after="100" w:afterAutospacing="1"/>
      <w:shd w:val="clear" w:color="000000" w:fill="ffffff"/>
      <w:pBdr>
        <w:bottom w:val="single" w:color="000000" w:sz="4" w:space="0"/>
      </w:pBdr>
    </w:pPr>
  </w:style>
  <w:style w:type="paragraph" w:styleId="1208" w:customStyle="1">
    <w:name w:val="xl350"/>
    <w:basedOn w:val="883"/>
    <w:pPr>
      <w:jc w:val="center"/>
      <w:spacing w:before="100" w:beforeAutospacing="1" w:after="100" w:afterAutospacing="1"/>
      <w:shd w:val="clear" w:color="ffffff" w:fill="ffffff"/>
      <w:pBdr>
        <w:bottom w:val="single" w:color="000000" w:sz="4" w:space="0"/>
      </w:pBdr>
    </w:pPr>
  </w:style>
  <w:style w:type="paragraph" w:styleId="1209" w:customStyle="1">
    <w:name w:val="xl351"/>
    <w:basedOn w:val="883"/>
    <w:pPr>
      <w:spacing w:before="100" w:beforeAutospacing="1" w:after="100" w:afterAutospacing="1"/>
      <w:shd w:val="clear" w:color="ffffff" w:fill="ffffff"/>
      <w:pBdr>
        <w:bottom w:val="single" w:color="000000" w:sz="4" w:space="0"/>
      </w:pBdr>
    </w:pPr>
  </w:style>
  <w:style w:type="paragraph" w:styleId="1210" w:customStyle="1">
    <w:name w:val="xl352"/>
    <w:basedOn w:val="883"/>
    <w:pPr>
      <w:spacing w:before="100" w:beforeAutospacing="1" w:after="100" w:afterAutospacing="1"/>
      <w:shd w:val="clear" w:color="ffffff" w:fill="ffffff"/>
      <w:pBdr>
        <w:bottom w:val="single" w:color="000000" w:sz="4" w:space="0"/>
      </w:pBdr>
    </w:pPr>
  </w:style>
  <w:style w:type="paragraph" w:styleId="1211" w:customStyle="1">
    <w:name w:val="xl353"/>
    <w:basedOn w:val="883"/>
    <w:pPr>
      <w:spacing w:before="100" w:beforeAutospacing="1" w:after="100" w:afterAutospacing="1"/>
      <w:shd w:val="clear" w:color="ffffff" w:fill="ffffff"/>
    </w:pPr>
  </w:style>
  <w:style w:type="paragraph" w:styleId="1212" w:customStyle="1">
    <w:name w:val="xl354"/>
    <w:basedOn w:val="883"/>
    <w:pPr>
      <w:jc w:val="center"/>
      <w:spacing w:before="100" w:beforeAutospacing="1" w:after="100" w:afterAutospacing="1"/>
      <w:pBdr>
        <w:top w:val="single" w:color="000000" w:sz="4" w:space="0"/>
        <w:left w:val="single" w:color="000000" w:sz="8" w:space="0"/>
        <w:right w:val="single" w:color="000000" w:sz="8" w:space="0"/>
      </w:pBdr>
    </w:pPr>
    <w:rPr>
      <w:b/>
      <w:bCs/>
    </w:rPr>
  </w:style>
  <w:style w:type="paragraph" w:styleId="1213" w:customStyle="1">
    <w:name w:val="xl355"/>
    <w:basedOn w:val="883"/>
    <w:pPr>
      <w:jc w:val="center"/>
      <w:spacing w:before="100" w:beforeAutospacing="1" w:after="100" w:afterAutospacing="1"/>
      <w:pBdr>
        <w:left w:val="single" w:color="000000" w:sz="8" w:space="0"/>
        <w:right w:val="single" w:color="000000" w:sz="8" w:space="0"/>
      </w:pBdr>
    </w:pPr>
    <w:rPr>
      <w:b/>
      <w:bCs/>
    </w:rPr>
  </w:style>
  <w:style w:type="paragraph" w:styleId="1214" w:customStyle="1">
    <w:name w:val="xl356"/>
    <w:basedOn w:val="883"/>
    <w:pPr>
      <w:jc w:val="center"/>
      <w:spacing w:before="100" w:beforeAutospacing="1" w:after="100" w:afterAutospacing="1"/>
      <w:pBdr>
        <w:left w:val="single" w:color="000000" w:sz="8" w:space="0"/>
        <w:bottom w:val="single" w:color="000000" w:sz="4" w:space="0"/>
        <w:right w:val="single" w:color="000000" w:sz="8" w:space="0"/>
      </w:pBdr>
    </w:pPr>
    <w:rPr>
      <w:b/>
      <w:bCs/>
    </w:rPr>
  </w:style>
  <w:style w:type="paragraph" w:styleId="1215" w:customStyle="1">
    <w:name w:val="xl357"/>
    <w:basedOn w:val="883"/>
    <w:pPr>
      <w:spacing w:before="100" w:beforeAutospacing="1" w:after="100" w:afterAutospacing="1"/>
      <w:shd w:val="clear" w:color="ffffff" w:fill="ffffff"/>
    </w:pPr>
  </w:style>
  <w:style w:type="paragraph" w:styleId="1216" w:customStyle="1">
    <w:name w:val="xl358"/>
    <w:basedOn w:val="883"/>
    <w:pPr>
      <w:jc w:val="center"/>
      <w:spacing w:before="100" w:beforeAutospacing="1" w:after="100" w:afterAutospacing="1"/>
      <w:shd w:val="clear" w:color="ffffff" w:fill="ffffff"/>
    </w:pPr>
    <w:rPr>
      <w:b/>
      <w:bCs/>
      <w:sz w:val="28"/>
      <w:szCs w:val="28"/>
    </w:rPr>
  </w:style>
  <w:style w:type="paragraph" w:styleId="1217" w:customStyle="1">
    <w:name w:val="xl359"/>
    <w:basedOn w:val="883"/>
    <w:pPr>
      <w:jc w:val="center"/>
      <w:spacing w:before="100" w:beforeAutospacing="1" w:after="100" w:afterAutospacing="1"/>
      <w:pBdr>
        <w:top w:val="single" w:color="000000" w:sz="8" w:space="0"/>
        <w:left w:val="single" w:color="000000" w:sz="8" w:space="0"/>
      </w:pBdr>
    </w:pPr>
  </w:style>
  <w:style w:type="paragraph" w:styleId="1218" w:customStyle="1">
    <w:name w:val="xl360"/>
    <w:basedOn w:val="883"/>
    <w:pPr>
      <w:jc w:val="center"/>
      <w:spacing w:before="100" w:beforeAutospacing="1" w:after="100" w:afterAutospacing="1"/>
      <w:pBdr>
        <w:left w:val="single" w:color="000000" w:sz="8" w:space="0"/>
      </w:pBdr>
    </w:pPr>
  </w:style>
  <w:style w:type="paragraph" w:styleId="1219" w:customStyle="1">
    <w:name w:val="xl361"/>
    <w:basedOn w:val="883"/>
    <w:pPr>
      <w:jc w:val="center"/>
      <w:spacing w:before="100" w:beforeAutospacing="1" w:after="100" w:afterAutospacing="1"/>
      <w:pBdr>
        <w:left w:val="single" w:color="000000" w:sz="8" w:space="0"/>
        <w:bottom w:val="single" w:color="000000" w:sz="8" w:space="0"/>
      </w:pBdr>
    </w:pPr>
  </w:style>
  <w:style w:type="paragraph" w:styleId="1220" w:customStyle="1">
    <w:name w:val="xl362"/>
    <w:basedOn w:val="883"/>
    <w:pPr>
      <w:jc w:val="center"/>
      <w:spacing w:before="100" w:beforeAutospacing="1" w:after="100" w:afterAutospacing="1"/>
      <w:pBdr>
        <w:top w:val="single" w:color="000000" w:sz="8" w:space="0"/>
        <w:left w:val="single" w:color="000000" w:sz="8" w:space="0"/>
        <w:right w:val="single" w:color="000000" w:sz="8" w:space="0"/>
      </w:pBdr>
    </w:pPr>
  </w:style>
  <w:style w:type="paragraph" w:styleId="1221" w:customStyle="1">
    <w:name w:val="xl363"/>
    <w:basedOn w:val="883"/>
    <w:pPr>
      <w:jc w:val="center"/>
      <w:spacing w:before="100" w:beforeAutospacing="1" w:after="100" w:afterAutospacing="1"/>
      <w:pBdr>
        <w:left w:val="single" w:color="000000" w:sz="8" w:space="0"/>
        <w:right w:val="single" w:color="000000" w:sz="8" w:space="0"/>
      </w:pBdr>
    </w:pPr>
  </w:style>
  <w:style w:type="paragraph" w:styleId="1222" w:customStyle="1">
    <w:name w:val="xl364"/>
    <w:basedOn w:val="883"/>
    <w:pPr>
      <w:jc w:val="center"/>
      <w:spacing w:before="100" w:beforeAutospacing="1" w:after="100" w:afterAutospacing="1"/>
      <w:pBdr>
        <w:left w:val="single" w:color="000000" w:sz="8" w:space="0"/>
        <w:bottom w:val="single" w:color="000000" w:sz="8" w:space="0"/>
        <w:right w:val="single" w:color="000000" w:sz="8" w:space="0"/>
      </w:pBdr>
    </w:pPr>
  </w:style>
  <w:style w:type="paragraph" w:styleId="1223" w:customStyle="1">
    <w:name w:val="xl365"/>
    <w:basedOn w:val="883"/>
    <w:pPr>
      <w:jc w:val="center"/>
      <w:spacing w:before="100" w:beforeAutospacing="1" w:after="100" w:afterAutospacing="1"/>
      <w:shd w:val="clear" w:color="ffffff" w:fill="ffffff"/>
      <w:pBdr>
        <w:top w:val="single" w:color="000000" w:sz="8" w:space="0"/>
        <w:left w:val="single" w:color="000000" w:sz="8" w:space="0"/>
        <w:bottom w:val="single" w:color="000000" w:sz="4" w:space="0"/>
        <w:right w:val="single" w:color="000000" w:sz="8" w:space="0"/>
      </w:pBdr>
    </w:pPr>
  </w:style>
  <w:style w:type="paragraph" w:styleId="1224" w:customStyle="1">
    <w:name w:val="xl366"/>
    <w:basedOn w:val="883"/>
    <w:pPr>
      <w:jc w:val="center"/>
      <w:spacing w:before="100" w:beforeAutospacing="1" w:after="100" w:afterAutospacing="1"/>
      <w:shd w:val="clear" w:color="ffffff" w:fill="ffffff"/>
      <w:pBdr>
        <w:top w:val="single" w:color="000000" w:sz="4" w:space="0"/>
        <w:left w:val="single" w:color="000000" w:sz="8" w:space="0"/>
        <w:bottom w:val="single" w:color="000000" w:sz="4" w:space="0"/>
        <w:right w:val="single" w:color="000000" w:sz="8" w:space="0"/>
      </w:pBdr>
    </w:pPr>
  </w:style>
  <w:style w:type="paragraph" w:styleId="1225" w:customStyle="1">
    <w:name w:val="xl367"/>
    <w:basedOn w:val="883"/>
    <w:pPr>
      <w:jc w:val="center"/>
      <w:spacing w:before="100" w:beforeAutospacing="1" w:after="100" w:afterAutospacing="1"/>
      <w:shd w:val="clear" w:color="ffffff" w:fill="ffffff"/>
      <w:pBdr>
        <w:top w:val="single" w:color="000000" w:sz="4" w:space="0"/>
        <w:left w:val="single" w:color="000000" w:sz="8" w:space="0"/>
        <w:bottom w:val="single" w:color="000000" w:sz="8" w:space="0"/>
        <w:right w:val="single" w:color="000000" w:sz="8" w:space="0"/>
      </w:pBdr>
    </w:pPr>
  </w:style>
  <w:style w:type="paragraph" w:styleId="1226" w:customStyle="1">
    <w:name w:val="xl368"/>
    <w:basedOn w:val="883"/>
    <w:pPr>
      <w:jc w:val="center"/>
      <w:spacing w:before="100" w:beforeAutospacing="1" w:after="100" w:afterAutospacing="1"/>
      <w:pBdr>
        <w:top w:val="single" w:color="000000" w:sz="8" w:space="0"/>
        <w:bottom w:val="single" w:color="000000" w:sz="4" w:space="0"/>
      </w:pBdr>
    </w:pPr>
  </w:style>
  <w:style w:type="paragraph" w:styleId="1227" w:customStyle="1">
    <w:name w:val="xl369"/>
    <w:basedOn w:val="883"/>
    <w:pPr>
      <w:jc w:val="center"/>
      <w:spacing w:before="100" w:beforeAutospacing="1" w:after="100" w:afterAutospacing="1"/>
      <w:pBdr>
        <w:top w:val="single" w:color="000000" w:sz="4" w:space="0"/>
        <w:bottom w:val="single" w:color="000000" w:sz="4" w:space="0"/>
      </w:pBdr>
    </w:pPr>
  </w:style>
  <w:style w:type="paragraph" w:styleId="1228" w:customStyle="1">
    <w:name w:val="xl370"/>
    <w:basedOn w:val="883"/>
    <w:pPr>
      <w:jc w:val="center"/>
      <w:spacing w:before="100" w:beforeAutospacing="1" w:after="100" w:afterAutospacing="1"/>
      <w:pBdr>
        <w:top w:val="single" w:color="000000" w:sz="4" w:space="0"/>
        <w:bottom w:val="single" w:color="000000" w:sz="8" w:space="0"/>
      </w:pBdr>
    </w:pPr>
  </w:style>
  <w:style w:type="paragraph" w:styleId="1229" w:customStyle="1">
    <w:name w:val="xl371"/>
    <w:basedOn w:val="883"/>
    <w:pPr>
      <w:jc w:val="center"/>
      <w:spacing w:before="100" w:beforeAutospacing="1" w:after="100" w:afterAutospacing="1"/>
      <w:shd w:val="clear" w:color="ffffff" w:fill="ffffff"/>
      <w:pBdr>
        <w:top w:val="single" w:color="000000" w:sz="8" w:space="0"/>
        <w:left w:val="single" w:color="000000" w:sz="8" w:space="0"/>
        <w:bottom w:val="single" w:color="000000" w:sz="4" w:space="0"/>
        <w:right w:val="single" w:color="000000" w:sz="4" w:space="0"/>
      </w:pBdr>
    </w:pPr>
  </w:style>
  <w:style w:type="paragraph" w:styleId="1230" w:customStyle="1">
    <w:name w:val="xl372"/>
    <w:basedOn w:val="883"/>
    <w:pPr>
      <w:jc w:val="center"/>
      <w:spacing w:before="100" w:beforeAutospacing="1" w:after="100" w:afterAutospacing="1"/>
      <w:shd w:val="clear" w:color="ffffff" w:fill="ffffff"/>
      <w:pBdr>
        <w:top w:val="single" w:color="000000" w:sz="8" w:space="0"/>
        <w:left w:val="single" w:color="000000" w:sz="4" w:space="0"/>
        <w:bottom w:val="single" w:color="000000" w:sz="4" w:space="0"/>
        <w:right w:val="single" w:color="000000" w:sz="8" w:space="0"/>
      </w:pBdr>
    </w:pPr>
  </w:style>
  <w:style w:type="paragraph" w:styleId="1231" w:customStyle="1">
    <w:name w:val="xl373"/>
    <w:basedOn w:val="883"/>
    <w:pPr>
      <w:jc w:val="center"/>
      <w:spacing w:before="100" w:beforeAutospacing="1" w:after="100" w:afterAutospacing="1"/>
      <w:pBdr>
        <w:top w:val="single" w:color="000000" w:sz="8" w:space="0"/>
        <w:bottom w:val="single" w:color="000000" w:sz="4" w:space="0"/>
        <w:right w:val="single" w:color="000000" w:sz="4" w:space="0"/>
      </w:pBdr>
    </w:pPr>
  </w:style>
  <w:style w:type="paragraph" w:styleId="1232" w:customStyle="1">
    <w:name w:val="xl374"/>
    <w:basedOn w:val="883"/>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233" w:customStyle="1">
    <w:name w:val="xl375"/>
    <w:basedOn w:val="883"/>
    <w:pPr>
      <w:jc w:val="center"/>
      <w:spacing w:before="100" w:beforeAutospacing="1" w:after="100" w:afterAutospacing="1"/>
      <w:pBdr>
        <w:top w:val="single" w:color="000000" w:sz="8" w:space="0"/>
        <w:left w:val="single" w:color="000000" w:sz="4" w:space="0"/>
        <w:bottom w:val="single" w:color="000000" w:sz="4" w:space="0"/>
        <w:right w:val="single" w:color="000000" w:sz="8" w:space="0"/>
      </w:pBdr>
    </w:pPr>
  </w:style>
  <w:style w:type="paragraph" w:styleId="1234" w:customStyle="1">
    <w:name w:val="xl376"/>
    <w:basedOn w:val="883"/>
    <w:pPr>
      <w:jc w:val="center"/>
      <w:spacing w:before="100" w:beforeAutospacing="1" w:after="100" w:afterAutospacing="1"/>
      <w:shd w:val="clear" w:color="ffffff" w:fill="ffffff"/>
      <w:pBdr>
        <w:top w:val="single" w:color="000000" w:sz="4" w:space="0"/>
        <w:left w:val="single" w:color="000000" w:sz="8" w:space="0"/>
        <w:bottom w:val="single" w:color="000000" w:sz="4" w:space="0"/>
        <w:right w:val="single" w:color="000000" w:sz="4" w:space="0"/>
      </w:pBdr>
    </w:pPr>
  </w:style>
  <w:style w:type="paragraph" w:styleId="1235" w:customStyle="1">
    <w:name w:val="xl377"/>
    <w:basedOn w:val="883"/>
    <w:pPr>
      <w:jc w:val="center"/>
      <w:spacing w:before="100" w:beforeAutospacing="1" w:after="100" w:afterAutospacing="1"/>
      <w:shd w:val="clear" w:color="ffffff" w:fill="ffffff"/>
      <w:pBdr>
        <w:top w:val="single" w:color="000000" w:sz="4" w:space="0"/>
        <w:left w:val="single" w:color="000000" w:sz="8" w:space="0"/>
        <w:bottom w:val="single" w:color="000000" w:sz="8" w:space="0"/>
        <w:right w:val="single" w:color="000000" w:sz="4" w:space="0"/>
      </w:pBdr>
    </w:pPr>
  </w:style>
  <w:style w:type="paragraph" w:styleId="1236" w:customStyle="1">
    <w:name w:val="xl378"/>
    <w:basedOn w:val="883"/>
    <w:pPr>
      <w:jc w:val="center"/>
      <w:spacing w:before="100" w:beforeAutospacing="1" w:after="100" w:afterAutospacing="1"/>
      <w:shd w:val="clear" w:color="ffffff" w:fill="ffffff"/>
      <w:pBdr>
        <w:top w:val="single" w:color="000000" w:sz="4" w:space="0"/>
        <w:left w:val="single" w:color="000000" w:sz="4" w:space="0"/>
        <w:bottom w:val="single" w:color="000000" w:sz="4" w:space="0"/>
        <w:right w:val="single" w:color="000000" w:sz="8" w:space="0"/>
      </w:pBdr>
    </w:pPr>
  </w:style>
  <w:style w:type="paragraph" w:styleId="1237" w:customStyle="1">
    <w:name w:val="xl379"/>
    <w:basedOn w:val="883"/>
    <w:pPr>
      <w:jc w:val="center"/>
      <w:spacing w:before="100" w:beforeAutospacing="1" w:after="100" w:afterAutospacing="1"/>
      <w:shd w:val="clear" w:color="ffffff" w:fill="ffffff"/>
      <w:pBdr>
        <w:top w:val="single" w:color="000000" w:sz="4" w:space="0"/>
        <w:left w:val="single" w:color="000000" w:sz="4" w:space="0"/>
        <w:bottom w:val="single" w:color="000000" w:sz="8" w:space="0"/>
        <w:right w:val="single" w:color="000000" w:sz="8" w:space="0"/>
      </w:pBdr>
    </w:pPr>
  </w:style>
  <w:style w:type="paragraph" w:styleId="1238" w:customStyle="1">
    <w:name w:val="xl380"/>
    <w:basedOn w:val="883"/>
    <w:pPr>
      <w:jc w:val="center"/>
      <w:spacing w:before="100" w:beforeAutospacing="1" w:after="100" w:afterAutospacing="1"/>
      <w:pBdr>
        <w:top w:val="single" w:color="000000" w:sz="4" w:space="0"/>
        <w:right w:val="single" w:color="000000" w:sz="4" w:space="0"/>
      </w:pBdr>
    </w:pPr>
  </w:style>
  <w:style w:type="paragraph" w:styleId="1239" w:customStyle="1">
    <w:name w:val="xl381"/>
    <w:basedOn w:val="883"/>
    <w:pPr>
      <w:jc w:val="center"/>
      <w:spacing w:before="100" w:beforeAutospacing="1" w:after="100" w:afterAutospacing="1"/>
      <w:pBdr>
        <w:bottom w:val="single" w:color="000000" w:sz="8" w:space="0"/>
        <w:right w:val="single" w:color="000000" w:sz="4" w:space="0"/>
      </w:pBdr>
    </w:pPr>
  </w:style>
  <w:style w:type="paragraph" w:styleId="1240" w:customStyle="1">
    <w:name w:val="xl382"/>
    <w:basedOn w:val="883"/>
    <w:pPr>
      <w:jc w:val="center"/>
      <w:spacing w:before="100" w:beforeAutospacing="1" w:after="100" w:afterAutospacing="1"/>
      <w:pBdr>
        <w:top w:val="single" w:color="000000" w:sz="4" w:space="0"/>
        <w:left w:val="single" w:color="000000" w:sz="4" w:space="0"/>
        <w:right w:val="single" w:color="000000" w:sz="4" w:space="0"/>
      </w:pBdr>
    </w:pPr>
  </w:style>
  <w:style w:type="paragraph" w:styleId="1241" w:customStyle="1">
    <w:name w:val="xl383"/>
    <w:basedOn w:val="883"/>
    <w:pPr>
      <w:jc w:val="center"/>
      <w:spacing w:before="100" w:beforeAutospacing="1" w:after="100" w:afterAutospacing="1"/>
      <w:pBdr>
        <w:left w:val="single" w:color="000000" w:sz="4" w:space="0"/>
        <w:bottom w:val="single" w:color="000000" w:sz="8" w:space="0"/>
        <w:right w:val="single" w:color="000000" w:sz="4" w:space="0"/>
      </w:pBdr>
    </w:pPr>
  </w:style>
  <w:style w:type="paragraph" w:styleId="1242" w:customStyle="1">
    <w:name w:val="xl384"/>
    <w:basedOn w:val="883"/>
    <w:pPr>
      <w:jc w:val="center"/>
      <w:spacing w:before="100" w:beforeAutospacing="1" w:after="100" w:afterAutospacing="1"/>
      <w:pBdr>
        <w:top w:val="single" w:color="000000" w:sz="4" w:space="0"/>
        <w:left w:val="single" w:color="000000" w:sz="4" w:space="0"/>
        <w:right w:val="single" w:color="000000" w:sz="4" w:space="0"/>
      </w:pBdr>
    </w:pPr>
  </w:style>
  <w:style w:type="paragraph" w:styleId="1243" w:customStyle="1">
    <w:name w:val="xl385"/>
    <w:basedOn w:val="883"/>
    <w:pPr>
      <w:jc w:val="center"/>
      <w:spacing w:before="100" w:beforeAutospacing="1" w:after="100" w:afterAutospacing="1"/>
      <w:pBdr>
        <w:left w:val="single" w:color="000000" w:sz="4" w:space="0"/>
        <w:bottom w:val="single" w:color="000000" w:sz="8" w:space="0"/>
        <w:right w:val="single" w:color="000000" w:sz="4" w:space="0"/>
      </w:pBdr>
    </w:pPr>
  </w:style>
  <w:style w:type="paragraph" w:styleId="1244" w:customStyle="1">
    <w:name w:val="xl386"/>
    <w:basedOn w:val="883"/>
    <w:pPr>
      <w:jc w:val="center"/>
      <w:spacing w:before="100" w:beforeAutospacing="1" w:after="100" w:afterAutospacing="1"/>
      <w:pBdr>
        <w:top w:val="single" w:color="000000" w:sz="4" w:space="0"/>
        <w:left w:val="single" w:color="000000" w:sz="4" w:space="0"/>
        <w:right w:val="single" w:color="000000" w:sz="8" w:space="0"/>
      </w:pBdr>
    </w:pPr>
  </w:style>
  <w:style w:type="paragraph" w:styleId="1245" w:customStyle="1">
    <w:name w:val="xl387"/>
    <w:basedOn w:val="883"/>
    <w:pPr>
      <w:jc w:val="center"/>
      <w:spacing w:before="100" w:beforeAutospacing="1" w:after="100" w:afterAutospacing="1"/>
      <w:pBdr>
        <w:left w:val="single" w:color="000000" w:sz="4" w:space="0"/>
        <w:bottom w:val="single" w:color="000000" w:sz="8" w:space="0"/>
        <w:right w:val="single" w:color="000000" w:sz="8" w:space="0"/>
      </w:pBdr>
    </w:pPr>
  </w:style>
  <w:style w:type="paragraph" w:styleId="1246" w:customStyle="1">
    <w:name w:val="xl388"/>
    <w:basedOn w:val="883"/>
    <w:pPr>
      <w:jc w:val="center"/>
      <w:spacing w:before="100" w:beforeAutospacing="1" w:after="100" w:afterAutospacing="1"/>
      <w:shd w:val="clear" w:color="c5d9f1" w:fill="c5d9f1"/>
      <w:pBdr>
        <w:top w:val="single" w:color="000000" w:sz="8" w:space="0"/>
        <w:left w:val="single" w:color="000000" w:sz="8" w:space="0"/>
        <w:right w:val="single" w:color="000000" w:sz="8" w:space="0"/>
      </w:pBdr>
    </w:pPr>
    <w:rPr>
      <w:b/>
      <w:bCs/>
    </w:rPr>
  </w:style>
  <w:style w:type="paragraph" w:styleId="1247" w:customStyle="1">
    <w:name w:val="xl389"/>
    <w:basedOn w:val="883"/>
    <w:pPr>
      <w:jc w:val="center"/>
      <w:spacing w:before="100" w:beforeAutospacing="1" w:after="100" w:afterAutospacing="1"/>
      <w:shd w:val="clear" w:color="c5d9f1" w:fill="c5d9f1"/>
      <w:pBdr>
        <w:left w:val="single" w:color="000000" w:sz="8" w:space="0"/>
        <w:bottom w:val="single" w:color="000000" w:sz="8" w:space="0"/>
        <w:right w:val="single" w:color="000000" w:sz="8" w:space="0"/>
      </w:pBdr>
    </w:pPr>
    <w:rPr>
      <w:b/>
      <w:bCs/>
    </w:rPr>
  </w:style>
  <w:style w:type="paragraph" w:styleId="1248" w:customStyle="1">
    <w:name w:val="xl390"/>
    <w:basedOn w:val="883"/>
    <w:pPr>
      <w:jc w:val="center"/>
      <w:spacing w:before="100" w:beforeAutospacing="1" w:after="100" w:afterAutospacing="1"/>
      <w:shd w:val="clear" w:color="c5d9f1" w:fill="c5d9f1"/>
      <w:pBdr>
        <w:top w:val="single" w:color="000000" w:sz="8" w:space="0"/>
        <w:left w:val="single" w:color="000000" w:sz="8" w:space="0"/>
        <w:right w:val="single" w:color="000000" w:sz="8" w:space="0"/>
      </w:pBdr>
    </w:pPr>
    <w:rPr>
      <w:b/>
      <w:bCs/>
    </w:rPr>
  </w:style>
  <w:style w:type="paragraph" w:styleId="1249" w:customStyle="1">
    <w:name w:val="xl391"/>
    <w:basedOn w:val="883"/>
    <w:pPr>
      <w:jc w:val="center"/>
      <w:spacing w:before="100" w:beforeAutospacing="1" w:after="100" w:afterAutospacing="1"/>
      <w:shd w:val="clear" w:color="c5d9f1" w:fill="c5d9f1"/>
      <w:pBdr>
        <w:left w:val="single" w:color="000000" w:sz="8" w:space="0"/>
        <w:bottom w:val="single" w:color="000000" w:sz="8" w:space="0"/>
        <w:right w:val="single" w:color="000000" w:sz="8" w:space="0"/>
      </w:pBdr>
    </w:pPr>
    <w:rPr>
      <w:b/>
      <w:bCs/>
    </w:rPr>
  </w:style>
  <w:style w:type="paragraph" w:styleId="1250" w:customStyle="1">
    <w:name w:val="xl392"/>
    <w:basedOn w:val="883"/>
    <w:pPr>
      <w:jc w:val="center"/>
      <w:spacing w:before="100" w:beforeAutospacing="1" w:after="100" w:afterAutospacing="1"/>
      <w:shd w:val="clear" w:color="c5d9f1" w:fill="c5d9f1"/>
      <w:pBdr>
        <w:top w:val="single" w:color="000000" w:sz="8" w:space="0"/>
        <w:left w:val="single" w:color="000000" w:sz="8" w:space="0"/>
        <w:bottom w:val="single" w:color="000000" w:sz="8" w:space="0"/>
      </w:pBdr>
    </w:pPr>
    <w:rPr>
      <w:b/>
      <w:bCs/>
    </w:rPr>
  </w:style>
  <w:style w:type="paragraph" w:styleId="1251" w:customStyle="1">
    <w:name w:val="xl393"/>
    <w:basedOn w:val="883"/>
    <w:pPr>
      <w:jc w:val="center"/>
      <w:spacing w:before="100" w:beforeAutospacing="1" w:after="100" w:afterAutospacing="1"/>
      <w:shd w:val="clear" w:color="c5d9f1" w:fill="c5d9f1"/>
      <w:pBdr>
        <w:top w:val="single" w:color="000000" w:sz="8" w:space="0"/>
        <w:bottom w:val="single" w:color="000000" w:sz="8" w:space="0"/>
      </w:pBdr>
    </w:pPr>
    <w:rPr>
      <w:b/>
      <w:bCs/>
    </w:rPr>
  </w:style>
  <w:style w:type="paragraph" w:styleId="1252" w:customStyle="1">
    <w:name w:val="xl394"/>
    <w:basedOn w:val="883"/>
    <w:pPr>
      <w:jc w:val="center"/>
      <w:spacing w:before="100" w:beforeAutospacing="1" w:after="100" w:afterAutospacing="1"/>
      <w:shd w:val="clear" w:color="c5d9f1" w:fill="c5d9f1"/>
      <w:pBdr>
        <w:top w:val="single" w:color="000000" w:sz="8" w:space="0"/>
        <w:bottom w:val="single" w:color="000000" w:sz="8" w:space="0"/>
        <w:right w:val="single" w:color="000000" w:sz="8" w:space="0"/>
      </w:pBdr>
    </w:pPr>
    <w:rPr>
      <w:b/>
      <w:bCs/>
    </w:rPr>
  </w:style>
  <w:style w:type="paragraph" w:styleId="1253" w:customStyle="1">
    <w:name w:val="xl395"/>
    <w:basedOn w:val="883"/>
    <w:pPr>
      <w:jc w:val="center"/>
      <w:spacing w:before="100" w:beforeAutospacing="1" w:after="100" w:afterAutospacing="1"/>
      <w:shd w:val="clear" w:color="f2f2f2" w:fill="f2f2f2"/>
      <w:pBdr>
        <w:top w:val="single" w:color="000000" w:sz="8" w:space="0"/>
        <w:left w:val="single" w:color="000000" w:sz="8" w:space="0"/>
        <w:right w:val="single" w:color="000000" w:sz="8" w:space="0"/>
      </w:pBdr>
    </w:pPr>
  </w:style>
  <w:style w:type="paragraph" w:styleId="1254" w:customStyle="1">
    <w:name w:val="xl396"/>
    <w:basedOn w:val="883"/>
    <w:pPr>
      <w:jc w:val="center"/>
      <w:spacing w:before="100" w:beforeAutospacing="1" w:after="100" w:afterAutospacing="1"/>
      <w:shd w:val="clear" w:color="f2f2f2" w:fill="f2f2f2"/>
      <w:pBdr>
        <w:left w:val="single" w:color="000000" w:sz="8" w:space="0"/>
        <w:right w:val="single" w:color="000000" w:sz="8" w:space="0"/>
      </w:pBdr>
    </w:pPr>
  </w:style>
  <w:style w:type="paragraph" w:styleId="1255" w:customStyle="1">
    <w:name w:val="xl397"/>
    <w:basedOn w:val="883"/>
    <w:pPr>
      <w:jc w:val="center"/>
      <w:spacing w:before="100" w:beforeAutospacing="1" w:after="100" w:afterAutospacing="1"/>
      <w:shd w:val="clear" w:color="ffffff" w:fill="ffffff"/>
      <w:pBdr>
        <w:top w:val="single" w:color="000000" w:sz="4" w:space="0"/>
        <w:right w:val="single" w:color="000000" w:sz="8" w:space="0"/>
      </w:pBdr>
    </w:pPr>
    <w:rPr>
      <w:b/>
      <w:bCs/>
    </w:rPr>
  </w:style>
  <w:style w:type="paragraph" w:styleId="1256" w:customStyle="1">
    <w:name w:val="xl398"/>
    <w:basedOn w:val="883"/>
    <w:pPr>
      <w:jc w:val="center"/>
      <w:spacing w:before="100" w:beforeAutospacing="1" w:after="100" w:afterAutospacing="1"/>
      <w:shd w:val="clear" w:color="ffffff" w:fill="ffffff"/>
      <w:pBdr>
        <w:right w:val="single" w:color="000000" w:sz="8" w:space="0"/>
      </w:pBdr>
    </w:pPr>
    <w:rPr>
      <w:b/>
      <w:bCs/>
    </w:rPr>
  </w:style>
  <w:style w:type="paragraph" w:styleId="1257" w:customStyle="1">
    <w:name w:val="xl399"/>
    <w:basedOn w:val="883"/>
    <w:pPr>
      <w:jc w:val="center"/>
      <w:spacing w:before="100" w:beforeAutospacing="1" w:after="100" w:afterAutospacing="1"/>
      <w:shd w:val="clear" w:color="ffffff" w:fill="ffffff"/>
      <w:pBdr>
        <w:left w:val="single" w:color="000000" w:sz="8" w:space="0"/>
        <w:bottom w:val="single" w:color="000000" w:sz="8" w:space="0"/>
      </w:pBdr>
    </w:pPr>
  </w:style>
  <w:style w:type="paragraph" w:styleId="1258" w:customStyle="1">
    <w:name w:val="xl400"/>
    <w:basedOn w:val="883"/>
    <w:pPr>
      <w:jc w:val="center"/>
      <w:spacing w:before="100" w:beforeAutospacing="1" w:after="100" w:afterAutospacing="1"/>
      <w:shd w:val="clear" w:color="ffffff" w:fill="ffffff"/>
      <w:pBdr>
        <w:bottom w:val="single" w:color="000000" w:sz="8" w:space="0"/>
      </w:pBdr>
    </w:pPr>
  </w:style>
  <w:style w:type="paragraph" w:styleId="1259" w:customStyle="1">
    <w:name w:val="xl401"/>
    <w:basedOn w:val="883"/>
    <w:pPr>
      <w:jc w:val="center"/>
      <w:spacing w:before="100" w:beforeAutospacing="1" w:after="100" w:afterAutospacing="1"/>
      <w:shd w:val="clear" w:color="ffffff" w:fill="ffffff"/>
      <w:pBdr>
        <w:bottom w:val="single" w:color="000000" w:sz="8" w:space="0"/>
        <w:right w:val="single" w:color="000000" w:sz="8" w:space="0"/>
      </w:pBdr>
    </w:pPr>
  </w:style>
  <w:style w:type="paragraph" w:styleId="1260" w:customStyle="1">
    <w:name w:val="xl402"/>
    <w:basedOn w:val="883"/>
    <w:pPr>
      <w:jc w:val="center"/>
      <w:spacing w:before="100" w:beforeAutospacing="1" w:after="100" w:afterAutospacing="1"/>
      <w:shd w:val="clear" w:color="ffffff" w:fill="ffffff"/>
      <w:pBdr>
        <w:top w:val="single" w:color="000000" w:sz="8" w:space="0"/>
        <w:left w:val="single" w:color="000000" w:sz="8" w:space="0"/>
        <w:right w:val="single" w:color="000000" w:sz="8" w:space="0"/>
      </w:pBdr>
    </w:pPr>
    <w:rPr>
      <w:b/>
      <w:bCs/>
    </w:rPr>
  </w:style>
  <w:style w:type="paragraph" w:styleId="1261" w:customStyle="1">
    <w:name w:val="xl403"/>
    <w:basedOn w:val="883"/>
    <w:pPr>
      <w:jc w:val="center"/>
      <w:spacing w:before="100" w:beforeAutospacing="1" w:after="100" w:afterAutospacing="1"/>
      <w:shd w:val="clear" w:color="ffffff" w:fill="ffffff"/>
      <w:pBdr>
        <w:left w:val="single" w:color="000000" w:sz="8" w:space="0"/>
        <w:right w:val="single" w:color="000000" w:sz="8" w:space="0"/>
      </w:pBdr>
    </w:pPr>
    <w:rPr>
      <w:b/>
      <w:bCs/>
    </w:rPr>
  </w:style>
  <w:style w:type="paragraph" w:styleId="1262" w:customStyle="1">
    <w:name w:val="xl404"/>
    <w:basedOn w:val="883"/>
    <w:pPr>
      <w:jc w:val="center"/>
      <w:spacing w:before="100" w:beforeAutospacing="1" w:after="100" w:afterAutospacing="1"/>
      <w:shd w:val="clear" w:color="ffffff" w:fill="ffffff"/>
      <w:pBdr>
        <w:left w:val="single" w:color="000000" w:sz="8" w:space="0"/>
        <w:bottom w:val="single" w:color="000000" w:sz="8" w:space="0"/>
        <w:right w:val="single" w:color="000000" w:sz="8" w:space="0"/>
      </w:pBdr>
    </w:pPr>
    <w:rPr>
      <w:b/>
      <w:bCs/>
    </w:rPr>
  </w:style>
  <w:style w:type="paragraph" w:styleId="1263" w:customStyle="1">
    <w:name w:val="xl405"/>
    <w:basedOn w:val="883"/>
    <w:pPr>
      <w:jc w:val="center"/>
      <w:spacing w:before="100" w:beforeAutospacing="1" w:after="100" w:afterAutospacing="1"/>
      <w:shd w:val="clear" w:color="f2f2f2" w:fill="ffffff"/>
      <w:pBdr>
        <w:top w:val="single" w:color="000000" w:sz="8" w:space="0"/>
        <w:left w:val="single" w:color="000000" w:sz="8" w:space="0"/>
        <w:right w:val="single" w:color="000000" w:sz="8" w:space="0"/>
      </w:pBdr>
    </w:pPr>
  </w:style>
  <w:style w:type="paragraph" w:styleId="1264" w:customStyle="1">
    <w:name w:val="xl406"/>
    <w:basedOn w:val="883"/>
    <w:pPr>
      <w:jc w:val="center"/>
      <w:spacing w:before="100" w:beforeAutospacing="1" w:after="100" w:afterAutospacing="1"/>
      <w:shd w:val="clear" w:color="f2f2f2" w:fill="ffffff"/>
      <w:pBdr>
        <w:left w:val="single" w:color="000000" w:sz="8" w:space="0"/>
        <w:right w:val="single" w:color="000000" w:sz="8" w:space="0"/>
      </w:pBdr>
    </w:pPr>
  </w:style>
  <w:style w:type="paragraph" w:styleId="1265" w:customStyle="1">
    <w:name w:val="xl407"/>
    <w:basedOn w:val="883"/>
    <w:pPr>
      <w:jc w:val="center"/>
      <w:spacing w:before="100" w:beforeAutospacing="1" w:after="100" w:afterAutospacing="1"/>
      <w:shd w:val="clear" w:color="f2f2f2" w:fill="ffffff"/>
      <w:pBdr>
        <w:left w:val="single" w:color="000000" w:sz="8" w:space="0"/>
        <w:bottom w:val="single" w:color="000000" w:sz="8" w:space="0"/>
        <w:right w:val="single" w:color="000000" w:sz="8" w:space="0"/>
      </w:pBdr>
    </w:pPr>
  </w:style>
  <w:style w:type="paragraph" w:styleId="1266" w:customStyle="1">
    <w:name w:val="xl408"/>
    <w:basedOn w:val="883"/>
    <w:pPr>
      <w:jc w:val="center"/>
      <w:spacing w:before="100" w:beforeAutospacing="1" w:after="100" w:afterAutospacing="1"/>
      <w:shd w:val="clear" w:color="ebf1de" w:fill="ebf1de"/>
      <w:pBdr>
        <w:top w:val="single" w:color="000000" w:sz="8" w:space="0"/>
        <w:left w:val="single" w:color="000000" w:sz="8" w:space="0"/>
        <w:bottom w:val="single" w:color="000000" w:sz="8" w:space="0"/>
      </w:pBdr>
    </w:pPr>
    <w:rPr>
      <w:b/>
      <w:bCs/>
    </w:rPr>
  </w:style>
  <w:style w:type="paragraph" w:styleId="1267" w:customStyle="1">
    <w:name w:val="xl409"/>
    <w:basedOn w:val="883"/>
    <w:pPr>
      <w:jc w:val="center"/>
      <w:spacing w:before="100" w:beforeAutospacing="1" w:after="100" w:afterAutospacing="1"/>
      <w:shd w:val="clear" w:color="ebf1de" w:fill="ebf1de"/>
      <w:pBdr>
        <w:top w:val="single" w:color="000000" w:sz="8" w:space="0"/>
        <w:bottom w:val="single" w:color="000000" w:sz="8" w:space="0"/>
      </w:pBdr>
    </w:pPr>
    <w:rPr>
      <w:b/>
      <w:bCs/>
    </w:rPr>
  </w:style>
  <w:style w:type="paragraph" w:styleId="1268" w:customStyle="1">
    <w:name w:val="xl410"/>
    <w:basedOn w:val="883"/>
    <w:pPr>
      <w:jc w:val="center"/>
      <w:spacing w:before="100" w:beforeAutospacing="1" w:after="100" w:afterAutospacing="1"/>
      <w:shd w:val="clear" w:color="ebf1de" w:fill="ebf1de"/>
      <w:pBdr>
        <w:top w:val="single" w:color="000000" w:sz="8" w:space="0"/>
        <w:bottom w:val="single" w:color="000000" w:sz="8" w:space="0"/>
        <w:right w:val="single" w:color="000000" w:sz="8" w:space="0"/>
      </w:pBdr>
    </w:pPr>
    <w:rPr>
      <w:b/>
      <w:bCs/>
    </w:rPr>
  </w:style>
  <w:style w:type="paragraph" w:styleId="1269" w:customStyle="1">
    <w:name w:val="xl411"/>
    <w:basedOn w:val="883"/>
    <w:pPr>
      <w:jc w:val="center"/>
      <w:spacing w:before="100" w:beforeAutospacing="1" w:after="100" w:afterAutospacing="1"/>
      <w:shd w:val="clear" w:color="f2f2f2" w:fill="f2f2f2"/>
      <w:pBdr>
        <w:left w:val="single" w:color="000000" w:sz="8" w:space="0"/>
        <w:right w:val="single" w:color="000000" w:sz="8" w:space="0"/>
      </w:pBdr>
    </w:pPr>
  </w:style>
  <w:style w:type="paragraph" w:styleId="1270" w:customStyle="1">
    <w:name w:val="xl412"/>
    <w:basedOn w:val="883"/>
    <w:pPr>
      <w:jc w:val="center"/>
      <w:spacing w:before="100" w:beforeAutospacing="1" w:after="100" w:afterAutospacing="1"/>
      <w:shd w:val="clear" w:color="f2f2f2" w:fill="f2f2f2"/>
      <w:pBdr>
        <w:left w:val="single" w:color="000000" w:sz="8" w:space="0"/>
        <w:bottom w:val="single" w:color="000000" w:sz="8" w:space="0"/>
        <w:right w:val="single" w:color="000000" w:sz="8" w:space="0"/>
      </w:pBdr>
    </w:pPr>
  </w:style>
  <w:style w:type="paragraph" w:styleId="1271" w:customStyle="1">
    <w:name w:val="xl413"/>
    <w:basedOn w:val="883"/>
    <w:pPr>
      <w:spacing w:before="100" w:beforeAutospacing="1" w:after="100" w:afterAutospacing="1"/>
      <w:shd w:val="clear" w:color="ffffff" w:fill="ffffff"/>
    </w:pPr>
  </w:style>
  <w:style w:type="paragraph" w:styleId="1272" w:customStyle="1">
    <w:name w:val="xl414"/>
    <w:basedOn w:val="883"/>
    <w:pPr>
      <w:jc w:val="center"/>
      <w:spacing w:before="100" w:beforeAutospacing="1" w:after="100" w:afterAutospacing="1"/>
      <w:shd w:val="clear" w:color="f2f2f2" w:fill="f2f2f2"/>
      <w:pBdr>
        <w:top w:val="single" w:color="000000" w:sz="8" w:space="0"/>
        <w:left w:val="single" w:color="000000" w:sz="8" w:space="0"/>
        <w:right w:val="single" w:color="000000" w:sz="8" w:space="0"/>
      </w:pBdr>
    </w:pPr>
  </w:style>
  <w:style w:type="paragraph" w:styleId="1273" w:customStyle="1">
    <w:name w:val="xl415"/>
    <w:basedOn w:val="883"/>
    <w:pPr>
      <w:jc w:val="center"/>
      <w:spacing w:before="100" w:beforeAutospacing="1" w:after="100" w:afterAutospacing="1"/>
      <w:shd w:val="clear" w:color="f2f2f2" w:fill="f2f2f2"/>
      <w:pBdr>
        <w:left w:val="single" w:color="000000" w:sz="8" w:space="0"/>
        <w:right w:val="single" w:color="000000" w:sz="8" w:space="0"/>
      </w:pBdr>
    </w:pPr>
  </w:style>
  <w:style w:type="paragraph" w:styleId="1274" w:customStyle="1">
    <w:name w:val="xl416"/>
    <w:basedOn w:val="883"/>
    <w:pPr>
      <w:jc w:val="center"/>
      <w:spacing w:before="100" w:beforeAutospacing="1" w:after="100" w:afterAutospacing="1"/>
      <w:shd w:val="clear" w:color="f2f2f2" w:fill="f2f2f2"/>
      <w:pBdr>
        <w:left w:val="single" w:color="000000" w:sz="8" w:space="0"/>
        <w:bottom w:val="single" w:color="000000" w:sz="8" w:space="0"/>
        <w:right w:val="single" w:color="000000" w:sz="8" w:space="0"/>
      </w:pBdr>
    </w:pPr>
  </w:style>
  <w:style w:type="paragraph" w:styleId="1275" w:customStyle="1">
    <w:name w:val="xl417"/>
    <w:basedOn w:val="883"/>
    <w:pPr>
      <w:jc w:val="center"/>
      <w:spacing w:before="100" w:beforeAutospacing="1" w:after="100" w:afterAutospacing="1"/>
      <w:shd w:val="clear" w:color="ffffff" w:fill="ffffff"/>
      <w:pBdr>
        <w:top w:val="single" w:color="000000" w:sz="8" w:space="0"/>
        <w:left w:val="single" w:color="000000" w:sz="8" w:space="0"/>
        <w:right w:val="single" w:color="000000" w:sz="8" w:space="0"/>
      </w:pBdr>
    </w:pPr>
  </w:style>
  <w:style w:type="paragraph" w:styleId="1276" w:customStyle="1">
    <w:name w:val="xl418"/>
    <w:basedOn w:val="883"/>
    <w:pPr>
      <w:jc w:val="center"/>
      <w:spacing w:before="100" w:beforeAutospacing="1" w:after="100" w:afterAutospacing="1"/>
      <w:shd w:val="clear" w:color="ffffff" w:fill="ffffff"/>
      <w:pBdr>
        <w:left w:val="single" w:color="000000" w:sz="8" w:space="0"/>
        <w:right w:val="single" w:color="000000" w:sz="8" w:space="0"/>
      </w:pBdr>
    </w:pPr>
  </w:style>
  <w:style w:type="paragraph" w:styleId="1277" w:customStyle="1">
    <w:name w:val="xl419"/>
    <w:basedOn w:val="883"/>
    <w:pPr>
      <w:jc w:val="center"/>
      <w:spacing w:before="100" w:beforeAutospacing="1" w:after="100" w:afterAutospacing="1"/>
      <w:shd w:val="clear" w:color="ffffff" w:fill="ffffff"/>
      <w:pBdr>
        <w:left w:val="single" w:color="000000" w:sz="8" w:space="0"/>
        <w:bottom w:val="single" w:color="000000" w:sz="8" w:space="0"/>
        <w:right w:val="single" w:color="000000" w:sz="8" w:space="0"/>
      </w:pBdr>
    </w:pPr>
  </w:style>
  <w:style w:type="paragraph" w:styleId="1278" w:customStyle="1">
    <w:name w:val="xl420"/>
    <w:basedOn w:val="883"/>
    <w:pPr>
      <w:jc w:val="center"/>
      <w:spacing w:before="100" w:beforeAutospacing="1" w:after="100" w:afterAutospacing="1"/>
      <w:shd w:val="clear" w:color="f2f2f2" w:fill="f2f2f2"/>
      <w:pBdr>
        <w:top w:val="single" w:color="000000" w:sz="8" w:space="0"/>
        <w:left w:val="single" w:color="000000" w:sz="8" w:space="0"/>
      </w:pBdr>
    </w:pPr>
  </w:style>
  <w:style w:type="paragraph" w:styleId="1279" w:customStyle="1">
    <w:name w:val="xl421"/>
    <w:basedOn w:val="883"/>
    <w:pPr>
      <w:jc w:val="center"/>
      <w:spacing w:before="100" w:beforeAutospacing="1" w:after="100" w:afterAutospacing="1"/>
      <w:shd w:val="clear" w:color="f2f2f2" w:fill="f2f2f2"/>
      <w:pBdr>
        <w:left w:val="single" w:color="000000" w:sz="8" w:space="0"/>
      </w:pBdr>
    </w:pPr>
  </w:style>
  <w:style w:type="paragraph" w:styleId="1280" w:customStyle="1">
    <w:name w:val="xl422"/>
    <w:basedOn w:val="883"/>
    <w:pPr>
      <w:jc w:val="center"/>
      <w:spacing w:before="100" w:beforeAutospacing="1" w:after="100" w:afterAutospacing="1"/>
      <w:shd w:val="clear" w:color="f2f2f2" w:fill="f2f2f2"/>
      <w:pBdr>
        <w:left w:val="single" w:color="000000" w:sz="8" w:space="0"/>
        <w:bottom w:val="single" w:color="000000" w:sz="8" w:space="0"/>
      </w:pBdr>
    </w:pPr>
  </w:style>
  <w:style w:type="paragraph" w:styleId="1281" w:customStyle="1">
    <w:name w:val="xl423"/>
    <w:basedOn w:val="883"/>
    <w:pPr>
      <w:jc w:val="center"/>
      <w:spacing w:before="100" w:beforeAutospacing="1" w:after="100" w:afterAutospacing="1"/>
      <w:shd w:val="clear" w:color="f2f2f2" w:fill="f2f2f2"/>
      <w:pBdr>
        <w:top w:val="single" w:color="000000" w:sz="8" w:space="0"/>
        <w:left w:val="single" w:color="000000" w:sz="4" w:space="0"/>
        <w:bottom w:val="single" w:color="000000" w:sz="4" w:space="0"/>
        <w:right w:val="single" w:color="000000" w:sz="8" w:space="0"/>
      </w:pBdr>
    </w:pPr>
  </w:style>
  <w:style w:type="paragraph" w:styleId="1282" w:customStyle="1">
    <w:name w:val="xl424"/>
    <w:basedOn w:val="883"/>
    <w:pPr>
      <w:jc w:val="center"/>
      <w:spacing w:before="100" w:beforeAutospacing="1" w:after="100" w:afterAutospacing="1"/>
      <w:shd w:val="clear" w:color="f2f2f2" w:fill="f2f2f2"/>
      <w:pBdr>
        <w:top w:val="single" w:color="000000" w:sz="4" w:space="0"/>
        <w:left w:val="single" w:color="000000" w:sz="4" w:space="0"/>
        <w:bottom w:val="single" w:color="000000" w:sz="4" w:space="0"/>
        <w:right w:val="single" w:color="000000" w:sz="8" w:space="0"/>
      </w:pBdr>
    </w:pPr>
  </w:style>
  <w:style w:type="paragraph" w:styleId="1283" w:customStyle="1">
    <w:name w:val="xl425"/>
    <w:basedOn w:val="883"/>
    <w:pPr>
      <w:jc w:val="center"/>
      <w:spacing w:before="100" w:beforeAutospacing="1" w:after="100" w:afterAutospacing="1"/>
      <w:shd w:val="clear" w:color="f2f2f2" w:fill="f2f2f2"/>
      <w:pBdr>
        <w:top w:val="single" w:color="000000" w:sz="4" w:space="0"/>
        <w:left w:val="single" w:color="000000" w:sz="4" w:space="0"/>
        <w:bottom w:val="single" w:color="000000" w:sz="8" w:space="0"/>
        <w:right w:val="single" w:color="000000" w:sz="8" w:space="0"/>
      </w:pBdr>
    </w:pPr>
  </w:style>
  <w:style w:type="paragraph" w:styleId="1284" w:customStyle="1">
    <w:name w:val="xl426"/>
    <w:basedOn w:val="883"/>
    <w:pPr>
      <w:jc w:val="center"/>
      <w:spacing w:before="100" w:beforeAutospacing="1" w:after="100" w:afterAutospacing="1"/>
      <w:pBdr>
        <w:top w:val="single" w:color="000000" w:sz="8" w:space="0"/>
        <w:left w:val="single" w:color="000000" w:sz="8" w:space="0"/>
        <w:bottom w:val="single" w:color="000000" w:sz="8" w:space="0"/>
      </w:pBdr>
    </w:pPr>
  </w:style>
  <w:style w:type="paragraph" w:styleId="1285" w:customStyle="1">
    <w:name w:val="xl427"/>
    <w:basedOn w:val="883"/>
    <w:pPr>
      <w:jc w:val="center"/>
      <w:spacing w:before="100" w:beforeAutospacing="1" w:after="100" w:afterAutospacing="1"/>
      <w:pBdr>
        <w:top w:val="single" w:color="000000" w:sz="8" w:space="0"/>
        <w:bottom w:val="single" w:color="000000" w:sz="8" w:space="0"/>
      </w:pBdr>
    </w:pPr>
  </w:style>
  <w:style w:type="paragraph" w:styleId="1286" w:customStyle="1">
    <w:name w:val="xl428"/>
    <w:basedOn w:val="883"/>
    <w:pPr>
      <w:jc w:val="center"/>
      <w:spacing w:before="100" w:beforeAutospacing="1" w:after="100" w:afterAutospacing="1"/>
      <w:pBdr>
        <w:top w:val="single" w:color="000000" w:sz="8" w:space="0"/>
        <w:bottom w:val="single" w:color="000000" w:sz="8" w:space="0"/>
        <w:right w:val="single" w:color="000000" w:sz="8" w:space="0"/>
      </w:pBdr>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 Id="rId11" Type="http://schemas.openxmlformats.org/officeDocument/2006/relationships/hyperlink" Target="https://pechengamr.gov-murman.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ECC91-C956-45BE-B570-7EFD04D0A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Р7-Офис/2024.1.1.373</Application>
  <Company>Kraftway</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Чечель</dc:creator>
  <cp:revision>5</cp:revision>
  <dcterms:created xsi:type="dcterms:W3CDTF">2026-05-18T11:48:00Z</dcterms:created>
  <dcterms:modified xsi:type="dcterms:W3CDTF">2026-06-02T06:39:34Z</dcterms:modified>
</cp:coreProperties>
</file>