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884" w:rsidRDefault="00991884" w:rsidP="00224AEE">
      <w:pPr>
        <w:widowControl w:val="0"/>
        <w:jc w:val="center"/>
        <w:rPr>
          <w:b/>
          <w:sz w:val="28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1639A57" wp14:editId="4524D54B">
            <wp:simplePos x="0" y="0"/>
            <wp:positionH relativeFrom="column">
              <wp:posOffset>2685415</wp:posOffset>
            </wp:positionH>
            <wp:positionV relativeFrom="paragraph">
              <wp:posOffset>28755</wp:posOffset>
            </wp:positionV>
            <wp:extent cx="609600" cy="755650"/>
            <wp:effectExtent l="0" t="0" r="0" b="6350"/>
            <wp:wrapNone/>
            <wp:docPr id="16" name="Рисунок 16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1884" w:rsidRDefault="00991884" w:rsidP="00224AEE">
      <w:pPr>
        <w:widowControl w:val="0"/>
        <w:jc w:val="center"/>
        <w:rPr>
          <w:b/>
          <w:sz w:val="28"/>
        </w:rPr>
      </w:pPr>
    </w:p>
    <w:p w:rsidR="00991884" w:rsidRDefault="00991884" w:rsidP="00224AEE">
      <w:pPr>
        <w:widowControl w:val="0"/>
        <w:jc w:val="center"/>
        <w:rPr>
          <w:b/>
          <w:sz w:val="28"/>
        </w:rPr>
      </w:pPr>
    </w:p>
    <w:p w:rsidR="00991884" w:rsidRDefault="00991884" w:rsidP="00224AEE">
      <w:pPr>
        <w:widowControl w:val="0"/>
        <w:jc w:val="center"/>
        <w:rPr>
          <w:b/>
          <w:sz w:val="28"/>
        </w:rPr>
      </w:pPr>
    </w:p>
    <w:p w:rsidR="00991884" w:rsidRDefault="00991884" w:rsidP="00224AEE">
      <w:pPr>
        <w:widowControl w:val="0"/>
        <w:jc w:val="center"/>
        <w:rPr>
          <w:b/>
          <w:sz w:val="28"/>
        </w:rPr>
      </w:pPr>
    </w:p>
    <w:p w:rsidR="00991884" w:rsidRDefault="00991884" w:rsidP="00224AEE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АДМИНИСТРАЦИЯ МУНИЦИПАЛЬНОГО ОБРАЗОВАНИЯ ПЕЧЕНГСКИЙ РАЙОН МУРМАНСКОЙ ОБЛАСТИ</w:t>
      </w:r>
    </w:p>
    <w:p w:rsidR="00991884" w:rsidRDefault="00991884" w:rsidP="00224AEE">
      <w:pPr>
        <w:widowControl w:val="0"/>
        <w:jc w:val="center"/>
        <w:rPr>
          <w:b/>
          <w:sz w:val="16"/>
          <w:szCs w:val="16"/>
        </w:rPr>
      </w:pPr>
    </w:p>
    <w:p w:rsidR="00991884" w:rsidRDefault="00991884" w:rsidP="00224AEE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991884" w:rsidRDefault="00991884" w:rsidP="00224AEE">
      <w:pPr>
        <w:widowControl w:val="0"/>
        <w:jc w:val="center"/>
      </w:pPr>
    </w:p>
    <w:p w:rsidR="00991884" w:rsidRDefault="00991884" w:rsidP="00224AEE">
      <w:pPr>
        <w:widowControl w:val="0"/>
        <w:jc w:val="center"/>
      </w:pPr>
    </w:p>
    <w:p w:rsidR="00991884" w:rsidRDefault="00991884" w:rsidP="00224AEE">
      <w:pPr>
        <w:widowControl w:val="0"/>
        <w:jc w:val="center"/>
        <w:rPr>
          <w:b/>
          <w:sz w:val="24"/>
        </w:rPr>
      </w:pPr>
      <w:r>
        <w:rPr>
          <w:b/>
          <w:sz w:val="24"/>
        </w:rPr>
        <w:t xml:space="preserve">от </w:t>
      </w:r>
      <w:r w:rsidR="00AE66C5">
        <w:rPr>
          <w:b/>
          <w:sz w:val="24"/>
        </w:rPr>
        <w:t>20.08</w:t>
      </w:r>
      <w:r w:rsidR="00654D92">
        <w:rPr>
          <w:b/>
          <w:sz w:val="24"/>
        </w:rPr>
        <w:t>.2019</w:t>
      </w:r>
      <w:r>
        <w:rPr>
          <w:b/>
          <w:sz w:val="24"/>
        </w:rPr>
        <w:t xml:space="preserve">                                                                                          </w:t>
      </w:r>
      <w:r w:rsidR="004C0762">
        <w:rPr>
          <w:b/>
          <w:sz w:val="24"/>
        </w:rPr>
        <w:t xml:space="preserve">               </w:t>
      </w:r>
      <w:r>
        <w:rPr>
          <w:b/>
          <w:sz w:val="24"/>
        </w:rPr>
        <w:t xml:space="preserve">                № </w:t>
      </w:r>
      <w:r w:rsidR="00E63DC0">
        <w:rPr>
          <w:b/>
          <w:sz w:val="24"/>
        </w:rPr>
        <w:t>731</w:t>
      </w:r>
    </w:p>
    <w:p w:rsidR="00991884" w:rsidRDefault="00991884" w:rsidP="00224AEE">
      <w:pPr>
        <w:widowControl w:val="0"/>
        <w:jc w:val="center"/>
        <w:rPr>
          <w:b/>
          <w:sz w:val="28"/>
        </w:rPr>
      </w:pPr>
      <w:proofErr w:type="spellStart"/>
      <w:r>
        <w:rPr>
          <w:b/>
          <w:sz w:val="24"/>
        </w:rPr>
        <w:t>п.г.т</w:t>
      </w:r>
      <w:proofErr w:type="spellEnd"/>
      <w:r>
        <w:rPr>
          <w:b/>
          <w:sz w:val="24"/>
        </w:rPr>
        <w:t>. Никель</w:t>
      </w:r>
    </w:p>
    <w:p w:rsidR="00991884" w:rsidRPr="00654D92" w:rsidRDefault="00991884" w:rsidP="00224AEE">
      <w:pPr>
        <w:widowControl w:val="0"/>
        <w:jc w:val="center"/>
        <w:rPr>
          <w:szCs w:val="16"/>
        </w:rPr>
      </w:pPr>
    </w:p>
    <w:p w:rsidR="00991884" w:rsidRPr="00654D92" w:rsidRDefault="00991884" w:rsidP="00224AEE">
      <w:pPr>
        <w:widowControl w:val="0"/>
        <w:jc w:val="center"/>
        <w:rPr>
          <w:szCs w:val="16"/>
        </w:rPr>
      </w:pPr>
    </w:p>
    <w:p w:rsidR="00991884" w:rsidRPr="00850603" w:rsidRDefault="00DD44C4" w:rsidP="00850603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О внесении изменений в постановление администрации </w:t>
      </w:r>
      <w:proofErr w:type="spellStart"/>
      <w:r>
        <w:rPr>
          <w:b/>
        </w:rPr>
        <w:t>Печенгского</w:t>
      </w:r>
      <w:proofErr w:type="spellEnd"/>
      <w:r>
        <w:rPr>
          <w:b/>
        </w:rPr>
        <w:t xml:space="preserve"> района от 24.04.2019 № 406 «</w:t>
      </w:r>
      <w:r w:rsidR="00ED4EF1" w:rsidRPr="00850603">
        <w:rPr>
          <w:b/>
        </w:rPr>
        <w:t>О</w:t>
      </w:r>
      <w:r w:rsidR="00850603" w:rsidRPr="00850603">
        <w:rPr>
          <w:b/>
        </w:rPr>
        <w:t>б</w:t>
      </w:r>
      <w:r w:rsidR="00ED4EF1" w:rsidRPr="00850603">
        <w:rPr>
          <w:b/>
        </w:rPr>
        <w:t xml:space="preserve"> </w:t>
      </w:r>
      <w:r w:rsidR="00850603" w:rsidRPr="00850603">
        <w:rPr>
          <w:b/>
        </w:rPr>
        <w:t xml:space="preserve">организации встреч Главы администрации </w:t>
      </w:r>
      <w:proofErr w:type="spellStart"/>
      <w:r w:rsidR="00850603" w:rsidRPr="00850603">
        <w:rPr>
          <w:b/>
        </w:rPr>
        <w:t>Печенгского</w:t>
      </w:r>
      <w:proofErr w:type="spellEnd"/>
      <w:r w:rsidR="00850603" w:rsidRPr="00850603">
        <w:rPr>
          <w:b/>
        </w:rPr>
        <w:t xml:space="preserve"> района с населением</w:t>
      </w:r>
      <w:r>
        <w:rPr>
          <w:b/>
        </w:rPr>
        <w:t>»</w:t>
      </w:r>
    </w:p>
    <w:p w:rsidR="00991884" w:rsidRPr="00654D92" w:rsidRDefault="00991884" w:rsidP="00F5747F">
      <w:pPr>
        <w:widowControl w:val="0"/>
        <w:rPr>
          <w:szCs w:val="24"/>
        </w:rPr>
      </w:pPr>
    </w:p>
    <w:p w:rsidR="00D44C9E" w:rsidRDefault="00AE66C5" w:rsidP="00AE66C5">
      <w:pPr>
        <w:widowControl w:val="0"/>
        <w:jc w:val="center"/>
        <w:rPr>
          <w:szCs w:val="24"/>
        </w:rPr>
      </w:pPr>
      <w:r>
        <w:rPr>
          <w:szCs w:val="24"/>
        </w:rPr>
        <w:t xml:space="preserve">(в редакции постановления администрации </w:t>
      </w:r>
      <w:proofErr w:type="spellStart"/>
      <w:r>
        <w:rPr>
          <w:szCs w:val="24"/>
        </w:rPr>
        <w:t>Печенгского</w:t>
      </w:r>
      <w:proofErr w:type="spellEnd"/>
      <w:r>
        <w:rPr>
          <w:szCs w:val="24"/>
        </w:rPr>
        <w:t xml:space="preserve"> района от 22.05.2019 № 487)</w:t>
      </w:r>
    </w:p>
    <w:p w:rsidR="00AE66C5" w:rsidRPr="00654D92" w:rsidRDefault="00AE66C5" w:rsidP="00F5747F">
      <w:pPr>
        <w:widowControl w:val="0"/>
        <w:rPr>
          <w:szCs w:val="24"/>
        </w:rPr>
      </w:pPr>
    </w:p>
    <w:p w:rsidR="00850603" w:rsidRPr="00D44C9E" w:rsidRDefault="00D44C9E" w:rsidP="00D44C9E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4C9E">
        <w:rPr>
          <w:rFonts w:ascii="Times New Roman" w:hAnsi="Times New Roman" w:cs="Times New Roman"/>
          <w:sz w:val="24"/>
          <w:szCs w:val="24"/>
        </w:rPr>
        <w:t>В</w:t>
      </w:r>
      <w:r w:rsidR="00850603" w:rsidRPr="00D44C9E">
        <w:rPr>
          <w:rFonts w:ascii="Times New Roman" w:hAnsi="Times New Roman" w:cs="Times New Roman"/>
          <w:sz w:val="24"/>
          <w:szCs w:val="24"/>
        </w:rPr>
        <w:t xml:space="preserve"> целях информирования населения Печенгского района о деятельности органов местного самоуправления</w:t>
      </w:r>
      <w:r w:rsidRPr="00D44C9E">
        <w:rPr>
          <w:rFonts w:ascii="Times New Roman" w:hAnsi="Times New Roman" w:cs="Times New Roman"/>
          <w:sz w:val="24"/>
          <w:szCs w:val="24"/>
        </w:rPr>
        <w:t xml:space="preserve"> Печенгского района</w:t>
      </w:r>
      <w:r w:rsidR="00850603" w:rsidRPr="00D44C9E">
        <w:rPr>
          <w:rFonts w:ascii="Times New Roman" w:hAnsi="Times New Roman" w:cs="Times New Roman"/>
          <w:sz w:val="24"/>
          <w:szCs w:val="24"/>
        </w:rPr>
        <w:t xml:space="preserve">, решения проблем территорий и </w:t>
      </w:r>
      <w:proofErr w:type="gramStart"/>
      <w:r w:rsidR="00850603" w:rsidRPr="00D44C9E">
        <w:rPr>
          <w:rFonts w:ascii="Times New Roman" w:hAnsi="Times New Roman" w:cs="Times New Roman"/>
          <w:sz w:val="24"/>
          <w:szCs w:val="24"/>
        </w:rPr>
        <w:t>рассмотрения</w:t>
      </w:r>
      <w:proofErr w:type="gramEnd"/>
      <w:r w:rsidR="00850603" w:rsidRPr="00D44C9E">
        <w:rPr>
          <w:rFonts w:ascii="Times New Roman" w:hAnsi="Times New Roman" w:cs="Times New Roman"/>
          <w:sz w:val="24"/>
          <w:szCs w:val="24"/>
        </w:rPr>
        <w:t xml:space="preserve"> социально значимых для населения вопросов </w:t>
      </w:r>
    </w:p>
    <w:p w:rsidR="00850603" w:rsidRPr="00D44C9E" w:rsidRDefault="00850603" w:rsidP="00F5747F">
      <w:pPr>
        <w:widowControl w:val="0"/>
        <w:rPr>
          <w:b/>
          <w:sz w:val="24"/>
          <w:szCs w:val="24"/>
        </w:rPr>
      </w:pPr>
    </w:p>
    <w:p w:rsidR="00991884" w:rsidRPr="00D44C9E" w:rsidRDefault="00991884" w:rsidP="00F5747F">
      <w:pPr>
        <w:widowControl w:val="0"/>
        <w:rPr>
          <w:b/>
          <w:sz w:val="24"/>
          <w:szCs w:val="24"/>
        </w:rPr>
      </w:pPr>
      <w:r w:rsidRPr="00D44C9E">
        <w:rPr>
          <w:b/>
          <w:sz w:val="24"/>
          <w:szCs w:val="24"/>
        </w:rPr>
        <w:t>ПОСТАНОВЛЯЮ:</w:t>
      </w:r>
    </w:p>
    <w:p w:rsidR="00F5747F" w:rsidRPr="00D44C9E" w:rsidRDefault="00F5747F" w:rsidP="00F5747F">
      <w:pPr>
        <w:pStyle w:val="11"/>
        <w:shd w:val="clear" w:color="auto" w:fill="auto"/>
        <w:tabs>
          <w:tab w:val="left" w:pos="361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D44C4" w:rsidRDefault="00F5747F" w:rsidP="0085060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850603">
        <w:rPr>
          <w:sz w:val="24"/>
          <w:szCs w:val="24"/>
        </w:rPr>
        <w:tab/>
      </w:r>
      <w:r w:rsidRPr="00D44C9E">
        <w:rPr>
          <w:sz w:val="24"/>
          <w:szCs w:val="24"/>
        </w:rPr>
        <w:t xml:space="preserve">1. </w:t>
      </w:r>
      <w:r w:rsidR="00DD44C4">
        <w:rPr>
          <w:sz w:val="24"/>
          <w:szCs w:val="24"/>
        </w:rPr>
        <w:t xml:space="preserve">Внести в постановление администрации </w:t>
      </w:r>
      <w:proofErr w:type="spellStart"/>
      <w:r w:rsidR="00DD44C4">
        <w:rPr>
          <w:sz w:val="24"/>
          <w:szCs w:val="24"/>
        </w:rPr>
        <w:t>Печенгского</w:t>
      </w:r>
      <w:proofErr w:type="spellEnd"/>
      <w:r w:rsidR="00DD44C4">
        <w:rPr>
          <w:sz w:val="24"/>
          <w:szCs w:val="24"/>
        </w:rPr>
        <w:t xml:space="preserve"> района </w:t>
      </w:r>
      <w:r w:rsidR="00DD44C4" w:rsidRPr="00DD44C4">
        <w:rPr>
          <w:sz w:val="24"/>
          <w:szCs w:val="24"/>
        </w:rPr>
        <w:t>от 24.04.2019 №</w:t>
      </w:r>
      <w:r w:rsidR="00DD44C4">
        <w:rPr>
          <w:sz w:val="24"/>
          <w:szCs w:val="24"/>
        </w:rPr>
        <w:t xml:space="preserve"> </w:t>
      </w:r>
      <w:r w:rsidR="00DD44C4" w:rsidRPr="00DD44C4">
        <w:rPr>
          <w:sz w:val="24"/>
          <w:szCs w:val="24"/>
        </w:rPr>
        <w:t xml:space="preserve">406 «Об организации встреч Главы администрации </w:t>
      </w:r>
      <w:proofErr w:type="spellStart"/>
      <w:r w:rsidR="00DD44C4" w:rsidRPr="00DD44C4">
        <w:rPr>
          <w:sz w:val="24"/>
          <w:szCs w:val="24"/>
        </w:rPr>
        <w:t>Печенгского</w:t>
      </w:r>
      <w:proofErr w:type="spellEnd"/>
      <w:r w:rsidR="00DD44C4" w:rsidRPr="00DD44C4">
        <w:rPr>
          <w:sz w:val="24"/>
          <w:szCs w:val="24"/>
        </w:rPr>
        <w:t xml:space="preserve"> района с населением»</w:t>
      </w:r>
      <w:r w:rsidR="00DD44C4">
        <w:rPr>
          <w:sz w:val="24"/>
          <w:szCs w:val="24"/>
        </w:rPr>
        <w:t xml:space="preserve"> (далее</w:t>
      </w:r>
      <w:r w:rsidR="00916AC1">
        <w:rPr>
          <w:sz w:val="24"/>
          <w:szCs w:val="24"/>
        </w:rPr>
        <w:t xml:space="preserve"> </w:t>
      </w:r>
      <w:r w:rsidR="00DD44C4">
        <w:rPr>
          <w:sz w:val="24"/>
          <w:szCs w:val="24"/>
        </w:rPr>
        <w:t>-</w:t>
      </w:r>
      <w:r w:rsidR="00916AC1">
        <w:rPr>
          <w:sz w:val="24"/>
          <w:szCs w:val="24"/>
        </w:rPr>
        <w:t xml:space="preserve"> </w:t>
      </w:r>
      <w:r w:rsidR="00DD44C4">
        <w:rPr>
          <w:sz w:val="24"/>
          <w:szCs w:val="24"/>
        </w:rPr>
        <w:t>постановление) следующие изменения:</w:t>
      </w:r>
    </w:p>
    <w:p w:rsidR="00850603" w:rsidRDefault="00761787" w:rsidP="00850603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AE66C5">
        <w:rPr>
          <w:sz w:val="24"/>
          <w:szCs w:val="24"/>
        </w:rPr>
        <w:t xml:space="preserve">в </w:t>
      </w:r>
      <w:r>
        <w:rPr>
          <w:sz w:val="24"/>
          <w:szCs w:val="24"/>
        </w:rPr>
        <w:t>пункт</w:t>
      </w:r>
      <w:r w:rsidR="00AE66C5">
        <w:rPr>
          <w:sz w:val="24"/>
          <w:szCs w:val="24"/>
        </w:rPr>
        <w:t>е</w:t>
      </w:r>
      <w:r>
        <w:rPr>
          <w:sz w:val="24"/>
          <w:szCs w:val="24"/>
        </w:rPr>
        <w:t xml:space="preserve"> 1</w:t>
      </w:r>
      <w:r w:rsidR="009F6E6E">
        <w:rPr>
          <w:sz w:val="24"/>
          <w:szCs w:val="24"/>
        </w:rPr>
        <w:t xml:space="preserve"> постановления</w:t>
      </w:r>
      <w:r w:rsidR="00AE66C5">
        <w:rPr>
          <w:sz w:val="24"/>
          <w:szCs w:val="24"/>
        </w:rPr>
        <w:t xml:space="preserve"> строку</w:t>
      </w:r>
      <w:r w:rsidR="0077462B">
        <w:rPr>
          <w:sz w:val="24"/>
          <w:szCs w:val="24"/>
        </w:rPr>
        <w:t xml:space="preserve"> 7</w:t>
      </w:r>
      <w:r w:rsidR="00AE66C5">
        <w:rPr>
          <w:sz w:val="24"/>
          <w:szCs w:val="24"/>
        </w:rPr>
        <w:t xml:space="preserve"> таблицы</w:t>
      </w:r>
      <w:r w:rsidR="009F6E6E">
        <w:rPr>
          <w:sz w:val="24"/>
          <w:szCs w:val="24"/>
        </w:rPr>
        <w:t xml:space="preserve"> изложить в новой</w:t>
      </w:r>
      <w:r w:rsidR="00DD44C4">
        <w:rPr>
          <w:sz w:val="24"/>
          <w:szCs w:val="24"/>
        </w:rPr>
        <w:t xml:space="preserve"> редакции</w:t>
      </w:r>
      <w:r w:rsidR="00850603" w:rsidRPr="00D44C9E">
        <w:rPr>
          <w:sz w:val="24"/>
          <w:szCs w:val="24"/>
        </w:rPr>
        <w:t>:</w:t>
      </w:r>
    </w:p>
    <w:p w:rsidR="008C1D36" w:rsidRPr="0077462B" w:rsidRDefault="008C1D36" w:rsidP="00850603">
      <w:pPr>
        <w:autoSpaceDE w:val="0"/>
        <w:autoSpaceDN w:val="0"/>
        <w:adjustRightInd w:val="0"/>
        <w:jc w:val="both"/>
        <w:rPr>
          <w:sz w:val="16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642"/>
        <w:gridCol w:w="2598"/>
        <w:gridCol w:w="5331"/>
      </w:tblGrid>
      <w:tr w:rsidR="00D44C9E" w:rsidRPr="00E61DFE" w:rsidTr="004C0762">
        <w:trPr>
          <w:trHeight w:val="689"/>
        </w:trPr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9E" w:rsidRPr="00E61DFE" w:rsidRDefault="0077462B" w:rsidP="00DD44C4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D44C9E" w:rsidRPr="00E61DF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7</w:t>
            </w:r>
            <w:r w:rsidR="00D44C9E" w:rsidRPr="00E61DFE">
              <w:rPr>
                <w:sz w:val="24"/>
                <w:szCs w:val="24"/>
              </w:rPr>
              <w:t>.08.2019</w:t>
            </w:r>
          </w:p>
          <w:p w:rsidR="00D44C9E" w:rsidRPr="00E61DFE" w:rsidRDefault="00DD44C4" w:rsidP="00DD44C4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DD44C4">
              <w:rPr>
                <w:sz w:val="24"/>
                <w:szCs w:val="24"/>
              </w:rPr>
              <w:t xml:space="preserve">18:00 </w:t>
            </w:r>
            <w:r w:rsidR="00C35777">
              <w:rPr>
                <w:sz w:val="24"/>
                <w:szCs w:val="24"/>
              </w:rPr>
              <w:t>ч.</w:t>
            </w:r>
          </w:p>
        </w:tc>
        <w:tc>
          <w:tcPr>
            <w:tcW w:w="1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9E" w:rsidRPr="00E61DFE" w:rsidRDefault="004C0762" w:rsidP="00DD44C4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п.</w:t>
            </w:r>
            <w:r w:rsidR="00D44C9E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.</w:t>
            </w:r>
            <w:r w:rsidR="00D44C9E">
              <w:rPr>
                <w:sz w:val="24"/>
                <w:szCs w:val="24"/>
              </w:rPr>
              <w:t>т</w:t>
            </w:r>
            <w:proofErr w:type="spellEnd"/>
            <w:r w:rsidR="00D44C9E">
              <w:rPr>
                <w:sz w:val="24"/>
                <w:szCs w:val="24"/>
              </w:rPr>
              <w:t>.</w:t>
            </w:r>
            <w:r w:rsidR="00D44C9E" w:rsidRPr="00E61DFE">
              <w:rPr>
                <w:sz w:val="24"/>
                <w:szCs w:val="24"/>
              </w:rPr>
              <w:t xml:space="preserve"> Никель, </w:t>
            </w:r>
          </w:p>
          <w:p w:rsidR="00D44C9E" w:rsidRPr="00E61DFE" w:rsidRDefault="00D44C9E" w:rsidP="00DD44C4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ДК «Восход»</w:t>
            </w:r>
          </w:p>
        </w:tc>
        <w:tc>
          <w:tcPr>
            <w:tcW w:w="2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C9E" w:rsidRPr="00E61DFE" w:rsidRDefault="00D44C9E" w:rsidP="00DD44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E61DFE">
              <w:rPr>
                <w:sz w:val="24"/>
                <w:szCs w:val="24"/>
              </w:rPr>
              <w:t xml:space="preserve">лава администрации Печенгского района </w:t>
            </w:r>
          </w:p>
          <w:p w:rsidR="00D44C9E" w:rsidRPr="00E61DFE" w:rsidRDefault="00D44C9E" w:rsidP="00DD44C4">
            <w:pPr>
              <w:jc w:val="center"/>
              <w:rPr>
                <w:sz w:val="24"/>
                <w:szCs w:val="24"/>
              </w:rPr>
            </w:pPr>
            <w:r w:rsidRPr="00E61DFE">
              <w:rPr>
                <w:sz w:val="24"/>
                <w:szCs w:val="24"/>
              </w:rPr>
              <w:t>Э.В. Затона</w:t>
            </w:r>
            <w:r w:rsidR="0077462B">
              <w:rPr>
                <w:sz w:val="24"/>
                <w:szCs w:val="24"/>
              </w:rPr>
              <w:t>».</w:t>
            </w:r>
          </w:p>
        </w:tc>
      </w:tr>
    </w:tbl>
    <w:p w:rsidR="009E7E9E" w:rsidRPr="009E7E9E" w:rsidRDefault="00625FC7" w:rsidP="00D44C9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850603" w:rsidRPr="00850603">
        <w:rPr>
          <w:sz w:val="24"/>
          <w:szCs w:val="24"/>
        </w:rPr>
        <w:t xml:space="preserve">. </w:t>
      </w:r>
      <w:r w:rsidR="00A121BF" w:rsidRPr="00850603">
        <w:rPr>
          <w:rFonts w:eastAsia="Calibri"/>
          <w:sz w:val="24"/>
          <w:szCs w:val="24"/>
          <w:lang w:eastAsia="ar-SA"/>
        </w:rPr>
        <w:t xml:space="preserve">Настоящее постановление вступает в силу </w:t>
      </w:r>
      <w:r w:rsidR="00850603" w:rsidRPr="00850603">
        <w:rPr>
          <w:rFonts w:eastAsia="Calibri"/>
          <w:sz w:val="24"/>
          <w:szCs w:val="24"/>
          <w:lang w:eastAsia="ar-SA"/>
        </w:rPr>
        <w:t>после</w:t>
      </w:r>
      <w:r>
        <w:rPr>
          <w:rFonts w:eastAsia="Calibri"/>
          <w:sz w:val="24"/>
          <w:szCs w:val="24"/>
          <w:lang w:eastAsia="ar-SA"/>
        </w:rPr>
        <w:t xml:space="preserve"> его подписания,</w:t>
      </w:r>
      <w:r w:rsidR="00A121BF" w:rsidRPr="00850603">
        <w:rPr>
          <w:rFonts w:eastAsia="Calibri"/>
          <w:sz w:val="24"/>
          <w:szCs w:val="24"/>
          <w:lang w:eastAsia="ar-SA"/>
        </w:rPr>
        <w:t xml:space="preserve"> подлежит опубликованию в районной газете «Печенга» и размещению </w:t>
      </w:r>
      <w:r w:rsidR="00A121BF" w:rsidRPr="00850603">
        <w:rPr>
          <w:sz w:val="24"/>
          <w:szCs w:val="24"/>
        </w:rPr>
        <w:t>на официальном сайте муниципального</w:t>
      </w:r>
      <w:r w:rsidR="00A121BF" w:rsidRPr="00AB4F27">
        <w:rPr>
          <w:sz w:val="24"/>
          <w:szCs w:val="24"/>
        </w:rPr>
        <w:t xml:space="preserve"> образования Печенгский район в сети Интернет</w:t>
      </w:r>
      <w:r w:rsidR="00A121BF">
        <w:rPr>
          <w:sz w:val="24"/>
          <w:szCs w:val="24"/>
        </w:rPr>
        <w:t>.</w:t>
      </w:r>
    </w:p>
    <w:p w:rsidR="009E7E9E" w:rsidRPr="009E7E9E" w:rsidRDefault="009E7E9E" w:rsidP="009E7E9E">
      <w:pPr>
        <w:jc w:val="center"/>
        <w:rPr>
          <w:b/>
          <w:i/>
          <w:sz w:val="24"/>
          <w:szCs w:val="24"/>
        </w:rPr>
      </w:pPr>
    </w:p>
    <w:p w:rsidR="00991884" w:rsidRPr="009E7E9E" w:rsidRDefault="00991884" w:rsidP="009E7E9E">
      <w:pPr>
        <w:pStyle w:val="11"/>
        <w:shd w:val="clear" w:color="auto" w:fill="auto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1884" w:rsidRPr="00F5747F" w:rsidRDefault="00991884" w:rsidP="00F5747F">
      <w:pPr>
        <w:widowControl w:val="0"/>
        <w:jc w:val="both"/>
        <w:rPr>
          <w:sz w:val="24"/>
          <w:szCs w:val="24"/>
        </w:rPr>
      </w:pPr>
      <w:r w:rsidRPr="00F5747F">
        <w:rPr>
          <w:sz w:val="24"/>
          <w:szCs w:val="24"/>
        </w:rPr>
        <w:t>Глав</w:t>
      </w:r>
      <w:r w:rsidR="00850603">
        <w:rPr>
          <w:sz w:val="24"/>
          <w:szCs w:val="24"/>
        </w:rPr>
        <w:t>а</w:t>
      </w:r>
      <w:r w:rsidR="00930FE2">
        <w:rPr>
          <w:sz w:val="24"/>
          <w:szCs w:val="24"/>
        </w:rPr>
        <w:t xml:space="preserve"> </w:t>
      </w:r>
      <w:r w:rsidRPr="00F5747F">
        <w:rPr>
          <w:sz w:val="24"/>
          <w:szCs w:val="24"/>
        </w:rPr>
        <w:t xml:space="preserve">администрации </w:t>
      </w:r>
      <w:proofErr w:type="spellStart"/>
      <w:r w:rsidRPr="00F5747F">
        <w:rPr>
          <w:sz w:val="24"/>
          <w:szCs w:val="24"/>
        </w:rPr>
        <w:t>Печенгского</w:t>
      </w:r>
      <w:proofErr w:type="spellEnd"/>
      <w:r w:rsidRPr="00F5747F">
        <w:rPr>
          <w:sz w:val="24"/>
          <w:szCs w:val="24"/>
        </w:rPr>
        <w:t xml:space="preserve"> района     </w:t>
      </w:r>
      <w:r w:rsidRPr="00F5747F">
        <w:rPr>
          <w:sz w:val="24"/>
          <w:szCs w:val="24"/>
        </w:rPr>
        <w:tab/>
        <w:t xml:space="preserve">                                                 </w:t>
      </w:r>
      <w:r w:rsidR="00850603">
        <w:rPr>
          <w:sz w:val="24"/>
          <w:szCs w:val="24"/>
        </w:rPr>
        <w:t xml:space="preserve">    Э.В. Затона</w:t>
      </w:r>
    </w:p>
    <w:p w:rsidR="00A121BF" w:rsidRDefault="00A121BF" w:rsidP="00991884">
      <w:pPr>
        <w:widowControl w:val="0"/>
        <w:jc w:val="both"/>
      </w:pPr>
    </w:p>
    <w:p w:rsidR="00A121BF" w:rsidRDefault="00A121BF" w:rsidP="00991884">
      <w:pPr>
        <w:widowControl w:val="0"/>
        <w:jc w:val="both"/>
      </w:pPr>
    </w:p>
    <w:p w:rsidR="00A121BF" w:rsidRDefault="00A121BF" w:rsidP="00991884">
      <w:pPr>
        <w:widowControl w:val="0"/>
        <w:jc w:val="both"/>
      </w:pPr>
    </w:p>
    <w:p w:rsidR="007343DB" w:rsidRDefault="007343DB" w:rsidP="00991884">
      <w:pPr>
        <w:widowControl w:val="0"/>
        <w:jc w:val="both"/>
      </w:pPr>
    </w:p>
    <w:p w:rsidR="007343DB" w:rsidRDefault="007343DB" w:rsidP="00991884">
      <w:pPr>
        <w:widowControl w:val="0"/>
        <w:jc w:val="both"/>
      </w:pPr>
    </w:p>
    <w:p w:rsidR="007343DB" w:rsidRDefault="007343DB" w:rsidP="00991884">
      <w:pPr>
        <w:widowControl w:val="0"/>
        <w:jc w:val="both"/>
      </w:pPr>
    </w:p>
    <w:p w:rsidR="009C166E" w:rsidRDefault="009C166E" w:rsidP="00991884">
      <w:pPr>
        <w:widowControl w:val="0"/>
        <w:jc w:val="both"/>
      </w:pPr>
    </w:p>
    <w:p w:rsidR="009C166E" w:rsidRDefault="009C166E" w:rsidP="00991884">
      <w:pPr>
        <w:widowControl w:val="0"/>
        <w:jc w:val="both"/>
      </w:pPr>
    </w:p>
    <w:p w:rsidR="009C166E" w:rsidRDefault="009C166E" w:rsidP="00991884">
      <w:pPr>
        <w:widowControl w:val="0"/>
        <w:jc w:val="both"/>
      </w:pPr>
    </w:p>
    <w:p w:rsidR="00654D92" w:rsidRDefault="00654D92" w:rsidP="00991884">
      <w:pPr>
        <w:widowControl w:val="0"/>
        <w:jc w:val="both"/>
      </w:pPr>
    </w:p>
    <w:p w:rsidR="00654D92" w:rsidRDefault="00654D92" w:rsidP="00991884">
      <w:pPr>
        <w:widowControl w:val="0"/>
        <w:jc w:val="both"/>
      </w:pPr>
    </w:p>
    <w:p w:rsidR="009C166E" w:rsidRDefault="009C166E" w:rsidP="00991884">
      <w:pPr>
        <w:widowControl w:val="0"/>
        <w:jc w:val="both"/>
      </w:pPr>
    </w:p>
    <w:p w:rsidR="00760D5C" w:rsidRDefault="00760D5C" w:rsidP="00991884">
      <w:pPr>
        <w:widowControl w:val="0"/>
        <w:jc w:val="both"/>
      </w:pPr>
    </w:p>
    <w:p w:rsidR="00654D92" w:rsidRDefault="00654D92" w:rsidP="00991884">
      <w:pPr>
        <w:widowControl w:val="0"/>
        <w:jc w:val="both"/>
      </w:pPr>
    </w:p>
    <w:p w:rsidR="00CE010F" w:rsidRDefault="00CE010F" w:rsidP="00991884">
      <w:pPr>
        <w:widowControl w:val="0"/>
        <w:jc w:val="both"/>
      </w:pPr>
    </w:p>
    <w:p w:rsidR="00991884" w:rsidRPr="00654D92" w:rsidRDefault="00CE010F" w:rsidP="00991884">
      <w:pPr>
        <w:widowControl w:val="0"/>
        <w:jc w:val="both"/>
        <w:rPr>
          <w:sz w:val="18"/>
        </w:rPr>
      </w:pPr>
      <w:proofErr w:type="spellStart"/>
      <w:r>
        <w:rPr>
          <w:sz w:val="18"/>
        </w:rPr>
        <w:t>Пахтусова</w:t>
      </w:r>
      <w:proofErr w:type="spellEnd"/>
      <w:r>
        <w:rPr>
          <w:sz w:val="18"/>
        </w:rPr>
        <w:t xml:space="preserve"> С.Ю.</w:t>
      </w:r>
      <w:r w:rsidR="00654D92">
        <w:rPr>
          <w:sz w:val="18"/>
        </w:rPr>
        <w:t xml:space="preserve"> </w:t>
      </w:r>
      <w:r w:rsidR="00625FC7" w:rsidRPr="00654D92">
        <w:rPr>
          <w:sz w:val="18"/>
        </w:rPr>
        <w:t xml:space="preserve"> 51543</w:t>
      </w:r>
      <w:bookmarkStart w:id="0" w:name="_GoBack"/>
      <w:bookmarkEnd w:id="0"/>
    </w:p>
    <w:sectPr w:rsidR="00991884" w:rsidRPr="00654D92" w:rsidSect="00CE010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0E4477"/>
    <w:multiLevelType w:val="hybridMultilevel"/>
    <w:tmpl w:val="9670E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7C4537"/>
    <w:multiLevelType w:val="multilevel"/>
    <w:tmpl w:val="47EEE630"/>
    <w:lvl w:ilvl="0">
      <w:start w:val="1"/>
      <w:numFmt w:val="decimal"/>
      <w:lvlText w:val="%1."/>
      <w:lvlJc w:val="left"/>
      <w:pPr>
        <w:ind w:left="0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2D7"/>
    <w:rsid w:val="00036F44"/>
    <w:rsid w:val="00224AEE"/>
    <w:rsid w:val="002B51D8"/>
    <w:rsid w:val="002D13EE"/>
    <w:rsid w:val="00374E2C"/>
    <w:rsid w:val="00432603"/>
    <w:rsid w:val="00464A5D"/>
    <w:rsid w:val="004A4323"/>
    <w:rsid w:val="004B177D"/>
    <w:rsid w:val="004C0762"/>
    <w:rsid w:val="005C791F"/>
    <w:rsid w:val="00625FC7"/>
    <w:rsid w:val="0065452C"/>
    <w:rsid w:val="00654D92"/>
    <w:rsid w:val="00657EDF"/>
    <w:rsid w:val="006748DE"/>
    <w:rsid w:val="006F1CB9"/>
    <w:rsid w:val="00731CB1"/>
    <w:rsid w:val="007343DB"/>
    <w:rsid w:val="00755E72"/>
    <w:rsid w:val="00760D5C"/>
    <w:rsid w:val="00761787"/>
    <w:rsid w:val="0077462B"/>
    <w:rsid w:val="007B33B6"/>
    <w:rsid w:val="007E486F"/>
    <w:rsid w:val="007F3481"/>
    <w:rsid w:val="007F6703"/>
    <w:rsid w:val="00850603"/>
    <w:rsid w:val="0088444E"/>
    <w:rsid w:val="008C1D36"/>
    <w:rsid w:val="009106B4"/>
    <w:rsid w:val="00915A52"/>
    <w:rsid w:val="00916AC1"/>
    <w:rsid w:val="00930FE2"/>
    <w:rsid w:val="00991884"/>
    <w:rsid w:val="009C166E"/>
    <w:rsid w:val="009E7E9E"/>
    <w:rsid w:val="009F6E6E"/>
    <w:rsid w:val="00A02FEB"/>
    <w:rsid w:val="00A121BF"/>
    <w:rsid w:val="00A33763"/>
    <w:rsid w:val="00AE66C5"/>
    <w:rsid w:val="00B532D7"/>
    <w:rsid w:val="00B804FE"/>
    <w:rsid w:val="00BF20F5"/>
    <w:rsid w:val="00C35777"/>
    <w:rsid w:val="00C45F7C"/>
    <w:rsid w:val="00CC5FBA"/>
    <w:rsid w:val="00CE010F"/>
    <w:rsid w:val="00D44C9E"/>
    <w:rsid w:val="00DD44C4"/>
    <w:rsid w:val="00E0011B"/>
    <w:rsid w:val="00E63DC0"/>
    <w:rsid w:val="00EC592C"/>
    <w:rsid w:val="00ED4EF1"/>
    <w:rsid w:val="00EE0F00"/>
    <w:rsid w:val="00F5747F"/>
    <w:rsid w:val="00F6757A"/>
    <w:rsid w:val="00FA1520"/>
    <w:rsid w:val="00FE2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88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E7E9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991884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91884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3">
    <w:name w:val="Основной текст_"/>
    <w:basedOn w:val="a0"/>
    <w:link w:val="11"/>
    <w:locked/>
    <w:rsid w:val="00ED4EF1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3"/>
    <w:rsid w:val="00ED4EF1"/>
    <w:pPr>
      <w:widowControl w:val="0"/>
      <w:shd w:val="clear" w:color="auto" w:fill="FFFFFF"/>
      <w:spacing w:line="274" w:lineRule="exact"/>
    </w:pPr>
    <w:rPr>
      <w:rFonts w:ascii="Arial Unicode MS" w:eastAsia="Arial Unicode MS" w:hAnsi="Arial Unicode MS" w:cs="Arial Unicode MS"/>
      <w:color w:val="auto"/>
      <w:sz w:val="23"/>
      <w:szCs w:val="23"/>
      <w:lang w:eastAsia="en-US"/>
    </w:rPr>
  </w:style>
  <w:style w:type="table" w:styleId="a4">
    <w:name w:val="Table Grid"/>
    <w:basedOn w:val="a1"/>
    <w:uiPriority w:val="59"/>
    <w:rsid w:val="007F34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F348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11pt">
    <w:name w:val="Основной текст + 11 pt"/>
    <w:basedOn w:val="a3"/>
    <w:rsid w:val="007F348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2">
    <w:name w:val="Основной текст + 12"/>
    <w:aliases w:val="5 pt,Полужирный,Интервал 0 pt"/>
    <w:basedOn w:val="a3"/>
    <w:rsid w:val="007F3481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3">
    <w:name w:val="Обычный (веб)1"/>
    <w:basedOn w:val="a"/>
    <w:rsid w:val="007F3481"/>
    <w:pPr>
      <w:widowControl w:val="0"/>
      <w:suppressAutoHyphens/>
      <w:spacing w:after="280"/>
    </w:pPr>
    <w:rPr>
      <w:color w:val="auto"/>
      <w:kern w:val="1"/>
      <w:sz w:val="24"/>
      <w:szCs w:val="24"/>
      <w:lang w:bidi="hi-IN"/>
    </w:rPr>
  </w:style>
  <w:style w:type="character" w:customStyle="1" w:styleId="10">
    <w:name w:val="Заголовок 1 Знак"/>
    <w:basedOn w:val="a0"/>
    <w:link w:val="1"/>
    <w:uiPriority w:val="9"/>
    <w:rsid w:val="009E7E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748D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48DE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88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E7E9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991884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91884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3">
    <w:name w:val="Основной текст_"/>
    <w:basedOn w:val="a0"/>
    <w:link w:val="11"/>
    <w:locked/>
    <w:rsid w:val="00ED4EF1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3"/>
    <w:rsid w:val="00ED4EF1"/>
    <w:pPr>
      <w:widowControl w:val="0"/>
      <w:shd w:val="clear" w:color="auto" w:fill="FFFFFF"/>
      <w:spacing w:line="274" w:lineRule="exact"/>
    </w:pPr>
    <w:rPr>
      <w:rFonts w:ascii="Arial Unicode MS" w:eastAsia="Arial Unicode MS" w:hAnsi="Arial Unicode MS" w:cs="Arial Unicode MS"/>
      <w:color w:val="auto"/>
      <w:sz w:val="23"/>
      <w:szCs w:val="23"/>
      <w:lang w:eastAsia="en-US"/>
    </w:rPr>
  </w:style>
  <w:style w:type="table" w:styleId="a4">
    <w:name w:val="Table Grid"/>
    <w:basedOn w:val="a1"/>
    <w:uiPriority w:val="59"/>
    <w:rsid w:val="007F34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F348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11pt">
    <w:name w:val="Основной текст + 11 pt"/>
    <w:basedOn w:val="a3"/>
    <w:rsid w:val="007F348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2">
    <w:name w:val="Основной текст + 12"/>
    <w:aliases w:val="5 pt,Полужирный,Интервал 0 pt"/>
    <w:basedOn w:val="a3"/>
    <w:rsid w:val="007F3481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3">
    <w:name w:val="Обычный (веб)1"/>
    <w:basedOn w:val="a"/>
    <w:rsid w:val="007F3481"/>
    <w:pPr>
      <w:widowControl w:val="0"/>
      <w:suppressAutoHyphens/>
      <w:spacing w:after="280"/>
    </w:pPr>
    <w:rPr>
      <w:color w:val="auto"/>
      <w:kern w:val="1"/>
      <w:sz w:val="24"/>
      <w:szCs w:val="24"/>
      <w:lang w:bidi="hi-IN"/>
    </w:rPr>
  </w:style>
  <w:style w:type="character" w:customStyle="1" w:styleId="10">
    <w:name w:val="Заголовок 1 Знак"/>
    <w:basedOn w:val="a0"/>
    <w:link w:val="1"/>
    <w:uiPriority w:val="9"/>
    <w:rsid w:val="009E7E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748D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48DE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3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57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2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Ильина</dc:creator>
  <cp:lastModifiedBy>Татаринцева Наталия Андреевна</cp:lastModifiedBy>
  <cp:revision>2</cp:revision>
  <cp:lastPrinted>2019-08-20T11:39:00Z</cp:lastPrinted>
  <dcterms:created xsi:type="dcterms:W3CDTF">2019-08-20T13:14:00Z</dcterms:created>
  <dcterms:modified xsi:type="dcterms:W3CDTF">2019-08-20T13:14:00Z</dcterms:modified>
</cp:coreProperties>
</file>