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6B61" w:rsidRDefault="00D07884" w:rsidP="003D7AFA">
      <w:pPr>
        <w:widowControl w:val="0"/>
        <w:spacing w:after="0" w:line="240" w:lineRule="auto"/>
        <w:jc w:val="center"/>
      </w:pPr>
      <w:r>
        <w:rPr>
          <w:noProof/>
          <w:sz w:val="16"/>
          <w:szCs w:val="16"/>
          <w:lang w:eastAsia="ru-RU"/>
        </w:rPr>
        <w:drawing>
          <wp:inline distT="0" distB="0" distL="0" distR="0" wp14:anchorId="7994D42A" wp14:editId="5D9C3635">
            <wp:extent cx="596265" cy="739775"/>
            <wp:effectExtent l="0" t="0" r="0" b="3175"/>
            <wp:docPr id="2" name="Рисунок 2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265" cy="739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01B8" w:rsidRDefault="00F901B8" w:rsidP="003D7AFA">
      <w:pPr>
        <w:widowControl w:val="0"/>
        <w:spacing w:after="0" w:line="240" w:lineRule="auto"/>
        <w:jc w:val="center"/>
      </w:pPr>
    </w:p>
    <w:p w:rsidR="00F901B8" w:rsidRPr="00F901B8" w:rsidRDefault="00F901B8" w:rsidP="003D7AF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r w:rsidRPr="00F901B8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>АДМИНИСТРАЦИЯ МУНИЦИПАЛЬНОГО ОБРАЗОВАНИЯ ПЕЧЕНГСКИЙ РАЙОН МУРМАНСКОЙ ОБЛАСТИ</w:t>
      </w:r>
    </w:p>
    <w:p w:rsidR="00F901B8" w:rsidRPr="00F901B8" w:rsidRDefault="00F901B8" w:rsidP="003D7AF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16"/>
          <w:szCs w:val="16"/>
          <w:lang w:eastAsia="ru-RU"/>
        </w:rPr>
      </w:pPr>
    </w:p>
    <w:p w:rsidR="00F901B8" w:rsidRPr="00F901B8" w:rsidRDefault="00F901B8" w:rsidP="003D7AF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44"/>
          <w:szCs w:val="44"/>
          <w:lang w:eastAsia="ru-RU"/>
        </w:rPr>
      </w:pPr>
      <w:r w:rsidRPr="00F901B8">
        <w:rPr>
          <w:rFonts w:ascii="Times New Roman" w:eastAsia="Times New Roman" w:hAnsi="Times New Roman" w:cs="Times New Roman"/>
          <w:b/>
          <w:color w:val="000000"/>
          <w:sz w:val="44"/>
          <w:szCs w:val="44"/>
          <w:lang w:eastAsia="ru-RU"/>
        </w:rPr>
        <w:t>ПОСТАНОВЛЕНИЕ</w:t>
      </w:r>
    </w:p>
    <w:p w:rsidR="00F901B8" w:rsidRPr="00F901B8" w:rsidRDefault="00F901B8" w:rsidP="003D7AF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F901B8" w:rsidRPr="00F901B8" w:rsidRDefault="00F901B8" w:rsidP="003D7AF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A12197" w:rsidRDefault="00F901B8" w:rsidP="003D7AF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</w:pPr>
      <w:r w:rsidRPr="00F901B8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 xml:space="preserve">от </w:t>
      </w:r>
      <w:r w:rsidR="008A3448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 xml:space="preserve">13.08.2019 </w:t>
      </w:r>
      <w:r w:rsidRPr="00F901B8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 xml:space="preserve">                                                                                           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 xml:space="preserve"> </w:t>
      </w:r>
      <w:r w:rsidR="00E06263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 xml:space="preserve">                  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 xml:space="preserve">      </w:t>
      </w:r>
      <w:r w:rsidRPr="00F901B8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 xml:space="preserve">  №</w:t>
      </w:r>
      <w:r w:rsidR="008A3448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 xml:space="preserve"> 704</w:t>
      </w:r>
    </w:p>
    <w:p w:rsidR="00F901B8" w:rsidRPr="00F901B8" w:rsidRDefault="00F901B8" w:rsidP="003D7AF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proofErr w:type="spellStart"/>
      <w:r w:rsidRPr="00F901B8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>п.г.т</w:t>
      </w:r>
      <w:proofErr w:type="spellEnd"/>
      <w:r w:rsidRPr="00F901B8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>. Никель</w:t>
      </w:r>
    </w:p>
    <w:p w:rsidR="00F901B8" w:rsidRDefault="00F901B8" w:rsidP="003D7AF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16"/>
          <w:szCs w:val="16"/>
          <w:lang w:eastAsia="ru-RU"/>
        </w:rPr>
      </w:pPr>
    </w:p>
    <w:p w:rsidR="00057603" w:rsidRPr="00F901B8" w:rsidRDefault="00057603" w:rsidP="006A003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16"/>
          <w:szCs w:val="16"/>
          <w:lang w:eastAsia="ru-RU"/>
        </w:rPr>
      </w:pPr>
    </w:p>
    <w:p w:rsidR="00F901B8" w:rsidRPr="00F32B4F" w:rsidRDefault="00A12197" w:rsidP="006A003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О внесении </w:t>
      </w:r>
      <w:r w:rsidRPr="00F32B4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изменений </w:t>
      </w:r>
      <w:r w:rsidR="00F32B4F" w:rsidRPr="00F32B4F">
        <w:rPr>
          <w:rFonts w:ascii="Times New Roman" w:hAnsi="Times New Roman" w:cs="Times New Roman"/>
          <w:b/>
          <w:bCs/>
          <w:sz w:val="20"/>
          <w:szCs w:val="20"/>
        </w:rPr>
        <w:t xml:space="preserve">в административный регламент </w:t>
      </w:r>
      <w:r w:rsidR="00F32B4F" w:rsidRPr="00F32B4F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исполнения муниципальной функции «Осуществление муниципального жилищного контроля на территории городского поселения Никель и сельского поселения Корзуново Печенгского района», утвержденный постановлением</w:t>
      </w:r>
      <w:r w:rsidR="00F32B4F" w:rsidRPr="00F32B4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администрации Печенгского района от 13.05.2019 № 446</w:t>
      </w:r>
    </w:p>
    <w:p w:rsidR="00F7055A" w:rsidRDefault="00F7055A" w:rsidP="00F7055A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901B8" w:rsidRPr="00F7055A" w:rsidRDefault="00F7055A" w:rsidP="00F7055A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F32B4F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="00F32B4F" w:rsidRPr="00F7055A">
        <w:rPr>
          <w:rFonts w:ascii="Times New Roman" w:hAnsi="Times New Roman" w:cs="Times New Roman"/>
          <w:sz w:val="20"/>
          <w:szCs w:val="20"/>
        </w:rPr>
        <w:t>(в редакции постановления администрации Печенгского района от 25.06.2019 № 574)</w:t>
      </w:r>
    </w:p>
    <w:p w:rsidR="006067F7" w:rsidRPr="008057E4" w:rsidRDefault="006067F7" w:rsidP="006A0037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901B8" w:rsidRPr="006067F7" w:rsidRDefault="00A12197" w:rsidP="006A003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67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связи с </w:t>
      </w:r>
      <w:r w:rsidR="00B2164A" w:rsidRPr="006067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приведением в соответствие с законодательством РФ</w:t>
      </w:r>
    </w:p>
    <w:p w:rsidR="00057603" w:rsidRPr="006067F7" w:rsidRDefault="00057603" w:rsidP="006A003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901B8" w:rsidRPr="006067F7" w:rsidRDefault="00F901B8" w:rsidP="006A00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067F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ПОСТАНОВЛЯЮ:</w:t>
      </w:r>
    </w:p>
    <w:p w:rsidR="00F901B8" w:rsidRPr="006067F7" w:rsidRDefault="00F901B8" w:rsidP="006A00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F23E3" w:rsidRPr="006067F7" w:rsidRDefault="009D68E5" w:rsidP="006067F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067F7">
        <w:rPr>
          <w:rFonts w:ascii="Times New Roman" w:hAnsi="Times New Roman" w:cs="Times New Roman"/>
          <w:bCs/>
          <w:sz w:val="24"/>
          <w:szCs w:val="24"/>
        </w:rPr>
        <w:t>1</w:t>
      </w:r>
      <w:r w:rsidR="005F23E3" w:rsidRPr="006067F7">
        <w:rPr>
          <w:rFonts w:ascii="Times New Roman" w:hAnsi="Times New Roman" w:cs="Times New Roman"/>
          <w:bCs/>
          <w:sz w:val="24"/>
          <w:szCs w:val="24"/>
        </w:rPr>
        <w:t xml:space="preserve">. Внести в </w:t>
      </w:r>
      <w:r w:rsidR="00B76765" w:rsidRPr="006067F7">
        <w:rPr>
          <w:rFonts w:ascii="Times New Roman" w:hAnsi="Times New Roman" w:cs="Times New Roman"/>
          <w:bCs/>
          <w:sz w:val="24"/>
          <w:szCs w:val="24"/>
        </w:rPr>
        <w:t xml:space="preserve">административный регламент </w:t>
      </w:r>
      <w:r w:rsidR="00B76765" w:rsidRPr="006067F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исполнения муниципальной функции «Осуществление муниципального жилищного контроля на территории городского поселения Никель и сельского поселения Корзуново Печенгского района»</w:t>
      </w:r>
      <w:r w:rsidR="001F13D6" w:rsidRPr="006067F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(далее-Регламент)</w:t>
      </w:r>
      <w:r w:rsidR="00B76765" w:rsidRPr="006067F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утвержденный постан</w:t>
      </w:r>
      <w:r w:rsidR="001F13D6" w:rsidRPr="006067F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овлением</w:t>
      </w:r>
      <w:r w:rsidRPr="006067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администрации Печенгского района от 13.05.2019 № 446</w:t>
      </w:r>
      <w:r w:rsidR="006067F7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6067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76765" w:rsidRPr="006067F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следующие изменения</w:t>
      </w:r>
      <w:r w:rsidR="001F13D6" w:rsidRPr="006067F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</w:t>
      </w:r>
    </w:p>
    <w:p w:rsidR="006067F7" w:rsidRDefault="009D68E5" w:rsidP="006067F7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67F7">
        <w:rPr>
          <w:rFonts w:ascii="Times New Roman" w:hAnsi="Times New Roman" w:cs="Times New Roman"/>
          <w:sz w:val="24"/>
          <w:szCs w:val="24"/>
        </w:rPr>
        <w:t xml:space="preserve">- </w:t>
      </w:r>
      <w:r w:rsidR="00F612F6" w:rsidRPr="006067F7">
        <w:rPr>
          <w:rFonts w:ascii="Times New Roman" w:hAnsi="Times New Roman" w:cs="Times New Roman"/>
          <w:sz w:val="24"/>
          <w:szCs w:val="24"/>
        </w:rPr>
        <w:t>а</w:t>
      </w:r>
      <w:r w:rsidRPr="006067F7">
        <w:rPr>
          <w:rFonts w:ascii="Times New Roman" w:hAnsi="Times New Roman" w:cs="Times New Roman"/>
          <w:sz w:val="24"/>
          <w:szCs w:val="24"/>
        </w:rPr>
        <w:t>бзац</w:t>
      </w:r>
      <w:r w:rsidRPr="003D2673">
        <w:rPr>
          <w:rFonts w:ascii="Times New Roman" w:hAnsi="Times New Roman" w:cs="Times New Roman"/>
          <w:sz w:val="24"/>
          <w:szCs w:val="24"/>
        </w:rPr>
        <w:t xml:space="preserve"> третий пункта 1.8.2 подраздела 1.8 Регламента изложить в следующей редакции</w:t>
      </w:r>
      <w:r w:rsidR="00F612F6" w:rsidRPr="003D2673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D68E5" w:rsidRPr="003D2673" w:rsidRDefault="009D68E5" w:rsidP="006067F7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2673">
        <w:rPr>
          <w:rFonts w:ascii="Times New Roman" w:hAnsi="Times New Roman" w:cs="Times New Roman"/>
          <w:sz w:val="24"/>
          <w:szCs w:val="24"/>
        </w:rPr>
        <w:t>«2) сведения о гражданах и иных лицах, зарегистрированных по месту жительства (пребывания) в жилом помещении</w:t>
      </w:r>
      <w:proofErr w:type="gramStart"/>
      <w:r w:rsidRPr="003D2673">
        <w:rPr>
          <w:rFonts w:ascii="Times New Roman" w:hAnsi="Times New Roman" w:cs="Times New Roman"/>
          <w:sz w:val="24"/>
          <w:szCs w:val="24"/>
        </w:rPr>
        <w:t>.»</w:t>
      </w:r>
      <w:r w:rsidR="003D2673" w:rsidRPr="003D2673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1F13D6" w:rsidRPr="003D2673" w:rsidRDefault="009D68E5" w:rsidP="006067F7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2673"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="00244110">
        <w:rPr>
          <w:rFonts w:ascii="Times New Roman" w:hAnsi="Times New Roman" w:cs="Times New Roman"/>
          <w:bCs/>
          <w:sz w:val="24"/>
          <w:szCs w:val="24"/>
        </w:rPr>
        <w:t xml:space="preserve">в </w:t>
      </w:r>
      <w:r w:rsidR="00F612F6" w:rsidRPr="003D2673">
        <w:rPr>
          <w:rFonts w:ascii="Times New Roman" w:hAnsi="Times New Roman" w:cs="Times New Roman"/>
          <w:bCs/>
          <w:sz w:val="24"/>
          <w:szCs w:val="24"/>
        </w:rPr>
        <w:t>а</w:t>
      </w:r>
      <w:r w:rsidRPr="003D2673">
        <w:rPr>
          <w:rFonts w:ascii="Times New Roman" w:hAnsi="Times New Roman" w:cs="Times New Roman"/>
          <w:bCs/>
          <w:sz w:val="24"/>
          <w:szCs w:val="24"/>
        </w:rPr>
        <w:t>бзац</w:t>
      </w:r>
      <w:r w:rsidR="00244110">
        <w:rPr>
          <w:rFonts w:ascii="Times New Roman" w:hAnsi="Times New Roman" w:cs="Times New Roman"/>
          <w:bCs/>
          <w:sz w:val="24"/>
          <w:szCs w:val="24"/>
        </w:rPr>
        <w:t>е</w:t>
      </w:r>
      <w:r w:rsidR="003D3375" w:rsidRPr="003D2673">
        <w:rPr>
          <w:rFonts w:ascii="Times New Roman" w:hAnsi="Times New Roman" w:cs="Times New Roman"/>
          <w:bCs/>
          <w:sz w:val="24"/>
          <w:szCs w:val="24"/>
        </w:rPr>
        <w:t xml:space="preserve"> перв</w:t>
      </w:r>
      <w:r w:rsidR="00244110">
        <w:rPr>
          <w:rFonts w:ascii="Times New Roman" w:hAnsi="Times New Roman" w:cs="Times New Roman"/>
          <w:bCs/>
          <w:sz w:val="24"/>
          <w:szCs w:val="24"/>
        </w:rPr>
        <w:t>ом</w:t>
      </w:r>
      <w:r w:rsidR="003D3375" w:rsidRPr="003D2673">
        <w:rPr>
          <w:rFonts w:ascii="Times New Roman" w:hAnsi="Times New Roman" w:cs="Times New Roman"/>
          <w:bCs/>
          <w:sz w:val="24"/>
          <w:szCs w:val="24"/>
        </w:rPr>
        <w:t xml:space="preserve"> подпункта 3 пункта 3.5.1 подраздела 3.5 Регламента </w:t>
      </w:r>
      <w:r w:rsidRPr="003D2673">
        <w:rPr>
          <w:rFonts w:ascii="Times New Roman" w:hAnsi="Times New Roman" w:cs="Times New Roman"/>
          <w:bCs/>
          <w:sz w:val="24"/>
          <w:szCs w:val="24"/>
        </w:rPr>
        <w:t>после слов «</w:t>
      </w:r>
      <w:r w:rsidRPr="003D2673">
        <w:rPr>
          <w:rFonts w:ascii="Times New Roman" w:hAnsi="Times New Roman" w:cs="Times New Roman"/>
          <w:sz w:val="24"/>
          <w:szCs w:val="24"/>
        </w:rPr>
        <w:t>частью 2 статьи 162 Жилищного кодекса Российской Федерации</w:t>
      </w:r>
      <w:r w:rsidR="00244110">
        <w:rPr>
          <w:rFonts w:ascii="Times New Roman" w:hAnsi="Times New Roman" w:cs="Times New Roman"/>
          <w:sz w:val="24"/>
          <w:szCs w:val="24"/>
        </w:rPr>
        <w:t>»</w:t>
      </w:r>
      <w:r w:rsidRPr="003D2673">
        <w:rPr>
          <w:rFonts w:ascii="Times New Roman" w:hAnsi="Times New Roman" w:cs="Times New Roman"/>
          <w:bCs/>
          <w:sz w:val="24"/>
          <w:szCs w:val="24"/>
        </w:rPr>
        <w:t xml:space="preserve"> дополнить словами</w:t>
      </w:r>
      <w:r w:rsidR="001F13D6" w:rsidRPr="003D2673">
        <w:rPr>
          <w:rFonts w:ascii="Times New Roman" w:hAnsi="Times New Roman" w:cs="Times New Roman"/>
          <w:sz w:val="24"/>
          <w:szCs w:val="24"/>
        </w:rPr>
        <w:t xml:space="preserve"> «</w:t>
      </w:r>
      <w:r w:rsidR="003D3375" w:rsidRPr="003D2673">
        <w:rPr>
          <w:rFonts w:ascii="Times New Roman" w:hAnsi="Times New Roman" w:cs="Times New Roman"/>
          <w:sz w:val="24"/>
          <w:szCs w:val="24"/>
        </w:rPr>
        <w:t>нарушения правил содержания общего имущества в многоквартирном доме и правил изменения размера платы за содержание жилого помещения</w:t>
      </w:r>
      <w:proofErr w:type="gramStart"/>
      <w:r w:rsidR="003D3375" w:rsidRPr="003D2673">
        <w:rPr>
          <w:rFonts w:ascii="Times New Roman" w:hAnsi="Times New Roman" w:cs="Times New Roman"/>
          <w:sz w:val="24"/>
          <w:szCs w:val="24"/>
        </w:rPr>
        <w:t>,</w:t>
      </w:r>
      <w:r w:rsidR="00244110">
        <w:rPr>
          <w:rFonts w:ascii="Times New Roman" w:hAnsi="Times New Roman" w:cs="Times New Roman"/>
          <w:sz w:val="24"/>
          <w:szCs w:val="24"/>
        </w:rPr>
        <w:t>»</w:t>
      </w:r>
      <w:proofErr w:type="gramEnd"/>
      <w:r w:rsidR="00244110">
        <w:rPr>
          <w:rFonts w:ascii="Times New Roman" w:hAnsi="Times New Roman" w:cs="Times New Roman"/>
          <w:sz w:val="24"/>
          <w:szCs w:val="24"/>
        </w:rPr>
        <w:t>.</w:t>
      </w:r>
    </w:p>
    <w:p w:rsidR="00F901B8" w:rsidRPr="003D2673" w:rsidRDefault="00F612F6" w:rsidP="006067F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2673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F901B8" w:rsidRPr="003D26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Настоящее постановление вступает в силу </w:t>
      </w:r>
      <w:r w:rsidR="00BF73FD" w:rsidRPr="003D2673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</w:t>
      </w:r>
      <w:r w:rsidR="00F901B8" w:rsidRPr="003D26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его опубликования в районной газете «Печенга» и подлежит размещению на официальном сайте муниципального образования Печенгский район в сети Интернет.</w:t>
      </w:r>
    </w:p>
    <w:p w:rsidR="00F901B8" w:rsidRPr="00057603" w:rsidRDefault="00F901B8" w:rsidP="00F612F6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F901B8" w:rsidRPr="00057603" w:rsidRDefault="00F901B8" w:rsidP="006A0037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F901B8" w:rsidRPr="00057603" w:rsidRDefault="008A3448" w:rsidP="00D5292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И.о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r w:rsidR="00F901B8" w:rsidRPr="0005760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Глав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ы</w:t>
      </w:r>
      <w:r w:rsidR="00F901B8" w:rsidRPr="0005760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администрации</w:t>
      </w:r>
      <w:r w:rsidR="00BF73F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="00F901B8" w:rsidRPr="0005760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Печенгского</w:t>
      </w:r>
      <w:proofErr w:type="spellEnd"/>
      <w:r w:rsidR="00F901B8" w:rsidRPr="0005760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рай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она                        </w:t>
      </w:r>
      <w:r w:rsidR="00E0626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</w:t>
      </w:r>
      <w:r w:rsidR="00D5292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</w:t>
      </w:r>
      <w:r w:rsidR="00E0626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</w:t>
      </w:r>
      <w:r w:rsidR="006067F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А.И. Живица</w:t>
      </w:r>
    </w:p>
    <w:p w:rsidR="00F901B8" w:rsidRPr="00F901B8" w:rsidRDefault="00F901B8" w:rsidP="006A0037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r w:rsidRPr="00F901B8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 xml:space="preserve"> </w:t>
      </w:r>
    </w:p>
    <w:p w:rsidR="00F901B8" w:rsidRDefault="00F901B8" w:rsidP="006A0037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6067F7" w:rsidRPr="00F901B8" w:rsidRDefault="006067F7" w:rsidP="006A0037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F901B8" w:rsidRPr="00F901B8" w:rsidRDefault="00F901B8" w:rsidP="006A0037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E06263" w:rsidRDefault="00E06263" w:rsidP="006A0037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6067F7" w:rsidRPr="00F901B8" w:rsidRDefault="006067F7" w:rsidP="006A0037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6067F7" w:rsidRDefault="006067F7" w:rsidP="006067F7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Исп. Ильина Н., </w:t>
      </w:r>
      <w:r w:rsidRPr="00E20A7C">
        <w:rPr>
          <w:rFonts w:eastAsia="Malgun Gothic" w:hAnsi="Malgun Gothic"/>
          <w:sz w:val="18"/>
          <w:szCs w:val="18"/>
        </w:rPr>
        <w:t>☎</w:t>
      </w:r>
      <w:r>
        <w:rPr>
          <w:rFonts w:eastAsia="Malgun Gothic" w:hAnsi="Malgun Gothic"/>
          <w:sz w:val="18"/>
          <w:szCs w:val="18"/>
        </w:rPr>
        <w:t xml:space="preserve"> </w:t>
      </w:r>
      <w:r w:rsidRPr="00AB3879">
        <w:rPr>
          <w:rFonts w:ascii="Times New Roman" w:hAnsi="Times New Roman" w:cs="Times New Roman"/>
          <w:sz w:val="16"/>
          <w:szCs w:val="16"/>
        </w:rPr>
        <w:t>52001</w:t>
      </w:r>
      <w:bookmarkStart w:id="0" w:name="_GoBack"/>
      <w:bookmarkEnd w:id="0"/>
    </w:p>
    <w:sectPr w:rsidR="006067F7" w:rsidSect="00AF2EDE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055A" w:rsidRDefault="00F7055A" w:rsidP="00AB08F5">
      <w:pPr>
        <w:spacing w:after="0" w:line="240" w:lineRule="auto"/>
      </w:pPr>
      <w:r>
        <w:separator/>
      </w:r>
    </w:p>
  </w:endnote>
  <w:endnote w:type="continuationSeparator" w:id="0">
    <w:p w:rsidR="00F7055A" w:rsidRDefault="00F7055A" w:rsidP="00AB08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055A" w:rsidRDefault="00F7055A" w:rsidP="00AB08F5">
      <w:pPr>
        <w:spacing w:after="0" w:line="240" w:lineRule="auto"/>
      </w:pPr>
      <w:r>
        <w:separator/>
      </w:r>
    </w:p>
  </w:footnote>
  <w:footnote w:type="continuationSeparator" w:id="0">
    <w:p w:rsidR="00F7055A" w:rsidRDefault="00F7055A" w:rsidP="00AB08F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DE43C5"/>
    <w:multiLevelType w:val="multilevel"/>
    <w:tmpl w:val="AC407F0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">
    <w:nsid w:val="5858003B"/>
    <w:multiLevelType w:val="hybridMultilevel"/>
    <w:tmpl w:val="C89A559C"/>
    <w:lvl w:ilvl="0" w:tplc="BFFCA20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6588"/>
    <w:rsid w:val="0002074C"/>
    <w:rsid w:val="000238A1"/>
    <w:rsid w:val="000276DA"/>
    <w:rsid w:val="00057603"/>
    <w:rsid w:val="00067B3A"/>
    <w:rsid w:val="00075B40"/>
    <w:rsid w:val="00085D25"/>
    <w:rsid w:val="00097687"/>
    <w:rsid w:val="000E39F3"/>
    <w:rsid w:val="001002C7"/>
    <w:rsid w:val="00122EA8"/>
    <w:rsid w:val="00125A08"/>
    <w:rsid w:val="0014003E"/>
    <w:rsid w:val="00151E70"/>
    <w:rsid w:val="00153E3A"/>
    <w:rsid w:val="00160BA1"/>
    <w:rsid w:val="001620C3"/>
    <w:rsid w:val="00187E23"/>
    <w:rsid w:val="00194C38"/>
    <w:rsid w:val="00196E8B"/>
    <w:rsid w:val="001A182D"/>
    <w:rsid w:val="001B26BC"/>
    <w:rsid w:val="001C3F30"/>
    <w:rsid w:val="001D07D7"/>
    <w:rsid w:val="001D2FA2"/>
    <w:rsid w:val="001F13D6"/>
    <w:rsid w:val="001F2BDB"/>
    <w:rsid w:val="0023179B"/>
    <w:rsid w:val="00244110"/>
    <w:rsid w:val="00246CD7"/>
    <w:rsid w:val="002577D1"/>
    <w:rsid w:val="00282319"/>
    <w:rsid w:val="002829B8"/>
    <w:rsid w:val="002876DD"/>
    <w:rsid w:val="002B6F39"/>
    <w:rsid w:val="002C70FB"/>
    <w:rsid w:val="002E2A3B"/>
    <w:rsid w:val="0030361C"/>
    <w:rsid w:val="00304821"/>
    <w:rsid w:val="00312082"/>
    <w:rsid w:val="00330646"/>
    <w:rsid w:val="00332618"/>
    <w:rsid w:val="003421CB"/>
    <w:rsid w:val="00366B26"/>
    <w:rsid w:val="003A14BE"/>
    <w:rsid w:val="003A3128"/>
    <w:rsid w:val="003A6A57"/>
    <w:rsid w:val="003C369D"/>
    <w:rsid w:val="003C3CBE"/>
    <w:rsid w:val="003C48C2"/>
    <w:rsid w:val="003D2673"/>
    <w:rsid w:val="003D3375"/>
    <w:rsid w:val="003D6A8B"/>
    <w:rsid w:val="003D7AFA"/>
    <w:rsid w:val="003F3C58"/>
    <w:rsid w:val="003F5DDF"/>
    <w:rsid w:val="004012F4"/>
    <w:rsid w:val="004054B8"/>
    <w:rsid w:val="00420E90"/>
    <w:rsid w:val="00437567"/>
    <w:rsid w:val="00441DBC"/>
    <w:rsid w:val="004466DB"/>
    <w:rsid w:val="00456F84"/>
    <w:rsid w:val="00463FEA"/>
    <w:rsid w:val="00492F7F"/>
    <w:rsid w:val="004A2D0E"/>
    <w:rsid w:val="004A3051"/>
    <w:rsid w:val="004A6D98"/>
    <w:rsid w:val="004B45DD"/>
    <w:rsid w:val="004D454C"/>
    <w:rsid w:val="004E140D"/>
    <w:rsid w:val="0050119A"/>
    <w:rsid w:val="00502707"/>
    <w:rsid w:val="00503C87"/>
    <w:rsid w:val="00511E7E"/>
    <w:rsid w:val="00530C9E"/>
    <w:rsid w:val="00532860"/>
    <w:rsid w:val="005614BC"/>
    <w:rsid w:val="005971F7"/>
    <w:rsid w:val="005B6371"/>
    <w:rsid w:val="005E09E0"/>
    <w:rsid w:val="005F23E3"/>
    <w:rsid w:val="00606637"/>
    <w:rsid w:val="006067F7"/>
    <w:rsid w:val="006204D3"/>
    <w:rsid w:val="0062674A"/>
    <w:rsid w:val="0063274F"/>
    <w:rsid w:val="00654E4E"/>
    <w:rsid w:val="006A0037"/>
    <w:rsid w:val="006A676C"/>
    <w:rsid w:val="006C699D"/>
    <w:rsid w:val="006E6F2B"/>
    <w:rsid w:val="00746619"/>
    <w:rsid w:val="00775D5C"/>
    <w:rsid w:val="007979ED"/>
    <w:rsid w:val="007B543C"/>
    <w:rsid w:val="007E3418"/>
    <w:rsid w:val="00803918"/>
    <w:rsid w:val="008057E4"/>
    <w:rsid w:val="00810CB8"/>
    <w:rsid w:val="00826447"/>
    <w:rsid w:val="00827664"/>
    <w:rsid w:val="008312F6"/>
    <w:rsid w:val="00837613"/>
    <w:rsid w:val="00842B50"/>
    <w:rsid w:val="008535BF"/>
    <w:rsid w:val="00854E48"/>
    <w:rsid w:val="00865EC2"/>
    <w:rsid w:val="00873536"/>
    <w:rsid w:val="00877EAD"/>
    <w:rsid w:val="008A2C60"/>
    <w:rsid w:val="008A3448"/>
    <w:rsid w:val="008D513E"/>
    <w:rsid w:val="008E6C6B"/>
    <w:rsid w:val="008E6E9F"/>
    <w:rsid w:val="00917B38"/>
    <w:rsid w:val="00923A54"/>
    <w:rsid w:val="0093432F"/>
    <w:rsid w:val="00941CBD"/>
    <w:rsid w:val="0095098A"/>
    <w:rsid w:val="00954839"/>
    <w:rsid w:val="00956588"/>
    <w:rsid w:val="00957E9B"/>
    <w:rsid w:val="009706E3"/>
    <w:rsid w:val="00975C8E"/>
    <w:rsid w:val="00991934"/>
    <w:rsid w:val="009A5614"/>
    <w:rsid w:val="009C71B2"/>
    <w:rsid w:val="009D68E5"/>
    <w:rsid w:val="009E6B61"/>
    <w:rsid w:val="00A07056"/>
    <w:rsid w:val="00A12197"/>
    <w:rsid w:val="00A12F6A"/>
    <w:rsid w:val="00A2375E"/>
    <w:rsid w:val="00A26719"/>
    <w:rsid w:val="00A278F2"/>
    <w:rsid w:val="00A37BC2"/>
    <w:rsid w:val="00A50E16"/>
    <w:rsid w:val="00A532BF"/>
    <w:rsid w:val="00A7610F"/>
    <w:rsid w:val="00A90303"/>
    <w:rsid w:val="00A96CFC"/>
    <w:rsid w:val="00AB08F5"/>
    <w:rsid w:val="00AF2EDE"/>
    <w:rsid w:val="00B050EA"/>
    <w:rsid w:val="00B10397"/>
    <w:rsid w:val="00B2164A"/>
    <w:rsid w:val="00B22E50"/>
    <w:rsid w:val="00B23E33"/>
    <w:rsid w:val="00B30012"/>
    <w:rsid w:val="00B30D22"/>
    <w:rsid w:val="00B35129"/>
    <w:rsid w:val="00B50857"/>
    <w:rsid w:val="00B6493E"/>
    <w:rsid w:val="00B76765"/>
    <w:rsid w:val="00B847B4"/>
    <w:rsid w:val="00B929AB"/>
    <w:rsid w:val="00BF73FD"/>
    <w:rsid w:val="00C06835"/>
    <w:rsid w:val="00C15441"/>
    <w:rsid w:val="00C164C2"/>
    <w:rsid w:val="00C35B0D"/>
    <w:rsid w:val="00C63729"/>
    <w:rsid w:val="00C64956"/>
    <w:rsid w:val="00CA6AE0"/>
    <w:rsid w:val="00CC222E"/>
    <w:rsid w:val="00CC6EFA"/>
    <w:rsid w:val="00CE05C7"/>
    <w:rsid w:val="00CE7781"/>
    <w:rsid w:val="00CF0A7B"/>
    <w:rsid w:val="00CF1D34"/>
    <w:rsid w:val="00CF3C70"/>
    <w:rsid w:val="00D03520"/>
    <w:rsid w:val="00D07884"/>
    <w:rsid w:val="00D13153"/>
    <w:rsid w:val="00D35A0A"/>
    <w:rsid w:val="00D52928"/>
    <w:rsid w:val="00D55627"/>
    <w:rsid w:val="00D76C6B"/>
    <w:rsid w:val="00D80D00"/>
    <w:rsid w:val="00D90697"/>
    <w:rsid w:val="00D97A68"/>
    <w:rsid w:val="00DB0DF4"/>
    <w:rsid w:val="00DB7154"/>
    <w:rsid w:val="00DD0568"/>
    <w:rsid w:val="00E0097A"/>
    <w:rsid w:val="00E06263"/>
    <w:rsid w:val="00E06CE3"/>
    <w:rsid w:val="00E32368"/>
    <w:rsid w:val="00E41CF1"/>
    <w:rsid w:val="00E57D7E"/>
    <w:rsid w:val="00E759B1"/>
    <w:rsid w:val="00E762E4"/>
    <w:rsid w:val="00EA1506"/>
    <w:rsid w:val="00EB025B"/>
    <w:rsid w:val="00EB56C3"/>
    <w:rsid w:val="00EB690C"/>
    <w:rsid w:val="00EC019D"/>
    <w:rsid w:val="00ED40A2"/>
    <w:rsid w:val="00EF1E1A"/>
    <w:rsid w:val="00EF4322"/>
    <w:rsid w:val="00F14F79"/>
    <w:rsid w:val="00F32B4F"/>
    <w:rsid w:val="00F33981"/>
    <w:rsid w:val="00F36A08"/>
    <w:rsid w:val="00F534DF"/>
    <w:rsid w:val="00F612F6"/>
    <w:rsid w:val="00F7055A"/>
    <w:rsid w:val="00F73A73"/>
    <w:rsid w:val="00F74E18"/>
    <w:rsid w:val="00F901B8"/>
    <w:rsid w:val="00FB769E"/>
    <w:rsid w:val="00FD6A89"/>
    <w:rsid w:val="00FE0A88"/>
    <w:rsid w:val="00FE3F26"/>
    <w:rsid w:val="00FF2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901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901B8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3761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2">
    <w:name w:val="Знак Знак2 Знак Знак Знак Знак Знак Знак Знак Знак"/>
    <w:basedOn w:val="a"/>
    <w:rsid w:val="00837613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5">
    <w:name w:val="List Paragraph"/>
    <w:basedOn w:val="a"/>
    <w:uiPriority w:val="34"/>
    <w:qFormat/>
    <w:rsid w:val="00125A08"/>
    <w:pPr>
      <w:ind w:left="720"/>
      <w:contextualSpacing/>
    </w:pPr>
  </w:style>
  <w:style w:type="paragraph" w:customStyle="1" w:styleId="consplusnormal">
    <w:name w:val="consplusnormal"/>
    <w:basedOn w:val="a"/>
    <w:rsid w:val="005614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rmal (Web)"/>
    <w:basedOn w:val="a"/>
    <w:uiPriority w:val="99"/>
    <w:unhideWhenUsed/>
    <w:rsid w:val="005614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basedOn w:val="a"/>
    <w:rsid w:val="005614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0">
    <w:name w:val="Знак Знак2 Знак Знак Знак Знак Знак Знак Знак Знак"/>
    <w:basedOn w:val="a"/>
    <w:rsid w:val="005614BC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21">
    <w:name w:val="Знак Знак2 Знак Знак Знак Знак Знак Знак Знак Знак"/>
    <w:basedOn w:val="a"/>
    <w:rsid w:val="00D76C6B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7">
    <w:name w:val="header"/>
    <w:basedOn w:val="a"/>
    <w:link w:val="a8"/>
    <w:uiPriority w:val="99"/>
    <w:unhideWhenUsed/>
    <w:rsid w:val="00AB08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B08F5"/>
  </w:style>
  <w:style w:type="paragraph" w:styleId="a9">
    <w:name w:val="footer"/>
    <w:basedOn w:val="a"/>
    <w:link w:val="aa"/>
    <w:uiPriority w:val="99"/>
    <w:unhideWhenUsed/>
    <w:rsid w:val="00AB08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B08F5"/>
  </w:style>
  <w:style w:type="character" w:styleId="ab">
    <w:name w:val="Hyperlink"/>
    <w:basedOn w:val="a0"/>
    <w:uiPriority w:val="99"/>
    <w:unhideWhenUsed/>
    <w:rsid w:val="00606637"/>
    <w:rPr>
      <w:color w:val="0000FF" w:themeColor="hyperlink"/>
      <w:u w:val="single"/>
    </w:rPr>
  </w:style>
  <w:style w:type="paragraph" w:customStyle="1" w:styleId="ConsPlusTitle">
    <w:name w:val="ConsPlusTitle"/>
    <w:rsid w:val="00B5085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0">
    <w:name w:val="ConsPlusNormal"/>
    <w:rsid w:val="00B5085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0">
    <w:name w:val="ConsPlusNonformat"/>
    <w:rsid w:val="000238A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901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901B8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3761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2">
    <w:name w:val="Знак Знак2 Знак Знак Знак Знак Знак Знак Знак Знак"/>
    <w:basedOn w:val="a"/>
    <w:rsid w:val="00837613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5">
    <w:name w:val="List Paragraph"/>
    <w:basedOn w:val="a"/>
    <w:uiPriority w:val="34"/>
    <w:qFormat/>
    <w:rsid w:val="00125A08"/>
    <w:pPr>
      <w:ind w:left="720"/>
      <w:contextualSpacing/>
    </w:pPr>
  </w:style>
  <w:style w:type="paragraph" w:customStyle="1" w:styleId="consplusnormal">
    <w:name w:val="consplusnormal"/>
    <w:basedOn w:val="a"/>
    <w:rsid w:val="005614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rmal (Web)"/>
    <w:basedOn w:val="a"/>
    <w:uiPriority w:val="99"/>
    <w:unhideWhenUsed/>
    <w:rsid w:val="005614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basedOn w:val="a"/>
    <w:rsid w:val="005614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0">
    <w:name w:val="Знак Знак2 Знак Знак Знак Знак Знак Знак Знак Знак"/>
    <w:basedOn w:val="a"/>
    <w:rsid w:val="005614BC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21">
    <w:name w:val="Знак Знак2 Знак Знак Знак Знак Знак Знак Знак Знак"/>
    <w:basedOn w:val="a"/>
    <w:rsid w:val="00D76C6B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7">
    <w:name w:val="header"/>
    <w:basedOn w:val="a"/>
    <w:link w:val="a8"/>
    <w:uiPriority w:val="99"/>
    <w:unhideWhenUsed/>
    <w:rsid w:val="00AB08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B08F5"/>
  </w:style>
  <w:style w:type="paragraph" w:styleId="a9">
    <w:name w:val="footer"/>
    <w:basedOn w:val="a"/>
    <w:link w:val="aa"/>
    <w:uiPriority w:val="99"/>
    <w:unhideWhenUsed/>
    <w:rsid w:val="00AB08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B08F5"/>
  </w:style>
  <w:style w:type="character" w:styleId="ab">
    <w:name w:val="Hyperlink"/>
    <w:basedOn w:val="a0"/>
    <w:uiPriority w:val="99"/>
    <w:unhideWhenUsed/>
    <w:rsid w:val="00606637"/>
    <w:rPr>
      <w:color w:val="0000FF" w:themeColor="hyperlink"/>
      <w:u w:val="single"/>
    </w:rPr>
  </w:style>
  <w:style w:type="paragraph" w:customStyle="1" w:styleId="ConsPlusTitle">
    <w:name w:val="ConsPlusTitle"/>
    <w:rsid w:val="00B5085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0">
    <w:name w:val="ConsPlusNormal"/>
    <w:rsid w:val="00B5085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0">
    <w:name w:val="ConsPlusNonformat"/>
    <w:rsid w:val="000238A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56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8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5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29CC22-2CA9-4078-B980-8729BC2C96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281</Words>
  <Characters>1607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1885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Кучаева Юлия Александровна</dc:creator>
  <cp:lastModifiedBy>Татаринцева Наталия Андреевна</cp:lastModifiedBy>
  <cp:revision>2</cp:revision>
  <cp:lastPrinted>2019-08-14T08:56:00Z</cp:lastPrinted>
  <dcterms:created xsi:type="dcterms:W3CDTF">2019-08-16T12:03:00Z</dcterms:created>
  <dcterms:modified xsi:type="dcterms:W3CDTF">2019-08-16T12:03:00Z</dcterms:modified>
</cp:coreProperties>
</file>