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A88" w:rsidRPr="00584A88" w:rsidRDefault="00584A88" w:rsidP="00584A88">
      <w:pPr>
        <w:jc w:val="center"/>
        <w:rPr>
          <w:rFonts w:ascii="Times New Roman" w:hAnsi="Times New Roman" w:cs="Times New Roman"/>
          <w:b/>
          <w:noProof/>
          <w:sz w:val="28"/>
        </w:rPr>
      </w:pPr>
      <w:r w:rsidRPr="00584A88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06B71073" wp14:editId="37FEC16D">
            <wp:extent cx="574040" cy="723265"/>
            <wp:effectExtent l="0" t="0" r="0" b="635"/>
            <wp:docPr id="1" name="Рисунок 1" descr="C:\Documents and Settings\fomenko.APR\Мои документы\Символика\Изображение герба крас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fomenko.APR\Мои документы\Символика\Изображение герба красное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A88" w:rsidRPr="00584A88" w:rsidRDefault="00584A88" w:rsidP="00584A8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84A88" w:rsidRPr="00584A88" w:rsidRDefault="00584A88" w:rsidP="00584A88">
      <w:pPr>
        <w:jc w:val="center"/>
        <w:rPr>
          <w:rFonts w:ascii="Times New Roman" w:hAnsi="Times New Roman" w:cs="Times New Roman"/>
          <w:b/>
          <w:sz w:val="28"/>
        </w:rPr>
      </w:pPr>
      <w:r w:rsidRPr="00584A88">
        <w:rPr>
          <w:rFonts w:ascii="Times New Roman" w:hAnsi="Times New Roman" w:cs="Times New Roman"/>
          <w:b/>
          <w:sz w:val="28"/>
        </w:rPr>
        <w:t>АДМИНИСТРАЦИЯ МУНИЦИПАЛЬНОГО ОБРАЗОВАНИЯ ПЕЧЕНГСКИЙ РАЙОН МУРМАНСКОЙ ОБЛАСТИ</w:t>
      </w:r>
    </w:p>
    <w:p w:rsidR="00584A88" w:rsidRPr="00584A88" w:rsidRDefault="00584A88" w:rsidP="00584A8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84A88" w:rsidRPr="00584A88" w:rsidRDefault="00584A88" w:rsidP="00584A88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Toc309838580"/>
      <w:bookmarkStart w:id="1" w:name="_Toc309838695"/>
      <w:bookmarkStart w:id="2" w:name="_Toc309840202"/>
      <w:bookmarkStart w:id="3" w:name="_Toc309844298"/>
      <w:bookmarkStart w:id="4" w:name="_Toc309846980"/>
      <w:r w:rsidRPr="00584A88">
        <w:rPr>
          <w:rFonts w:ascii="Times New Roman" w:hAnsi="Times New Roman" w:cs="Times New Roman"/>
          <w:b/>
          <w:sz w:val="44"/>
          <w:szCs w:val="44"/>
        </w:rPr>
        <w:t>ПОСТАНОВЛЕНИЕ</w:t>
      </w:r>
      <w:bookmarkEnd w:id="0"/>
      <w:bookmarkEnd w:id="1"/>
      <w:bookmarkEnd w:id="2"/>
      <w:bookmarkEnd w:id="3"/>
      <w:bookmarkEnd w:id="4"/>
    </w:p>
    <w:p w:rsidR="00584A88" w:rsidRPr="00584A88" w:rsidRDefault="00584A88" w:rsidP="00584A88">
      <w:pPr>
        <w:rPr>
          <w:rFonts w:ascii="Times New Roman" w:hAnsi="Times New Roman" w:cs="Times New Roman"/>
        </w:rPr>
      </w:pPr>
    </w:p>
    <w:p w:rsidR="00584A88" w:rsidRPr="00584A88" w:rsidRDefault="00BC1756" w:rsidP="00584A8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584A88" w:rsidRPr="00584A88">
        <w:rPr>
          <w:rFonts w:ascii="Times New Roman" w:hAnsi="Times New Roman" w:cs="Times New Roman"/>
          <w:b/>
        </w:rPr>
        <w:t>т</w:t>
      </w:r>
      <w:r>
        <w:rPr>
          <w:rFonts w:ascii="Times New Roman" w:hAnsi="Times New Roman" w:cs="Times New Roman"/>
          <w:b/>
        </w:rPr>
        <w:t xml:space="preserve"> 11.01.2018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="00584A88" w:rsidRPr="00584A88">
        <w:rPr>
          <w:rFonts w:ascii="Times New Roman" w:hAnsi="Times New Roman" w:cs="Times New Roman"/>
          <w:b/>
        </w:rPr>
        <w:t xml:space="preserve">            </w:t>
      </w:r>
      <w:r>
        <w:rPr>
          <w:rFonts w:ascii="Times New Roman" w:hAnsi="Times New Roman" w:cs="Times New Roman"/>
          <w:b/>
        </w:rPr>
        <w:t xml:space="preserve">               </w:t>
      </w:r>
      <w:r w:rsidR="00584A88" w:rsidRPr="00584A88">
        <w:rPr>
          <w:rFonts w:ascii="Times New Roman" w:hAnsi="Times New Roman" w:cs="Times New Roman"/>
          <w:b/>
        </w:rPr>
        <w:t xml:space="preserve">    № </w:t>
      </w:r>
      <w:r>
        <w:rPr>
          <w:rFonts w:ascii="Times New Roman" w:hAnsi="Times New Roman" w:cs="Times New Roman"/>
          <w:b/>
        </w:rPr>
        <w:t>24</w:t>
      </w:r>
    </w:p>
    <w:p w:rsidR="00584A88" w:rsidRPr="00584A88" w:rsidRDefault="00584A88" w:rsidP="00584A88">
      <w:pPr>
        <w:jc w:val="center"/>
        <w:rPr>
          <w:rFonts w:ascii="Times New Roman" w:hAnsi="Times New Roman" w:cs="Times New Roman"/>
          <w:b/>
        </w:rPr>
      </w:pPr>
      <w:proofErr w:type="spellStart"/>
      <w:r w:rsidRPr="00584A88">
        <w:rPr>
          <w:rFonts w:ascii="Times New Roman" w:hAnsi="Times New Roman" w:cs="Times New Roman"/>
          <w:b/>
        </w:rPr>
        <w:t>п.г.т</w:t>
      </w:r>
      <w:proofErr w:type="spellEnd"/>
      <w:r w:rsidRPr="00584A88">
        <w:rPr>
          <w:rFonts w:ascii="Times New Roman" w:hAnsi="Times New Roman" w:cs="Times New Roman"/>
          <w:b/>
        </w:rPr>
        <w:t>. Никель</w:t>
      </w:r>
    </w:p>
    <w:p w:rsidR="00584A88" w:rsidRPr="00A97315" w:rsidRDefault="00584A88" w:rsidP="00584A88">
      <w:pPr>
        <w:jc w:val="center"/>
        <w:rPr>
          <w:rFonts w:ascii="Times New Roman" w:hAnsi="Times New Roman" w:cs="Times New Roman"/>
          <w:b/>
        </w:rPr>
      </w:pPr>
    </w:p>
    <w:p w:rsidR="00336822" w:rsidRPr="00A97315" w:rsidRDefault="00336822" w:rsidP="00584A88">
      <w:pPr>
        <w:jc w:val="center"/>
        <w:rPr>
          <w:rFonts w:ascii="Times New Roman" w:hAnsi="Times New Roman" w:cs="Times New Roman"/>
          <w:b/>
        </w:rPr>
      </w:pPr>
    </w:p>
    <w:p w:rsidR="00584A88" w:rsidRPr="00336822" w:rsidRDefault="00584A88" w:rsidP="00584A88">
      <w:pPr>
        <w:pStyle w:val="3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336822">
        <w:rPr>
          <w:b/>
          <w:sz w:val="20"/>
          <w:szCs w:val="20"/>
        </w:rPr>
        <w:t>О реализации Закона Мурманской области от 06.07.2017 № 2156-01-ЗМО</w:t>
      </w:r>
    </w:p>
    <w:p w:rsidR="00584A88" w:rsidRPr="00336822" w:rsidRDefault="00584A88" w:rsidP="00F056FB">
      <w:pPr>
        <w:pStyle w:val="3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336822">
        <w:rPr>
          <w:b/>
          <w:sz w:val="20"/>
          <w:szCs w:val="20"/>
        </w:rPr>
        <w:t xml:space="preserve">«О ведомственном </w:t>
      </w:r>
      <w:proofErr w:type="gramStart"/>
      <w:r w:rsidRPr="00336822">
        <w:rPr>
          <w:b/>
          <w:sz w:val="20"/>
          <w:szCs w:val="20"/>
        </w:rPr>
        <w:t>контроле за</w:t>
      </w:r>
      <w:proofErr w:type="gramEnd"/>
      <w:r w:rsidRPr="00336822">
        <w:rPr>
          <w:b/>
          <w:sz w:val="20"/>
          <w:szCs w:val="20"/>
        </w:rPr>
        <w:t xml:space="preserve"> соблюдением трудового законодательства в организациях, подведомственных исполнительным органам государственной власти Мурманской области и органам местного самоуправления»</w:t>
      </w:r>
    </w:p>
    <w:p w:rsidR="00584A88" w:rsidRPr="00A97315" w:rsidRDefault="00584A88" w:rsidP="00584A88">
      <w:pPr>
        <w:pStyle w:val="Default"/>
      </w:pPr>
    </w:p>
    <w:p w:rsidR="00014FB0" w:rsidRPr="00A97315" w:rsidRDefault="00014FB0" w:rsidP="00584A88">
      <w:pPr>
        <w:pStyle w:val="Default"/>
      </w:pPr>
    </w:p>
    <w:p w:rsidR="00265C9F" w:rsidRPr="00584A88" w:rsidRDefault="00907A8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84A88">
        <w:rPr>
          <w:sz w:val="24"/>
          <w:szCs w:val="24"/>
        </w:rPr>
        <w:t xml:space="preserve">В целях реализации Закона Мурманской области от 06.07.2017 № 2156-01-ЗМО </w:t>
      </w:r>
      <w:r w:rsidR="00FC6DB7">
        <w:rPr>
          <w:sz w:val="24"/>
          <w:szCs w:val="24"/>
        </w:rPr>
        <w:t xml:space="preserve">                          </w:t>
      </w:r>
      <w:r w:rsidRPr="00584A88">
        <w:rPr>
          <w:sz w:val="24"/>
          <w:szCs w:val="24"/>
        </w:rPr>
        <w:t xml:space="preserve">«О ведомственном </w:t>
      </w:r>
      <w:proofErr w:type="gramStart"/>
      <w:r w:rsidRPr="00584A88">
        <w:rPr>
          <w:sz w:val="24"/>
          <w:szCs w:val="24"/>
        </w:rPr>
        <w:t>контроле за</w:t>
      </w:r>
      <w:proofErr w:type="gramEnd"/>
      <w:r w:rsidRPr="00584A88">
        <w:rPr>
          <w:sz w:val="24"/>
          <w:szCs w:val="24"/>
        </w:rPr>
        <w:t xml:space="preserve"> соблюдением трудового законодательства в организациях, подведомственных исполнительным органам государственной власти Мурманской области и о</w:t>
      </w:r>
      <w:r w:rsidR="00BC1756">
        <w:rPr>
          <w:sz w:val="24"/>
          <w:szCs w:val="24"/>
        </w:rPr>
        <w:t>рганам местного самоуправления»</w:t>
      </w:r>
    </w:p>
    <w:p w:rsidR="00584A88" w:rsidRPr="00584A88" w:rsidRDefault="00584A88" w:rsidP="00A97315">
      <w:pPr>
        <w:ind w:firstLine="709"/>
        <w:jc w:val="both"/>
        <w:rPr>
          <w:rFonts w:ascii="Times New Roman" w:hAnsi="Times New Roman" w:cs="Times New Roman"/>
          <w:b/>
        </w:rPr>
      </w:pPr>
    </w:p>
    <w:p w:rsidR="00584A88" w:rsidRPr="00584A88" w:rsidRDefault="00584A88" w:rsidP="00A97315">
      <w:pPr>
        <w:jc w:val="both"/>
        <w:rPr>
          <w:rFonts w:ascii="Times New Roman" w:hAnsi="Times New Roman" w:cs="Times New Roman"/>
          <w:b/>
        </w:rPr>
      </w:pPr>
      <w:r w:rsidRPr="00584A88">
        <w:rPr>
          <w:rFonts w:ascii="Times New Roman" w:hAnsi="Times New Roman" w:cs="Times New Roman"/>
          <w:b/>
        </w:rPr>
        <w:t>ПОСТАНОВЛЯЮ:</w:t>
      </w:r>
    </w:p>
    <w:p w:rsidR="00584A88" w:rsidRPr="00A97315" w:rsidRDefault="00584A88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1. </w:t>
      </w:r>
      <w:r w:rsidR="00907A85" w:rsidRPr="00A97315">
        <w:rPr>
          <w:sz w:val="24"/>
          <w:szCs w:val="24"/>
        </w:rPr>
        <w:t xml:space="preserve">Установить, что ведомственный </w:t>
      </w:r>
      <w:proofErr w:type="gramStart"/>
      <w:r w:rsidR="00907A85" w:rsidRPr="00A97315">
        <w:rPr>
          <w:sz w:val="24"/>
          <w:szCs w:val="24"/>
        </w:rPr>
        <w:t>контроль за</w:t>
      </w:r>
      <w:proofErr w:type="gramEnd"/>
      <w:r w:rsidR="00907A85" w:rsidRPr="00A97315">
        <w:rPr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права, осуществляется уполномоченными органами:</w:t>
      </w: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- </w:t>
      </w:r>
      <w:r w:rsidR="00584A88" w:rsidRPr="00A97315">
        <w:rPr>
          <w:sz w:val="24"/>
          <w:szCs w:val="24"/>
        </w:rPr>
        <w:t>о</w:t>
      </w:r>
      <w:r w:rsidR="00907A85" w:rsidRPr="00A97315">
        <w:rPr>
          <w:sz w:val="24"/>
          <w:szCs w:val="24"/>
        </w:rPr>
        <w:t>тделом образования</w:t>
      </w:r>
      <w:r w:rsidR="00584A88" w:rsidRPr="00A97315">
        <w:rPr>
          <w:sz w:val="24"/>
          <w:szCs w:val="24"/>
        </w:rPr>
        <w:t xml:space="preserve"> а</w:t>
      </w:r>
      <w:r w:rsidR="00907A85" w:rsidRPr="00A97315">
        <w:rPr>
          <w:sz w:val="24"/>
          <w:szCs w:val="24"/>
        </w:rPr>
        <w:t xml:space="preserve">дминистрации </w:t>
      </w:r>
      <w:proofErr w:type="spellStart"/>
      <w:r w:rsidR="00584A88" w:rsidRPr="00A97315">
        <w:rPr>
          <w:sz w:val="24"/>
          <w:szCs w:val="24"/>
        </w:rPr>
        <w:t>Печенгского</w:t>
      </w:r>
      <w:proofErr w:type="spellEnd"/>
      <w:r w:rsidR="00584A88" w:rsidRPr="00A97315">
        <w:rPr>
          <w:sz w:val="24"/>
          <w:szCs w:val="24"/>
        </w:rPr>
        <w:t xml:space="preserve"> района</w:t>
      </w:r>
      <w:r w:rsidR="00907A85" w:rsidRPr="00A97315">
        <w:rPr>
          <w:sz w:val="24"/>
          <w:szCs w:val="24"/>
        </w:rPr>
        <w:t xml:space="preserve"> (далее </w:t>
      </w:r>
      <w:r w:rsidR="00FC6DB7">
        <w:rPr>
          <w:sz w:val="24"/>
          <w:szCs w:val="24"/>
        </w:rPr>
        <w:t>-</w:t>
      </w:r>
      <w:r w:rsidR="00907A85" w:rsidRPr="00A97315">
        <w:rPr>
          <w:sz w:val="24"/>
          <w:szCs w:val="24"/>
        </w:rPr>
        <w:t xml:space="preserve"> </w:t>
      </w:r>
      <w:r w:rsidR="00584A88" w:rsidRPr="00A97315">
        <w:rPr>
          <w:sz w:val="24"/>
          <w:szCs w:val="24"/>
        </w:rPr>
        <w:t>отдел образования</w:t>
      </w:r>
      <w:r w:rsidR="00907A85" w:rsidRPr="00A97315">
        <w:rPr>
          <w:sz w:val="24"/>
          <w:szCs w:val="24"/>
        </w:rPr>
        <w:t xml:space="preserve">) в муниципальных </w:t>
      </w:r>
      <w:r w:rsidRPr="00A97315">
        <w:rPr>
          <w:sz w:val="24"/>
          <w:szCs w:val="24"/>
        </w:rPr>
        <w:t>организациях</w:t>
      </w:r>
      <w:r w:rsidR="00907A85" w:rsidRPr="00A97315">
        <w:rPr>
          <w:sz w:val="24"/>
          <w:szCs w:val="24"/>
        </w:rPr>
        <w:t xml:space="preserve">, подведомственных </w:t>
      </w:r>
      <w:r w:rsidR="00584A88" w:rsidRPr="00A97315">
        <w:rPr>
          <w:sz w:val="24"/>
          <w:szCs w:val="24"/>
        </w:rPr>
        <w:t>отделу образования</w:t>
      </w:r>
      <w:r w:rsidR="00907A85" w:rsidRPr="00A97315">
        <w:rPr>
          <w:sz w:val="24"/>
          <w:szCs w:val="24"/>
        </w:rPr>
        <w:t>;</w:t>
      </w: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- </w:t>
      </w:r>
      <w:r w:rsidR="00584A88" w:rsidRPr="00A97315">
        <w:rPr>
          <w:sz w:val="24"/>
          <w:szCs w:val="24"/>
        </w:rPr>
        <w:t>а</w:t>
      </w:r>
      <w:r w:rsidR="00907A85" w:rsidRPr="00A97315">
        <w:rPr>
          <w:sz w:val="24"/>
          <w:szCs w:val="24"/>
        </w:rPr>
        <w:t xml:space="preserve">дминистрацией </w:t>
      </w:r>
      <w:proofErr w:type="spellStart"/>
      <w:r w:rsidR="00584A88" w:rsidRPr="00A97315">
        <w:rPr>
          <w:sz w:val="24"/>
          <w:szCs w:val="24"/>
        </w:rPr>
        <w:t>Печенгского</w:t>
      </w:r>
      <w:proofErr w:type="spellEnd"/>
      <w:r w:rsidR="00584A88" w:rsidRPr="00A97315">
        <w:rPr>
          <w:sz w:val="24"/>
          <w:szCs w:val="24"/>
        </w:rPr>
        <w:t xml:space="preserve"> района (далее </w:t>
      </w:r>
      <w:r w:rsidR="00FC6DB7">
        <w:rPr>
          <w:sz w:val="24"/>
          <w:szCs w:val="24"/>
        </w:rPr>
        <w:t>-</w:t>
      </w:r>
      <w:r w:rsidR="00584A88" w:rsidRPr="00A97315">
        <w:rPr>
          <w:sz w:val="24"/>
          <w:szCs w:val="24"/>
        </w:rPr>
        <w:t xml:space="preserve"> администрация)</w:t>
      </w:r>
      <w:r w:rsidR="00907A85" w:rsidRPr="00A97315">
        <w:rPr>
          <w:sz w:val="24"/>
          <w:szCs w:val="24"/>
        </w:rPr>
        <w:t xml:space="preserve"> в лице отдела муниципальной службы и кадров </w:t>
      </w:r>
      <w:r w:rsidR="00584A88" w:rsidRPr="00A97315">
        <w:rPr>
          <w:sz w:val="24"/>
          <w:szCs w:val="24"/>
        </w:rPr>
        <w:t>а</w:t>
      </w:r>
      <w:r w:rsidR="00907A85" w:rsidRPr="00A97315">
        <w:rPr>
          <w:sz w:val="24"/>
          <w:szCs w:val="24"/>
        </w:rPr>
        <w:t xml:space="preserve">дминистрации </w:t>
      </w:r>
      <w:r w:rsidRPr="00A97315">
        <w:rPr>
          <w:sz w:val="24"/>
          <w:szCs w:val="24"/>
        </w:rPr>
        <w:t xml:space="preserve">Печенгского района </w:t>
      </w:r>
      <w:r w:rsidR="00907A85" w:rsidRPr="00A97315">
        <w:rPr>
          <w:sz w:val="24"/>
          <w:szCs w:val="24"/>
        </w:rPr>
        <w:t xml:space="preserve">в муниципальных учреждениях, подведомственных </w:t>
      </w:r>
      <w:r w:rsidR="00584A88" w:rsidRPr="00A97315">
        <w:rPr>
          <w:sz w:val="24"/>
          <w:szCs w:val="24"/>
        </w:rPr>
        <w:t>администрации</w:t>
      </w:r>
      <w:r w:rsidR="00907A85" w:rsidRPr="00A97315">
        <w:rPr>
          <w:sz w:val="24"/>
          <w:szCs w:val="24"/>
        </w:rPr>
        <w:t>.</w:t>
      </w: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2. </w:t>
      </w:r>
      <w:r w:rsidR="00907A85" w:rsidRPr="00A97315">
        <w:rPr>
          <w:sz w:val="24"/>
          <w:szCs w:val="24"/>
        </w:rPr>
        <w:t>Уполномоченным органам обеспечить:</w:t>
      </w: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2.1. </w:t>
      </w:r>
      <w:r w:rsidR="00907A85" w:rsidRPr="00A97315">
        <w:rPr>
          <w:sz w:val="24"/>
          <w:szCs w:val="24"/>
        </w:rPr>
        <w:t xml:space="preserve">Ведомственный </w:t>
      </w:r>
      <w:proofErr w:type="gramStart"/>
      <w:r w:rsidR="00907A85" w:rsidRPr="00A97315">
        <w:rPr>
          <w:sz w:val="24"/>
          <w:szCs w:val="24"/>
        </w:rPr>
        <w:t>контроль за</w:t>
      </w:r>
      <w:proofErr w:type="gramEnd"/>
      <w:r w:rsidR="00907A85" w:rsidRPr="00A97315">
        <w:rPr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мун</w:t>
      </w:r>
      <w:r w:rsidR="00907A85" w:rsidRPr="00A97315">
        <w:rPr>
          <w:rStyle w:val="2"/>
          <w:sz w:val="24"/>
          <w:szCs w:val="24"/>
          <w:u w:val="none"/>
        </w:rPr>
        <w:t>ици</w:t>
      </w:r>
      <w:r w:rsidR="00907A85" w:rsidRPr="00A97315">
        <w:rPr>
          <w:sz w:val="24"/>
          <w:szCs w:val="24"/>
        </w:rPr>
        <w:t>пальных учреждениях (далее соответственно - ведомственный контроль, подведомственные организации) посредством проведения плановых не реже одного раза в три года и (или) внеплановых проверок.</w:t>
      </w: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2.2. </w:t>
      </w:r>
      <w:r w:rsidR="00907A85" w:rsidRPr="00A97315">
        <w:rPr>
          <w:sz w:val="24"/>
          <w:szCs w:val="24"/>
        </w:rPr>
        <w:t xml:space="preserve">Разработку и утверждение ежегодного плана проведения плановых проверок по форме согласно приложению 1 к настоящему </w:t>
      </w:r>
      <w:r>
        <w:rPr>
          <w:sz w:val="24"/>
          <w:szCs w:val="24"/>
        </w:rPr>
        <w:t>постановлению</w:t>
      </w:r>
      <w:r w:rsidR="00907A85" w:rsidRPr="00A97315">
        <w:rPr>
          <w:sz w:val="24"/>
          <w:szCs w:val="24"/>
        </w:rPr>
        <w:t xml:space="preserve"> в срок до 10 декабря года, предшествующего году проведения плановых проверок, и его размещение на официальном сайте </w:t>
      </w:r>
      <w:r>
        <w:rPr>
          <w:sz w:val="24"/>
          <w:szCs w:val="24"/>
        </w:rPr>
        <w:t>Печенгского района</w:t>
      </w:r>
      <w:r w:rsidR="00584A88" w:rsidRPr="00A973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сети Интернет </w:t>
      </w:r>
      <w:r w:rsidR="00907A85" w:rsidRPr="00A97315">
        <w:rPr>
          <w:sz w:val="24"/>
          <w:szCs w:val="24"/>
        </w:rPr>
        <w:t>в течение 10 дней после дня утверждения.</w:t>
      </w: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2.3. </w:t>
      </w:r>
      <w:r w:rsidR="00907A85" w:rsidRPr="00A97315">
        <w:rPr>
          <w:sz w:val="24"/>
          <w:szCs w:val="24"/>
        </w:rPr>
        <w:t xml:space="preserve">Учет проверок, проводимых в подведомственных организациях, и ежегодное не позднее 1 </w:t>
      </w:r>
      <w:r w:rsidR="003038E0" w:rsidRPr="00A97315">
        <w:rPr>
          <w:sz w:val="24"/>
          <w:szCs w:val="24"/>
        </w:rPr>
        <w:t>февраля</w:t>
      </w:r>
      <w:r w:rsidR="00907A85" w:rsidRPr="00A97315">
        <w:rPr>
          <w:sz w:val="24"/>
          <w:szCs w:val="24"/>
        </w:rPr>
        <w:t xml:space="preserve"> года, следующего за отчетным годом,</w:t>
      </w:r>
      <w:r w:rsidR="00584A88" w:rsidRPr="00A97315">
        <w:rPr>
          <w:sz w:val="24"/>
          <w:szCs w:val="24"/>
        </w:rPr>
        <w:t xml:space="preserve"> </w:t>
      </w:r>
      <w:r w:rsidR="00907A85" w:rsidRPr="00A97315">
        <w:rPr>
          <w:sz w:val="24"/>
          <w:szCs w:val="24"/>
        </w:rPr>
        <w:t xml:space="preserve">представление в отдел муниципальной службы и кадров </w:t>
      </w:r>
      <w:r w:rsidR="00584A88" w:rsidRPr="00A97315">
        <w:rPr>
          <w:sz w:val="24"/>
          <w:szCs w:val="24"/>
        </w:rPr>
        <w:t>администрации</w:t>
      </w:r>
      <w:r w:rsidR="00907A85" w:rsidRPr="00A97315">
        <w:rPr>
          <w:sz w:val="24"/>
          <w:szCs w:val="24"/>
        </w:rPr>
        <w:t xml:space="preserve"> </w:t>
      </w:r>
      <w:r>
        <w:rPr>
          <w:sz w:val="24"/>
          <w:szCs w:val="24"/>
        </w:rPr>
        <w:t>Печенгского района</w:t>
      </w:r>
      <w:r w:rsidRPr="00A97315">
        <w:rPr>
          <w:sz w:val="24"/>
          <w:szCs w:val="24"/>
        </w:rPr>
        <w:t xml:space="preserve"> </w:t>
      </w:r>
      <w:r w:rsidR="00907A85" w:rsidRPr="00A97315">
        <w:rPr>
          <w:sz w:val="24"/>
          <w:szCs w:val="24"/>
        </w:rPr>
        <w:t>информации (отчета) по результатам ведомственного контрол</w:t>
      </w:r>
      <w:r>
        <w:rPr>
          <w:sz w:val="24"/>
          <w:szCs w:val="24"/>
        </w:rPr>
        <w:t xml:space="preserve">я по форме согласно приложению </w:t>
      </w:r>
      <w:r w:rsidR="00907A85" w:rsidRPr="00A97315">
        <w:rPr>
          <w:sz w:val="24"/>
          <w:szCs w:val="24"/>
        </w:rPr>
        <w:t xml:space="preserve">2 к настоящему </w:t>
      </w:r>
      <w:r>
        <w:rPr>
          <w:sz w:val="24"/>
          <w:szCs w:val="24"/>
        </w:rPr>
        <w:t>постановлению</w:t>
      </w:r>
      <w:r w:rsidR="00907A85" w:rsidRPr="00A97315">
        <w:rPr>
          <w:sz w:val="24"/>
          <w:szCs w:val="24"/>
        </w:rPr>
        <w:t>.</w:t>
      </w:r>
    </w:p>
    <w:p w:rsidR="00265C9F" w:rsidRPr="00A97315" w:rsidRDefault="00A97315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A97315">
        <w:rPr>
          <w:sz w:val="24"/>
          <w:szCs w:val="24"/>
        </w:rPr>
        <w:t xml:space="preserve">3. </w:t>
      </w:r>
      <w:r w:rsidR="00907A85" w:rsidRPr="00A97315">
        <w:rPr>
          <w:sz w:val="24"/>
          <w:szCs w:val="24"/>
        </w:rPr>
        <w:t xml:space="preserve">Отделу муниципальной службы и кадров </w:t>
      </w:r>
      <w:r w:rsidRPr="00A97315">
        <w:rPr>
          <w:sz w:val="24"/>
          <w:szCs w:val="24"/>
        </w:rPr>
        <w:t xml:space="preserve">администрации Печенгского района </w:t>
      </w:r>
      <w:r w:rsidR="00907A85" w:rsidRPr="00A97315">
        <w:rPr>
          <w:sz w:val="24"/>
          <w:szCs w:val="24"/>
        </w:rPr>
        <w:t>ежегодно не позднее</w:t>
      </w:r>
      <w:r w:rsidR="00B54B59" w:rsidRPr="00A97315">
        <w:rPr>
          <w:sz w:val="24"/>
          <w:szCs w:val="24"/>
        </w:rPr>
        <w:t xml:space="preserve"> </w:t>
      </w:r>
      <w:r w:rsidR="00907A85" w:rsidRPr="00A97315">
        <w:rPr>
          <w:sz w:val="24"/>
          <w:szCs w:val="24"/>
        </w:rPr>
        <w:t xml:space="preserve">1 марта года, следующего за отчетным годом, представлять </w:t>
      </w:r>
      <w:r w:rsidR="00B54B59" w:rsidRPr="00A97315">
        <w:rPr>
          <w:sz w:val="24"/>
          <w:szCs w:val="24"/>
        </w:rPr>
        <w:t>Г</w:t>
      </w:r>
      <w:r w:rsidR="00907A85" w:rsidRPr="00A97315">
        <w:rPr>
          <w:sz w:val="24"/>
          <w:szCs w:val="24"/>
        </w:rPr>
        <w:t xml:space="preserve">лаве </w:t>
      </w:r>
      <w:r w:rsidR="00B54B59" w:rsidRPr="00A97315">
        <w:rPr>
          <w:sz w:val="24"/>
          <w:szCs w:val="24"/>
        </w:rPr>
        <w:t>а</w:t>
      </w:r>
      <w:r w:rsidR="00907A85" w:rsidRPr="00A97315">
        <w:rPr>
          <w:sz w:val="24"/>
          <w:szCs w:val="24"/>
        </w:rPr>
        <w:t xml:space="preserve">дминистрации </w:t>
      </w:r>
      <w:r>
        <w:rPr>
          <w:sz w:val="24"/>
          <w:szCs w:val="24"/>
        </w:rPr>
        <w:t>Печенгского района</w:t>
      </w:r>
      <w:r w:rsidRPr="00A97315">
        <w:rPr>
          <w:sz w:val="24"/>
          <w:szCs w:val="24"/>
        </w:rPr>
        <w:t xml:space="preserve"> </w:t>
      </w:r>
      <w:r w:rsidR="00907A85" w:rsidRPr="00A97315">
        <w:rPr>
          <w:sz w:val="24"/>
          <w:szCs w:val="24"/>
        </w:rPr>
        <w:t>сводный отчет (доклад) по результатам проведения уполномоченными органами ведомственного контроля.</w:t>
      </w:r>
    </w:p>
    <w:p w:rsidR="00B54B59" w:rsidRPr="00A97315" w:rsidRDefault="00B54B59" w:rsidP="00A9731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97315">
        <w:rPr>
          <w:rFonts w:ascii="Times New Roman" w:eastAsia="Times New Roman" w:hAnsi="Times New Roman" w:cs="Times New Roman"/>
        </w:rPr>
        <w:lastRenderedPageBreak/>
        <w:t xml:space="preserve">4. Настоящее постановление </w:t>
      </w:r>
      <w:r w:rsidR="00A97315">
        <w:rPr>
          <w:rFonts w:ascii="Times New Roman" w:eastAsia="Times New Roman" w:hAnsi="Times New Roman" w:cs="Times New Roman"/>
        </w:rPr>
        <w:t xml:space="preserve">вступает в силу со дня его подписания и подлежит </w:t>
      </w:r>
      <w:r w:rsidRPr="00A97315">
        <w:rPr>
          <w:rFonts w:ascii="Times New Roman" w:eastAsia="Times New Roman" w:hAnsi="Times New Roman" w:cs="Times New Roman"/>
        </w:rPr>
        <w:t>разме</w:t>
      </w:r>
      <w:r w:rsidR="00A97315">
        <w:rPr>
          <w:rFonts w:ascii="Times New Roman" w:eastAsia="Times New Roman" w:hAnsi="Times New Roman" w:cs="Times New Roman"/>
        </w:rPr>
        <w:t>щению</w:t>
      </w:r>
      <w:r w:rsidRPr="00A97315">
        <w:rPr>
          <w:rFonts w:ascii="Times New Roman" w:eastAsia="Times New Roman" w:hAnsi="Times New Roman" w:cs="Times New Roman"/>
        </w:rPr>
        <w:t xml:space="preserve"> на официальном сайте Печенгск</w:t>
      </w:r>
      <w:r w:rsidR="00A97315">
        <w:rPr>
          <w:rFonts w:ascii="Times New Roman" w:eastAsia="Times New Roman" w:hAnsi="Times New Roman" w:cs="Times New Roman"/>
        </w:rPr>
        <w:t>ого</w:t>
      </w:r>
      <w:r w:rsidRPr="00A97315">
        <w:rPr>
          <w:rFonts w:ascii="Times New Roman" w:eastAsia="Times New Roman" w:hAnsi="Times New Roman" w:cs="Times New Roman"/>
        </w:rPr>
        <w:t xml:space="preserve"> район</w:t>
      </w:r>
      <w:r w:rsidR="00A97315">
        <w:rPr>
          <w:rFonts w:ascii="Times New Roman" w:eastAsia="Times New Roman" w:hAnsi="Times New Roman" w:cs="Times New Roman"/>
        </w:rPr>
        <w:t>а</w:t>
      </w:r>
      <w:r w:rsidRPr="00A97315">
        <w:rPr>
          <w:rFonts w:ascii="Times New Roman" w:eastAsia="Times New Roman" w:hAnsi="Times New Roman" w:cs="Times New Roman"/>
        </w:rPr>
        <w:t xml:space="preserve"> в сети Интернет. </w:t>
      </w:r>
    </w:p>
    <w:p w:rsidR="00B54B59" w:rsidRPr="00B54B59" w:rsidRDefault="00B54B59" w:rsidP="00A97315">
      <w:pPr>
        <w:pStyle w:val="Default"/>
        <w:widowControl w:val="0"/>
        <w:ind w:firstLine="709"/>
        <w:jc w:val="both"/>
        <w:rPr>
          <w:bCs/>
        </w:rPr>
      </w:pPr>
      <w:r w:rsidRPr="00A97315">
        <w:t xml:space="preserve">5. </w:t>
      </w:r>
      <w:proofErr w:type="gramStart"/>
      <w:r w:rsidRPr="00A97315">
        <w:t>Контроль за</w:t>
      </w:r>
      <w:proofErr w:type="gramEnd"/>
      <w:r w:rsidRPr="00A97315">
        <w:t xml:space="preserve"> исполнением настоящего постановления возложить на первого заместителя</w:t>
      </w:r>
      <w:r w:rsidRPr="00B54B59">
        <w:t xml:space="preserve"> Главы администрации</w:t>
      </w:r>
      <w:r w:rsidR="00A97315" w:rsidRPr="00A97315">
        <w:t xml:space="preserve"> </w:t>
      </w:r>
      <w:r w:rsidR="00A97315">
        <w:t>Печенгского района</w:t>
      </w:r>
      <w:r w:rsidRPr="00B54B59">
        <w:t>.</w:t>
      </w:r>
    </w:p>
    <w:p w:rsidR="00B54B59" w:rsidRDefault="00B54B59" w:rsidP="00A97315">
      <w:pPr>
        <w:pStyle w:val="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B54B59" w:rsidRPr="00584A88" w:rsidRDefault="00B54B59" w:rsidP="00A97315">
      <w:pPr>
        <w:pStyle w:val="3"/>
        <w:shd w:val="clear" w:color="auto" w:fill="auto"/>
        <w:spacing w:line="240" w:lineRule="auto"/>
        <w:jc w:val="both"/>
        <w:rPr>
          <w:sz w:val="24"/>
          <w:szCs w:val="24"/>
        </w:rPr>
      </w:pPr>
    </w:p>
    <w:p w:rsidR="00983173" w:rsidRDefault="00B54B59" w:rsidP="00A97315">
      <w:pPr>
        <w:pStyle w:val="3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  <w:proofErr w:type="spellStart"/>
      <w:r>
        <w:rPr>
          <w:sz w:val="24"/>
          <w:szCs w:val="24"/>
        </w:rPr>
        <w:t>Печенгского</w:t>
      </w:r>
      <w:proofErr w:type="spellEnd"/>
      <w:r>
        <w:rPr>
          <w:sz w:val="24"/>
          <w:szCs w:val="24"/>
        </w:rPr>
        <w:t xml:space="preserve">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97315">
        <w:rPr>
          <w:sz w:val="24"/>
          <w:szCs w:val="24"/>
        </w:rPr>
        <w:t xml:space="preserve">              </w:t>
      </w:r>
      <w:r w:rsidR="00FC6DB7">
        <w:rPr>
          <w:sz w:val="24"/>
          <w:szCs w:val="24"/>
        </w:rPr>
        <w:t xml:space="preserve"> </w:t>
      </w:r>
      <w:r>
        <w:rPr>
          <w:sz w:val="24"/>
          <w:szCs w:val="24"/>
        </w:rPr>
        <w:t>Э.В. Затона</w:t>
      </w:r>
    </w:p>
    <w:p w:rsidR="003038E0" w:rsidRDefault="003038E0" w:rsidP="00A97315">
      <w:pPr>
        <w:pStyle w:val="3"/>
        <w:shd w:val="clear" w:color="auto" w:fill="auto"/>
        <w:spacing w:line="240" w:lineRule="auto"/>
        <w:rPr>
          <w:sz w:val="24"/>
          <w:szCs w:val="24"/>
        </w:rPr>
      </w:pPr>
    </w:p>
    <w:p w:rsidR="003038E0" w:rsidRDefault="003038E0" w:rsidP="00A97315">
      <w:pPr>
        <w:pStyle w:val="3"/>
        <w:shd w:val="clear" w:color="auto" w:fill="auto"/>
        <w:spacing w:line="240" w:lineRule="auto"/>
        <w:rPr>
          <w:sz w:val="24"/>
          <w:szCs w:val="24"/>
        </w:rPr>
      </w:pPr>
    </w:p>
    <w:p w:rsidR="003038E0" w:rsidRDefault="003038E0" w:rsidP="00A97315">
      <w:pPr>
        <w:pStyle w:val="3"/>
        <w:shd w:val="clear" w:color="auto" w:fill="auto"/>
        <w:spacing w:line="240" w:lineRule="auto"/>
        <w:rPr>
          <w:sz w:val="24"/>
          <w:szCs w:val="24"/>
        </w:rPr>
      </w:pPr>
    </w:p>
    <w:p w:rsidR="003038E0" w:rsidRDefault="003038E0" w:rsidP="00A97315">
      <w:pPr>
        <w:pStyle w:val="3"/>
        <w:shd w:val="clear" w:color="auto" w:fill="auto"/>
        <w:spacing w:line="240" w:lineRule="auto"/>
        <w:rPr>
          <w:sz w:val="24"/>
          <w:szCs w:val="24"/>
        </w:rPr>
      </w:pPr>
    </w:p>
    <w:p w:rsidR="003038E0" w:rsidRDefault="003038E0" w:rsidP="00A97315">
      <w:pPr>
        <w:pStyle w:val="3"/>
        <w:shd w:val="clear" w:color="auto" w:fill="auto"/>
        <w:spacing w:line="240" w:lineRule="auto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3038E0" w:rsidRDefault="003038E0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BC1756" w:rsidRDefault="00BC1756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BC1756" w:rsidRDefault="00BC1756" w:rsidP="00983173">
      <w:pPr>
        <w:pStyle w:val="3"/>
        <w:shd w:val="clear" w:color="auto" w:fill="auto"/>
        <w:spacing w:line="250" w:lineRule="exact"/>
        <w:rPr>
          <w:sz w:val="24"/>
          <w:szCs w:val="24"/>
        </w:rPr>
      </w:pPr>
    </w:p>
    <w:p w:rsidR="00FC6DB7" w:rsidRPr="00A97315" w:rsidRDefault="00FC6DB7" w:rsidP="00983173">
      <w:pPr>
        <w:pStyle w:val="3"/>
        <w:shd w:val="clear" w:color="auto" w:fill="auto"/>
        <w:spacing w:line="250" w:lineRule="exact"/>
        <w:rPr>
          <w:sz w:val="16"/>
          <w:szCs w:val="16"/>
        </w:rPr>
        <w:sectPr w:rsidR="00FC6DB7" w:rsidRPr="00A97315" w:rsidSect="00BC1756">
          <w:type w:val="continuous"/>
          <w:pgSz w:w="11909" w:h="16834"/>
          <w:pgMar w:top="1134" w:right="851" w:bottom="851" w:left="1134" w:header="0" w:footer="6" w:gutter="0"/>
          <w:pgNumType w:start="1"/>
          <w:cols w:space="720"/>
          <w:noEndnote/>
          <w:docGrid w:linePitch="360"/>
        </w:sectPr>
      </w:pPr>
    </w:p>
    <w:p w:rsidR="00A97315" w:rsidRPr="00A97315" w:rsidRDefault="00827EFF" w:rsidP="00827EFF">
      <w:pPr>
        <w:ind w:left="10206" w:right="-2633"/>
        <w:rPr>
          <w:rFonts w:ascii="Times New Roman" w:hAnsi="Times New Roman" w:cs="Times New Roman"/>
        </w:rPr>
      </w:pPr>
      <w:r w:rsidRPr="00A97315">
        <w:rPr>
          <w:rFonts w:ascii="Times New Roman" w:hAnsi="Times New Roman" w:cs="Times New Roman"/>
        </w:rPr>
        <w:lastRenderedPageBreak/>
        <w:t xml:space="preserve">Приложение 1 </w:t>
      </w:r>
    </w:p>
    <w:p w:rsidR="00A97315" w:rsidRPr="00A97315" w:rsidRDefault="00827EFF" w:rsidP="00827EFF">
      <w:pPr>
        <w:ind w:left="10206" w:right="-2633"/>
        <w:rPr>
          <w:rFonts w:ascii="Times New Roman" w:hAnsi="Times New Roman" w:cs="Times New Roman"/>
        </w:rPr>
      </w:pPr>
      <w:r w:rsidRPr="00A97315">
        <w:rPr>
          <w:rFonts w:ascii="Times New Roman" w:hAnsi="Times New Roman" w:cs="Times New Roman"/>
        </w:rPr>
        <w:t>к постановлению</w:t>
      </w:r>
      <w:r w:rsidR="00A97315" w:rsidRPr="00A97315">
        <w:rPr>
          <w:rFonts w:ascii="Times New Roman" w:hAnsi="Times New Roman" w:cs="Times New Roman"/>
        </w:rPr>
        <w:t xml:space="preserve"> </w:t>
      </w:r>
      <w:r w:rsidRPr="00A97315">
        <w:rPr>
          <w:rFonts w:ascii="Times New Roman" w:hAnsi="Times New Roman" w:cs="Times New Roman"/>
        </w:rPr>
        <w:t xml:space="preserve">администрации </w:t>
      </w:r>
    </w:p>
    <w:p w:rsidR="00827EFF" w:rsidRPr="00A97315" w:rsidRDefault="00827EFF" w:rsidP="00827EFF">
      <w:pPr>
        <w:ind w:left="10206" w:right="-2633"/>
        <w:rPr>
          <w:rFonts w:ascii="Times New Roman" w:hAnsi="Times New Roman" w:cs="Times New Roman"/>
        </w:rPr>
      </w:pPr>
      <w:r w:rsidRPr="00A97315">
        <w:rPr>
          <w:rFonts w:ascii="Times New Roman" w:hAnsi="Times New Roman" w:cs="Times New Roman"/>
        </w:rPr>
        <w:t xml:space="preserve">Печенгского района </w:t>
      </w:r>
    </w:p>
    <w:p w:rsidR="00827EFF" w:rsidRPr="00A97315" w:rsidRDefault="00827EFF" w:rsidP="00827EFF">
      <w:pPr>
        <w:ind w:left="10206" w:right="-2633"/>
      </w:pPr>
      <w:r w:rsidRPr="00A97315">
        <w:rPr>
          <w:rFonts w:ascii="Times New Roman" w:hAnsi="Times New Roman" w:cs="Times New Roman"/>
        </w:rPr>
        <w:t xml:space="preserve">от </w:t>
      </w:r>
      <w:r w:rsidR="00BC1756">
        <w:rPr>
          <w:rFonts w:ascii="Times New Roman" w:hAnsi="Times New Roman" w:cs="Times New Roman"/>
        </w:rPr>
        <w:t>11.01.2018</w:t>
      </w:r>
      <w:r w:rsidRPr="00A97315">
        <w:rPr>
          <w:rFonts w:ascii="Times New Roman" w:hAnsi="Times New Roman" w:cs="Times New Roman"/>
        </w:rPr>
        <w:t xml:space="preserve"> №</w:t>
      </w:r>
      <w:r w:rsidRPr="00A97315">
        <w:t xml:space="preserve"> </w:t>
      </w:r>
      <w:r w:rsidR="00BC1756" w:rsidRPr="00BC1756">
        <w:rPr>
          <w:rFonts w:ascii="Times New Roman" w:hAnsi="Times New Roman" w:cs="Times New Roman"/>
        </w:rPr>
        <w:t>24</w:t>
      </w:r>
    </w:p>
    <w:p w:rsidR="00827EFF" w:rsidRPr="00A97315" w:rsidRDefault="00827EFF" w:rsidP="00A97315">
      <w:pPr>
        <w:pStyle w:val="3"/>
        <w:shd w:val="clear" w:color="auto" w:fill="auto"/>
        <w:tabs>
          <w:tab w:val="left" w:pos="10348"/>
        </w:tabs>
        <w:spacing w:line="240" w:lineRule="auto"/>
        <w:jc w:val="center"/>
        <w:rPr>
          <w:sz w:val="24"/>
          <w:szCs w:val="24"/>
        </w:rPr>
      </w:pPr>
    </w:p>
    <w:p w:rsidR="00827EFF" w:rsidRPr="00A97315" w:rsidRDefault="00827EFF" w:rsidP="00A97315">
      <w:pPr>
        <w:pStyle w:val="3"/>
        <w:shd w:val="clear" w:color="auto" w:fill="auto"/>
        <w:tabs>
          <w:tab w:val="left" w:pos="10348"/>
          <w:tab w:val="left" w:pos="12049"/>
        </w:tabs>
        <w:spacing w:line="240" w:lineRule="auto"/>
        <w:jc w:val="center"/>
        <w:rPr>
          <w:sz w:val="24"/>
          <w:szCs w:val="24"/>
        </w:rPr>
      </w:pPr>
    </w:p>
    <w:p w:rsidR="00A97315" w:rsidRDefault="00907A85" w:rsidP="00A97315">
      <w:pPr>
        <w:pStyle w:val="3"/>
        <w:shd w:val="clear" w:color="auto" w:fill="auto"/>
        <w:tabs>
          <w:tab w:val="left" w:pos="10348"/>
          <w:tab w:val="left" w:pos="12049"/>
        </w:tabs>
        <w:spacing w:line="240" w:lineRule="auto"/>
        <w:jc w:val="center"/>
        <w:rPr>
          <w:b/>
          <w:sz w:val="24"/>
          <w:szCs w:val="24"/>
        </w:rPr>
      </w:pPr>
      <w:r w:rsidRPr="00A97315">
        <w:rPr>
          <w:b/>
          <w:caps/>
          <w:sz w:val="24"/>
          <w:szCs w:val="24"/>
        </w:rPr>
        <w:t>План</w:t>
      </w:r>
      <w:r w:rsidRPr="00A97315">
        <w:rPr>
          <w:b/>
          <w:sz w:val="24"/>
          <w:szCs w:val="24"/>
        </w:rPr>
        <w:t xml:space="preserve"> </w:t>
      </w:r>
    </w:p>
    <w:p w:rsidR="00265C9F" w:rsidRPr="00A97315" w:rsidRDefault="00907A85" w:rsidP="00A97315">
      <w:pPr>
        <w:pStyle w:val="3"/>
        <w:shd w:val="clear" w:color="auto" w:fill="auto"/>
        <w:tabs>
          <w:tab w:val="left" w:pos="10348"/>
          <w:tab w:val="left" w:pos="12049"/>
        </w:tabs>
        <w:spacing w:line="240" w:lineRule="auto"/>
        <w:jc w:val="center"/>
        <w:rPr>
          <w:sz w:val="24"/>
          <w:szCs w:val="24"/>
        </w:rPr>
      </w:pPr>
      <w:r w:rsidRPr="00A97315">
        <w:rPr>
          <w:sz w:val="24"/>
          <w:szCs w:val="24"/>
        </w:rPr>
        <w:t>проведения в</w:t>
      </w:r>
      <w:r w:rsidR="00A97315">
        <w:rPr>
          <w:sz w:val="24"/>
          <w:szCs w:val="24"/>
        </w:rPr>
        <w:t xml:space="preserve"> </w:t>
      </w:r>
      <w:r w:rsidR="00827EFF" w:rsidRPr="00A97315">
        <w:rPr>
          <w:sz w:val="24"/>
          <w:szCs w:val="24"/>
        </w:rPr>
        <w:t>_____</w:t>
      </w:r>
      <w:r w:rsidR="00A97315">
        <w:rPr>
          <w:sz w:val="24"/>
          <w:szCs w:val="24"/>
        </w:rPr>
        <w:t xml:space="preserve"> </w:t>
      </w:r>
      <w:r w:rsidRPr="00A97315">
        <w:rPr>
          <w:sz w:val="24"/>
          <w:szCs w:val="24"/>
        </w:rPr>
        <w:t>году</w:t>
      </w:r>
      <w:r w:rsidR="00A97315" w:rsidRPr="00A97315">
        <w:rPr>
          <w:sz w:val="24"/>
          <w:szCs w:val="24"/>
        </w:rPr>
        <w:t xml:space="preserve"> </w:t>
      </w:r>
      <w:r w:rsidRPr="00A97315">
        <w:rPr>
          <w:sz w:val="24"/>
          <w:szCs w:val="24"/>
        </w:rPr>
        <w:t xml:space="preserve">плановых проверок в рамках ведомственного </w:t>
      </w:r>
      <w:proofErr w:type="gramStart"/>
      <w:r w:rsidRPr="00A97315">
        <w:rPr>
          <w:sz w:val="24"/>
          <w:szCs w:val="24"/>
        </w:rPr>
        <w:t>контроля за</w:t>
      </w:r>
      <w:proofErr w:type="gramEnd"/>
      <w:r w:rsidRPr="00A97315">
        <w:rPr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</w:t>
      </w:r>
    </w:p>
    <w:p w:rsidR="000206D2" w:rsidRDefault="000206D2" w:rsidP="00A97315">
      <w:pPr>
        <w:pStyle w:val="31"/>
        <w:shd w:val="clear" w:color="auto" w:fill="auto"/>
        <w:tabs>
          <w:tab w:val="left" w:leader="underscore" w:pos="14663"/>
        </w:tabs>
        <w:spacing w:line="240" w:lineRule="auto"/>
        <w:rPr>
          <w:sz w:val="24"/>
          <w:szCs w:val="24"/>
        </w:rPr>
      </w:pPr>
    </w:p>
    <w:p w:rsidR="00226121" w:rsidRPr="00A97315" w:rsidRDefault="00226121" w:rsidP="00A97315">
      <w:pPr>
        <w:pStyle w:val="31"/>
        <w:shd w:val="clear" w:color="auto" w:fill="auto"/>
        <w:tabs>
          <w:tab w:val="left" w:leader="underscore" w:pos="14663"/>
        </w:tabs>
        <w:spacing w:line="240" w:lineRule="auto"/>
        <w:rPr>
          <w:sz w:val="24"/>
          <w:szCs w:val="24"/>
        </w:rPr>
      </w:pPr>
    </w:p>
    <w:p w:rsidR="00827EFF" w:rsidRPr="00A97315" w:rsidRDefault="000E6D73" w:rsidP="000E6D73">
      <w:pPr>
        <w:pStyle w:val="31"/>
        <w:shd w:val="clear" w:color="auto" w:fill="auto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907A85" w:rsidRPr="00A97315">
        <w:rPr>
          <w:sz w:val="24"/>
          <w:szCs w:val="24"/>
        </w:rPr>
        <w:t>Наименование уполномоченного органа</w:t>
      </w:r>
      <w:r w:rsidR="00827EFF" w:rsidRPr="00A97315">
        <w:rPr>
          <w:sz w:val="24"/>
          <w:szCs w:val="24"/>
        </w:rPr>
        <w:t>:________________________</w:t>
      </w:r>
      <w:r>
        <w:rPr>
          <w:sz w:val="24"/>
          <w:szCs w:val="24"/>
        </w:rPr>
        <w:t>____________________________________________</w:t>
      </w:r>
      <w:r w:rsidR="00827EFF" w:rsidRPr="00A97315">
        <w:rPr>
          <w:sz w:val="24"/>
          <w:szCs w:val="24"/>
        </w:rPr>
        <w:t>____________</w:t>
      </w:r>
    </w:p>
    <w:p w:rsidR="00265C9F" w:rsidRPr="000E6D73" w:rsidRDefault="00907A85" w:rsidP="000E6D73">
      <w:pPr>
        <w:pStyle w:val="31"/>
        <w:shd w:val="clear" w:color="auto" w:fill="auto"/>
        <w:spacing w:line="240" w:lineRule="auto"/>
        <w:jc w:val="both"/>
        <w:rPr>
          <w:b w:val="0"/>
          <w:sz w:val="24"/>
          <w:szCs w:val="24"/>
        </w:rPr>
      </w:pPr>
      <w:r w:rsidRPr="00A97315">
        <w:rPr>
          <w:sz w:val="24"/>
          <w:szCs w:val="24"/>
        </w:rPr>
        <w:tab/>
      </w:r>
      <w:proofErr w:type="gramStart"/>
      <w:r w:rsidRPr="000E6D73">
        <w:rPr>
          <w:rStyle w:val="a8"/>
          <w:b/>
          <w:sz w:val="24"/>
          <w:szCs w:val="24"/>
        </w:rPr>
        <w:t>Предмет плановой проверки</w:t>
      </w:r>
      <w:r w:rsidRPr="00A97315">
        <w:rPr>
          <w:rStyle w:val="a8"/>
          <w:sz w:val="24"/>
          <w:szCs w:val="24"/>
        </w:rPr>
        <w:t xml:space="preserve"> - </w:t>
      </w:r>
      <w:r w:rsidRPr="000E6D73">
        <w:rPr>
          <w:b w:val="0"/>
          <w:sz w:val="24"/>
          <w:szCs w:val="24"/>
        </w:rPr>
        <w:t>соблюдение подведомственными организациями в процессе осуществления ими своей деятельности требований трудового законодательства, в том числе полноты и своевременности выплаты заработной платы, соблюдения нормативных требований в области охраны труда, устранения нарушений, ранее выявленных в ходе осуществления ведомственного контроля, проведения мероприятий по предотвращению нарушений обязательных требований трудового законодательства и по защите трудовых прав работников.</w:t>
      </w:r>
      <w:proofErr w:type="gramEnd"/>
    </w:p>
    <w:p w:rsidR="00827EFF" w:rsidRDefault="00827EFF" w:rsidP="000E6D73">
      <w:pPr>
        <w:pStyle w:val="3"/>
        <w:shd w:val="clear" w:color="auto" w:fill="auto"/>
        <w:spacing w:line="298" w:lineRule="exact"/>
        <w:ind w:right="-2775"/>
        <w:jc w:val="both"/>
        <w:rPr>
          <w:sz w:val="24"/>
          <w:szCs w:val="24"/>
        </w:rPr>
      </w:pPr>
    </w:p>
    <w:p w:rsidR="00226121" w:rsidRPr="000E6D73" w:rsidRDefault="00226121" w:rsidP="000E6D73">
      <w:pPr>
        <w:pStyle w:val="3"/>
        <w:shd w:val="clear" w:color="auto" w:fill="auto"/>
        <w:spacing w:line="298" w:lineRule="exact"/>
        <w:ind w:right="-2775"/>
        <w:jc w:val="both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"/>
        <w:gridCol w:w="2227"/>
        <w:gridCol w:w="2414"/>
        <w:gridCol w:w="2318"/>
        <w:gridCol w:w="2270"/>
        <w:gridCol w:w="2203"/>
        <w:gridCol w:w="2923"/>
      </w:tblGrid>
      <w:tr w:rsidR="00265C9F" w:rsidRPr="00A97315" w:rsidTr="000E6D73">
        <w:trPr>
          <w:trHeight w:val="566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50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№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Подведомственная организация, деятельность которой подлежит плановой проверке</w:t>
            </w:r>
          </w:p>
        </w:tc>
        <w:tc>
          <w:tcPr>
            <w:tcW w:w="44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50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Срок проведения плановой проверки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 xml:space="preserve">Иные сведения (в </w:t>
            </w:r>
            <w:proofErr w:type="spellStart"/>
            <w:r w:rsidRPr="00A97315">
              <w:rPr>
                <w:sz w:val="24"/>
                <w:szCs w:val="24"/>
              </w:rPr>
              <w:t>т.ч</w:t>
            </w:r>
            <w:proofErr w:type="spellEnd"/>
            <w:r w:rsidRPr="00A97315">
              <w:rPr>
                <w:sz w:val="24"/>
                <w:szCs w:val="24"/>
              </w:rPr>
              <w:t>. информация о предыдущей проверке)</w:t>
            </w:r>
          </w:p>
        </w:tc>
      </w:tr>
      <w:tr w:rsidR="00265C9F" w:rsidRPr="00A97315" w:rsidTr="000E6D73">
        <w:trPr>
          <w:trHeight w:val="840"/>
        </w:trPr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50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Наименование</w:t>
            </w:r>
          </w:p>
          <w:p w:rsidR="00265C9F" w:rsidRPr="00A97315" w:rsidRDefault="00907A85" w:rsidP="000E6D73">
            <w:pPr>
              <w:pStyle w:val="3"/>
              <w:shd w:val="clear" w:color="auto" w:fill="auto"/>
              <w:spacing w:line="250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организации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69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907A85" w:rsidP="000E6D73">
            <w:pPr>
              <w:pStyle w:val="3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Дата начала проведения проверки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7EFF" w:rsidRPr="00A97315" w:rsidRDefault="00907A85" w:rsidP="000E6D73">
            <w:pPr>
              <w:pStyle w:val="3"/>
              <w:shd w:val="clear" w:color="auto" w:fill="auto"/>
              <w:spacing w:line="278" w:lineRule="exact"/>
              <w:ind w:firstLine="30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Срок проведения проверки</w:t>
            </w:r>
          </w:p>
          <w:p w:rsidR="00265C9F" w:rsidRPr="00A97315" w:rsidRDefault="00907A85" w:rsidP="000E6D73">
            <w:pPr>
              <w:pStyle w:val="3"/>
              <w:shd w:val="clear" w:color="auto" w:fill="auto"/>
              <w:spacing w:line="278" w:lineRule="exact"/>
              <w:ind w:left="106" w:hanging="106"/>
              <w:jc w:val="center"/>
              <w:rPr>
                <w:sz w:val="24"/>
                <w:szCs w:val="24"/>
              </w:rPr>
            </w:pPr>
            <w:r w:rsidRPr="00A97315">
              <w:rPr>
                <w:sz w:val="24"/>
                <w:szCs w:val="24"/>
              </w:rPr>
              <w:t>(раб</w:t>
            </w:r>
            <w:proofErr w:type="gramStart"/>
            <w:r w:rsidRPr="00A97315">
              <w:rPr>
                <w:sz w:val="24"/>
                <w:szCs w:val="24"/>
              </w:rPr>
              <w:t>.</w:t>
            </w:r>
            <w:proofErr w:type="gramEnd"/>
            <w:r w:rsidRPr="00A97315">
              <w:rPr>
                <w:sz w:val="24"/>
                <w:szCs w:val="24"/>
              </w:rPr>
              <w:t xml:space="preserve"> </w:t>
            </w:r>
            <w:proofErr w:type="gramStart"/>
            <w:r w:rsidRPr="00A97315">
              <w:rPr>
                <w:sz w:val="24"/>
                <w:szCs w:val="24"/>
              </w:rPr>
              <w:t>д</w:t>
            </w:r>
            <w:proofErr w:type="gramEnd"/>
            <w:r w:rsidRPr="00A97315">
              <w:rPr>
                <w:sz w:val="24"/>
                <w:szCs w:val="24"/>
              </w:rPr>
              <w:t>ней)</w:t>
            </w: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</w:tr>
      <w:tr w:rsidR="00265C9F" w:rsidRPr="00A97315" w:rsidTr="000E6D73">
        <w:trPr>
          <w:trHeight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9F" w:rsidRPr="00A97315" w:rsidRDefault="00265C9F" w:rsidP="000E6D73">
            <w:pPr>
              <w:jc w:val="center"/>
            </w:pPr>
          </w:p>
        </w:tc>
      </w:tr>
      <w:tr w:rsidR="00265C9F" w:rsidRPr="00A97315">
        <w:trPr>
          <w:trHeight w:val="29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9F" w:rsidRPr="00A97315" w:rsidRDefault="00265C9F"/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9F" w:rsidRPr="00A97315" w:rsidRDefault="00265C9F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9F" w:rsidRPr="00A97315" w:rsidRDefault="00265C9F"/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9F" w:rsidRPr="00A97315" w:rsidRDefault="00265C9F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9F" w:rsidRPr="00A97315" w:rsidRDefault="00265C9F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9F" w:rsidRPr="00A97315" w:rsidRDefault="00265C9F"/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C9F" w:rsidRPr="00A97315" w:rsidRDefault="00265C9F"/>
        </w:tc>
      </w:tr>
    </w:tbl>
    <w:p w:rsidR="00265C9F" w:rsidRDefault="00265C9F">
      <w:pPr>
        <w:rPr>
          <w:sz w:val="2"/>
          <w:szCs w:val="2"/>
        </w:rPr>
        <w:sectPr w:rsidR="00265C9F" w:rsidSect="00827EFF">
          <w:pgSz w:w="16834" w:h="11909" w:orient="landscape"/>
          <w:pgMar w:top="1134" w:right="1099" w:bottom="0" w:left="851" w:header="0" w:footer="3" w:gutter="0"/>
          <w:pgNumType w:start="1"/>
          <w:cols w:space="720"/>
          <w:noEndnote/>
          <w:docGrid w:linePitch="360"/>
        </w:sectPr>
      </w:pPr>
    </w:p>
    <w:p w:rsidR="00226121" w:rsidRPr="00226121" w:rsidRDefault="00827EFF" w:rsidP="00827EFF">
      <w:pPr>
        <w:ind w:left="10206" w:right="-2633"/>
        <w:rPr>
          <w:rFonts w:ascii="Times New Roman" w:hAnsi="Times New Roman" w:cs="Times New Roman"/>
        </w:rPr>
      </w:pPr>
      <w:r w:rsidRPr="00226121">
        <w:rPr>
          <w:rFonts w:ascii="Times New Roman" w:hAnsi="Times New Roman" w:cs="Times New Roman"/>
        </w:rPr>
        <w:lastRenderedPageBreak/>
        <w:t xml:space="preserve">Приложение </w:t>
      </w:r>
      <w:r w:rsidR="00226121" w:rsidRPr="00226121">
        <w:rPr>
          <w:rFonts w:ascii="Times New Roman" w:hAnsi="Times New Roman" w:cs="Times New Roman"/>
        </w:rPr>
        <w:t>2</w:t>
      </w:r>
    </w:p>
    <w:p w:rsidR="00226121" w:rsidRPr="00226121" w:rsidRDefault="00827EFF" w:rsidP="00827EFF">
      <w:pPr>
        <w:ind w:left="10206" w:right="-2633"/>
        <w:rPr>
          <w:rFonts w:ascii="Times New Roman" w:hAnsi="Times New Roman" w:cs="Times New Roman"/>
        </w:rPr>
      </w:pPr>
      <w:r w:rsidRPr="00226121">
        <w:rPr>
          <w:rFonts w:ascii="Times New Roman" w:hAnsi="Times New Roman" w:cs="Times New Roman"/>
        </w:rPr>
        <w:t>к постановлению</w:t>
      </w:r>
      <w:r w:rsidR="00226121" w:rsidRPr="00226121">
        <w:rPr>
          <w:rFonts w:ascii="Times New Roman" w:hAnsi="Times New Roman" w:cs="Times New Roman"/>
        </w:rPr>
        <w:t xml:space="preserve"> администрации</w:t>
      </w:r>
    </w:p>
    <w:p w:rsidR="00827EFF" w:rsidRPr="00226121" w:rsidRDefault="00827EFF" w:rsidP="00827EFF">
      <w:pPr>
        <w:ind w:left="10206" w:right="-2633"/>
        <w:rPr>
          <w:rFonts w:ascii="Times New Roman" w:hAnsi="Times New Roman" w:cs="Times New Roman"/>
        </w:rPr>
      </w:pPr>
      <w:r w:rsidRPr="00226121">
        <w:rPr>
          <w:rFonts w:ascii="Times New Roman" w:hAnsi="Times New Roman" w:cs="Times New Roman"/>
        </w:rPr>
        <w:t xml:space="preserve">Печенгского района </w:t>
      </w:r>
    </w:p>
    <w:p w:rsidR="00827EFF" w:rsidRPr="00226121" w:rsidRDefault="00BC1756" w:rsidP="00BC1756">
      <w:pPr>
        <w:pStyle w:val="31"/>
        <w:shd w:val="clear" w:color="auto" w:fill="auto"/>
        <w:tabs>
          <w:tab w:val="left" w:leader="underscore" w:pos="9910"/>
        </w:tabs>
        <w:spacing w:line="240" w:lineRule="auto"/>
        <w:ind w:left="10206"/>
        <w:jc w:val="left"/>
        <w:rPr>
          <w:sz w:val="24"/>
          <w:szCs w:val="24"/>
        </w:rPr>
      </w:pPr>
      <w:r w:rsidRPr="00BC1756">
        <w:rPr>
          <w:rFonts w:eastAsia="Courier New"/>
          <w:b w:val="0"/>
          <w:bCs w:val="0"/>
          <w:sz w:val="24"/>
          <w:szCs w:val="24"/>
        </w:rPr>
        <w:t>от 11.01.2018 № 24</w:t>
      </w:r>
    </w:p>
    <w:p w:rsidR="00226121" w:rsidRDefault="00226121" w:rsidP="00226121">
      <w:pPr>
        <w:pStyle w:val="31"/>
        <w:shd w:val="clear" w:color="auto" w:fill="auto"/>
        <w:tabs>
          <w:tab w:val="left" w:leader="underscore" w:pos="9910"/>
        </w:tabs>
        <w:spacing w:line="240" w:lineRule="auto"/>
        <w:rPr>
          <w:caps/>
          <w:sz w:val="24"/>
          <w:szCs w:val="24"/>
        </w:rPr>
      </w:pPr>
    </w:p>
    <w:p w:rsidR="00226121" w:rsidRPr="00226121" w:rsidRDefault="00907A85" w:rsidP="00226121">
      <w:pPr>
        <w:pStyle w:val="31"/>
        <w:shd w:val="clear" w:color="auto" w:fill="auto"/>
        <w:tabs>
          <w:tab w:val="left" w:leader="underscore" w:pos="9910"/>
        </w:tabs>
        <w:spacing w:line="240" w:lineRule="auto"/>
        <w:rPr>
          <w:caps/>
          <w:sz w:val="24"/>
          <w:szCs w:val="24"/>
        </w:rPr>
      </w:pPr>
      <w:r w:rsidRPr="00226121">
        <w:rPr>
          <w:caps/>
          <w:sz w:val="24"/>
          <w:szCs w:val="24"/>
        </w:rPr>
        <w:t xml:space="preserve">Информация (отчет) </w:t>
      </w:r>
    </w:p>
    <w:p w:rsidR="00265C9F" w:rsidRPr="00226121" w:rsidRDefault="00907A85" w:rsidP="00226121">
      <w:pPr>
        <w:pStyle w:val="31"/>
        <w:shd w:val="clear" w:color="auto" w:fill="auto"/>
        <w:tabs>
          <w:tab w:val="left" w:leader="underscore" w:pos="9910"/>
        </w:tabs>
        <w:spacing w:line="240" w:lineRule="auto"/>
        <w:rPr>
          <w:b w:val="0"/>
          <w:sz w:val="24"/>
          <w:szCs w:val="24"/>
        </w:rPr>
      </w:pPr>
      <w:r w:rsidRPr="00226121">
        <w:rPr>
          <w:b w:val="0"/>
          <w:sz w:val="24"/>
          <w:szCs w:val="24"/>
        </w:rPr>
        <w:t>о проведении в</w:t>
      </w:r>
      <w:r w:rsidR="00226121">
        <w:rPr>
          <w:b w:val="0"/>
          <w:sz w:val="24"/>
          <w:szCs w:val="24"/>
        </w:rPr>
        <w:t xml:space="preserve"> __________ </w:t>
      </w:r>
      <w:r w:rsidRPr="00226121">
        <w:rPr>
          <w:b w:val="0"/>
          <w:sz w:val="24"/>
          <w:szCs w:val="24"/>
        </w:rPr>
        <w:t>году</w:t>
      </w:r>
      <w:r w:rsidR="00226121">
        <w:rPr>
          <w:b w:val="0"/>
          <w:sz w:val="24"/>
          <w:szCs w:val="24"/>
        </w:rPr>
        <w:t xml:space="preserve"> </w:t>
      </w:r>
      <w:r w:rsidRPr="00226121">
        <w:rPr>
          <w:b w:val="0"/>
          <w:sz w:val="24"/>
          <w:szCs w:val="24"/>
        </w:rPr>
        <w:t xml:space="preserve">проверок в рамках ведомственного </w:t>
      </w:r>
      <w:proofErr w:type="gramStart"/>
      <w:r w:rsidRPr="00226121">
        <w:rPr>
          <w:b w:val="0"/>
          <w:sz w:val="24"/>
          <w:szCs w:val="24"/>
        </w:rPr>
        <w:t>контроля за</w:t>
      </w:r>
      <w:proofErr w:type="gramEnd"/>
      <w:r w:rsidRPr="00226121">
        <w:rPr>
          <w:b w:val="0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</w:t>
      </w:r>
    </w:p>
    <w:p w:rsidR="00226121" w:rsidRDefault="00226121" w:rsidP="00226121">
      <w:pPr>
        <w:pStyle w:val="31"/>
        <w:shd w:val="clear" w:color="auto" w:fill="auto"/>
        <w:tabs>
          <w:tab w:val="left" w:leader="underscore" w:pos="13722"/>
        </w:tabs>
        <w:spacing w:line="240" w:lineRule="auto"/>
        <w:jc w:val="left"/>
        <w:rPr>
          <w:sz w:val="24"/>
          <w:szCs w:val="24"/>
        </w:rPr>
      </w:pPr>
    </w:p>
    <w:p w:rsidR="00226121" w:rsidRDefault="00226121" w:rsidP="00226121">
      <w:pPr>
        <w:pStyle w:val="31"/>
        <w:shd w:val="clear" w:color="auto" w:fill="auto"/>
        <w:tabs>
          <w:tab w:val="left" w:leader="underscore" w:pos="13722"/>
        </w:tabs>
        <w:spacing w:line="240" w:lineRule="auto"/>
        <w:jc w:val="left"/>
        <w:rPr>
          <w:sz w:val="24"/>
          <w:szCs w:val="24"/>
        </w:rPr>
      </w:pPr>
    </w:p>
    <w:p w:rsidR="00265C9F" w:rsidRPr="00226121" w:rsidRDefault="00907A85" w:rsidP="00226121">
      <w:pPr>
        <w:pStyle w:val="31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226121">
        <w:rPr>
          <w:sz w:val="24"/>
          <w:szCs w:val="24"/>
        </w:rPr>
        <w:t>Наименование уполномоченного органа</w:t>
      </w:r>
      <w:r w:rsidR="00827EFF" w:rsidRPr="00226121">
        <w:rPr>
          <w:sz w:val="24"/>
          <w:szCs w:val="24"/>
        </w:rPr>
        <w:t>:</w:t>
      </w:r>
      <w:r w:rsidR="00226121">
        <w:rPr>
          <w:sz w:val="24"/>
          <w:szCs w:val="24"/>
        </w:rPr>
        <w:t xml:space="preserve"> </w:t>
      </w:r>
      <w:r w:rsidR="00226121" w:rsidRPr="00226121">
        <w:rPr>
          <w:b w:val="0"/>
          <w:sz w:val="24"/>
          <w:szCs w:val="24"/>
        </w:rPr>
        <w:t>______________________</w:t>
      </w:r>
      <w:r w:rsidR="00226121">
        <w:rPr>
          <w:b w:val="0"/>
          <w:sz w:val="24"/>
          <w:szCs w:val="24"/>
        </w:rPr>
        <w:t>_____________</w:t>
      </w:r>
      <w:r w:rsidR="00226121" w:rsidRPr="00226121">
        <w:rPr>
          <w:b w:val="0"/>
          <w:sz w:val="24"/>
          <w:szCs w:val="24"/>
        </w:rPr>
        <w:t>___________________________________________</w:t>
      </w:r>
      <w:r w:rsidR="00226121">
        <w:rPr>
          <w:b w:val="0"/>
          <w:sz w:val="24"/>
          <w:szCs w:val="24"/>
        </w:rPr>
        <w:t>____</w:t>
      </w:r>
    </w:p>
    <w:p w:rsidR="00827EFF" w:rsidRPr="00226121" w:rsidRDefault="00226121" w:rsidP="00226121">
      <w:pPr>
        <w:pStyle w:val="31"/>
        <w:shd w:val="clear" w:color="auto" w:fill="auto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907A85" w:rsidRPr="00226121">
        <w:rPr>
          <w:sz w:val="24"/>
          <w:szCs w:val="24"/>
        </w:rPr>
        <w:t>Общее количество подведомственных организаций</w:t>
      </w:r>
      <w:r w:rsidR="00827EFF" w:rsidRPr="00226121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26121">
        <w:rPr>
          <w:b w:val="0"/>
          <w:sz w:val="24"/>
          <w:szCs w:val="24"/>
        </w:rPr>
        <w:t>_________________________________________________________________</w:t>
      </w:r>
      <w:r>
        <w:rPr>
          <w:b w:val="0"/>
          <w:sz w:val="24"/>
          <w:szCs w:val="24"/>
        </w:rPr>
        <w:t>_______</w:t>
      </w:r>
    </w:p>
    <w:p w:rsidR="00226121" w:rsidRDefault="00226121" w:rsidP="00226121">
      <w:pPr>
        <w:pStyle w:val="31"/>
        <w:shd w:val="clear" w:color="auto" w:fill="auto"/>
        <w:tabs>
          <w:tab w:val="left" w:leader="underscore" w:pos="6694"/>
        </w:tabs>
        <w:spacing w:line="240" w:lineRule="auto"/>
        <w:jc w:val="left"/>
        <w:rPr>
          <w:sz w:val="24"/>
          <w:szCs w:val="24"/>
        </w:rPr>
      </w:pPr>
    </w:p>
    <w:p w:rsidR="00226121" w:rsidRPr="00226121" w:rsidRDefault="00226121" w:rsidP="00226121">
      <w:pPr>
        <w:pStyle w:val="31"/>
        <w:shd w:val="clear" w:color="auto" w:fill="auto"/>
        <w:tabs>
          <w:tab w:val="left" w:leader="underscore" w:pos="6694"/>
        </w:tabs>
        <w:spacing w:line="240" w:lineRule="auto"/>
        <w:jc w:val="left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1800"/>
        <w:gridCol w:w="2496"/>
        <w:gridCol w:w="1829"/>
        <w:gridCol w:w="2064"/>
        <w:gridCol w:w="1560"/>
        <w:gridCol w:w="1699"/>
        <w:gridCol w:w="3269"/>
      </w:tblGrid>
      <w:tr w:rsidR="00265C9F" w:rsidRPr="00226121" w:rsidTr="00226121">
        <w:trPr>
          <w:trHeight w:val="518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№</w:t>
            </w:r>
          </w:p>
        </w:tc>
        <w:tc>
          <w:tcPr>
            <w:tcW w:w="61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Сведения о подведомственных организациях, в отношении которых проводились проверки</w:t>
            </w:r>
          </w:p>
        </w:tc>
        <w:tc>
          <w:tcPr>
            <w:tcW w:w="8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Сведения о результатах проведения проверок</w:t>
            </w:r>
          </w:p>
        </w:tc>
      </w:tr>
      <w:tr w:rsidR="00265C9F" w:rsidRPr="00226121" w:rsidTr="00226121">
        <w:trPr>
          <w:trHeight w:val="1022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Наименование</w:t>
            </w:r>
          </w:p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организации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Местонахождение (фактический адрес) организации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Численность</w:t>
            </w:r>
          </w:p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работников</w:t>
            </w:r>
          </w:p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организации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Вид (</w:t>
            </w:r>
            <w:proofErr w:type="gramStart"/>
            <w:r w:rsidRPr="00226121">
              <w:rPr>
                <w:rStyle w:val="10pt"/>
                <w:b w:val="0"/>
                <w:sz w:val="24"/>
                <w:szCs w:val="24"/>
              </w:rPr>
              <w:t>плановая</w:t>
            </w:r>
            <w:proofErr w:type="gramEnd"/>
            <w:r w:rsidRPr="00226121">
              <w:rPr>
                <w:rStyle w:val="10pt"/>
                <w:b w:val="0"/>
                <w:sz w:val="24"/>
                <w:szCs w:val="24"/>
              </w:rPr>
              <w:t>, внеплановая) и сроки проведения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ind w:firstLine="26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Сведения о выявленных нарушениях (перечислить)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ind w:firstLine="25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Сведения об устранении выявленных нарушений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907A85" w:rsidP="00226121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26121">
              <w:rPr>
                <w:rStyle w:val="10pt"/>
                <w:b w:val="0"/>
                <w:sz w:val="24"/>
                <w:szCs w:val="24"/>
              </w:rPr>
              <w:t>Сведения о лицах, привлеченных к ответственности, с указанием вида ответственности</w:t>
            </w:r>
          </w:p>
        </w:tc>
      </w:tr>
      <w:tr w:rsidR="00265C9F" w:rsidRPr="00226121" w:rsidTr="00226121">
        <w:trPr>
          <w:trHeight w:val="2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</w:tr>
      <w:tr w:rsidR="00265C9F" w:rsidRPr="00226121" w:rsidTr="00226121">
        <w:trPr>
          <w:trHeight w:val="27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9F" w:rsidRPr="00226121" w:rsidRDefault="00265C9F" w:rsidP="00226121">
            <w:pPr>
              <w:jc w:val="center"/>
            </w:pPr>
          </w:p>
        </w:tc>
      </w:tr>
    </w:tbl>
    <w:p w:rsidR="00265C9F" w:rsidRDefault="00265C9F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/>
    <w:p w:rsidR="00674431" w:rsidRDefault="00674431" w:rsidP="00226121">
      <w:pPr>
        <w:sectPr w:rsidR="00674431" w:rsidSect="00226121">
          <w:pgSz w:w="16834" w:h="11909" w:orient="landscape"/>
          <w:pgMar w:top="709" w:right="816" w:bottom="0" w:left="851" w:header="0" w:footer="3" w:gutter="0"/>
          <w:cols w:space="720"/>
          <w:noEndnote/>
          <w:docGrid w:linePitch="360"/>
        </w:sectPr>
      </w:pPr>
    </w:p>
    <w:p w:rsidR="00674431" w:rsidRPr="00226121" w:rsidRDefault="00674431" w:rsidP="00D54F1D">
      <w:pPr>
        <w:jc w:val="center"/>
      </w:pPr>
      <w:bookmarkStart w:id="5" w:name="_GoBack"/>
      <w:bookmarkEnd w:id="5"/>
    </w:p>
    <w:sectPr w:rsidR="00674431" w:rsidRPr="00226121" w:rsidSect="00674431">
      <w:pgSz w:w="11909" w:h="16834"/>
      <w:pgMar w:top="816" w:right="0" w:bottom="851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EFF" w:rsidRDefault="00827EFF">
      <w:r>
        <w:separator/>
      </w:r>
    </w:p>
  </w:endnote>
  <w:endnote w:type="continuationSeparator" w:id="0">
    <w:p w:rsidR="00827EFF" w:rsidRDefault="0082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EFF" w:rsidRDefault="00827EFF"/>
  </w:footnote>
  <w:footnote w:type="continuationSeparator" w:id="0">
    <w:p w:rsidR="00827EFF" w:rsidRDefault="00827E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C108D"/>
    <w:multiLevelType w:val="multilevel"/>
    <w:tmpl w:val="40BE305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704FAB"/>
    <w:multiLevelType w:val="multilevel"/>
    <w:tmpl w:val="205817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947A23"/>
    <w:multiLevelType w:val="multilevel"/>
    <w:tmpl w:val="C7EC3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9F"/>
    <w:rsid w:val="00014FB0"/>
    <w:rsid w:val="000206D2"/>
    <w:rsid w:val="000E6D73"/>
    <w:rsid w:val="001B743E"/>
    <w:rsid w:val="001E3BF3"/>
    <w:rsid w:val="001F48BE"/>
    <w:rsid w:val="00226121"/>
    <w:rsid w:val="00265C9F"/>
    <w:rsid w:val="003038E0"/>
    <w:rsid w:val="00336822"/>
    <w:rsid w:val="00584A88"/>
    <w:rsid w:val="00674431"/>
    <w:rsid w:val="00794DB9"/>
    <w:rsid w:val="00827EFF"/>
    <w:rsid w:val="00907A85"/>
    <w:rsid w:val="00983173"/>
    <w:rsid w:val="00A97315"/>
    <w:rsid w:val="00B54B59"/>
    <w:rsid w:val="00BC1756"/>
    <w:rsid w:val="00D54F1D"/>
    <w:rsid w:val="00F056FB"/>
    <w:rsid w:val="00FC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600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60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9">
    <w:name w:val="header"/>
    <w:basedOn w:val="a"/>
    <w:link w:val="aa"/>
    <w:uiPriority w:val="99"/>
    <w:unhideWhenUsed/>
    <w:rsid w:val="00907A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7A85"/>
    <w:rPr>
      <w:color w:val="000000"/>
    </w:rPr>
  </w:style>
  <w:style w:type="paragraph" w:styleId="ab">
    <w:name w:val="footer"/>
    <w:basedOn w:val="a"/>
    <w:link w:val="ac"/>
    <w:uiPriority w:val="99"/>
    <w:unhideWhenUsed/>
    <w:rsid w:val="00907A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7A85"/>
    <w:rPr>
      <w:color w:val="000000"/>
    </w:rPr>
  </w:style>
  <w:style w:type="paragraph" w:customStyle="1" w:styleId="Default">
    <w:name w:val="Default"/>
    <w:rsid w:val="00584A88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584A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4A88"/>
    <w:rPr>
      <w:rFonts w:ascii="Tahoma" w:hAnsi="Tahoma" w:cs="Tahoma"/>
      <w:color w:val="000000"/>
      <w:sz w:val="16"/>
      <w:szCs w:val="16"/>
    </w:rPr>
  </w:style>
  <w:style w:type="paragraph" w:styleId="af">
    <w:name w:val="List Paragraph"/>
    <w:basedOn w:val="a"/>
    <w:uiPriority w:val="34"/>
    <w:qFormat/>
    <w:rsid w:val="00B54B59"/>
    <w:pPr>
      <w:ind w:left="720"/>
      <w:contextualSpacing/>
    </w:pPr>
  </w:style>
  <w:style w:type="paragraph" w:styleId="22">
    <w:name w:val="Body Text Indent 2"/>
    <w:basedOn w:val="a"/>
    <w:link w:val="23"/>
    <w:rsid w:val="00674431"/>
    <w:pPr>
      <w:widowControl/>
      <w:ind w:firstLine="851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674431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600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60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9">
    <w:name w:val="header"/>
    <w:basedOn w:val="a"/>
    <w:link w:val="aa"/>
    <w:uiPriority w:val="99"/>
    <w:unhideWhenUsed/>
    <w:rsid w:val="00907A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7A85"/>
    <w:rPr>
      <w:color w:val="000000"/>
    </w:rPr>
  </w:style>
  <w:style w:type="paragraph" w:styleId="ab">
    <w:name w:val="footer"/>
    <w:basedOn w:val="a"/>
    <w:link w:val="ac"/>
    <w:uiPriority w:val="99"/>
    <w:unhideWhenUsed/>
    <w:rsid w:val="00907A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7A85"/>
    <w:rPr>
      <w:color w:val="000000"/>
    </w:rPr>
  </w:style>
  <w:style w:type="paragraph" w:customStyle="1" w:styleId="Default">
    <w:name w:val="Default"/>
    <w:rsid w:val="00584A88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584A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4A88"/>
    <w:rPr>
      <w:rFonts w:ascii="Tahoma" w:hAnsi="Tahoma" w:cs="Tahoma"/>
      <w:color w:val="000000"/>
      <w:sz w:val="16"/>
      <w:szCs w:val="16"/>
    </w:rPr>
  </w:style>
  <w:style w:type="paragraph" w:styleId="af">
    <w:name w:val="List Paragraph"/>
    <w:basedOn w:val="a"/>
    <w:uiPriority w:val="34"/>
    <w:qFormat/>
    <w:rsid w:val="00B54B59"/>
    <w:pPr>
      <w:ind w:left="720"/>
      <w:contextualSpacing/>
    </w:pPr>
  </w:style>
  <w:style w:type="paragraph" w:styleId="22">
    <w:name w:val="Body Text Indent 2"/>
    <w:basedOn w:val="a"/>
    <w:link w:val="23"/>
    <w:rsid w:val="00674431"/>
    <w:pPr>
      <w:widowControl/>
      <w:ind w:firstLine="851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674431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serj</dc:creator>
  <cp:lastModifiedBy>Пахтусова Светлана Юрьевна</cp:lastModifiedBy>
  <cp:revision>2</cp:revision>
  <cp:lastPrinted>2018-01-12T12:30:00Z</cp:lastPrinted>
  <dcterms:created xsi:type="dcterms:W3CDTF">2018-01-16T09:27:00Z</dcterms:created>
  <dcterms:modified xsi:type="dcterms:W3CDTF">2018-01-16T09:27:00Z</dcterms:modified>
</cp:coreProperties>
</file>