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947" w:rsidRPr="00700947" w:rsidRDefault="00700947" w:rsidP="00700947">
      <w:pPr>
        <w:jc w:val="both"/>
        <w:rPr>
          <w:rFonts w:ascii="Times New Roman" w:eastAsia="Times New Roman" w:hAnsi="Times New Roman" w:cs="Times New Roman"/>
          <w:b/>
          <w:sz w:val="28"/>
          <w:szCs w:val="20"/>
        </w:rPr>
      </w:pPr>
      <w:r w:rsidRPr="00700947">
        <w:rPr>
          <w:rFonts w:ascii="Times New Roman" w:eastAsia="Times New Roman" w:hAnsi="Times New Roman" w:cs="Times New Roman"/>
          <w:noProof/>
        </w:rPr>
        <w:drawing>
          <wp:anchor distT="0" distB="0" distL="114300" distR="114300" simplePos="0" relativeHeight="251661312" behindDoc="0" locked="0" layoutInCell="1" allowOverlap="1" wp14:anchorId="533D5401" wp14:editId="72CC7AFC">
            <wp:simplePos x="0" y="0"/>
            <wp:positionH relativeFrom="column">
              <wp:posOffset>2701290</wp:posOffset>
            </wp:positionH>
            <wp:positionV relativeFrom="paragraph">
              <wp:posOffset>-62171</wp:posOffset>
            </wp:positionV>
            <wp:extent cx="609600" cy="755650"/>
            <wp:effectExtent l="0" t="0" r="0" b="6350"/>
            <wp:wrapNone/>
            <wp:docPr id="4" name="Рисунок 4"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0947" w:rsidRPr="00700947" w:rsidRDefault="00700947" w:rsidP="00700947">
      <w:pPr>
        <w:jc w:val="center"/>
        <w:rPr>
          <w:rFonts w:ascii="Times New Roman" w:eastAsia="Times New Roman" w:hAnsi="Times New Roman" w:cs="Times New Roman"/>
          <w:b/>
          <w:sz w:val="28"/>
          <w:szCs w:val="20"/>
        </w:rPr>
      </w:pPr>
    </w:p>
    <w:p w:rsidR="00700947" w:rsidRPr="00700947" w:rsidRDefault="00700947" w:rsidP="00700947">
      <w:pPr>
        <w:jc w:val="center"/>
        <w:rPr>
          <w:rFonts w:ascii="Times New Roman" w:eastAsia="Times New Roman" w:hAnsi="Times New Roman" w:cs="Times New Roman"/>
          <w:b/>
          <w:sz w:val="28"/>
          <w:szCs w:val="20"/>
        </w:rPr>
      </w:pPr>
    </w:p>
    <w:p w:rsidR="00700947" w:rsidRPr="00700947" w:rsidRDefault="00700947" w:rsidP="00700947">
      <w:pPr>
        <w:jc w:val="center"/>
        <w:rPr>
          <w:rFonts w:ascii="Times New Roman" w:eastAsia="Times New Roman" w:hAnsi="Times New Roman" w:cs="Times New Roman"/>
          <w:b/>
          <w:sz w:val="28"/>
          <w:szCs w:val="20"/>
        </w:rPr>
      </w:pPr>
    </w:p>
    <w:p w:rsidR="00700947" w:rsidRPr="00700947" w:rsidRDefault="00700947" w:rsidP="00700947">
      <w:pPr>
        <w:jc w:val="center"/>
        <w:rPr>
          <w:rFonts w:ascii="Times New Roman" w:eastAsia="Times New Roman" w:hAnsi="Times New Roman" w:cs="Times New Roman"/>
          <w:b/>
          <w:sz w:val="44"/>
          <w:szCs w:val="44"/>
        </w:rPr>
      </w:pPr>
      <w:r w:rsidRPr="00700947">
        <w:rPr>
          <w:rFonts w:ascii="Times New Roman" w:eastAsia="Times New Roman" w:hAnsi="Times New Roman" w:cs="Times New Roman"/>
          <w:b/>
          <w:sz w:val="44"/>
          <w:szCs w:val="44"/>
        </w:rPr>
        <w:t xml:space="preserve">АДМИНИСТРАЦИЯ </w:t>
      </w:r>
    </w:p>
    <w:p w:rsidR="00700947" w:rsidRPr="00700947" w:rsidRDefault="00700947" w:rsidP="00700947">
      <w:pPr>
        <w:jc w:val="center"/>
        <w:rPr>
          <w:rFonts w:ascii="Times New Roman" w:eastAsia="Times New Roman" w:hAnsi="Times New Roman" w:cs="Times New Roman"/>
          <w:b/>
          <w:sz w:val="28"/>
          <w:szCs w:val="20"/>
        </w:rPr>
      </w:pPr>
      <w:r w:rsidRPr="00700947">
        <w:rPr>
          <w:rFonts w:ascii="Times New Roman" w:eastAsia="Times New Roman" w:hAnsi="Times New Roman" w:cs="Times New Roman"/>
          <w:b/>
          <w:sz w:val="28"/>
          <w:szCs w:val="20"/>
        </w:rPr>
        <w:t>ПЕЧЕНГСКОГО МУНИЦИПАЛЬНОГО ОКРУГА</w:t>
      </w:r>
    </w:p>
    <w:p w:rsidR="00700947" w:rsidRPr="00700947" w:rsidRDefault="00700947" w:rsidP="00700947">
      <w:pPr>
        <w:jc w:val="center"/>
        <w:rPr>
          <w:rFonts w:ascii="Times New Roman" w:eastAsia="Times New Roman" w:hAnsi="Times New Roman" w:cs="Times New Roman"/>
          <w:b/>
          <w:sz w:val="28"/>
          <w:szCs w:val="20"/>
        </w:rPr>
      </w:pPr>
      <w:r w:rsidRPr="00700947">
        <w:rPr>
          <w:rFonts w:ascii="Times New Roman" w:eastAsia="Times New Roman" w:hAnsi="Times New Roman" w:cs="Times New Roman"/>
          <w:b/>
          <w:sz w:val="28"/>
          <w:szCs w:val="20"/>
        </w:rPr>
        <w:t>МУРМАНСКОЙ ОБЛАСТИ</w:t>
      </w:r>
    </w:p>
    <w:p w:rsidR="00700947" w:rsidRPr="00700947" w:rsidRDefault="00700947" w:rsidP="00700947">
      <w:pPr>
        <w:jc w:val="center"/>
        <w:rPr>
          <w:rFonts w:ascii="Times New Roman" w:eastAsia="Times New Roman" w:hAnsi="Times New Roman" w:cs="Times New Roman"/>
          <w:b/>
          <w:sz w:val="16"/>
          <w:szCs w:val="16"/>
        </w:rPr>
      </w:pPr>
    </w:p>
    <w:p w:rsidR="00700947" w:rsidRPr="00700947" w:rsidRDefault="00700947" w:rsidP="00700947">
      <w:pPr>
        <w:jc w:val="center"/>
        <w:rPr>
          <w:rFonts w:ascii="Times New Roman" w:eastAsia="Times New Roman" w:hAnsi="Times New Roman" w:cs="Times New Roman"/>
          <w:b/>
          <w:sz w:val="44"/>
          <w:szCs w:val="44"/>
        </w:rPr>
      </w:pPr>
      <w:r w:rsidRPr="00700947">
        <w:rPr>
          <w:rFonts w:ascii="Times New Roman" w:eastAsia="Times New Roman" w:hAnsi="Times New Roman" w:cs="Times New Roman"/>
          <w:b/>
          <w:sz w:val="44"/>
          <w:szCs w:val="44"/>
        </w:rPr>
        <w:t>ПОСТАНОВЛЕНИЕ</w:t>
      </w:r>
    </w:p>
    <w:p w:rsidR="00700947" w:rsidRPr="00700947" w:rsidRDefault="00700947" w:rsidP="00700947">
      <w:pPr>
        <w:jc w:val="center"/>
        <w:rPr>
          <w:rFonts w:ascii="Times New Roman" w:eastAsia="Times New Roman" w:hAnsi="Times New Roman" w:cs="Times New Roman"/>
          <w:sz w:val="20"/>
          <w:szCs w:val="20"/>
        </w:rPr>
      </w:pPr>
    </w:p>
    <w:p w:rsidR="00700947" w:rsidRPr="00700947" w:rsidRDefault="00700947" w:rsidP="00700947">
      <w:pPr>
        <w:jc w:val="center"/>
        <w:rPr>
          <w:rFonts w:ascii="Times New Roman" w:eastAsia="Times New Roman" w:hAnsi="Times New Roman" w:cs="Times New Roman"/>
          <w:sz w:val="20"/>
          <w:szCs w:val="20"/>
        </w:rPr>
      </w:pPr>
    </w:p>
    <w:p w:rsidR="00700947" w:rsidRPr="00700947" w:rsidRDefault="00700947" w:rsidP="00700947">
      <w:pPr>
        <w:jc w:val="both"/>
        <w:rPr>
          <w:rFonts w:ascii="Times New Roman" w:eastAsia="Times New Roman" w:hAnsi="Times New Roman" w:cs="Times New Roman"/>
          <w:b/>
          <w:szCs w:val="20"/>
        </w:rPr>
      </w:pPr>
      <w:r w:rsidRPr="00700947">
        <w:rPr>
          <w:rFonts w:ascii="Times New Roman" w:eastAsia="Times New Roman" w:hAnsi="Times New Roman" w:cs="Times New Roman"/>
          <w:b/>
          <w:szCs w:val="20"/>
        </w:rPr>
        <w:t>от _____________                                                                                                           № ______</w:t>
      </w:r>
    </w:p>
    <w:p w:rsidR="00700947" w:rsidRPr="00700947" w:rsidRDefault="00700947" w:rsidP="00700947">
      <w:pPr>
        <w:jc w:val="center"/>
        <w:rPr>
          <w:rFonts w:ascii="Times New Roman" w:eastAsia="Times New Roman" w:hAnsi="Times New Roman" w:cs="Times New Roman"/>
          <w:b/>
          <w:sz w:val="28"/>
          <w:szCs w:val="20"/>
        </w:rPr>
      </w:pPr>
      <w:r w:rsidRPr="00700947">
        <w:rPr>
          <w:rFonts w:ascii="Times New Roman" w:eastAsia="Times New Roman" w:hAnsi="Times New Roman" w:cs="Times New Roman"/>
          <w:b/>
          <w:szCs w:val="20"/>
        </w:rPr>
        <w:t>п.г.т. Никель</w:t>
      </w:r>
    </w:p>
    <w:p w:rsidR="00700947" w:rsidRPr="00700947" w:rsidRDefault="00700947" w:rsidP="00700947">
      <w:pPr>
        <w:jc w:val="center"/>
        <w:rPr>
          <w:rFonts w:ascii="Times New Roman" w:eastAsia="Times New Roman" w:hAnsi="Times New Roman" w:cs="Times New Roman"/>
          <w:b/>
          <w:sz w:val="16"/>
          <w:szCs w:val="16"/>
        </w:rPr>
      </w:pPr>
    </w:p>
    <w:p w:rsidR="00700947" w:rsidRPr="00700947" w:rsidRDefault="00700947" w:rsidP="00700947">
      <w:pPr>
        <w:jc w:val="center"/>
        <w:rPr>
          <w:rFonts w:ascii="Times New Roman" w:eastAsia="Times New Roman" w:hAnsi="Times New Roman" w:cs="Times New Roman"/>
          <w:b/>
          <w:sz w:val="20"/>
          <w:szCs w:val="20"/>
        </w:rPr>
      </w:pPr>
    </w:p>
    <w:p w:rsidR="00700947" w:rsidRPr="00700947" w:rsidRDefault="00700947" w:rsidP="00700947">
      <w:pPr>
        <w:spacing w:line="276" w:lineRule="auto"/>
        <w:jc w:val="center"/>
        <w:rPr>
          <w:rFonts w:ascii="Times New Roman" w:hAnsi="Times New Roman" w:cs="Times New Roman"/>
          <w:b/>
          <w:bCs/>
          <w:sz w:val="20"/>
          <w:szCs w:val="20"/>
        </w:rPr>
      </w:pPr>
      <w:r w:rsidRPr="00700947">
        <w:rPr>
          <w:rFonts w:ascii="Times New Roman" w:hAnsi="Times New Roman" w:cs="Times New Roman"/>
          <w:b/>
          <w:bCs/>
          <w:sz w:val="20"/>
          <w:szCs w:val="20"/>
        </w:rPr>
        <w:t xml:space="preserve">Об утверждении административного регламента предоставления муниципальной услуги  </w:t>
      </w:r>
      <w:r>
        <w:rPr>
          <w:rFonts w:ascii="Times New Roman" w:hAnsi="Times New Roman" w:cs="Times New Roman"/>
          <w:b/>
          <w:bCs/>
          <w:sz w:val="20"/>
          <w:szCs w:val="20"/>
        </w:rPr>
        <w:br/>
      </w:r>
      <w:r w:rsidRPr="00700947">
        <w:rPr>
          <w:rFonts w:ascii="Times New Roman" w:hAnsi="Times New Roman" w:cs="Times New Roman"/>
          <w:b/>
          <w:bCs/>
          <w:sz w:val="20"/>
          <w:szCs w:val="20"/>
        </w:rPr>
        <w:t>«Перевод жилого помещения в нежилое помещение и нежилое помещение в жилое помещение на территории Печенгского муниципального округа»</w:t>
      </w:r>
    </w:p>
    <w:p w:rsidR="00700947" w:rsidRPr="00700947" w:rsidRDefault="00700947" w:rsidP="00700947">
      <w:pPr>
        <w:spacing w:line="276" w:lineRule="auto"/>
        <w:jc w:val="center"/>
        <w:rPr>
          <w:rFonts w:ascii="Times New Roman" w:hAnsi="Times New Roman" w:cs="Times New Roman"/>
          <w:b/>
          <w:bCs/>
          <w:spacing w:val="1"/>
          <w:sz w:val="20"/>
          <w:szCs w:val="20"/>
        </w:rPr>
      </w:pPr>
    </w:p>
    <w:p w:rsidR="00700947" w:rsidRPr="00700947" w:rsidRDefault="00700947" w:rsidP="00700947">
      <w:pPr>
        <w:spacing w:line="276" w:lineRule="auto"/>
        <w:jc w:val="center"/>
        <w:rPr>
          <w:rFonts w:ascii="Times New Roman" w:hAnsi="Times New Roman" w:cs="Times New Roman"/>
          <w:b/>
          <w:bCs/>
          <w:spacing w:val="1"/>
          <w:sz w:val="20"/>
          <w:szCs w:val="20"/>
        </w:rPr>
      </w:pPr>
    </w:p>
    <w:p w:rsidR="00700947" w:rsidRPr="00EE4D8A" w:rsidRDefault="00700947" w:rsidP="00700947">
      <w:pPr>
        <w:keepLines/>
        <w:spacing w:line="276" w:lineRule="auto"/>
        <w:ind w:firstLine="708"/>
        <w:jc w:val="both"/>
        <w:outlineLvl w:val="3"/>
        <w:rPr>
          <w:rFonts w:ascii="Times New Roman" w:hAnsi="Times New Roman" w:cs="Times New Roman"/>
          <w:bCs/>
          <w:iCs/>
        </w:rPr>
      </w:pPr>
      <w:r w:rsidRPr="00EE4D8A">
        <w:rPr>
          <w:rFonts w:ascii="Times New Roman" w:hAnsi="Times New Roman" w:cs="Times New Roman"/>
        </w:rPr>
        <w:t>Руководствуясь Федеральными законами от 06.10.2003 № 131-ФЗ «Об общих принципах организации местного самоуправления в Российской Федерации»</w:t>
      </w:r>
      <w:r w:rsidR="0032151B">
        <w:rPr>
          <w:rFonts w:ascii="Times New Roman" w:hAnsi="Times New Roman" w:cs="Times New Roman"/>
        </w:rPr>
        <w:t xml:space="preserve"> </w:t>
      </w:r>
      <w:r w:rsidRPr="00EE4D8A">
        <w:rPr>
          <w:rFonts w:ascii="Times New Roman" w:hAnsi="Times New Roman" w:cs="Times New Roman"/>
          <w:bCs/>
          <w:iCs/>
        </w:rPr>
        <w:t xml:space="preserve">от 27.07.2010 № 210-ФЗ «Об организации предоставления государственных и муниципальных услуг», </w:t>
      </w:r>
      <w:r w:rsidR="0036403F">
        <w:rPr>
          <w:rFonts w:ascii="Times New Roman" w:hAnsi="Times New Roman" w:cs="Times New Roman"/>
          <w:bCs/>
          <w:iCs/>
        </w:rPr>
        <w:t>Жилищным Кодексом</w:t>
      </w:r>
      <w:r w:rsidRPr="00EE4D8A">
        <w:rPr>
          <w:rFonts w:ascii="Times New Roman" w:hAnsi="Times New Roman" w:cs="Times New Roman"/>
        </w:rPr>
        <w:t xml:space="preserve">, </w:t>
      </w:r>
      <w:r w:rsidRPr="00EE4D8A">
        <w:rPr>
          <w:rFonts w:ascii="Times New Roman" w:hAnsi="Times New Roman" w:cs="Times New Roman"/>
          <w:bCs/>
          <w:iCs/>
        </w:rPr>
        <w:t xml:space="preserve">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 </w:t>
      </w:r>
    </w:p>
    <w:p w:rsidR="00700947" w:rsidRPr="00EE4D8A" w:rsidRDefault="00700947" w:rsidP="00700947">
      <w:pPr>
        <w:spacing w:line="276" w:lineRule="auto"/>
        <w:ind w:firstLine="709"/>
        <w:jc w:val="both"/>
        <w:rPr>
          <w:rFonts w:ascii="Times New Roman" w:hAnsi="Times New Roman" w:cs="Times New Roman"/>
        </w:rPr>
      </w:pPr>
    </w:p>
    <w:p w:rsidR="00700947" w:rsidRPr="00EE4D8A" w:rsidRDefault="00700947" w:rsidP="00700947">
      <w:pPr>
        <w:spacing w:line="276" w:lineRule="auto"/>
        <w:jc w:val="both"/>
        <w:rPr>
          <w:rFonts w:ascii="Times New Roman" w:hAnsi="Times New Roman" w:cs="Times New Roman"/>
          <w:b/>
          <w:bCs/>
        </w:rPr>
      </w:pPr>
      <w:r w:rsidRPr="00EE4D8A">
        <w:rPr>
          <w:rFonts w:ascii="Times New Roman" w:hAnsi="Times New Roman" w:cs="Times New Roman"/>
          <w:b/>
          <w:bCs/>
        </w:rPr>
        <w:t>ПОСТАНОВЛЯЮ:</w:t>
      </w:r>
    </w:p>
    <w:p w:rsidR="00700947" w:rsidRPr="00EE4D8A" w:rsidRDefault="00700947" w:rsidP="00700947">
      <w:pPr>
        <w:spacing w:line="276" w:lineRule="auto"/>
        <w:jc w:val="both"/>
        <w:rPr>
          <w:rFonts w:ascii="Times New Roman" w:hAnsi="Times New Roman" w:cs="Times New Roman"/>
          <w:b/>
          <w:bCs/>
        </w:rPr>
      </w:pPr>
    </w:p>
    <w:p w:rsidR="00700947" w:rsidRPr="00EE4D8A" w:rsidRDefault="00700947" w:rsidP="00700947">
      <w:pPr>
        <w:shd w:val="clear" w:color="auto" w:fill="FFFFFF"/>
        <w:spacing w:line="276" w:lineRule="auto"/>
        <w:ind w:firstLine="709"/>
        <w:jc w:val="both"/>
        <w:rPr>
          <w:rFonts w:ascii="Times New Roman" w:hAnsi="Times New Roman" w:cs="Times New Roman"/>
          <w:bCs/>
        </w:rPr>
      </w:pPr>
      <w:r w:rsidRPr="00EE4D8A">
        <w:rPr>
          <w:rFonts w:ascii="Times New Roman" w:hAnsi="Times New Roman" w:cs="Times New Roman"/>
        </w:rPr>
        <w:t>1. Утвердить административный регламент предоставления муниципальной услуги «</w:t>
      </w:r>
      <w:r w:rsidRPr="00EE4D8A">
        <w:rPr>
          <w:rFonts w:ascii="Times New Roman" w:hAnsi="Times New Roman" w:cs="Times New Roman"/>
          <w:bCs/>
        </w:rPr>
        <w:t xml:space="preserve">Перевод жилого помещения в нежилое помещение и нежилое помещение в жилое помещение на территории Печенгского муниципального округа» </w:t>
      </w:r>
      <w:r w:rsidRPr="00EE4D8A">
        <w:rPr>
          <w:rFonts w:ascii="Times New Roman" w:hAnsi="Times New Roman" w:cs="Times New Roman"/>
        </w:rPr>
        <w:t>согласно приложению.</w:t>
      </w:r>
    </w:p>
    <w:p w:rsidR="00700947" w:rsidRPr="00EE4D8A" w:rsidRDefault="00700947" w:rsidP="00700947">
      <w:pPr>
        <w:spacing w:line="276" w:lineRule="auto"/>
        <w:ind w:firstLine="709"/>
        <w:jc w:val="both"/>
        <w:rPr>
          <w:rFonts w:ascii="Times New Roman" w:hAnsi="Times New Roman" w:cs="Times New Roman"/>
          <w:color w:val="auto"/>
        </w:rPr>
      </w:pPr>
      <w:r w:rsidRPr="00EE4D8A">
        <w:rPr>
          <w:rFonts w:ascii="Times New Roman" w:hAnsi="Times New Roman" w:cs="Times New Roman"/>
          <w:color w:val="auto"/>
          <w:spacing w:val="1"/>
        </w:rPr>
        <w:t>2. Признать утратившим силу постановление администрации Печенгского района о</w:t>
      </w:r>
      <w:r w:rsidRPr="00EE4D8A">
        <w:rPr>
          <w:rFonts w:ascii="Times New Roman" w:hAnsi="Times New Roman" w:cs="Times New Roman"/>
          <w:color w:val="auto"/>
        </w:rPr>
        <w:t>т 30.06.2020 № 633  «Об утверждении административного регламента предоставления муниципальной услуги «Перевод жилого помещения в нежилое помещение или нежилого помещения в жилое помещение на территории городского поселения Никель и сельского поселения Корзуново Печенгского района»</w:t>
      </w:r>
      <w:r w:rsidRPr="00EE4D8A">
        <w:rPr>
          <w:rFonts w:ascii="Times New Roman" w:hAnsi="Times New Roman" w:cs="Times New Roman"/>
          <w:bCs/>
          <w:color w:val="auto"/>
        </w:rPr>
        <w:t>.</w:t>
      </w:r>
    </w:p>
    <w:p w:rsidR="00700947" w:rsidRPr="00EE4D8A" w:rsidRDefault="00700947" w:rsidP="00700947">
      <w:pPr>
        <w:pStyle w:val="a5"/>
        <w:pBdr>
          <w:top w:val="none" w:sz="0" w:space="0" w:color="000000"/>
          <w:left w:val="none" w:sz="0" w:space="0" w:color="000000"/>
          <w:bottom w:val="none" w:sz="0" w:space="2" w:color="000000"/>
          <w:right w:val="none" w:sz="0" w:space="0" w:color="000000"/>
          <w:between w:val="none" w:sz="0" w:space="0" w:color="000000"/>
        </w:pBdr>
        <w:spacing w:after="0"/>
        <w:ind w:left="0" w:firstLine="709"/>
        <w:jc w:val="both"/>
        <w:rPr>
          <w:sz w:val="24"/>
          <w:szCs w:val="24"/>
        </w:rPr>
      </w:pPr>
      <w:r w:rsidRPr="00EE4D8A">
        <w:rPr>
          <w:sz w:val="24"/>
          <w:szCs w:val="24"/>
        </w:rPr>
        <w:t>3. Настоящее постановление вступает в силу после его опубликования в газете «Печенга».</w:t>
      </w:r>
    </w:p>
    <w:p w:rsidR="00700947" w:rsidRPr="00EE4D8A" w:rsidRDefault="00700947" w:rsidP="00700947">
      <w:pPr>
        <w:pStyle w:val="a5"/>
        <w:pBdr>
          <w:top w:val="none" w:sz="0" w:space="0" w:color="000000"/>
          <w:left w:val="none" w:sz="0" w:space="0" w:color="000000"/>
          <w:bottom w:val="none" w:sz="0" w:space="2" w:color="000000"/>
          <w:right w:val="none" w:sz="0" w:space="0" w:color="000000"/>
          <w:between w:val="none" w:sz="0" w:space="0" w:color="000000"/>
        </w:pBdr>
        <w:spacing w:after="0"/>
        <w:ind w:left="0" w:firstLine="709"/>
        <w:jc w:val="both"/>
        <w:rPr>
          <w:sz w:val="24"/>
          <w:szCs w:val="24"/>
        </w:rPr>
      </w:pPr>
      <w:r w:rsidRPr="00EE4D8A">
        <w:rPr>
          <w:sz w:val="24"/>
          <w:szCs w:val="24"/>
        </w:rPr>
        <w:t xml:space="preserve">4. Настоящее постановление подлежит размещению на официальном сайте Печенгского муниципального округа </w:t>
      </w:r>
      <w:hyperlink r:id="rId8" w:history="1">
        <w:r w:rsidRPr="00EE4D8A">
          <w:rPr>
            <w:rStyle w:val="a4"/>
            <w:sz w:val="24"/>
            <w:szCs w:val="24"/>
          </w:rPr>
          <w:t>http://pechengamr.gov-murman.ru</w:t>
        </w:r>
      </w:hyperlink>
      <w:r w:rsidRPr="00EE4D8A">
        <w:rPr>
          <w:sz w:val="24"/>
          <w:szCs w:val="24"/>
        </w:rPr>
        <w:t>.</w:t>
      </w:r>
    </w:p>
    <w:p w:rsidR="00700947" w:rsidRPr="00EE4D8A" w:rsidRDefault="00700947" w:rsidP="00700947">
      <w:pPr>
        <w:pStyle w:val="a5"/>
        <w:pBdr>
          <w:top w:val="none" w:sz="0" w:space="0" w:color="000000"/>
          <w:left w:val="none" w:sz="0" w:space="0" w:color="000000"/>
          <w:bottom w:val="none" w:sz="0" w:space="2" w:color="000000"/>
          <w:right w:val="none" w:sz="0" w:space="0" w:color="000000"/>
          <w:between w:val="none" w:sz="0" w:space="0" w:color="000000"/>
        </w:pBdr>
        <w:spacing w:after="0"/>
        <w:ind w:left="0" w:firstLine="709"/>
        <w:jc w:val="both"/>
        <w:rPr>
          <w:color w:val="FF0000"/>
          <w:sz w:val="24"/>
          <w:szCs w:val="24"/>
        </w:rPr>
      </w:pPr>
      <w:r w:rsidRPr="00EE4D8A">
        <w:rPr>
          <w:sz w:val="24"/>
          <w:szCs w:val="24"/>
        </w:rPr>
        <w:t>5.</w:t>
      </w:r>
      <w:r w:rsidRPr="00EE4D8A">
        <w:rPr>
          <w:b/>
          <w:sz w:val="24"/>
          <w:szCs w:val="24"/>
        </w:rPr>
        <w:t xml:space="preserve"> </w:t>
      </w:r>
      <w:r w:rsidRPr="00EE4D8A">
        <w:rPr>
          <w:sz w:val="24"/>
          <w:szCs w:val="24"/>
        </w:rPr>
        <w:t>Контроль за исполнением настоящего постановления возложить на заместителя Главы Печенгского муниципального округа Пономарева А.В.</w:t>
      </w:r>
    </w:p>
    <w:p w:rsidR="00700947" w:rsidRPr="00EE4D8A" w:rsidRDefault="00700947" w:rsidP="00700947">
      <w:pPr>
        <w:spacing w:line="276" w:lineRule="auto"/>
        <w:ind w:firstLine="709"/>
        <w:jc w:val="both"/>
        <w:rPr>
          <w:rFonts w:ascii="Times New Roman" w:hAnsi="Times New Roman" w:cs="Times New Roman"/>
        </w:rPr>
      </w:pPr>
    </w:p>
    <w:p w:rsidR="00700947" w:rsidRPr="00EE4D8A" w:rsidRDefault="00700947" w:rsidP="00700947">
      <w:pPr>
        <w:spacing w:line="276" w:lineRule="auto"/>
        <w:rPr>
          <w:rFonts w:ascii="Times New Roman" w:hAnsi="Times New Roman" w:cs="Times New Roman"/>
        </w:rPr>
      </w:pPr>
    </w:p>
    <w:p w:rsidR="00700947" w:rsidRPr="00EE4D8A" w:rsidRDefault="00700947" w:rsidP="00700947">
      <w:pPr>
        <w:spacing w:line="276" w:lineRule="auto"/>
        <w:rPr>
          <w:rFonts w:ascii="Times New Roman" w:hAnsi="Times New Roman" w:cs="Times New Roman"/>
        </w:rPr>
      </w:pPr>
      <w:r w:rsidRPr="00EE4D8A">
        <w:rPr>
          <w:rFonts w:ascii="Times New Roman" w:hAnsi="Times New Roman" w:cs="Times New Roman"/>
        </w:rPr>
        <w:t xml:space="preserve">Глава Печенгского муниципального округа                                                        А.В. Кузнецов </w:t>
      </w:r>
    </w:p>
    <w:p w:rsidR="00700947" w:rsidRPr="00700947" w:rsidRDefault="00700947" w:rsidP="00700947">
      <w:pPr>
        <w:spacing w:line="276" w:lineRule="auto"/>
        <w:ind w:left="5529"/>
        <w:jc w:val="both"/>
        <w:rPr>
          <w:rFonts w:ascii="Times New Roman" w:hAnsi="Times New Roman" w:cs="Times New Roman"/>
          <w:sz w:val="16"/>
          <w:szCs w:val="16"/>
        </w:rPr>
      </w:pPr>
    </w:p>
    <w:p w:rsidR="00700947" w:rsidRPr="00700947" w:rsidRDefault="00700947" w:rsidP="00700947">
      <w:pPr>
        <w:spacing w:line="276" w:lineRule="auto"/>
        <w:ind w:left="5529"/>
        <w:jc w:val="both"/>
        <w:rPr>
          <w:rFonts w:ascii="Times New Roman" w:hAnsi="Times New Roman" w:cs="Times New Roman"/>
          <w:sz w:val="16"/>
          <w:szCs w:val="16"/>
        </w:rPr>
      </w:pPr>
    </w:p>
    <w:p w:rsidR="00700947" w:rsidRPr="00EE4D8A" w:rsidRDefault="00700947" w:rsidP="00700947">
      <w:pPr>
        <w:spacing w:line="276" w:lineRule="auto"/>
        <w:jc w:val="both"/>
        <w:rPr>
          <w:rFonts w:ascii="Times New Roman" w:hAnsi="Times New Roman" w:cs="Times New Roman"/>
        </w:rPr>
      </w:pPr>
      <w:r w:rsidRPr="00700947">
        <w:rPr>
          <w:rFonts w:ascii="Times New Roman" w:hAnsi="Times New Roman" w:cs="Times New Roman"/>
          <w:sz w:val="16"/>
          <w:szCs w:val="16"/>
        </w:rPr>
        <w:t>Сосина ТМ 50305</w:t>
      </w:r>
    </w:p>
    <w:p w:rsidR="00700947" w:rsidRDefault="00700947" w:rsidP="00700947">
      <w:pPr>
        <w:spacing w:line="276" w:lineRule="auto"/>
        <w:ind w:left="5529"/>
        <w:jc w:val="both"/>
        <w:rPr>
          <w:rFonts w:ascii="Times New Roman" w:hAnsi="Times New Roman" w:cs="Times New Roman"/>
        </w:rPr>
        <w:sectPr w:rsidR="00700947" w:rsidSect="00700947">
          <w:headerReference w:type="even" r:id="rId9"/>
          <w:headerReference w:type="first" r:id="rId10"/>
          <w:pgSz w:w="11909" w:h="16838"/>
          <w:pgMar w:top="1134" w:right="850" w:bottom="426" w:left="1701" w:header="0" w:footer="3" w:gutter="0"/>
          <w:cols w:space="720"/>
          <w:noEndnote/>
          <w:docGrid w:linePitch="360"/>
        </w:sectPr>
      </w:pPr>
    </w:p>
    <w:p w:rsidR="00700947" w:rsidRPr="00EE4D8A" w:rsidRDefault="00700947" w:rsidP="00700947">
      <w:pPr>
        <w:spacing w:line="276" w:lineRule="auto"/>
        <w:ind w:left="5529"/>
        <w:jc w:val="both"/>
        <w:rPr>
          <w:rFonts w:ascii="Times New Roman" w:hAnsi="Times New Roman" w:cs="Times New Roman"/>
        </w:rPr>
      </w:pPr>
      <w:r w:rsidRPr="00EE4D8A">
        <w:rPr>
          <w:rFonts w:ascii="Times New Roman" w:hAnsi="Times New Roman" w:cs="Times New Roman"/>
        </w:rPr>
        <w:lastRenderedPageBreak/>
        <w:t>Приложение</w:t>
      </w:r>
      <w:r w:rsidRPr="00EE4D8A">
        <w:rPr>
          <w:rFonts w:ascii="Times New Roman" w:hAnsi="Times New Roman" w:cs="Times New Roman"/>
        </w:rPr>
        <w:br/>
        <w:t xml:space="preserve">к постановлению администрации Печенгского муниципального округа </w:t>
      </w:r>
    </w:p>
    <w:p w:rsidR="00700947" w:rsidRPr="00EE4D8A" w:rsidRDefault="00700947" w:rsidP="00700947">
      <w:pPr>
        <w:spacing w:line="276" w:lineRule="auto"/>
        <w:ind w:left="5529"/>
        <w:jc w:val="both"/>
        <w:rPr>
          <w:rFonts w:ascii="Times New Roman" w:hAnsi="Times New Roman" w:cs="Times New Roman"/>
        </w:rPr>
      </w:pPr>
      <w:r w:rsidRPr="00EE4D8A">
        <w:rPr>
          <w:rFonts w:ascii="Times New Roman" w:hAnsi="Times New Roman" w:cs="Times New Roman"/>
        </w:rPr>
        <w:t xml:space="preserve">от                                 № </w:t>
      </w:r>
    </w:p>
    <w:p w:rsidR="00700947" w:rsidRPr="00EE4D8A" w:rsidRDefault="00700947" w:rsidP="00700947">
      <w:pPr>
        <w:spacing w:line="276" w:lineRule="auto"/>
        <w:rPr>
          <w:rFonts w:ascii="Times New Roman" w:hAnsi="Times New Roman" w:cs="Times New Roman"/>
          <w:b/>
          <w:bCs/>
        </w:rPr>
      </w:pPr>
    </w:p>
    <w:p w:rsidR="00700947" w:rsidRPr="00EE4D8A" w:rsidRDefault="00700947" w:rsidP="00700947">
      <w:pPr>
        <w:spacing w:line="276" w:lineRule="auto"/>
        <w:rPr>
          <w:rFonts w:ascii="Times New Roman" w:hAnsi="Times New Roman" w:cs="Times New Roman"/>
          <w:b/>
          <w:bCs/>
        </w:rPr>
      </w:pPr>
    </w:p>
    <w:p w:rsidR="00700947" w:rsidRPr="00EE4D8A" w:rsidRDefault="00700947" w:rsidP="00700947">
      <w:pPr>
        <w:spacing w:line="276" w:lineRule="auto"/>
        <w:jc w:val="center"/>
        <w:rPr>
          <w:rFonts w:ascii="Times New Roman" w:hAnsi="Times New Roman" w:cs="Times New Roman"/>
          <w:b/>
          <w:bCs/>
        </w:rPr>
      </w:pPr>
      <w:r w:rsidRPr="00EE4D8A">
        <w:rPr>
          <w:rFonts w:ascii="Times New Roman" w:hAnsi="Times New Roman" w:cs="Times New Roman"/>
          <w:b/>
          <w:bCs/>
        </w:rPr>
        <w:t>АДМИНИСТРАТИВНЫЙ РЕГЛАМЕНТ</w:t>
      </w:r>
    </w:p>
    <w:p w:rsidR="00700947" w:rsidRPr="00EE4D8A" w:rsidRDefault="00700947" w:rsidP="00700947">
      <w:pPr>
        <w:spacing w:line="276" w:lineRule="auto"/>
        <w:jc w:val="center"/>
        <w:rPr>
          <w:rFonts w:ascii="Times New Roman" w:hAnsi="Times New Roman" w:cs="Times New Roman"/>
          <w:bCs/>
        </w:rPr>
      </w:pPr>
      <w:r w:rsidRPr="00EE4D8A">
        <w:rPr>
          <w:rFonts w:ascii="Times New Roman" w:hAnsi="Times New Roman" w:cs="Times New Roman"/>
          <w:bCs/>
        </w:rPr>
        <w:t>предоставления муниципальной услуги «Перевод жилого помещения в нежилое помещение и нежилое помещение в жилое помещение на территории Печенгского муниципального округа»</w:t>
      </w:r>
    </w:p>
    <w:p w:rsidR="00700947" w:rsidRPr="00EE4D8A" w:rsidRDefault="00700947" w:rsidP="00700947">
      <w:pPr>
        <w:pStyle w:val="80"/>
        <w:shd w:val="clear" w:color="auto" w:fill="auto"/>
        <w:spacing w:before="0" w:line="276" w:lineRule="auto"/>
        <w:ind w:left="20"/>
        <w:rPr>
          <w:sz w:val="24"/>
          <w:szCs w:val="24"/>
        </w:rPr>
      </w:pPr>
    </w:p>
    <w:p w:rsidR="00700947" w:rsidRPr="00EE4D8A" w:rsidRDefault="00700947" w:rsidP="00700947">
      <w:pPr>
        <w:pStyle w:val="80"/>
        <w:numPr>
          <w:ilvl w:val="0"/>
          <w:numId w:val="1"/>
        </w:numPr>
        <w:shd w:val="clear" w:color="auto" w:fill="auto"/>
        <w:tabs>
          <w:tab w:val="left" w:pos="289"/>
        </w:tabs>
        <w:spacing w:before="0" w:line="276" w:lineRule="auto"/>
        <w:ind w:left="20"/>
        <w:rPr>
          <w:sz w:val="24"/>
          <w:szCs w:val="24"/>
        </w:rPr>
      </w:pPr>
      <w:r w:rsidRPr="00EE4D8A">
        <w:rPr>
          <w:sz w:val="24"/>
          <w:szCs w:val="24"/>
        </w:rPr>
        <w:t>Общие положения</w:t>
      </w:r>
    </w:p>
    <w:p w:rsidR="00700947" w:rsidRPr="00EE4D8A" w:rsidRDefault="00700947" w:rsidP="00700947">
      <w:pPr>
        <w:pStyle w:val="3"/>
        <w:numPr>
          <w:ilvl w:val="0"/>
          <w:numId w:val="2"/>
        </w:numPr>
        <w:shd w:val="clear" w:color="auto" w:fill="auto"/>
        <w:tabs>
          <w:tab w:val="left" w:pos="891"/>
        </w:tabs>
        <w:spacing w:before="0" w:after="0" w:line="276" w:lineRule="auto"/>
        <w:ind w:left="20" w:firstLine="540"/>
        <w:jc w:val="both"/>
        <w:rPr>
          <w:sz w:val="24"/>
          <w:szCs w:val="24"/>
        </w:rPr>
      </w:pPr>
      <w:r w:rsidRPr="00EE4D8A">
        <w:rPr>
          <w:sz w:val="24"/>
          <w:szCs w:val="24"/>
        </w:rPr>
        <w:t>Предмет регулирования административного регламента.</w:t>
      </w:r>
    </w:p>
    <w:p w:rsidR="00700947" w:rsidRPr="00EE4D8A" w:rsidRDefault="00700947" w:rsidP="00700947">
      <w:pPr>
        <w:pStyle w:val="3"/>
        <w:numPr>
          <w:ilvl w:val="1"/>
          <w:numId w:val="2"/>
        </w:numPr>
        <w:shd w:val="clear" w:color="auto" w:fill="auto"/>
        <w:tabs>
          <w:tab w:val="left" w:pos="1460"/>
        </w:tabs>
        <w:spacing w:before="0" w:after="0" w:line="276" w:lineRule="auto"/>
        <w:ind w:left="20" w:right="20" w:firstLine="540"/>
        <w:jc w:val="both"/>
        <w:rPr>
          <w:sz w:val="24"/>
          <w:szCs w:val="24"/>
        </w:rPr>
      </w:pPr>
      <w:r w:rsidRPr="00EE4D8A">
        <w:rPr>
          <w:sz w:val="24"/>
          <w:szCs w:val="24"/>
        </w:rPr>
        <w:t>Административный регламент предоставления муниципальной услуги «Перевод жилого помещения в нежилое помещение и нежилого помещения в жилое помещение</w:t>
      </w:r>
      <w:r w:rsidR="0032151B">
        <w:rPr>
          <w:sz w:val="24"/>
          <w:szCs w:val="24"/>
        </w:rPr>
        <w:t xml:space="preserve"> на территории Печенгского муниципального округа</w:t>
      </w:r>
      <w:r w:rsidRPr="00EE4D8A">
        <w:rPr>
          <w:sz w:val="24"/>
          <w:szCs w:val="24"/>
        </w:rPr>
        <w:t>»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 местного самоуправления, должностных лиц органа местного самоуправления, работников МФЦ.</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Правовые основания предоставления муниципальной услуги закреплены в Приложении № 2 к настоящему административному регламенту.</w:t>
      </w:r>
    </w:p>
    <w:p w:rsidR="00700947" w:rsidRPr="00EE4D8A" w:rsidRDefault="00700947" w:rsidP="00700947">
      <w:pPr>
        <w:pStyle w:val="3"/>
        <w:numPr>
          <w:ilvl w:val="1"/>
          <w:numId w:val="2"/>
        </w:numPr>
        <w:shd w:val="clear" w:color="auto" w:fill="auto"/>
        <w:tabs>
          <w:tab w:val="left" w:pos="954"/>
        </w:tabs>
        <w:spacing w:before="0" w:after="0" w:line="276" w:lineRule="auto"/>
        <w:ind w:left="20" w:firstLine="540"/>
        <w:jc w:val="both"/>
        <w:rPr>
          <w:sz w:val="24"/>
          <w:szCs w:val="24"/>
        </w:rPr>
      </w:pPr>
      <w:r w:rsidRPr="00EE4D8A">
        <w:rPr>
          <w:sz w:val="24"/>
          <w:szCs w:val="24"/>
        </w:rPr>
        <w:t>Круг заявителей.</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Муниципальная услуга предоставляется собственнику помещения в многоквартирном доме или уполномоченному им лицу (далее - заявитель).</w:t>
      </w:r>
    </w:p>
    <w:p w:rsidR="00700947" w:rsidRPr="00EE4D8A" w:rsidRDefault="00700947" w:rsidP="00700947">
      <w:pPr>
        <w:pStyle w:val="3"/>
        <w:numPr>
          <w:ilvl w:val="1"/>
          <w:numId w:val="2"/>
        </w:numPr>
        <w:shd w:val="clear" w:color="auto" w:fill="auto"/>
        <w:tabs>
          <w:tab w:val="left" w:pos="963"/>
        </w:tabs>
        <w:spacing w:before="0" w:after="0" w:line="276" w:lineRule="auto"/>
        <w:ind w:left="20" w:firstLine="540"/>
        <w:jc w:val="both"/>
        <w:rPr>
          <w:sz w:val="24"/>
          <w:szCs w:val="24"/>
        </w:rPr>
      </w:pPr>
      <w:r w:rsidRPr="00EE4D8A">
        <w:rPr>
          <w:sz w:val="24"/>
          <w:szCs w:val="24"/>
        </w:rPr>
        <w:t>Требования к порядку информирования о предоставлении муниципальной услуги.</w:t>
      </w:r>
    </w:p>
    <w:p w:rsidR="00700947" w:rsidRPr="00EE4D8A" w:rsidRDefault="00700947" w:rsidP="00700947">
      <w:pPr>
        <w:pStyle w:val="3"/>
        <w:numPr>
          <w:ilvl w:val="2"/>
          <w:numId w:val="2"/>
        </w:numPr>
        <w:shd w:val="clear" w:color="auto" w:fill="auto"/>
        <w:tabs>
          <w:tab w:val="left" w:pos="1172"/>
        </w:tabs>
        <w:spacing w:before="0" w:after="0" w:line="276" w:lineRule="auto"/>
        <w:ind w:left="20" w:right="20" w:firstLine="540"/>
        <w:jc w:val="both"/>
        <w:rPr>
          <w:sz w:val="24"/>
          <w:szCs w:val="24"/>
        </w:rPr>
      </w:pPr>
      <w:r w:rsidRPr="00EE4D8A">
        <w:rPr>
          <w:sz w:val="24"/>
          <w:szCs w:val="24"/>
        </w:rPr>
        <w:t>Информация о порядке и условиях информирования предоставления муниципальной услуги предоставляется: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 xml:space="preserve">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 </w:t>
      </w:r>
      <w:r w:rsidRPr="00EE4D8A">
        <w:rPr>
          <w:sz w:val="24"/>
          <w:szCs w:val="24"/>
        </w:rPr>
        <w:softHyphen/>
        <w:t>телекоммуникационной сети «Интернет» (далее - официальный сайт уполномоченного органа);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lastRenderedPageBreak/>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путем публикации информационных материалов в средствах массовой информации;</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посредством ответов на письменные обращения;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сотрудником отдела МФЦ в соответствии с пунктом 6.3 настоящего административного регламента.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700947"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700947" w:rsidRPr="00EE4D8A" w:rsidRDefault="00700947" w:rsidP="00700947">
      <w:pPr>
        <w:pStyle w:val="3"/>
        <w:shd w:val="clear" w:color="auto" w:fill="auto"/>
        <w:spacing w:before="0" w:after="0" w:line="276" w:lineRule="auto"/>
        <w:ind w:left="20" w:right="20" w:firstLine="540"/>
        <w:jc w:val="both"/>
        <w:rPr>
          <w:sz w:val="24"/>
          <w:szCs w:val="24"/>
        </w:rPr>
      </w:pPr>
    </w:p>
    <w:p w:rsidR="00700947" w:rsidRDefault="00700947" w:rsidP="00700947">
      <w:pPr>
        <w:pStyle w:val="10"/>
        <w:keepNext/>
        <w:keepLines/>
        <w:numPr>
          <w:ilvl w:val="0"/>
          <w:numId w:val="2"/>
        </w:numPr>
        <w:shd w:val="clear" w:color="auto" w:fill="auto"/>
        <w:tabs>
          <w:tab w:val="left" w:pos="283"/>
        </w:tabs>
        <w:spacing w:before="0" w:after="0" w:line="276" w:lineRule="auto"/>
        <w:ind w:firstLine="0"/>
        <w:jc w:val="center"/>
        <w:rPr>
          <w:sz w:val="24"/>
          <w:szCs w:val="24"/>
        </w:rPr>
      </w:pPr>
      <w:bookmarkStart w:id="0" w:name="bookmark4"/>
      <w:r w:rsidRPr="00EE4D8A">
        <w:rPr>
          <w:sz w:val="24"/>
          <w:szCs w:val="24"/>
        </w:rPr>
        <w:t>Стандарт предоставления муниципальной услуги</w:t>
      </w:r>
      <w:bookmarkEnd w:id="0"/>
    </w:p>
    <w:p w:rsidR="00700947" w:rsidRPr="00EE4D8A" w:rsidRDefault="00700947" w:rsidP="00700947">
      <w:pPr>
        <w:pStyle w:val="10"/>
        <w:keepNext/>
        <w:keepLines/>
        <w:shd w:val="clear" w:color="auto" w:fill="auto"/>
        <w:tabs>
          <w:tab w:val="left" w:pos="283"/>
        </w:tabs>
        <w:spacing w:before="0" w:after="0" w:line="276" w:lineRule="auto"/>
        <w:ind w:firstLine="0"/>
        <w:rPr>
          <w:sz w:val="24"/>
          <w:szCs w:val="24"/>
        </w:rPr>
      </w:pPr>
    </w:p>
    <w:p w:rsidR="00700947" w:rsidRPr="00EE4D8A" w:rsidRDefault="00700947" w:rsidP="00700947">
      <w:pPr>
        <w:pStyle w:val="3"/>
        <w:numPr>
          <w:ilvl w:val="1"/>
          <w:numId w:val="2"/>
        </w:numPr>
        <w:shd w:val="clear" w:color="auto" w:fill="auto"/>
        <w:tabs>
          <w:tab w:val="left" w:pos="978"/>
        </w:tabs>
        <w:spacing w:before="0" w:after="0" w:line="276" w:lineRule="auto"/>
        <w:ind w:left="23" w:firstLine="539"/>
        <w:jc w:val="both"/>
        <w:rPr>
          <w:sz w:val="24"/>
          <w:szCs w:val="24"/>
        </w:rPr>
      </w:pPr>
      <w:r w:rsidRPr="00EE4D8A">
        <w:rPr>
          <w:sz w:val="24"/>
          <w:szCs w:val="24"/>
        </w:rPr>
        <w:t>Наименование муниципальной услуги.</w:t>
      </w:r>
    </w:p>
    <w:p w:rsidR="00700947" w:rsidRPr="00EE4D8A" w:rsidRDefault="00700947" w:rsidP="00700947">
      <w:pPr>
        <w:pStyle w:val="3"/>
        <w:shd w:val="clear" w:color="auto" w:fill="auto"/>
        <w:spacing w:before="0" w:after="0" w:line="276" w:lineRule="auto"/>
        <w:ind w:left="23" w:right="20" w:firstLine="539"/>
        <w:jc w:val="both"/>
        <w:rPr>
          <w:sz w:val="24"/>
          <w:szCs w:val="24"/>
        </w:rPr>
      </w:pPr>
      <w:r w:rsidRPr="00EE4D8A">
        <w:rPr>
          <w:sz w:val="24"/>
          <w:szCs w:val="24"/>
        </w:rPr>
        <w:t>Наименование муниципальной услуги - перевод жилого помещения в нежилое помещение и нежилого помещения в жилое помещение.</w:t>
      </w:r>
    </w:p>
    <w:p w:rsidR="00700947" w:rsidRPr="00EE4D8A" w:rsidRDefault="00700947" w:rsidP="00700947">
      <w:pPr>
        <w:pStyle w:val="3"/>
        <w:numPr>
          <w:ilvl w:val="1"/>
          <w:numId w:val="2"/>
        </w:numPr>
        <w:shd w:val="clear" w:color="auto" w:fill="auto"/>
        <w:tabs>
          <w:tab w:val="left" w:pos="978"/>
        </w:tabs>
        <w:spacing w:before="0" w:after="0" w:line="276" w:lineRule="auto"/>
        <w:ind w:left="23" w:firstLine="539"/>
        <w:jc w:val="both"/>
        <w:rPr>
          <w:sz w:val="24"/>
          <w:szCs w:val="24"/>
        </w:rPr>
      </w:pPr>
      <w:r w:rsidRPr="00EE4D8A">
        <w:rPr>
          <w:sz w:val="24"/>
          <w:szCs w:val="24"/>
        </w:rPr>
        <w:t>Наименование органа, предоставляющего муниципальную услугу.</w:t>
      </w:r>
    </w:p>
    <w:p w:rsidR="00700947" w:rsidRPr="00EE4D8A" w:rsidRDefault="00700947" w:rsidP="00700947">
      <w:pPr>
        <w:pStyle w:val="3"/>
        <w:shd w:val="clear" w:color="auto" w:fill="auto"/>
        <w:spacing w:before="0" w:after="0" w:line="276" w:lineRule="auto"/>
        <w:ind w:left="23" w:firstLine="539"/>
        <w:jc w:val="both"/>
        <w:rPr>
          <w:sz w:val="24"/>
          <w:szCs w:val="24"/>
        </w:rPr>
      </w:pPr>
      <w:r w:rsidRPr="00EE4D8A">
        <w:rPr>
          <w:sz w:val="24"/>
          <w:szCs w:val="24"/>
        </w:rPr>
        <w:t>Администрация Печенгского муниципального округа в лице отдела строительства и ЖКХ (далее – уполномоченный орган).</w:t>
      </w:r>
    </w:p>
    <w:p w:rsidR="00700947" w:rsidRPr="00EE4D8A" w:rsidRDefault="00700947" w:rsidP="00700947">
      <w:pPr>
        <w:pStyle w:val="3"/>
        <w:shd w:val="clear" w:color="auto" w:fill="auto"/>
        <w:spacing w:before="0" w:after="0" w:line="276" w:lineRule="auto"/>
        <w:ind w:left="23" w:firstLine="539"/>
        <w:jc w:val="both"/>
        <w:rPr>
          <w:sz w:val="24"/>
          <w:szCs w:val="24"/>
        </w:rPr>
      </w:pPr>
      <w:r w:rsidRPr="00EE4D8A">
        <w:rPr>
          <w:sz w:val="24"/>
          <w:szCs w:val="24"/>
        </w:rPr>
        <w:t>МФЦ участвует в предоставлении муниципальной услуги в части:</w:t>
      </w:r>
    </w:p>
    <w:p w:rsidR="00700947" w:rsidRPr="00EE4D8A" w:rsidRDefault="00700947" w:rsidP="00700947">
      <w:pPr>
        <w:pStyle w:val="3"/>
        <w:numPr>
          <w:ilvl w:val="0"/>
          <w:numId w:val="3"/>
        </w:numPr>
        <w:shd w:val="clear" w:color="auto" w:fill="auto"/>
        <w:tabs>
          <w:tab w:val="left" w:pos="699"/>
        </w:tabs>
        <w:spacing w:before="0" w:after="0" w:line="276" w:lineRule="auto"/>
        <w:ind w:left="23" w:firstLine="539"/>
        <w:jc w:val="both"/>
        <w:rPr>
          <w:sz w:val="24"/>
          <w:szCs w:val="24"/>
        </w:rPr>
      </w:pPr>
      <w:r w:rsidRPr="00EE4D8A">
        <w:rPr>
          <w:sz w:val="24"/>
          <w:szCs w:val="24"/>
        </w:rPr>
        <w:t>информирования по вопросам предоставления муниципальной услуги;</w:t>
      </w:r>
    </w:p>
    <w:p w:rsidR="00700947" w:rsidRPr="00EE4D8A" w:rsidRDefault="00700947" w:rsidP="00700947">
      <w:pPr>
        <w:pStyle w:val="3"/>
        <w:numPr>
          <w:ilvl w:val="0"/>
          <w:numId w:val="3"/>
        </w:numPr>
        <w:shd w:val="clear" w:color="auto" w:fill="auto"/>
        <w:tabs>
          <w:tab w:val="left" w:pos="690"/>
        </w:tabs>
        <w:spacing w:before="0" w:after="0" w:line="276" w:lineRule="auto"/>
        <w:ind w:left="23" w:firstLine="539"/>
        <w:jc w:val="both"/>
        <w:rPr>
          <w:sz w:val="24"/>
          <w:szCs w:val="24"/>
        </w:rPr>
      </w:pPr>
      <w:r w:rsidRPr="00EE4D8A">
        <w:rPr>
          <w:sz w:val="24"/>
          <w:szCs w:val="24"/>
        </w:rPr>
        <w:t>приема заявлений и документов, необходимых для предоставления муниципальной услуги;</w:t>
      </w:r>
    </w:p>
    <w:p w:rsidR="00700947" w:rsidRPr="00EE4D8A" w:rsidRDefault="00700947" w:rsidP="00700947">
      <w:pPr>
        <w:pStyle w:val="3"/>
        <w:numPr>
          <w:ilvl w:val="0"/>
          <w:numId w:val="3"/>
        </w:numPr>
        <w:shd w:val="clear" w:color="auto" w:fill="auto"/>
        <w:tabs>
          <w:tab w:val="left" w:pos="699"/>
        </w:tabs>
        <w:spacing w:before="0" w:after="0" w:line="276" w:lineRule="auto"/>
        <w:ind w:left="23" w:firstLine="539"/>
        <w:jc w:val="both"/>
        <w:rPr>
          <w:sz w:val="24"/>
          <w:szCs w:val="24"/>
        </w:rPr>
      </w:pPr>
      <w:r w:rsidRPr="00EE4D8A">
        <w:rPr>
          <w:sz w:val="24"/>
          <w:szCs w:val="24"/>
        </w:rPr>
        <w:t>выдачи результата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 xml:space="preserve">Заявитель вправе подать заявление о переводе помещения через МФЦ в соответствии с соглашением о взаимодействии между МФЦ и </w:t>
      </w:r>
      <w:r w:rsidR="0032151B">
        <w:rPr>
          <w:sz w:val="24"/>
          <w:szCs w:val="24"/>
        </w:rPr>
        <w:t>администрацией Печенгского муниципального округа</w:t>
      </w:r>
      <w:r w:rsidRPr="00EE4D8A">
        <w:rPr>
          <w:sz w:val="24"/>
          <w:szCs w:val="24"/>
        </w:rPr>
        <w:t xml:space="preserve">, почтовым отправлением или с помощью ЕПГУ, РПГУ по форме в </w:t>
      </w:r>
      <w:r w:rsidRPr="00EE4D8A">
        <w:rPr>
          <w:sz w:val="24"/>
          <w:szCs w:val="24"/>
        </w:rPr>
        <w:lastRenderedPageBreak/>
        <w:t>соответствии с Приложением № 2 к настоящему административному регламенту.</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700947" w:rsidRPr="00EE4D8A" w:rsidRDefault="00700947" w:rsidP="00700947">
      <w:pPr>
        <w:pStyle w:val="3"/>
        <w:numPr>
          <w:ilvl w:val="1"/>
          <w:numId w:val="2"/>
        </w:numPr>
        <w:shd w:val="clear" w:color="auto" w:fill="auto"/>
        <w:tabs>
          <w:tab w:val="left" w:pos="987"/>
        </w:tabs>
        <w:spacing w:before="0" w:after="0" w:line="276" w:lineRule="auto"/>
        <w:ind w:left="20" w:firstLine="540"/>
        <w:jc w:val="both"/>
        <w:rPr>
          <w:sz w:val="24"/>
          <w:szCs w:val="24"/>
        </w:rPr>
      </w:pPr>
      <w:r w:rsidRPr="00EE4D8A">
        <w:rPr>
          <w:sz w:val="24"/>
          <w:szCs w:val="24"/>
        </w:rPr>
        <w:t>Описание результата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Результат предоставления муниципальной услуги может быть получен:</w:t>
      </w:r>
    </w:p>
    <w:p w:rsidR="00700947" w:rsidRPr="00EE4D8A" w:rsidRDefault="00700947" w:rsidP="00700947">
      <w:pPr>
        <w:pStyle w:val="3"/>
        <w:numPr>
          <w:ilvl w:val="0"/>
          <w:numId w:val="3"/>
        </w:numPr>
        <w:shd w:val="clear" w:color="auto" w:fill="auto"/>
        <w:tabs>
          <w:tab w:val="left" w:pos="721"/>
        </w:tabs>
        <w:spacing w:before="0" w:after="0" w:line="276" w:lineRule="auto"/>
        <w:ind w:left="20" w:right="20" w:firstLine="540"/>
        <w:jc w:val="both"/>
        <w:rPr>
          <w:sz w:val="24"/>
          <w:szCs w:val="24"/>
        </w:rPr>
      </w:pPr>
      <w:r w:rsidRPr="00EE4D8A">
        <w:rPr>
          <w:sz w:val="24"/>
          <w:szCs w:val="24"/>
        </w:rPr>
        <w:t>в уполномоченном органе на бумажном носителе при личном обращении;</w:t>
      </w:r>
    </w:p>
    <w:p w:rsidR="00700947" w:rsidRPr="00EE4D8A" w:rsidRDefault="00700947" w:rsidP="00700947">
      <w:pPr>
        <w:pStyle w:val="3"/>
        <w:numPr>
          <w:ilvl w:val="0"/>
          <w:numId w:val="3"/>
        </w:numPr>
        <w:shd w:val="clear" w:color="auto" w:fill="auto"/>
        <w:tabs>
          <w:tab w:val="left" w:pos="699"/>
        </w:tabs>
        <w:spacing w:before="0" w:after="0" w:line="276" w:lineRule="auto"/>
        <w:ind w:left="20" w:firstLine="540"/>
        <w:jc w:val="both"/>
        <w:rPr>
          <w:sz w:val="24"/>
          <w:szCs w:val="24"/>
        </w:rPr>
      </w:pPr>
      <w:r w:rsidRPr="00EE4D8A">
        <w:rPr>
          <w:sz w:val="24"/>
          <w:szCs w:val="24"/>
        </w:rPr>
        <w:t>в МФЦ на бумажном носителе при личном обращении;</w:t>
      </w:r>
    </w:p>
    <w:p w:rsidR="00700947" w:rsidRPr="00EE4D8A" w:rsidRDefault="00700947" w:rsidP="00700947">
      <w:pPr>
        <w:pStyle w:val="3"/>
        <w:numPr>
          <w:ilvl w:val="0"/>
          <w:numId w:val="3"/>
        </w:numPr>
        <w:shd w:val="clear" w:color="auto" w:fill="auto"/>
        <w:tabs>
          <w:tab w:val="left" w:pos="699"/>
        </w:tabs>
        <w:spacing w:before="0" w:after="0" w:line="276" w:lineRule="auto"/>
        <w:ind w:left="20" w:firstLine="540"/>
        <w:jc w:val="both"/>
        <w:rPr>
          <w:sz w:val="24"/>
          <w:szCs w:val="24"/>
        </w:rPr>
      </w:pPr>
      <w:r w:rsidRPr="00EE4D8A">
        <w:rPr>
          <w:sz w:val="24"/>
          <w:szCs w:val="24"/>
        </w:rPr>
        <w:t>почтовым отправлением;</w:t>
      </w:r>
    </w:p>
    <w:p w:rsidR="00700947" w:rsidRPr="00EE4D8A" w:rsidRDefault="00700947" w:rsidP="00700947">
      <w:pPr>
        <w:pStyle w:val="3"/>
        <w:numPr>
          <w:ilvl w:val="0"/>
          <w:numId w:val="3"/>
        </w:numPr>
        <w:shd w:val="clear" w:color="auto" w:fill="auto"/>
        <w:tabs>
          <w:tab w:val="left" w:pos="697"/>
        </w:tabs>
        <w:spacing w:before="0" w:after="0" w:line="276" w:lineRule="auto"/>
        <w:ind w:left="20" w:right="20" w:firstLine="540"/>
        <w:jc w:val="both"/>
        <w:rPr>
          <w:sz w:val="24"/>
          <w:szCs w:val="24"/>
        </w:rPr>
      </w:pPr>
      <w:r w:rsidRPr="00EE4D8A">
        <w:rPr>
          <w:sz w:val="24"/>
          <w:szCs w:val="24"/>
        </w:rPr>
        <w:t>на ЕПГУ, РИГУ, в том числе в форме электронного документа, подписанного электронной подписью.</w:t>
      </w:r>
    </w:p>
    <w:p w:rsidR="00700947" w:rsidRPr="00EE4D8A" w:rsidRDefault="00700947" w:rsidP="00700947">
      <w:pPr>
        <w:pStyle w:val="3"/>
        <w:numPr>
          <w:ilvl w:val="1"/>
          <w:numId w:val="2"/>
        </w:numPr>
        <w:shd w:val="clear" w:color="auto" w:fill="auto"/>
        <w:tabs>
          <w:tab w:val="left" w:pos="1028"/>
        </w:tabs>
        <w:spacing w:before="0" w:after="0" w:line="276" w:lineRule="auto"/>
        <w:ind w:left="20" w:right="20" w:firstLine="540"/>
        <w:jc w:val="both"/>
        <w:rPr>
          <w:sz w:val="24"/>
          <w:szCs w:val="24"/>
        </w:rPr>
      </w:pPr>
      <w:r w:rsidRPr="00EE4D8A">
        <w:rPr>
          <w:sz w:val="24"/>
          <w:szCs w:val="24"/>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РИГУ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Приостановление предоставления муниципальной услуги законодательством Российской Федерации не предусмотрено.</w:t>
      </w:r>
    </w:p>
    <w:p w:rsidR="00700947" w:rsidRPr="00EE4D8A" w:rsidRDefault="00700947" w:rsidP="0032151B">
      <w:pPr>
        <w:pStyle w:val="3"/>
        <w:shd w:val="clear" w:color="auto" w:fill="auto"/>
        <w:spacing w:before="0" w:after="0" w:line="276" w:lineRule="auto"/>
        <w:ind w:left="20" w:firstLine="540"/>
        <w:jc w:val="both"/>
        <w:rPr>
          <w:sz w:val="24"/>
          <w:szCs w:val="24"/>
        </w:rPr>
      </w:pPr>
      <w:r w:rsidRPr="00EE4D8A">
        <w:rPr>
          <w:sz w:val="24"/>
          <w:szCs w:val="24"/>
        </w:rPr>
        <w:t>Срок выдачи документов, являющихся результатом пред</w:t>
      </w:r>
      <w:r w:rsidR="0032151B">
        <w:rPr>
          <w:sz w:val="24"/>
          <w:szCs w:val="24"/>
        </w:rPr>
        <w:t xml:space="preserve">оставления муниципальной услуги </w:t>
      </w:r>
      <w:r w:rsidRPr="00EE4D8A">
        <w:rPr>
          <w:sz w:val="24"/>
          <w:szCs w:val="24"/>
        </w:rPr>
        <w:t>не позднее чем через 3 рабочих дня со дня принятия решения в соответствии с пунктом 3.1.3 настоящего административного регламента.</w:t>
      </w:r>
    </w:p>
    <w:p w:rsidR="00700947" w:rsidRPr="00EE4D8A" w:rsidRDefault="00700947" w:rsidP="00700947">
      <w:pPr>
        <w:pStyle w:val="3"/>
        <w:numPr>
          <w:ilvl w:val="1"/>
          <w:numId w:val="2"/>
        </w:numPr>
        <w:shd w:val="clear" w:color="auto" w:fill="auto"/>
        <w:tabs>
          <w:tab w:val="left" w:pos="978"/>
        </w:tabs>
        <w:spacing w:before="0" w:after="0" w:line="276" w:lineRule="auto"/>
        <w:ind w:left="20" w:firstLine="540"/>
        <w:jc w:val="both"/>
        <w:rPr>
          <w:sz w:val="24"/>
          <w:szCs w:val="24"/>
        </w:rPr>
      </w:pPr>
      <w:r w:rsidRPr="00EE4D8A">
        <w:rPr>
          <w:sz w:val="24"/>
          <w:szCs w:val="24"/>
        </w:rPr>
        <w:t>Нормативные правовые акты, регулирующие предоставление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w:t>
      </w:r>
      <w:r w:rsidR="0032151B">
        <w:rPr>
          <w:sz w:val="24"/>
          <w:szCs w:val="24"/>
        </w:rPr>
        <w:t>органов местного самоуправления Печенгского муниципального округа</w:t>
      </w:r>
      <w:r w:rsidRPr="00EE4D8A">
        <w:rPr>
          <w:sz w:val="24"/>
          <w:szCs w:val="24"/>
        </w:rPr>
        <w:t>, на ЕПГУ, РПГУ.</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lastRenderedPageBreak/>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700947" w:rsidRPr="00EE4D8A" w:rsidRDefault="00700947" w:rsidP="00700947">
      <w:pPr>
        <w:pStyle w:val="3"/>
        <w:numPr>
          <w:ilvl w:val="1"/>
          <w:numId w:val="2"/>
        </w:numPr>
        <w:shd w:val="clear" w:color="auto" w:fill="auto"/>
        <w:tabs>
          <w:tab w:val="left" w:pos="1105"/>
        </w:tabs>
        <w:spacing w:before="0" w:after="0" w:line="276" w:lineRule="auto"/>
        <w:ind w:left="20" w:right="20" w:firstLine="540"/>
        <w:jc w:val="both"/>
        <w:rPr>
          <w:sz w:val="24"/>
          <w:szCs w:val="24"/>
        </w:rPr>
      </w:pPr>
      <w:r w:rsidRPr="00EE4D8A">
        <w:rPr>
          <w:sz w:val="24"/>
          <w:szCs w:val="24"/>
        </w:rPr>
        <w:t>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700947" w:rsidRPr="00EE4D8A" w:rsidRDefault="00700947" w:rsidP="00700947">
      <w:pPr>
        <w:pStyle w:val="3"/>
        <w:numPr>
          <w:ilvl w:val="2"/>
          <w:numId w:val="2"/>
        </w:numPr>
        <w:shd w:val="clear" w:color="auto" w:fill="auto"/>
        <w:tabs>
          <w:tab w:val="left" w:pos="1354"/>
        </w:tabs>
        <w:spacing w:before="0" w:after="0" w:line="276" w:lineRule="auto"/>
        <w:ind w:left="20" w:right="20" w:firstLine="540"/>
        <w:jc w:val="both"/>
        <w:rPr>
          <w:sz w:val="24"/>
          <w:szCs w:val="24"/>
        </w:rPr>
      </w:pPr>
      <w:r w:rsidRPr="00EE4D8A">
        <w:rPr>
          <w:sz w:val="24"/>
          <w:szCs w:val="24"/>
        </w:rPr>
        <w:t>Исчерпывающий перечень документов, необходимых для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700947" w:rsidRPr="00EE4D8A" w:rsidRDefault="00700947" w:rsidP="00700947">
      <w:pPr>
        <w:pStyle w:val="3"/>
        <w:numPr>
          <w:ilvl w:val="0"/>
          <w:numId w:val="4"/>
        </w:numPr>
        <w:shd w:val="clear" w:color="auto" w:fill="auto"/>
        <w:tabs>
          <w:tab w:val="left" w:pos="790"/>
        </w:tabs>
        <w:spacing w:before="0" w:after="0" w:line="276" w:lineRule="auto"/>
        <w:ind w:left="20" w:firstLine="540"/>
        <w:jc w:val="both"/>
        <w:rPr>
          <w:sz w:val="24"/>
          <w:szCs w:val="24"/>
        </w:rPr>
      </w:pPr>
      <w:r w:rsidRPr="00EE4D8A">
        <w:rPr>
          <w:sz w:val="24"/>
          <w:szCs w:val="24"/>
        </w:rPr>
        <w:t>заявление о переводе помещения;</w:t>
      </w:r>
    </w:p>
    <w:p w:rsidR="00700947" w:rsidRPr="00EE4D8A" w:rsidRDefault="00700947" w:rsidP="00700947">
      <w:pPr>
        <w:pStyle w:val="3"/>
        <w:numPr>
          <w:ilvl w:val="0"/>
          <w:numId w:val="4"/>
        </w:numPr>
        <w:shd w:val="clear" w:color="auto" w:fill="auto"/>
        <w:tabs>
          <w:tab w:val="left" w:pos="970"/>
        </w:tabs>
        <w:spacing w:before="0" w:after="0" w:line="276" w:lineRule="auto"/>
        <w:ind w:left="20" w:right="20" w:firstLine="540"/>
        <w:jc w:val="both"/>
        <w:rPr>
          <w:sz w:val="24"/>
          <w:szCs w:val="24"/>
        </w:rPr>
      </w:pPr>
      <w:r w:rsidRPr="00EE4D8A">
        <w:rPr>
          <w:sz w:val="24"/>
          <w:szCs w:val="24"/>
        </w:rPr>
        <w:t>правоустанавливающие документы на переводимое помещение (подлинники или засвидетельствованные в нотариальном порядке копии);</w:t>
      </w:r>
    </w:p>
    <w:p w:rsidR="00700947" w:rsidRPr="00EE4D8A" w:rsidRDefault="00700947" w:rsidP="00700947">
      <w:pPr>
        <w:pStyle w:val="3"/>
        <w:numPr>
          <w:ilvl w:val="0"/>
          <w:numId w:val="4"/>
        </w:numPr>
        <w:shd w:val="clear" w:color="auto" w:fill="auto"/>
        <w:tabs>
          <w:tab w:val="left" w:pos="812"/>
        </w:tabs>
        <w:spacing w:before="0" w:after="0" w:line="276" w:lineRule="auto"/>
        <w:ind w:left="20" w:right="20" w:firstLine="540"/>
        <w:jc w:val="both"/>
        <w:rPr>
          <w:sz w:val="24"/>
          <w:szCs w:val="24"/>
        </w:rPr>
      </w:pPr>
      <w:r w:rsidRPr="00EE4D8A">
        <w:rPr>
          <w:sz w:val="24"/>
          <w:szCs w:val="24"/>
        </w:rPr>
        <w:t>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700947" w:rsidRPr="00EE4D8A" w:rsidRDefault="00700947" w:rsidP="00700947">
      <w:pPr>
        <w:pStyle w:val="3"/>
        <w:numPr>
          <w:ilvl w:val="0"/>
          <w:numId w:val="4"/>
        </w:numPr>
        <w:shd w:val="clear" w:color="auto" w:fill="auto"/>
        <w:tabs>
          <w:tab w:val="left" w:pos="824"/>
        </w:tabs>
        <w:spacing w:before="0" w:after="0" w:line="276" w:lineRule="auto"/>
        <w:ind w:left="20" w:firstLine="540"/>
        <w:jc w:val="both"/>
        <w:rPr>
          <w:sz w:val="24"/>
          <w:szCs w:val="24"/>
        </w:rPr>
      </w:pPr>
      <w:r w:rsidRPr="00EE4D8A">
        <w:rPr>
          <w:sz w:val="24"/>
          <w:szCs w:val="24"/>
        </w:rPr>
        <w:t>поэтажный план дома, в котором находится переводимое помещение;</w:t>
      </w:r>
    </w:p>
    <w:p w:rsidR="00700947" w:rsidRPr="00EE4D8A" w:rsidRDefault="00700947" w:rsidP="00700947">
      <w:pPr>
        <w:pStyle w:val="3"/>
        <w:numPr>
          <w:ilvl w:val="0"/>
          <w:numId w:val="4"/>
        </w:numPr>
        <w:shd w:val="clear" w:color="auto" w:fill="auto"/>
        <w:tabs>
          <w:tab w:val="left" w:pos="822"/>
        </w:tabs>
        <w:spacing w:before="0" w:after="0" w:line="276" w:lineRule="auto"/>
        <w:ind w:left="20" w:right="20" w:firstLine="540"/>
        <w:jc w:val="both"/>
        <w:rPr>
          <w:sz w:val="24"/>
          <w:szCs w:val="24"/>
        </w:rPr>
      </w:pPr>
      <w:r w:rsidRPr="00EE4D8A">
        <w:rPr>
          <w:sz w:val="24"/>
          <w:szCs w:val="24"/>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700947" w:rsidRPr="00EE4D8A" w:rsidRDefault="00700947" w:rsidP="00700947">
      <w:pPr>
        <w:pStyle w:val="3"/>
        <w:numPr>
          <w:ilvl w:val="0"/>
          <w:numId w:val="4"/>
        </w:numPr>
        <w:shd w:val="clear" w:color="auto" w:fill="auto"/>
        <w:tabs>
          <w:tab w:val="left" w:pos="937"/>
        </w:tabs>
        <w:spacing w:before="0" w:after="0" w:line="276" w:lineRule="auto"/>
        <w:ind w:left="20" w:right="20" w:firstLine="540"/>
        <w:jc w:val="both"/>
        <w:rPr>
          <w:sz w:val="24"/>
          <w:szCs w:val="24"/>
        </w:rPr>
      </w:pPr>
      <w:r w:rsidRPr="00EE4D8A">
        <w:rPr>
          <w:sz w:val="24"/>
          <w:szCs w:val="24"/>
        </w:rPr>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700947" w:rsidRPr="00EE4D8A" w:rsidRDefault="00700947" w:rsidP="00700947">
      <w:pPr>
        <w:pStyle w:val="3"/>
        <w:numPr>
          <w:ilvl w:val="0"/>
          <w:numId w:val="4"/>
        </w:numPr>
        <w:shd w:val="clear" w:color="auto" w:fill="auto"/>
        <w:tabs>
          <w:tab w:val="left" w:pos="922"/>
        </w:tabs>
        <w:spacing w:before="0" w:after="0" w:line="276" w:lineRule="auto"/>
        <w:ind w:left="20" w:right="20" w:firstLine="540"/>
        <w:jc w:val="both"/>
        <w:rPr>
          <w:sz w:val="24"/>
          <w:szCs w:val="24"/>
        </w:rPr>
      </w:pPr>
      <w:r w:rsidRPr="00EE4D8A">
        <w:rPr>
          <w:sz w:val="24"/>
          <w:szCs w:val="24"/>
        </w:rPr>
        <w:t>согласие каждого собственника всех помещений, примыкающих к переводимому помещению, на перевод жилого помещения в нежилое помещение.</w:t>
      </w:r>
    </w:p>
    <w:p w:rsidR="00700947" w:rsidRPr="00EE4D8A" w:rsidRDefault="00700947" w:rsidP="00700947">
      <w:pPr>
        <w:pStyle w:val="3"/>
        <w:numPr>
          <w:ilvl w:val="0"/>
          <w:numId w:val="5"/>
        </w:numPr>
        <w:shd w:val="clear" w:color="auto" w:fill="auto"/>
        <w:tabs>
          <w:tab w:val="left" w:pos="1287"/>
        </w:tabs>
        <w:spacing w:before="0" w:after="0" w:line="276" w:lineRule="auto"/>
        <w:ind w:left="20" w:right="20" w:firstLine="540"/>
        <w:jc w:val="both"/>
        <w:rPr>
          <w:sz w:val="24"/>
          <w:szCs w:val="24"/>
        </w:rPr>
      </w:pPr>
      <w:r w:rsidRPr="00EE4D8A">
        <w:rPr>
          <w:sz w:val="24"/>
          <w:szCs w:val="24"/>
        </w:rPr>
        <w:t>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700947" w:rsidRPr="00EE4D8A" w:rsidRDefault="00700947" w:rsidP="00700947">
      <w:pPr>
        <w:pStyle w:val="3"/>
        <w:numPr>
          <w:ilvl w:val="0"/>
          <w:numId w:val="3"/>
        </w:numPr>
        <w:shd w:val="clear" w:color="auto" w:fill="auto"/>
        <w:tabs>
          <w:tab w:val="left" w:pos="726"/>
        </w:tabs>
        <w:spacing w:before="0" w:after="0" w:line="276" w:lineRule="auto"/>
        <w:ind w:left="20" w:right="20" w:firstLine="540"/>
        <w:jc w:val="both"/>
        <w:rPr>
          <w:sz w:val="24"/>
          <w:szCs w:val="24"/>
        </w:rPr>
      </w:pPr>
      <w:r w:rsidRPr="00EE4D8A">
        <w:rPr>
          <w:sz w:val="24"/>
          <w:szCs w:val="24"/>
        </w:rPr>
        <w:t>оформленную в соответствии с законодательством Российской Федерации доверенность (для физических лиц);</w:t>
      </w:r>
    </w:p>
    <w:p w:rsidR="00700947" w:rsidRPr="00EE4D8A" w:rsidRDefault="00700947" w:rsidP="00700947">
      <w:pPr>
        <w:pStyle w:val="3"/>
        <w:numPr>
          <w:ilvl w:val="0"/>
          <w:numId w:val="3"/>
        </w:numPr>
        <w:shd w:val="clear" w:color="auto" w:fill="auto"/>
        <w:tabs>
          <w:tab w:val="left" w:pos="726"/>
        </w:tabs>
        <w:spacing w:before="0" w:after="0" w:line="276" w:lineRule="auto"/>
        <w:ind w:left="20" w:right="20" w:firstLine="540"/>
        <w:jc w:val="both"/>
        <w:rPr>
          <w:sz w:val="24"/>
          <w:szCs w:val="24"/>
        </w:rPr>
      </w:pPr>
      <w:r w:rsidRPr="00EE4D8A">
        <w:rPr>
          <w:sz w:val="24"/>
          <w:szCs w:val="24"/>
        </w:rPr>
        <w:t>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lastRenderedPageBreak/>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700947" w:rsidRPr="0085164A" w:rsidRDefault="00700947" w:rsidP="00700947">
      <w:pPr>
        <w:pStyle w:val="3"/>
        <w:numPr>
          <w:ilvl w:val="2"/>
          <w:numId w:val="2"/>
        </w:numPr>
        <w:shd w:val="clear" w:color="auto" w:fill="auto"/>
        <w:tabs>
          <w:tab w:val="left" w:pos="1191"/>
        </w:tabs>
        <w:spacing w:before="0" w:after="0" w:line="276" w:lineRule="auto"/>
        <w:ind w:left="20" w:right="20" w:firstLine="540"/>
        <w:jc w:val="both"/>
        <w:rPr>
          <w:sz w:val="24"/>
          <w:szCs w:val="24"/>
        </w:rPr>
      </w:pPr>
      <w:r w:rsidRPr="0085164A">
        <w:rPr>
          <w:sz w:val="24"/>
          <w:szCs w:val="24"/>
        </w:rPr>
        <w:t xml:space="preserve">Заявитель вправе не представлять документы, предусмотренные в подпунктах 3, 4 пункта 2.6.1,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w:t>
      </w:r>
      <w:r w:rsidR="0085164A" w:rsidRPr="0085164A">
        <w:rPr>
          <w:sz w:val="24"/>
          <w:szCs w:val="24"/>
        </w:rPr>
        <w:t>2.6.1 настоящего административного регламента.</w:t>
      </w:r>
    </w:p>
    <w:p w:rsidR="00700947" w:rsidRPr="00EE4D8A" w:rsidRDefault="00700947" w:rsidP="00700947">
      <w:pPr>
        <w:pStyle w:val="3"/>
        <w:numPr>
          <w:ilvl w:val="2"/>
          <w:numId w:val="2"/>
        </w:numPr>
        <w:shd w:val="clear" w:color="auto" w:fill="auto"/>
        <w:tabs>
          <w:tab w:val="left" w:pos="1158"/>
        </w:tabs>
        <w:spacing w:before="0" w:after="0" w:line="276" w:lineRule="auto"/>
        <w:ind w:left="20" w:right="20" w:firstLine="540"/>
        <w:jc w:val="both"/>
        <w:rPr>
          <w:sz w:val="24"/>
          <w:szCs w:val="24"/>
        </w:rPr>
      </w:pPr>
      <w:r w:rsidRPr="00EE4D8A">
        <w:rPr>
          <w:sz w:val="24"/>
          <w:szCs w:val="24"/>
        </w:rPr>
        <w:t>Документы (их копии или сведения, содержащиеся в них), указанные в подпунктах 2, 3, 4 пункта 2.6.1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700947" w:rsidRPr="00EE4D8A" w:rsidRDefault="00700947" w:rsidP="00700947">
      <w:pPr>
        <w:pStyle w:val="3"/>
        <w:numPr>
          <w:ilvl w:val="1"/>
          <w:numId w:val="2"/>
        </w:numPr>
        <w:shd w:val="clear" w:color="auto" w:fill="auto"/>
        <w:tabs>
          <w:tab w:val="left" w:pos="956"/>
        </w:tabs>
        <w:spacing w:before="0" w:after="0" w:line="276" w:lineRule="auto"/>
        <w:ind w:left="20" w:right="20" w:firstLine="540"/>
        <w:jc w:val="both"/>
        <w:rPr>
          <w:sz w:val="24"/>
          <w:szCs w:val="24"/>
        </w:rPr>
      </w:pPr>
      <w:r w:rsidRPr="00EE4D8A">
        <w:rPr>
          <w:sz w:val="24"/>
          <w:szCs w:val="24"/>
        </w:rPr>
        <w:t>Исчерпывающий перечень оснований для отказа в приеме документов, необходимых для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Отказ в приеме документов, необходимых для предоставления муниципальной услуги, законодательством Российской Федерации не предусмотрен.</w:t>
      </w:r>
    </w:p>
    <w:p w:rsidR="00700947" w:rsidRPr="00EE4D8A" w:rsidRDefault="00700947" w:rsidP="00700947">
      <w:pPr>
        <w:pStyle w:val="3"/>
        <w:numPr>
          <w:ilvl w:val="1"/>
          <w:numId w:val="2"/>
        </w:numPr>
        <w:shd w:val="clear" w:color="auto" w:fill="auto"/>
        <w:tabs>
          <w:tab w:val="left" w:pos="956"/>
        </w:tabs>
        <w:spacing w:before="0" w:after="0" w:line="276" w:lineRule="auto"/>
        <w:ind w:left="20" w:right="20" w:firstLine="540"/>
        <w:jc w:val="both"/>
        <w:rPr>
          <w:sz w:val="24"/>
          <w:szCs w:val="24"/>
        </w:rPr>
      </w:pPr>
      <w:r w:rsidRPr="00EE4D8A">
        <w:rPr>
          <w:sz w:val="24"/>
          <w:szCs w:val="24"/>
        </w:rPr>
        <w:t>Исчерпывающий перечень оснований для приостановления или отказа в предоставлении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Приостановление предоставления муниципальной услуги законодательством Российской Федерации не предусмотрено.</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Отказ в переводе жилого помещения в нежилое помещение или нежилого помещения в жилое помещение допускается в случае, если:</w:t>
      </w:r>
    </w:p>
    <w:p w:rsidR="00700947" w:rsidRPr="00EE4D8A" w:rsidRDefault="00700947" w:rsidP="00700947">
      <w:pPr>
        <w:pStyle w:val="3"/>
        <w:numPr>
          <w:ilvl w:val="0"/>
          <w:numId w:val="7"/>
        </w:numPr>
        <w:shd w:val="clear" w:color="auto" w:fill="auto"/>
        <w:tabs>
          <w:tab w:val="left" w:pos="1450"/>
        </w:tabs>
        <w:spacing w:before="0" w:after="0" w:line="276" w:lineRule="auto"/>
        <w:ind w:left="20" w:right="20" w:firstLine="540"/>
        <w:jc w:val="both"/>
        <w:rPr>
          <w:sz w:val="24"/>
          <w:szCs w:val="24"/>
        </w:rPr>
      </w:pPr>
      <w:r w:rsidRPr="00EE4D8A">
        <w:rPr>
          <w:sz w:val="24"/>
          <w:szCs w:val="24"/>
        </w:rPr>
        <w:lastRenderedPageBreak/>
        <w:t>заявителем не представлены документы, определенные пунктом 2.6.1 настоящего административного регламента, обязанность по представлению которых с учетом пункта 2.6.3 настоящего административного регламента возложена на заявителя;</w:t>
      </w:r>
    </w:p>
    <w:p w:rsidR="00700947" w:rsidRPr="00EE4D8A" w:rsidRDefault="00700947" w:rsidP="00700947">
      <w:pPr>
        <w:pStyle w:val="3"/>
        <w:numPr>
          <w:ilvl w:val="0"/>
          <w:numId w:val="7"/>
        </w:numPr>
        <w:shd w:val="clear" w:color="auto" w:fill="auto"/>
        <w:tabs>
          <w:tab w:val="left" w:pos="879"/>
        </w:tabs>
        <w:spacing w:before="0" w:after="0" w:line="276" w:lineRule="auto"/>
        <w:ind w:left="20" w:right="20" w:firstLine="540"/>
        <w:jc w:val="both"/>
        <w:rPr>
          <w:sz w:val="24"/>
          <w:szCs w:val="24"/>
        </w:rPr>
      </w:pPr>
      <w:r w:rsidRPr="00EE4D8A">
        <w:rPr>
          <w:sz w:val="24"/>
          <w:szCs w:val="24"/>
        </w:rPr>
        <w:t>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2.6.1 настоящего административного регламента, если соответствующий документ не был представлен заявителем по собственной инициативе. 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пунктом 2.6.1 настоящего административного регламента, и не получил такие документ и (или) информацию в течение пятнадцати рабочих дней со дня направления уведомления;</w:t>
      </w:r>
    </w:p>
    <w:p w:rsidR="00700947" w:rsidRPr="00EE4D8A" w:rsidRDefault="00700947" w:rsidP="00700947">
      <w:pPr>
        <w:pStyle w:val="3"/>
        <w:numPr>
          <w:ilvl w:val="0"/>
          <w:numId w:val="7"/>
        </w:numPr>
        <w:shd w:val="clear" w:color="auto" w:fill="auto"/>
        <w:tabs>
          <w:tab w:val="left" w:pos="831"/>
        </w:tabs>
        <w:spacing w:before="0" w:after="0" w:line="276" w:lineRule="auto"/>
        <w:ind w:left="20" w:right="20" w:firstLine="540"/>
        <w:jc w:val="both"/>
        <w:rPr>
          <w:sz w:val="24"/>
          <w:szCs w:val="24"/>
        </w:rPr>
      </w:pPr>
      <w:r w:rsidRPr="00EE4D8A">
        <w:rPr>
          <w:sz w:val="24"/>
          <w:szCs w:val="24"/>
        </w:rPr>
        <w:t>представления документов, определенных пунктом 2.6.1 настоящего административного регламента в ненадлежащий орган;</w:t>
      </w:r>
    </w:p>
    <w:p w:rsidR="00700947" w:rsidRPr="00EE4D8A" w:rsidRDefault="00700947" w:rsidP="00700947">
      <w:pPr>
        <w:pStyle w:val="3"/>
        <w:numPr>
          <w:ilvl w:val="0"/>
          <w:numId w:val="7"/>
        </w:numPr>
        <w:shd w:val="clear" w:color="auto" w:fill="auto"/>
        <w:tabs>
          <w:tab w:val="left" w:pos="898"/>
        </w:tabs>
        <w:spacing w:before="0" w:after="0" w:line="276" w:lineRule="auto"/>
        <w:ind w:left="20" w:right="20" w:firstLine="540"/>
        <w:jc w:val="both"/>
        <w:rPr>
          <w:sz w:val="24"/>
          <w:szCs w:val="24"/>
        </w:rPr>
      </w:pPr>
      <w:r w:rsidRPr="00EE4D8A">
        <w:rPr>
          <w:sz w:val="24"/>
          <w:szCs w:val="24"/>
        </w:rPr>
        <w:t>несоблюдение предусмотренных статьей 22 Жилищного кодекса условий перевода помещения, а именно:</w:t>
      </w:r>
    </w:p>
    <w:p w:rsidR="00700947" w:rsidRPr="00EE4D8A" w:rsidRDefault="00700947" w:rsidP="00700947">
      <w:pPr>
        <w:pStyle w:val="3"/>
        <w:shd w:val="clear" w:color="auto" w:fill="auto"/>
        <w:tabs>
          <w:tab w:val="left" w:pos="903"/>
        </w:tabs>
        <w:spacing w:before="0" w:after="0" w:line="276" w:lineRule="auto"/>
        <w:ind w:left="20" w:right="20" w:firstLine="540"/>
        <w:jc w:val="both"/>
        <w:rPr>
          <w:sz w:val="24"/>
          <w:szCs w:val="24"/>
        </w:rPr>
      </w:pPr>
      <w:r w:rsidRPr="00EE4D8A">
        <w:rPr>
          <w:sz w:val="24"/>
          <w:szCs w:val="24"/>
        </w:rPr>
        <w:t>а)</w:t>
      </w:r>
      <w:r w:rsidRPr="00EE4D8A">
        <w:rPr>
          <w:sz w:val="24"/>
          <w:szCs w:val="24"/>
        </w:rPr>
        <w:tab/>
        <w:t>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700947" w:rsidRPr="00EE4D8A" w:rsidRDefault="00700947" w:rsidP="00700947">
      <w:pPr>
        <w:pStyle w:val="3"/>
        <w:shd w:val="clear" w:color="auto" w:fill="auto"/>
        <w:tabs>
          <w:tab w:val="left" w:pos="918"/>
        </w:tabs>
        <w:spacing w:before="0" w:after="0" w:line="276" w:lineRule="auto"/>
        <w:ind w:left="20" w:right="20" w:firstLine="540"/>
        <w:jc w:val="both"/>
        <w:rPr>
          <w:sz w:val="24"/>
          <w:szCs w:val="24"/>
        </w:rPr>
      </w:pPr>
      <w:r w:rsidRPr="00EE4D8A">
        <w:rPr>
          <w:sz w:val="24"/>
          <w:szCs w:val="24"/>
        </w:rPr>
        <w:t>б)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700947" w:rsidRPr="00EE4D8A" w:rsidRDefault="00700947" w:rsidP="00724226">
      <w:pPr>
        <w:pStyle w:val="3"/>
        <w:shd w:val="clear" w:color="auto" w:fill="auto"/>
        <w:tabs>
          <w:tab w:val="left" w:pos="891"/>
        </w:tabs>
        <w:spacing w:before="0" w:after="0" w:line="276" w:lineRule="auto"/>
        <w:ind w:left="20" w:firstLine="540"/>
        <w:jc w:val="both"/>
        <w:rPr>
          <w:sz w:val="24"/>
          <w:szCs w:val="24"/>
        </w:rPr>
      </w:pPr>
      <w:r w:rsidRPr="00EE4D8A">
        <w:rPr>
          <w:sz w:val="24"/>
          <w:szCs w:val="24"/>
        </w:rPr>
        <w:t>в)</w:t>
      </w:r>
      <w:r w:rsidRPr="00EE4D8A">
        <w:rPr>
          <w:sz w:val="24"/>
          <w:szCs w:val="24"/>
        </w:rPr>
        <w:tab/>
        <w:t>если право собственности на переводимое помещение обременено правами каких-либо</w:t>
      </w:r>
      <w:r w:rsidR="00724226">
        <w:rPr>
          <w:sz w:val="24"/>
          <w:szCs w:val="24"/>
        </w:rPr>
        <w:t xml:space="preserve"> </w:t>
      </w:r>
      <w:r w:rsidRPr="00EE4D8A">
        <w:rPr>
          <w:sz w:val="24"/>
          <w:szCs w:val="24"/>
        </w:rPr>
        <w:t>лиц;</w:t>
      </w:r>
    </w:p>
    <w:p w:rsidR="00700947" w:rsidRPr="00EE4D8A" w:rsidRDefault="00700947" w:rsidP="00700947">
      <w:pPr>
        <w:pStyle w:val="3"/>
        <w:shd w:val="clear" w:color="auto" w:fill="auto"/>
        <w:tabs>
          <w:tab w:val="left" w:pos="846"/>
        </w:tabs>
        <w:spacing w:before="0" w:after="0" w:line="276" w:lineRule="auto"/>
        <w:ind w:left="20" w:right="20" w:firstLine="540"/>
        <w:jc w:val="both"/>
        <w:rPr>
          <w:sz w:val="24"/>
          <w:szCs w:val="24"/>
        </w:rPr>
      </w:pPr>
      <w:r w:rsidRPr="00EE4D8A">
        <w:rPr>
          <w:sz w:val="24"/>
          <w:szCs w:val="24"/>
        </w:rPr>
        <w:t>г) если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700947" w:rsidRPr="00EE4D8A" w:rsidRDefault="00700947" w:rsidP="00700947">
      <w:pPr>
        <w:pStyle w:val="3"/>
        <w:shd w:val="clear" w:color="auto" w:fill="auto"/>
        <w:tabs>
          <w:tab w:val="left" w:pos="970"/>
        </w:tabs>
        <w:spacing w:before="0" w:after="0" w:line="276" w:lineRule="auto"/>
        <w:ind w:left="20" w:right="20" w:firstLine="540"/>
        <w:jc w:val="both"/>
        <w:rPr>
          <w:sz w:val="24"/>
          <w:szCs w:val="24"/>
        </w:rPr>
      </w:pPr>
      <w:r w:rsidRPr="00EE4D8A">
        <w:rPr>
          <w:sz w:val="24"/>
          <w:szCs w:val="24"/>
        </w:rPr>
        <w:t>д)</w:t>
      </w:r>
      <w:r w:rsidRPr="00EE4D8A">
        <w:rPr>
          <w:sz w:val="24"/>
          <w:szCs w:val="24"/>
        </w:rPr>
        <w:tab/>
        <w:t>если при переводе квартиры в многоквартирном доме в нежилое помещение не соблюдены следующие требования:</w:t>
      </w:r>
    </w:p>
    <w:p w:rsidR="00700947" w:rsidRPr="00EE4D8A" w:rsidRDefault="00700947" w:rsidP="00700947">
      <w:pPr>
        <w:pStyle w:val="3"/>
        <w:numPr>
          <w:ilvl w:val="0"/>
          <w:numId w:val="3"/>
        </w:numPr>
        <w:shd w:val="clear" w:color="auto" w:fill="auto"/>
        <w:tabs>
          <w:tab w:val="left" w:pos="699"/>
        </w:tabs>
        <w:spacing w:before="0" w:after="0" w:line="276" w:lineRule="auto"/>
        <w:ind w:left="20" w:firstLine="540"/>
        <w:jc w:val="both"/>
        <w:rPr>
          <w:sz w:val="24"/>
          <w:szCs w:val="24"/>
        </w:rPr>
      </w:pPr>
      <w:r w:rsidRPr="00EE4D8A">
        <w:rPr>
          <w:sz w:val="24"/>
          <w:szCs w:val="24"/>
        </w:rPr>
        <w:t>квартира расположена на первом этаже указанного дома;</w:t>
      </w:r>
    </w:p>
    <w:p w:rsidR="00700947" w:rsidRPr="00EE4D8A" w:rsidRDefault="00700947" w:rsidP="00700947">
      <w:pPr>
        <w:pStyle w:val="3"/>
        <w:numPr>
          <w:ilvl w:val="0"/>
          <w:numId w:val="3"/>
        </w:numPr>
        <w:shd w:val="clear" w:color="auto" w:fill="auto"/>
        <w:tabs>
          <w:tab w:val="left" w:pos="870"/>
        </w:tabs>
        <w:spacing w:before="0" w:after="0" w:line="276" w:lineRule="auto"/>
        <w:ind w:left="20" w:right="20" w:firstLine="540"/>
        <w:jc w:val="both"/>
        <w:rPr>
          <w:sz w:val="24"/>
          <w:szCs w:val="24"/>
        </w:rPr>
      </w:pPr>
      <w:r w:rsidRPr="00EE4D8A">
        <w:rPr>
          <w:sz w:val="24"/>
          <w:szCs w:val="24"/>
        </w:rPr>
        <w:t>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700947" w:rsidRPr="00EE4D8A" w:rsidRDefault="00700947" w:rsidP="00700947">
      <w:pPr>
        <w:pStyle w:val="3"/>
        <w:shd w:val="clear" w:color="auto" w:fill="auto"/>
        <w:tabs>
          <w:tab w:val="left" w:pos="795"/>
        </w:tabs>
        <w:spacing w:before="0" w:after="0" w:line="276" w:lineRule="auto"/>
        <w:ind w:left="20" w:firstLine="540"/>
        <w:jc w:val="both"/>
        <w:rPr>
          <w:sz w:val="24"/>
          <w:szCs w:val="24"/>
        </w:rPr>
      </w:pPr>
      <w:r w:rsidRPr="00EE4D8A">
        <w:rPr>
          <w:sz w:val="24"/>
          <w:szCs w:val="24"/>
        </w:rPr>
        <w:t xml:space="preserve"> не допускается:</w:t>
      </w:r>
    </w:p>
    <w:p w:rsidR="00700947" w:rsidRPr="00EE4D8A" w:rsidRDefault="00700947" w:rsidP="00700947">
      <w:pPr>
        <w:pStyle w:val="3"/>
        <w:numPr>
          <w:ilvl w:val="0"/>
          <w:numId w:val="3"/>
        </w:numPr>
        <w:shd w:val="clear" w:color="auto" w:fill="auto"/>
        <w:tabs>
          <w:tab w:val="left" w:pos="750"/>
        </w:tabs>
        <w:spacing w:before="0" w:after="0" w:line="276" w:lineRule="auto"/>
        <w:ind w:left="20" w:right="20" w:firstLine="540"/>
        <w:jc w:val="both"/>
        <w:rPr>
          <w:sz w:val="24"/>
          <w:szCs w:val="24"/>
        </w:rPr>
      </w:pPr>
      <w:r w:rsidRPr="00EE4D8A">
        <w:rPr>
          <w:sz w:val="24"/>
          <w:szCs w:val="24"/>
        </w:rPr>
        <w:t>перевод жилого помещения в наемном доме социального использования в нежилое помещение;</w:t>
      </w:r>
    </w:p>
    <w:p w:rsidR="00700947" w:rsidRPr="00EE4D8A" w:rsidRDefault="00700947" w:rsidP="00700947">
      <w:pPr>
        <w:pStyle w:val="3"/>
        <w:numPr>
          <w:ilvl w:val="0"/>
          <w:numId w:val="3"/>
        </w:numPr>
        <w:shd w:val="clear" w:color="auto" w:fill="auto"/>
        <w:tabs>
          <w:tab w:val="left" w:pos="735"/>
        </w:tabs>
        <w:spacing w:before="0" w:after="0" w:line="276" w:lineRule="auto"/>
        <w:ind w:left="20" w:right="20" w:firstLine="540"/>
        <w:jc w:val="both"/>
        <w:rPr>
          <w:sz w:val="24"/>
          <w:szCs w:val="24"/>
        </w:rPr>
      </w:pPr>
      <w:r w:rsidRPr="00EE4D8A">
        <w:rPr>
          <w:sz w:val="24"/>
          <w:szCs w:val="24"/>
        </w:rPr>
        <w:t>перевод жилого помещения в нежилое помещение в целях осуществления религиозной деятельности;</w:t>
      </w:r>
    </w:p>
    <w:p w:rsidR="00700947" w:rsidRPr="00EE4D8A" w:rsidRDefault="00700947" w:rsidP="00700947">
      <w:pPr>
        <w:pStyle w:val="3"/>
        <w:numPr>
          <w:ilvl w:val="0"/>
          <w:numId w:val="3"/>
        </w:numPr>
        <w:shd w:val="clear" w:color="auto" w:fill="auto"/>
        <w:tabs>
          <w:tab w:val="left" w:pos="754"/>
        </w:tabs>
        <w:spacing w:before="0" w:after="0" w:line="276" w:lineRule="auto"/>
        <w:ind w:left="20" w:right="20" w:firstLine="540"/>
        <w:jc w:val="both"/>
        <w:rPr>
          <w:sz w:val="24"/>
          <w:szCs w:val="24"/>
        </w:rPr>
      </w:pPr>
      <w:r w:rsidRPr="00EE4D8A">
        <w:rPr>
          <w:sz w:val="24"/>
          <w:szCs w:val="24"/>
        </w:rPr>
        <w:t xml:space="preserve">перевод нежилого помещения в жилое помещение если такое помещение не </w:t>
      </w:r>
      <w:r w:rsidRPr="00EE4D8A">
        <w:rPr>
          <w:sz w:val="24"/>
          <w:szCs w:val="24"/>
        </w:rPr>
        <w:lastRenderedPageBreak/>
        <w:t>отвечает требованиям, установленным Постановлением Правительства РФ 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700947" w:rsidRPr="00EE4D8A" w:rsidRDefault="00700947" w:rsidP="00700947">
      <w:pPr>
        <w:pStyle w:val="3"/>
        <w:numPr>
          <w:ilvl w:val="0"/>
          <w:numId w:val="7"/>
        </w:numPr>
        <w:shd w:val="clear" w:color="auto" w:fill="auto"/>
        <w:tabs>
          <w:tab w:val="left" w:pos="966"/>
        </w:tabs>
        <w:spacing w:before="0" w:after="0" w:line="276" w:lineRule="auto"/>
        <w:ind w:left="20" w:right="20" w:firstLine="540"/>
        <w:jc w:val="both"/>
        <w:rPr>
          <w:sz w:val="24"/>
          <w:szCs w:val="24"/>
        </w:rPr>
      </w:pPr>
      <w:r w:rsidRPr="00EE4D8A">
        <w:rPr>
          <w:sz w:val="24"/>
          <w:szCs w:val="24"/>
        </w:rPr>
        <w:t>несоответствия проекта переустройства и (или) перепланировки помещения в многоквартирном доме требованиям законодательства.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Неполучение или несвоевременное получение документов, указанных в пункте 2.6.1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
    <w:p w:rsidR="00700947" w:rsidRPr="00724226" w:rsidRDefault="00700947" w:rsidP="00700947">
      <w:pPr>
        <w:pStyle w:val="3"/>
        <w:numPr>
          <w:ilvl w:val="1"/>
          <w:numId w:val="2"/>
        </w:numPr>
        <w:shd w:val="clear" w:color="auto" w:fill="auto"/>
        <w:tabs>
          <w:tab w:val="left" w:pos="961"/>
        </w:tabs>
        <w:spacing w:before="0" w:after="0" w:line="276" w:lineRule="auto"/>
        <w:ind w:left="20" w:right="20" w:firstLine="540"/>
        <w:jc w:val="both"/>
        <w:rPr>
          <w:sz w:val="24"/>
          <w:szCs w:val="24"/>
        </w:rPr>
      </w:pPr>
      <w:r w:rsidRPr="00724226">
        <w:rPr>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00947" w:rsidRPr="00724226" w:rsidRDefault="00700947" w:rsidP="00700947">
      <w:pPr>
        <w:pStyle w:val="3"/>
        <w:shd w:val="clear" w:color="auto" w:fill="auto"/>
        <w:spacing w:before="0" w:after="0" w:line="276" w:lineRule="auto"/>
        <w:ind w:left="20" w:right="20" w:firstLine="540"/>
        <w:jc w:val="both"/>
        <w:rPr>
          <w:sz w:val="24"/>
          <w:szCs w:val="24"/>
        </w:rPr>
      </w:pPr>
      <w:r w:rsidRPr="00724226">
        <w:rPr>
          <w:sz w:val="24"/>
          <w:szCs w:val="24"/>
        </w:rPr>
        <w:t>Услуги, которые являются необходимыми и обязательными для предоставления муниципальной услуги:</w:t>
      </w:r>
    </w:p>
    <w:p w:rsidR="00700947" w:rsidRPr="00724226" w:rsidRDefault="00700947" w:rsidP="00700947">
      <w:pPr>
        <w:pStyle w:val="3"/>
        <w:numPr>
          <w:ilvl w:val="0"/>
          <w:numId w:val="8"/>
        </w:numPr>
        <w:shd w:val="clear" w:color="auto" w:fill="auto"/>
        <w:tabs>
          <w:tab w:val="left" w:pos="1450"/>
        </w:tabs>
        <w:spacing w:before="0" w:after="0" w:line="276" w:lineRule="auto"/>
        <w:ind w:left="20" w:right="20" w:firstLine="540"/>
        <w:jc w:val="both"/>
        <w:rPr>
          <w:sz w:val="24"/>
          <w:szCs w:val="24"/>
        </w:rPr>
      </w:pPr>
      <w:r w:rsidRPr="00724226">
        <w:rPr>
          <w:sz w:val="24"/>
          <w:szCs w:val="24"/>
        </w:rP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700947" w:rsidRPr="00724226" w:rsidRDefault="00700947" w:rsidP="00700947">
      <w:pPr>
        <w:pStyle w:val="3"/>
        <w:numPr>
          <w:ilvl w:val="0"/>
          <w:numId w:val="8"/>
        </w:numPr>
        <w:shd w:val="clear" w:color="auto" w:fill="auto"/>
        <w:tabs>
          <w:tab w:val="left" w:pos="1460"/>
        </w:tabs>
        <w:spacing w:before="0" w:after="0" w:line="276" w:lineRule="auto"/>
        <w:ind w:left="20" w:right="20" w:firstLine="540"/>
        <w:jc w:val="both"/>
        <w:rPr>
          <w:sz w:val="24"/>
          <w:szCs w:val="24"/>
        </w:rPr>
      </w:pPr>
      <w:r w:rsidRPr="00724226">
        <w:rPr>
          <w:sz w:val="24"/>
          <w:szCs w:val="24"/>
        </w:rP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700947" w:rsidRPr="00EE4D8A" w:rsidRDefault="00700947" w:rsidP="00700947">
      <w:pPr>
        <w:pStyle w:val="3"/>
        <w:numPr>
          <w:ilvl w:val="1"/>
          <w:numId w:val="8"/>
        </w:numPr>
        <w:shd w:val="clear" w:color="auto" w:fill="auto"/>
        <w:tabs>
          <w:tab w:val="left" w:pos="1119"/>
        </w:tabs>
        <w:spacing w:before="0" w:after="0" w:line="276" w:lineRule="auto"/>
        <w:ind w:left="20" w:right="20" w:firstLine="540"/>
        <w:jc w:val="both"/>
        <w:rPr>
          <w:sz w:val="24"/>
          <w:szCs w:val="24"/>
        </w:rPr>
      </w:pPr>
      <w:r w:rsidRPr="00EE4D8A">
        <w:rPr>
          <w:sz w:val="24"/>
          <w:szCs w:val="24"/>
        </w:rPr>
        <w:t>Порядок, размер и основания взимания государственной пошлины или иной платы, взимаемой за предоставление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Предоставление муниципальной услуги осуществляется бесплатно, государственная пошлина не уплачивается.</w:t>
      </w:r>
    </w:p>
    <w:p w:rsidR="00700947" w:rsidRPr="00EE4D8A" w:rsidRDefault="00700947" w:rsidP="00700947">
      <w:pPr>
        <w:pStyle w:val="3"/>
        <w:numPr>
          <w:ilvl w:val="1"/>
          <w:numId w:val="8"/>
        </w:numPr>
        <w:shd w:val="clear" w:color="auto" w:fill="auto"/>
        <w:tabs>
          <w:tab w:val="left" w:pos="1162"/>
        </w:tabs>
        <w:spacing w:before="0" w:after="0" w:line="276" w:lineRule="auto"/>
        <w:ind w:left="20" w:right="20" w:firstLine="540"/>
        <w:jc w:val="both"/>
        <w:rPr>
          <w:sz w:val="24"/>
          <w:szCs w:val="24"/>
        </w:rPr>
      </w:pPr>
      <w:r w:rsidRPr="00EE4D8A">
        <w:rPr>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700947" w:rsidRPr="00EE4D8A" w:rsidRDefault="00700947" w:rsidP="00700947">
      <w:pPr>
        <w:pStyle w:val="3"/>
        <w:numPr>
          <w:ilvl w:val="1"/>
          <w:numId w:val="8"/>
        </w:numPr>
        <w:shd w:val="clear" w:color="auto" w:fill="auto"/>
        <w:tabs>
          <w:tab w:val="left" w:pos="1167"/>
        </w:tabs>
        <w:spacing w:before="0" w:after="0" w:line="276" w:lineRule="auto"/>
        <w:ind w:left="20" w:right="20" w:firstLine="540"/>
        <w:jc w:val="both"/>
        <w:rPr>
          <w:sz w:val="24"/>
          <w:szCs w:val="24"/>
        </w:rPr>
      </w:pPr>
      <w:r w:rsidRPr="00EE4D8A">
        <w:rPr>
          <w:sz w:val="24"/>
          <w:szCs w:val="24"/>
        </w:rPr>
        <w:t>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700947" w:rsidRPr="00EE4D8A" w:rsidRDefault="00700947" w:rsidP="00700947">
      <w:pPr>
        <w:pStyle w:val="3"/>
        <w:numPr>
          <w:ilvl w:val="1"/>
          <w:numId w:val="8"/>
        </w:numPr>
        <w:shd w:val="clear" w:color="auto" w:fill="auto"/>
        <w:tabs>
          <w:tab w:val="left" w:pos="1095"/>
        </w:tabs>
        <w:spacing w:before="0" w:after="0" w:line="276" w:lineRule="auto"/>
        <w:ind w:left="20" w:right="20" w:firstLine="540"/>
        <w:jc w:val="both"/>
        <w:rPr>
          <w:sz w:val="24"/>
          <w:szCs w:val="24"/>
        </w:rPr>
      </w:pPr>
      <w:r w:rsidRPr="00EE4D8A">
        <w:rPr>
          <w:sz w:val="24"/>
          <w:szCs w:val="24"/>
        </w:rPr>
        <w:t>Срок и порядок регистрации запроса заявителя о предоставлении государственной или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w:t>
      </w:r>
      <w:r w:rsidRPr="00EE4D8A">
        <w:rPr>
          <w:sz w:val="24"/>
          <w:szCs w:val="24"/>
        </w:rPr>
        <w:lastRenderedPageBreak/>
        <w:t>рабочего дня с даты поступления такого заявления.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Заявление, поступившее в электронной форме на ЕПГУ, РИГУ регистрируется уполномоченным органом в день его поступления в случае отсутствия автоматической регистрации запросов на ЕПГУ, РПГУ.</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Заявление, поступившее в нерабочее время, регистрируется уполномоченным органом в первый рабочий день, следующий за днем его получения.</w:t>
      </w:r>
    </w:p>
    <w:p w:rsidR="00700947" w:rsidRPr="00EE4D8A" w:rsidRDefault="00700947" w:rsidP="00700947">
      <w:pPr>
        <w:pStyle w:val="3"/>
        <w:numPr>
          <w:ilvl w:val="1"/>
          <w:numId w:val="8"/>
        </w:numPr>
        <w:shd w:val="clear" w:color="auto" w:fill="auto"/>
        <w:tabs>
          <w:tab w:val="left" w:pos="1254"/>
        </w:tabs>
        <w:spacing w:before="0" w:after="0" w:line="276" w:lineRule="auto"/>
        <w:ind w:left="20" w:right="20" w:firstLine="540"/>
        <w:jc w:val="both"/>
        <w:rPr>
          <w:sz w:val="24"/>
          <w:szCs w:val="24"/>
        </w:rPr>
      </w:pPr>
      <w:r w:rsidRPr="00EE4D8A">
        <w:rPr>
          <w:sz w:val="24"/>
          <w:szCs w:val="24"/>
        </w:rP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700947" w:rsidRPr="00EE4D8A" w:rsidRDefault="00700947" w:rsidP="00700947">
      <w:pPr>
        <w:pStyle w:val="3"/>
        <w:numPr>
          <w:ilvl w:val="2"/>
          <w:numId w:val="8"/>
        </w:numPr>
        <w:shd w:val="clear" w:color="auto" w:fill="auto"/>
        <w:tabs>
          <w:tab w:val="left" w:pos="1330"/>
        </w:tabs>
        <w:spacing w:before="0" w:after="0" w:line="276" w:lineRule="auto"/>
        <w:ind w:left="20" w:right="20" w:firstLine="540"/>
        <w:jc w:val="both"/>
        <w:rPr>
          <w:sz w:val="24"/>
          <w:szCs w:val="24"/>
        </w:rPr>
      </w:pPr>
      <w:r w:rsidRPr="00EE4D8A">
        <w:rPr>
          <w:sz w:val="24"/>
          <w:szCs w:val="24"/>
        </w:rPr>
        <w:t>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Зал ожидания, места для заполнения запросов и приема заявителей оборудуются стульями, и (или) кресельными секциями, и (или) скамьями.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 xml:space="preserve">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w:t>
      </w:r>
      <w:r w:rsidRPr="00EE4D8A">
        <w:rPr>
          <w:sz w:val="24"/>
          <w:szCs w:val="24"/>
        </w:rPr>
        <w:lastRenderedPageBreak/>
        <w:t>стендах, расположенных в местах, обеспечивающих доступ к ним заявителей.</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Информационные стенды должны располагаться в месте, доступном для просмотра (в том числе при большом количестве посетителей).</w:t>
      </w:r>
    </w:p>
    <w:p w:rsidR="00700947" w:rsidRPr="00EE4D8A" w:rsidRDefault="00700947" w:rsidP="00700947">
      <w:pPr>
        <w:pStyle w:val="3"/>
        <w:numPr>
          <w:ilvl w:val="2"/>
          <w:numId w:val="8"/>
        </w:numPr>
        <w:shd w:val="clear" w:color="auto" w:fill="auto"/>
        <w:tabs>
          <w:tab w:val="left" w:pos="1302"/>
        </w:tabs>
        <w:spacing w:before="0" w:after="0" w:line="276" w:lineRule="auto"/>
        <w:ind w:left="20" w:right="20" w:firstLine="540"/>
        <w:jc w:val="both"/>
        <w:rPr>
          <w:sz w:val="24"/>
          <w:szCs w:val="24"/>
        </w:rPr>
      </w:pPr>
      <w:r w:rsidRPr="00EE4D8A">
        <w:rPr>
          <w:sz w:val="24"/>
          <w:szCs w:val="24"/>
        </w:rPr>
        <w:t>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маломобильных групп населения. Актуализированная редакция СНиП 35-01-2001».</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700947" w:rsidRPr="00EE4D8A" w:rsidRDefault="00700947" w:rsidP="00700947">
      <w:pPr>
        <w:pStyle w:val="3"/>
        <w:numPr>
          <w:ilvl w:val="0"/>
          <w:numId w:val="3"/>
        </w:numPr>
        <w:shd w:val="clear" w:color="auto" w:fill="auto"/>
        <w:tabs>
          <w:tab w:val="left" w:pos="754"/>
        </w:tabs>
        <w:spacing w:before="0" w:after="0" w:line="276" w:lineRule="auto"/>
        <w:ind w:left="20" w:right="20" w:firstLine="540"/>
        <w:jc w:val="both"/>
        <w:rPr>
          <w:sz w:val="24"/>
          <w:szCs w:val="24"/>
        </w:rPr>
      </w:pPr>
      <w:r w:rsidRPr="00EE4D8A">
        <w:rPr>
          <w:sz w:val="24"/>
          <w:szCs w:val="24"/>
        </w:rPr>
        <w:t>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700947" w:rsidRPr="00EE4D8A" w:rsidRDefault="00700947" w:rsidP="00700947">
      <w:pPr>
        <w:pStyle w:val="3"/>
        <w:numPr>
          <w:ilvl w:val="0"/>
          <w:numId w:val="3"/>
        </w:numPr>
        <w:shd w:val="clear" w:color="auto" w:fill="auto"/>
        <w:tabs>
          <w:tab w:val="left" w:pos="726"/>
        </w:tabs>
        <w:spacing w:before="0" w:after="0" w:line="276" w:lineRule="auto"/>
        <w:ind w:left="20" w:right="20" w:firstLine="540"/>
        <w:jc w:val="both"/>
        <w:rPr>
          <w:sz w:val="24"/>
          <w:szCs w:val="24"/>
        </w:rPr>
      </w:pPr>
      <w:r w:rsidRPr="00EE4D8A">
        <w:rPr>
          <w:sz w:val="24"/>
          <w:szCs w:val="24"/>
        </w:rPr>
        <w:t>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700947" w:rsidRPr="00EE4D8A" w:rsidRDefault="00700947" w:rsidP="00700947">
      <w:pPr>
        <w:pStyle w:val="3"/>
        <w:numPr>
          <w:ilvl w:val="0"/>
          <w:numId w:val="3"/>
        </w:numPr>
        <w:shd w:val="clear" w:color="auto" w:fill="auto"/>
        <w:tabs>
          <w:tab w:val="left" w:pos="711"/>
        </w:tabs>
        <w:spacing w:before="0" w:after="0" w:line="276" w:lineRule="auto"/>
        <w:ind w:left="20" w:right="20" w:firstLine="540"/>
        <w:jc w:val="both"/>
        <w:rPr>
          <w:sz w:val="24"/>
          <w:szCs w:val="24"/>
        </w:rPr>
      </w:pPr>
      <w:r w:rsidRPr="00EE4D8A">
        <w:rPr>
          <w:sz w:val="24"/>
          <w:szCs w:val="24"/>
        </w:rPr>
        <w:t>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700947" w:rsidRPr="00EE4D8A" w:rsidRDefault="00700947" w:rsidP="00700947">
      <w:pPr>
        <w:pStyle w:val="3"/>
        <w:numPr>
          <w:ilvl w:val="0"/>
          <w:numId w:val="3"/>
        </w:numPr>
        <w:shd w:val="clear" w:color="auto" w:fill="auto"/>
        <w:tabs>
          <w:tab w:val="left" w:pos="697"/>
        </w:tabs>
        <w:spacing w:before="0" w:after="0" w:line="276" w:lineRule="auto"/>
        <w:ind w:left="20" w:right="20" w:firstLine="540"/>
        <w:jc w:val="both"/>
        <w:rPr>
          <w:sz w:val="24"/>
          <w:szCs w:val="24"/>
        </w:rPr>
      </w:pPr>
      <w:r w:rsidRPr="00EE4D8A">
        <w:rPr>
          <w:sz w:val="24"/>
          <w:szCs w:val="24"/>
        </w:rPr>
        <w:t>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При обращении граждан с недостатками зрения работники уполномоченного органа предпринимают следующие действия:</w:t>
      </w:r>
    </w:p>
    <w:p w:rsidR="00700947" w:rsidRPr="00EE4D8A" w:rsidRDefault="00700947" w:rsidP="00700947">
      <w:pPr>
        <w:pStyle w:val="3"/>
        <w:numPr>
          <w:ilvl w:val="0"/>
          <w:numId w:val="3"/>
        </w:numPr>
        <w:shd w:val="clear" w:color="auto" w:fill="auto"/>
        <w:tabs>
          <w:tab w:val="left" w:pos="711"/>
        </w:tabs>
        <w:spacing w:before="0" w:after="0" w:line="276" w:lineRule="auto"/>
        <w:ind w:left="20" w:right="20" w:firstLine="540"/>
        <w:jc w:val="both"/>
        <w:rPr>
          <w:sz w:val="24"/>
          <w:szCs w:val="24"/>
        </w:rPr>
      </w:pPr>
      <w:r w:rsidRPr="00EE4D8A">
        <w:rPr>
          <w:sz w:val="24"/>
          <w:szCs w:val="24"/>
        </w:rPr>
        <w:t>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700947" w:rsidRPr="00EE4D8A" w:rsidRDefault="00700947" w:rsidP="00700947">
      <w:pPr>
        <w:pStyle w:val="3"/>
        <w:numPr>
          <w:ilvl w:val="0"/>
          <w:numId w:val="3"/>
        </w:numPr>
        <w:shd w:val="clear" w:color="auto" w:fill="auto"/>
        <w:tabs>
          <w:tab w:val="left" w:pos="730"/>
        </w:tabs>
        <w:spacing w:before="0" w:after="0" w:line="276" w:lineRule="auto"/>
        <w:ind w:left="20" w:right="20" w:firstLine="540"/>
        <w:jc w:val="both"/>
        <w:rPr>
          <w:sz w:val="24"/>
          <w:szCs w:val="24"/>
        </w:rPr>
      </w:pPr>
      <w:r w:rsidRPr="00EE4D8A">
        <w:rPr>
          <w:sz w:val="24"/>
          <w:szCs w:val="24"/>
        </w:rPr>
        <w:t>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слабовидящих с крупным шрифтом;</w:t>
      </w:r>
    </w:p>
    <w:p w:rsidR="00700947" w:rsidRPr="00EE4D8A" w:rsidRDefault="00700947" w:rsidP="00700947">
      <w:pPr>
        <w:pStyle w:val="3"/>
        <w:numPr>
          <w:ilvl w:val="0"/>
          <w:numId w:val="3"/>
        </w:numPr>
        <w:shd w:val="clear" w:color="auto" w:fill="auto"/>
        <w:tabs>
          <w:tab w:val="left" w:pos="702"/>
        </w:tabs>
        <w:spacing w:before="0" w:after="0" w:line="276" w:lineRule="auto"/>
        <w:ind w:left="20" w:right="20" w:firstLine="540"/>
        <w:jc w:val="both"/>
        <w:rPr>
          <w:sz w:val="24"/>
          <w:szCs w:val="24"/>
        </w:rPr>
      </w:pPr>
      <w:r w:rsidRPr="00EE4D8A">
        <w:rPr>
          <w:sz w:val="24"/>
          <w:szCs w:val="24"/>
        </w:rPr>
        <w:t xml:space="preserve">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w:t>
      </w:r>
      <w:r w:rsidRPr="00EE4D8A">
        <w:rPr>
          <w:sz w:val="24"/>
          <w:szCs w:val="24"/>
        </w:rPr>
        <w:lastRenderedPageBreak/>
        <w:t>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При обращении гражданина с дефектами слуха работники уполномоченного органа предпринимают следующие действия:</w:t>
      </w:r>
    </w:p>
    <w:p w:rsidR="00700947" w:rsidRPr="00EE4D8A" w:rsidRDefault="00700947" w:rsidP="00700947">
      <w:pPr>
        <w:pStyle w:val="3"/>
        <w:numPr>
          <w:ilvl w:val="0"/>
          <w:numId w:val="3"/>
        </w:numPr>
        <w:shd w:val="clear" w:color="auto" w:fill="auto"/>
        <w:tabs>
          <w:tab w:val="left" w:pos="692"/>
        </w:tabs>
        <w:spacing w:before="0" w:after="0" w:line="276" w:lineRule="auto"/>
        <w:ind w:left="20" w:right="20" w:firstLine="540"/>
        <w:jc w:val="both"/>
        <w:rPr>
          <w:sz w:val="24"/>
          <w:szCs w:val="24"/>
        </w:rPr>
      </w:pPr>
      <w:r w:rsidRPr="00EE4D8A">
        <w:rPr>
          <w:sz w:val="24"/>
          <w:szCs w:val="24"/>
        </w:rPr>
        <w:t>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(сурдопереводчика);</w:t>
      </w:r>
    </w:p>
    <w:p w:rsidR="00700947" w:rsidRPr="00EE4D8A" w:rsidRDefault="00700947" w:rsidP="00700947">
      <w:pPr>
        <w:pStyle w:val="3"/>
        <w:numPr>
          <w:ilvl w:val="0"/>
          <w:numId w:val="3"/>
        </w:numPr>
        <w:shd w:val="clear" w:color="auto" w:fill="auto"/>
        <w:tabs>
          <w:tab w:val="left" w:pos="798"/>
        </w:tabs>
        <w:spacing w:before="0" w:after="0" w:line="276" w:lineRule="auto"/>
        <w:ind w:left="20" w:right="20" w:firstLine="540"/>
        <w:jc w:val="both"/>
        <w:rPr>
          <w:sz w:val="24"/>
          <w:szCs w:val="24"/>
        </w:rPr>
      </w:pPr>
      <w:r w:rsidRPr="00EE4D8A">
        <w:rPr>
          <w:sz w:val="24"/>
          <w:szCs w:val="24"/>
        </w:rPr>
        <w:t>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700947" w:rsidRPr="00EE4D8A" w:rsidRDefault="00700947" w:rsidP="00700947">
      <w:pPr>
        <w:pStyle w:val="3"/>
        <w:numPr>
          <w:ilvl w:val="2"/>
          <w:numId w:val="8"/>
        </w:numPr>
        <w:shd w:val="clear" w:color="auto" w:fill="auto"/>
        <w:tabs>
          <w:tab w:val="left" w:pos="1287"/>
        </w:tabs>
        <w:spacing w:before="0" w:after="0" w:line="276" w:lineRule="auto"/>
        <w:ind w:left="20" w:right="20" w:firstLine="540"/>
        <w:jc w:val="both"/>
        <w:rPr>
          <w:sz w:val="24"/>
          <w:szCs w:val="24"/>
        </w:rPr>
      </w:pPr>
      <w:r w:rsidRPr="00EE4D8A">
        <w:rPr>
          <w:sz w:val="24"/>
          <w:szCs w:val="24"/>
        </w:rPr>
        <w:t>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700947" w:rsidRPr="00EE4D8A" w:rsidRDefault="00700947" w:rsidP="00700947">
      <w:pPr>
        <w:pStyle w:val="3"/>
        <w:numPr>
          <w:ilvl w:val="1"/>
          <w:numId w:val="8"/>
        </w:numPr>
        <w:shd w:val="clear" w:color="auto" w:fill="auto"/>
        <w:tabs>
          <w:tab w:val="left" w:pos="1093"/>
        </w:tabs>
        <w:spacing w:before="0" w:after="0" w:line="276" w:lineRule="auto"/>
        <w:ind w:left="20" w:firstLine="540"/>
        <w:jc w:val="both"/>
        <w:rPr>
          <w:sz w:val="24"/>
          <w:szCs w:val="24"/>
        </w:rPr>
      </w:pPr>
      <w:r w:rsidRPr="00EE4D8A">
        <w:rPr>
          <w:sz w:val="24"/>
          <w:szCs w:val="24"/>
        </w:rPr>
        <w:t>Показатели доступности и качества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Количество взаимодействий заявителя с сотрудником уполномоченного органа при предоставлении муниципальной услуги - 2.</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Продолжительность взаимодействий заявителя с сотрудником уполномоченного при предоставлении муниципальной услуги - не более 15 минут.</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700947" w:rsidRPr="00EE4D8A" w:rsidRDefault="00700947" w:rsidP="00700947">
      <w:pPr>
        <w:pStyle w:val="3"/>
        <w:numPr>
          <w:ilvl w:val="2"/>
          <w:numId w:val="8"/>
        </w:numPr>
        <w:shd w:val="clear" w:color="auto" w:fill="auto"/>
        <w:tabs>
          <w:tab w:val="left" w:pos="1273"/>
        </w:tabs>
        <w:spacing w:before="0" w:after="0" w:line="276" w:lineRule="auto"/>
        <w:ind w:left="20" w:right="20" w:firstLine="540"/>
        <w:jc w:val="both"/>
        <w:rPr>
          <w:sz w:val="24"/>
          <w:szCs w:val="24"/>
        </w:rPr>
      </w:pPr>
      <w:r w:rsidRPr="00EE4D8A">
        <w:rPr>
          <w:sz w:val="24"/>
          <w:szCs w:val="24"/>
        </w:rPr>
        <w:t>Иными показателями качества и доступности предоставления муниципальной услуги являются: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доступность обращения за предоставлением муниципальной услуги, в том числе для лиц с ограниченными возможностями здоровья;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своевременность предоставления муниципальной услуги в соответствии со стандартом ее предоставления;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возможность получения информации о ходе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отсутствие обоснованных жалоб со стороны заявителя по результатам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 xml:space="preserve">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w:t>
      </w:r>
      <w:r w:rsidRPr="00EE4D8A">
        <w:rPr>
          <w:sz w:val="24"/>
          <w:szCs w:val="24"/>
        </w:rPr>
        <w:lastRenderedPageBreak/>
        <w:t>заявлений и документов от заявителей.</w:t>
      </w:r>
    </w:p>
    <w:p w:rsidR="00700947" w:rsidRPr="00EE4D8A" w:rsidRDefault="00700947" w:rsidP="00700947">
      <w:pPr>
        <w:pStyle w:val="3"/>
        <w:numPr>
          <w:ilvl w:val="2"/>
          <w:numId w:val="8"/>
        </w:numPr>
        <w:shd w:val="clear" w:color="auto" w:fill="auto"/>
        <w:tabs>
          <w:tab w:val="left" w:pos="1470"/>
        </w:tabs>
        <w:spacing w:before="0" w:after="0" w:line="276" w:lineRule="auto"/>
        <w:ind w:left="20" w:right="20" w:firstLine="540"/>
        <w:jc w:val="both"/>
        <w:rPr>
          <w:sz w:val="24"/>
          <w:szCs w:val="24"/>
        </w:rPr>
      </w:pPr>
      <w:r w:rsidRPr="00EE4D8A">
        <w:rPr>
          <w:sz w:val="24"/>
          <w:szCs w:val="24"/>
        </w:rPr>
        <w:t>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сурдопереводчика, тифлосурдопереводчика;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оказание помощи инвалидам в преодолении барьеров, мешающих получению муниципальной услуги наравне с другими лицами.</w:t>
      </w:r>
    </w:p>
    <w:p w:rsidR="00700947" w:rsidRPr="00EE4D8A" w:rsidRDefault="00700947" w:rsidP="00700947">
      <w:pPr>
        <w:pStyle w:val="3"/>
        <w:numPr>
          <w:ilvl w:val="2"/>
          <w:numId w:val="8"/>
        </w:numPr>
        <w:shd w:val="clear" w:color="auto" w:fill="auto"/>
        <w:tabs>
          <w:tab w:val="left" w:pos="1431"/>
        </w:tabs>
        <w:spacing w:before="0" w:after="0" w:line="276" w:lineRule="auto"/>
        <w:ind w:left="20" w:right="20" w:firstLine="540"/>
        <w:jc w:val="both"/>
        <w:rPr>
          <w:sz w:val="24"/>
          <w:szCs w:val="24"/>
        </w:rPr>
      </w:pPr>
      <w:r w:rsidRPr="00EE4D8A">
        <w:rPr>
          <w:sz w:val="24"/>
          <w:szCs w:val="24"/>
        </w:rPr>
        <w:t>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для получения информации по вопросам предоставления муниципальной услуги;</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для подачи заявления и документов;</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для получения информации о ходе предоставления муниципальной услуги;</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для получения результата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Продолжительность взаимодействия заявителя со специалистом уполномоченного органа не может превышать 15 минут.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700947" w:rsidRPr="00EE4D8A" w:rsidRDefault="00700947" w:rsidP="00700947">
      <w:pPr>
        <w:pStyle w:val="3"/>
        <w:numPr>
          <w:ilvl w:val="1"/>
          <w:numId w:val="8"/>
        </w:numPr>
        <w:shd w:val="clear" w:color="auto" w:fill="auto"/>
        <w:tabs>
          <w:tab w:val="left" w:pos="1244"/>
        </w:tabs>
        <w:spacing w:before="0" w:after="0" w:line="276" w:lineRule="auto"/>
        <w:ind w:left="20" w:right="20" w:firstLine="540"/>
        <w:jc w:val="both"/>
        <w:rPr>
          <w:sz w:val="24"/>
          <w:szCs w:val="24"/>
        </w:rPr>
      </w:pPr>
      <w:r w:rsidRPr="00EE4D8A">
        <w:rPr>
          <w:sz w:val="24"/>
          <w:szCs w:val="24"/>
        </w:rPr>
        <w:t>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700947" w:rsidRPr="00EE4D8A" w:rsidRDefault="00700947" w:rsidP="00700947">
      <w:pPr>
        <w:pStyle w:val="3"/>
        <w:numPr>
          <w:ilvl w:val="2"/>
          <w:numId w:val="8"/>
        </w:numPr>
        <w:shd w:val="clear" w:color="auto" w:fill="auto"/>
        <w:tabs>
          <w:tab w:val="left" w:pos="1287"/>
        </w:tabs>
        <w:spacing w:before="0" w:after="0" w:line="276" w:lineRule="auto"/>
        <w:ind w:left="20" w:right="20" w:firstLine="540"/>
        <w:jc w:val="both"/>
        <w:rPr>
          <w:sz w:val="24"/>
          <w:szCs w:val="24"/>
        </w:rPr>
      </w:pPr>
      <w:r w:rsidRPr="00EE4D8A">
        <w:rPr>
          <w:sz w:val="24"/>
          <w:szCs w:val="24"/>
        </w:rPr>
        <w:t>Заявитель предоставляет документы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700947" w:rsidRPr="00EE4D8A" w:rsidRDefault="00700947" w:rsidP="00700947">
      <w:pPr>
        <w:pStyle w:val="3"/>
        <w:numPr>
          <w:ilvl w:val="2"/>
          <w:numId w:val="8"/>
        </w:numPr>
        <w:shd w:val="clear" w:color="auto" w:fill="auto"/>
        <w:tabs>
          <w:tab w:val="left" w:pos="1316"/>
        </w:tabs>
        <w:spacing w:before="0" w:after="0" w:line="276" w:lineRule="auto"/>
        <w:ind w:left="20" w:right="20" w:firstLine="540"/>
        <w:jc w:val="both"/>
        <w:rPr>
          <w:sz w:val="24"/>
          <w:szCs w:val="24"/>
        </w:rPr>
      </w:pPr>
      <w:r w:rsidRPr="00EE4D8A">
        <w:rPr>
          <w:sz w:val="24"/>
          <w:szCs w:val="24"/>
        </w:rPr>
        <w:t>Заявитель вправе обратиться за предоставлением муниципальной услуги и подать документы, указанные в пункте 2.6.1 настоящего административного регламента в электронной форме через ЕПГУ, РИГУ с использованием электронных документов, подписанных электронной подписью в соответствии с требованиями Федерального закона от 06.04.2011 № 63-Ф3 «Об электронной подписи».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Уполномоченный орган обеспечивает информирование заявителей о возможности получения муниципальной услуги через ЕПГУ, РПГУ.</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lastRenderedPageBreak/>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700947" w:rsidRPr="00EE4D8A" w:rsidRDefault="00700947" w:rsidP="00700947">
      <w:pPr>
        <w:pStyle w:val="3"/>
        <w:numPr>
          <w:ilvl w:val="2"/>
          <w:numId w:val="8"/>
        </w:numPr>
        <w:shd w:val="clear" w:color="auto" w:fill="auto"/>
        <w:tabs>
          <w:tab w:val="left" w:pos="1350"/>
        </w:tabs>
        <w:spacing w:before="0" w:after="0" w:line="276" w:lineRule="auto"/>
        <w:ind w:left="20" w:right="20" w:firstLine="540"/>
        <w:jc w:val="both"/>
        <w:rPr>
          <w:sz w:val="24"/>
          <w:szCs w:val="24"/>
        </w:rPr>
      </w:pPr>
      <w:r w:rsidRPr="00EE4D8A">
        <w:rPr>
          <w:sz w:val="24"/>
          <w:szCs w:val="24"/>
        </w:rPr>
        <w:t>При предоставлении муниципальной услуги в электронной форме посредством ЕПГУ, РПГУ заявителю обеспечивается:</w:t>
      </w:r>
    </w:p>
    <w:p w:rsidR="00700947" w:rsidRPr="00EE4D8A" w:rsidRDefault="00700947" w:rsidP="00700947">
      <w:pPr>
        <w:pStyle w:val="3"/>
        <w:numPr>
          <w:ilvl w:val="0"/>
          <w:numId w:val="3"/>
        </w:numPr>
        <w:shd w:val="clear" w:color="auto" w:fill="auto"/>
        <w:tabs>
          <w:tab w:val="left" w:pos="699"/>
        </w:tabs>
        <w:spacing w:before="0" w:after="0" w:line="276" w:lineRule="auto"/>
        <w:ind w:left="20" w:firstLine="540"/>
        <w:jc w:val="both"/>
        <w:rPr>
          <w:sz w:val="24"/>
          <w:szCs w:val="24"/>
        </w:rPr>
      </w:pPr>
      <w:r w:rsidRPr="00EE4D8A">
        <w:rPr>
          <w:sz w:val="24"/>
          <w:szCs w:val="24"/>
        </w:rPr>
        <w:t>получение информации о порядке и сроках предоставления муниципальной услуги;</w:t>
      </w:r>
    </w:p>
    <w:p w:rsidR="00700947" w:rsidRPr="00EE4D8A" w:rsidRDefault="00700947" w:rsidP="00700947">
      <w:pPr>
        <w:pStyle w:val="3"/>
        <w:numPr>
          <w:ilvl w:val="0"/>
          <w:numId w:val="3"/>
        </w:numPr>
        <w:shd w:val="clear" w:color="auto" w:fill="auto"/>
        <w:tabs>
          <w:tab w:val="left" w:pos="690"/>
        </w:tabs>
        <w:spacing w:before="0" w:after="0" w:line="276" w:lineRule="auto"/>
        <w:ind w:left="20" w:firstLine="540"/>
        <w:jc w:val="both"/>
        <w:rPr>
          <w:sz w:val="24"/>
          <w:szCs w:val="24"/>
        </w:rPr>
      </w:pPr>
      <w:r w:rsidRPr="00EE4D8A">
        <w:rPr>
          <w:sz w:val="24"/>
          <w:szCs w:val="24"/>
        </w:rPr>
        <w:t>запись на прием в уполномоченный орган для подачи заявления и документов;</w:t>
      </w:r>
    </w:p>
    <w:p w:rsidR="00700947" w:rsidRPr="00EE4D8A" w:rsidRDefault="00700947" w:rsidP="00700947">
      <w:pPr>
        <w:pStyle w:val="3"/>
        <w:numPr>
          <w:ilvl w:val="0"/>
          <w:numId w:val="3"/>
        </w:numPr>
        <w:shd w:val="clear" w:color="auto" w:fill="auto"/>
        <w:tabs>
          <w:tab w:val="left" w:pos="699"/>
        </w:tabs>
        <w:spacing w:before="0" w:after="0" w:line="276" w:lineRule="auto"/>
        <w:ind w:left="20" w:firstLine="540"/>
        <w:jc w:val="both"/>
        <w:rPr>
          <w:sz w:val="24"/>
          <w:szCs w:val="24"/>
        </w:rPr>
      </w:pPr>
      <w:r w:rsidRPr="00EE4D8A">
        <w:rPr>
          <w:sz w:val="24"/>
          <w:szCs w:val="24"/>
        </w:rPr>
        <w:t>формирование запроса;</w:t>
      </w:r>
    </w:p>
    <w:p w:rsidR="00700947" w:rsidRPr="00EE4D8A" w:rsidRDefault="00700947" w:rsidP="00700947">
      <w:pPr>
        <w:pStyle w:val="3"/>
        <w:numPr>
          <w:ilvl w:val="0"/>
          <w:numId w:val="3"/>
        </w:numPr>
        <w:shd w:val="clear" w:color="auto" w:fill="auto"/>
        <w:tabs>
          <w:tab w:val="left" w:pos="699"/>
        </w:tabs>
        <w:spacing w:before="0" w:after="0" w:line="276" w:lineRule="auto"/>
        <w:ind w:left="20" w:firstLine="540"/>
        <w:jc w:val="both"/>
        <w:rPr>
          <w:sz w:val="24"/>
          <w:szCs w:val="24"/>
        </w:rPr>
      </w:pPr>
      <w:r w:rsidRPr="00EE4D8A">
        <w:rPr>
          <w:sz w:val="24"/>
          <w:szCs w:val="24"/>
        </w:rPr>
        <w:t>прием и регистрация уполномоченным органом запроса и документов;</w:t>
      </w:r>
    </w:p>
    <w:p w:rsidR="00700947" w:rsidRPr="00EE4D8A" w:rsidRDefault="00700947" w:rsidP="00700947">
      <w:pPr>
        <w:pStyle w:val="3"/>
        <w:numPr>
          <w:ilvl w:val="0"/>
          <w:numId w:val="3"/>
        </w:numPr>
        <w:shd w:val="clear" w:color="auto" w:fill="auto"/>
        <w:tabs>
          <w:tab w:val="left" w:pos="699"/>
        </w:tabs>
        <w:spacing w:before="0" w:after="0" w:line="276" w:lineRule="auto"/>
        <w:ind w:left="20" w:firstLine="540"/>
        <w:jc w:val="both"/>
        <w:rPr>
          <w:sz w:val="24"/>
          <w:szCs w:val="24"/>
        </w:rPr>
      </w:pPr>
      <w:r w:rsidRPr="00EE4D8A">
        <w:rPr>
          <w:sz w:val="24"/>
          <w:szCs w:val="24"/>
        </w:rPr>
        <w:t>получение результата предоставления муниципальной услуги;</w:t>
      </w:r>
    </w:p>
    <w:p w:rsidR="00700947" w:rsidRPr="00EE4D8A" w:rsidRDefault="00700947" w:rsidP="00700947">
      <w:pPr>
        <w:pStyle w:val="3"/>
        <w:numPr>
          <w:ilvl w:val="0"/>
          <w:numId w:val="3"/>
        </w:numPr>
        <w:shd w:val="clear" w:color="auto" w:fill="auto"/>
        <w:tabs>
          <w:tab w:val="left" w:pos="699"/>
        </w:tabs>
        <w:spacing w:before="0" w:after="0" w:line="276" w:lineRule="auto"/>
        <w:ind w:left="20" w:firstLine="540"/>
        <w:jc w:val="both"/>
        <w:rPr>
          <w:sz w:val="24"/>
          <w:szCs w:val="24"/>
        </w:rPr>
      </w:pPr>
      <w:r w:rsidRPr="00EE4D8A">
        <w:rPr>
          <w:sz w:val="24"/>
          <w:szCs w:val="24"/>
        </w:rPr>
        <w:t>получение сведений о ходе выполнения запроса.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700947" w:rsidRPr="00EE4D8A" w:rsidRDefault="00700947" w:rsidP="00700947">
      <w:pPr>
        <w:pStyle w:val="80"/>
        <w:numPr>
          <w:ilvl w:val="0"/>
          <w:numId w:val="2"/>
        </w:numPr>
        <w:shd w:val="clear" w:color="auto" w:fill="auto"/>
        <w:tabs>
          <w:tab w:val="left" w:pos="2042"/>
        </w:tabs>
        <w:spacing w:before="0" w:line="276" w:lineRule="auto"/>
        <w:ind w:left="1000" w:right="1000" w:firstLine="660"/>
        <w:rPr>
          <w:sz w:val="24"/>
          <w:szCs w:val="24"/>
        </w:rPr>
      </w:pPr>
      <w:r w:rsidRPr="00EE4D8A">
        <w:rPr>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700947" w:rsidRPr="00EE4D8A" w:rsidRDefault="00700947" w:rsidP="00700947">
      <w:pPr>
        <w:pStyle w:val="3"/>
        <w:numPr>
          <w:ilvl w:val="1"/>
          <w:numId w:val="2"/>
        </w:numPr>
        <w:shd w:val="clear" w:color="auto" w:fill="auto"/>
        <w:tabs>
          <w:tab w:val="left" w:pos="973"/>
        </w:tabs>
        <w:spacing w:before="0" w:after="0" w:line="276" w:lineRule="auto"/>
        <w:ind w:left="20" w:firstLine="540"/>
        <w:jc w:val="both"/>
        <w:rPr>
          <w:sz w:val="24"/>
          <w:szCs w:val="24"/>
        </w:rPr>
      </w:pPr>
      <w:r w:rsidRPr="00EE4D8A">
        <w:rPr>
          <w:sz w:val="24"/>
          <w:szCs w:val="24"/>
        </w:rPr>
        <w:t>Исчерпывающий перечень административных процедур</w:t>
      </w:r>
    </w:p>
    <w:p w:rsidR="00700947" w:rsidRPr="00EE4D8A" w:rsidRDefault="00700947" w:rsidP="00700947">
      <w:pPr>
        <w:pStyle w:val="3"/>
        <w:numPr>
          <w:ilvl w:val="0"/>
          <w:numId w:val="9"/>
        </w:numPr>
        <w:shd w:val="clear" w:color="auto" w:fill="auto"/>
        <w:tabs>
          <w:tab w:val="left" w:pos="800"/>
        </w:tabs>
        <w:spacing w:before="0" w:after="0" w:line="276" w:lineRule="auto"/>
        <w:ind w:left="20" w:firstLine="540"/>
        <w:jc w:val="both"/>
        <w:rPr>
          <w:sz w:val="24"/>
          <w:szCs w:val="24"/>
        </w:rPr>
      </w:pPr>
      <w:r w:rsidRPr="00EE4D8A">
        <w:rPr>
          <w:sz w:val="24"/>
          <w:szCs w:val="24"/>
        </w:rPr>
        <w:t>прием и регистрация заявления и документов на предоставление муниципальной услуги;</w:t>
      </w:r>
    </w:p>
    <w:p w:rsidR="00700947" w:rsidRPr="00EE4D8A" w:rsidRDefault="00700947" w:rsidP="00700947">
      <w:pPr>
        <w:pStyle w:val="3"/>
        <w:numPr>
          <w:ilvl w:val="0"/>
          <w:numId w:val="9"/>
        </w:numPr>
        <w:shd w:val="clear" w:color="auto" w:fill="auto"/>
        <w:tabs>
          <w:tab w:val="left" w:pos="898"/>
        </w:tabs>
        <w:spacing w:before="0" w:after="0" w:line="276" w:lineRule="auto"/>
        <w:ind w:left="20" w:right="20" w:firstLine="540"/>
        <w:jc w:val="both"/>
        <w:rPr>
          <w:sz w:val="24"/>
          <w:szCs w:val="24"/>
        </w:rPr>
      </w:pPr>
      <w:r w:rsidRPr="00EE4D8A">
        <w:rPr>
          <w:sz w:val="24"/>
          <w:szCs w:val="24"/>
        </w:rPr>
        <w:t>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700947" w:rsidRPr="00EE4D8A" w:rsidRDefault="00700947" w:rsidP="00700947">
      <w:pPr>
        <w:pStyle w:val="3"/>
        <w:numPr>
          <w:ilvl w:val="0"/>
          <w:numId w:val="9"/>
        </w:numPr>
        <w:shd w:val="clear" w:color="auto" w:fill="auto"/>
        <w:tabs>
          <w:tab w:val="left" w:pos="836"/>
        </w:tabs>
        <w:spacing w:before="0" w:after="0" w:line="276" w:lineRule="auto"/>
        <w:ind w:left="20" w:right="20" w:firstLine="540"/>
        <w:jc w:val="both"/>
        <w:rPr>
          <w:sz w:val="24"/>
          <w:szCs w:val="24"/>
        </w:rPr>
      </w:pPr>
      <w:r w:rsidRPr="00EE4D8A">
        <w:rPr>
          <w:sz w:val="24"/>
          <w:szCs w:val="24"/>
        </w:rPr>
        <w:t>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700947" w:rsidRPr="00EE4D8A" w:rsidRDefault="00700947" w:rsidP="00700947">
      <w:pPr>
        <w:pStyle w:val="3"/>
        <w:numPr>
          <w:ilvl w:val="0"/>
          <w:numId w:val="9"/>
        </w:numPr>
        <w:shd w:val="clear" w:color="auto" w:fill="auto"/>
        <w:tabs>
          <w:tab w:val="left" w:pos="812"/>
        </w:tabs>
        <w:spacing w:before="0" w:after="0" w:line="276" w:lineRule="auto"/>
        <w:ind w:left="20" w:right="20" w:firstLine="540"/>
        <w:jc w:val="both"/>
        <w:rPr>
          <w:sz w:val="24"/>
          <w:szCs w:val="24"/>
        </w:rPr>
      </w:pPr>
      <w:r w:rsidRPr="00EE4D8A">
        <w:rPr>
          <w:sz w:val="24"/>
          <w:szCs w:val="24"/>
        </w:rPr>
        <w:t>принятие решения о переводе или об отказе в переводе жилого помещения в нежилое или нежилого помещения в жилое помещение;</w:t>
      </w:r>
    </w:p>
    <w:p w:rsidR="00700947" w:rsidRPr="00EE4D8A" w:rsidRDefault="00700947" w:rsidP="00700947">
      <w:pPr>
        <w:pStyle w:val="3"/>
        <w:numPr>
          <w:ilvl w:val="0"/>
          <w:numId w:val="9"/>
        </w:numPr>
        <w:shd w:val="clear" w:color="auto" w:fill="auto"/>
        <w:tabs>
          <w:tab w:val="left" w:pos="810"/>
        </w:tabs>
        <w:spacing w:before="0" w:after="0" w:line="276" w:lineRule="auto"/>
        <w:ind w:left="20" w:firstLine="540"/>
        <w:jc w:val="both"/>
        <w:rPr>
          <w:sz w:val="24"/>
          <w:szCs w:val="24"/>
        </w:rPr>
      </w:pPr>
      <w:r w:rsidRPr="00EE4D8A">
        <w:rPr>
          <w:sz w:val="24"/>
          <w:szCs w:val="24"/>
        </w:rPr>
        <w:t>выдача (направление) документов по результатам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Блок-схема предоставления муниципальной услуги представлена в Приложении № 1 к настоящему административному регламенту.</w:t>
      </w:r>
    </w:p>
    <w:p w:rsidR="00700947" w:rsidRPr="00EE4D8A" w:rsidRDefault="00700947" w:rsidP="00700947">
      <w:pPr>
        <w:pStyle w:val="3"/>
        <w:numPr>
          <w:ilvl w:val="0"/>
          <w:numId w:val="10"/>
        </w:numPr>
        <w:shd w:val="clear" w:color="auto" w:fill="auto"/>
        <w:tabs>
          <w:tab w:val="left" w:pos="1210"/>
        </w:tabs>
        <w:spacing w:before="0" w:after="0" w:line="276" w:lineRule="auto"/>
        <w:ind w:left="20" w:right="20" w:firstLine="540"/>
        <w:jc w:val="both"/>
        <w:rPr>
          <w:sz w:val="24"/>
          <w:szCs w:val="24"/>
        </w:rPr>
      </w:pPr>
      <w:r w:rsidRPr="00EE4D8A">
        <w:rPr>
          <w:sz w:val="24"/>
          <w:szCs w:val="24"/>
        </w:rPr>
        <w:t>Прием и регистрация заявления и документов на предоставление муниципальной услуги.</w:t>
      </w:r>
    </w:p>
    <w:p w:rsidR="00700947" w:rsidRPr="00EE4D8A" w:rsidRDefault="00700947" w:rsidP="00700947">
      <w:pPr>
        <w:pStyle w:val="3"/>
        <w:numPr>
          <w:ilvl w:val="0"/>
          <w:numId w:val="11"/>
        </w:numPr>
        <w:shd w:val="clear" w:color="auto" w:fill="auto"/>
        <w:tabs>
          <w:tab w:val="left" w:pos="1546"/>
        </w:tabs>
        <w:spacing w:before="0" w:after="0" w:line="276" w:lineRule="auto"/>
        <w:ind w:left="20" w:right="20" w:firstLine="540"/>
        <w:jc w:val="both"/>
        <w:rPr>
          <w:sz w:val="24"/>
          <w:szCs w:val="24"/>
        </w:rPr>
      </w:pPr>
      <w:r w:rsidRPr="00EE4D8A">
        <w:rPr>
          <w:sz w:val="24"/>
          <w:szCs w:val="24"/>
        </w:rPr>
        <w:t>Основанием начала выполнения административной процедуры является поступление от заявителя заявления и документов, необходимых для предоставления муниципальной услуги, в уполномоченный орган, ЕПГУ, РПГУ либо через МФЦ.</w:t>
      </w:r>
    </w:p>
    <w:p w:rsidR="00700947" w:rsidRPr="00EE4D8A" w:rsidRDefault="00700947" w:rsidP="00700947">
      <w:pPr>
        <w:pStyle w:val="3"/>
        <w:numPr>
          <w:ilvl w:val="0"/>
          <w:numId w:val="11"/>
        </w:numPr>
        <w:shd w:val="clear" w:color="auto" w:fill="auto"/>
        <w:tabs>
          <w:tab w:val="left" w:pos="1498"/>
        </w:tabs>
        <w:spacing w:before="0" w:after="0" w:line="276" w:lineRule="auto"/>
        <w:ind w:left="20" w:right="20" w:firstLine="540"/>
        <w:jc w:val="both"/>
        <w:rPr>
          <w:sz w:val="24"/>
          <w:szCs w:val="24"/>
        </w:rPr>
      </w:pPr>
      <w:r w:rsidRPr="00EE4D8A">
        <w:rPr>
          <w:sz w:val="24"/>
          <w:szCs w:val="24"/>
        </w:rPr>
        <w:t>При личном обращении заявителя в уполномоченный орган специалист уполномоченного органа, ответственный за прием и выдачу документов: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 xml:space="preserve">проверяет срок действия документа, удостоверяющего его личность и соответствие </w:t>
      </w:r>
      <w:r w:rsidRPr="00EE4D8A">
        <w:rPr>
          <w:sz w:val="24"/>
          <w:szCs w:val="24"/>
        </w:rPr>
        <w:lastRenderedPageBreak/>
        <w:t>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700947" w:rsidRPr="00EE4D8A" w:rsidRDefault="00700947" w:rsidP="00700947">
      <w:pPr>
        <w:pStyle w:val="3"/>
        <w:numPr>
          <w:ilvl w:val="0"/>
          <w:numId w:val="12"/>
        </w:numPr>
        <w:shd w:val="clear" w:color="auto" w:fill="auto"/>
        <w:tabs>
          <w:tab w:val="left" w:pos="790"/>
        </w:tabs>
        <w:spacing w:before="0" w:after="0" w:line="276" w:lineRule="auto"/>
        <w:ind w:left="20" w:firstLine="540"/>
        <w:jc w:val="both"/>
        <w:rPr>
          <w:sz w:val="24"/>
          <w:szCs w:val="24"/>
        </w:rPr>
      </w:pPr>
      <w:r w:rsidRPr="00EE4D8A">
        <w:rPr>
          <w:sz w:val="24"/>
          <w:szCs w:val="24"/>
        </w:rPr>
        <w:t>текст в заявлении о переводе помещения поддается прочтению;</w:t>
      </w:r>
    </w:p>
    <w:p w:rsidR="00700947" w:rsidRPr="00EE4D8A" w:rsidRDefault="00700947" w:rsidP="00700947">
      <w:pPr>
        <w:pStyle w:val="3"/>
        <w:numPr>
          <w:ilvl w:val="0"/>
          <w:numId w:val="12"/>
        </w:numPr>
        <w:shd w:val="clear" w:color="auto" w:fill="auto"/>
        <w:tabs>
          <w:tab w:val="left" w:pos="855"/>
        </w:tabs>
        <w:spacing w:before="0" w:after="0" w:line="276" w:lineRule="auto"/>
        <w:ind w:left="20" w:right="20" w:firstLine="540"/>
        <w:jc w:val="both"/>
        <w:rPr>
          <w:sz w:val="24"/>
          <w:szCs w:val="24"/>
        </w:rPr>
      </w:pPr>
      <w:r w:rsidRPr="00EE4D8A">
        <w:rPr>
          <w:sz w:val="24"/>
          <w:szCs w:val="24"/>
        </w:rPr>
        <w:t>в заявлении о переводе помещения указаны фамилия, имя, отчество (последнее - при наличии) физического лица либо наименование юридического лица;</w:t>
      </w:r>
    </w:p>
    <w:p w:rsidR="00700947" w:rsidRPr="00EE4D8A" w:rsidRDefault="00700947" w:rsidP="00700947">
      <w:pPr>
        <w:pStyle w:val="3"/>
        <w:numPr>
          <w:ilvl w:val="0"/>
          <w:numId w:val="12"/>
        </w:numPr>
        <w:shd w:val="clear" w:color="auto" w:fill="auto"/>
        <w:tabs>
          <w:tab w:val="left" w:pos="956"/>
        </w:tabs>
        <w:spacing w:before="0" w:after="0" w:line="276" w:lineRule="auto"/>
        <w:ind w:left="20" w:right="20" w:firstLine="540"/>
        <w:jc w:val="both"/>
        <w:rPr>
          <w:sz w:val="24"/>
          <w:szCs w:val="24"/>
        </w:rPr>
      </w:pPr>
      <w:r w:rsidRPr="00EE4D8A">
        <w:rPr>
          <w:sz w:val="24"/>
          <w:szCs w:val="24"/>
        </w:rPr>
        <w:t>заявление о переводе помещения подписано заявителем или уполномоченный представитель;</w:t>
      </w:r>
    </w:p>
    <w:p w:rsidR="00700947" w:rsidRPr="00EE4D8A" w:rsidRDefault="00700947" w:rsidP="00700947">
      <w:pPr>
        <w:pStyle w:val="3"/>
        <w:numPr>
          <w:ilvl w:val="0"/>
          <w:numId w:val="12"/>
        </w:numPr>
        <w:shd w:val="clear" w:color="auto" w:fill="auto"/>
        <w:tabs>
          <w:tab w:val="left" w:pos="824"/>
        </w:tabs>
        <w:spacing w:before="0" w:after="0" w:line="276" w:lineRule="auto"/>
        <w:ind w:left="20" w:firstLine="540"/>
        <w:jc w:val="both"/>
        <w:rPr>
          <w:sz w:val="24"/>
          <w:szCs w:val="24"/>
        </w:rPr>
      </w:pPr>
      <w:r w:rsidRPr="00EE4D8A">
        <w:rPr>
          <w:sz w:val="24"/>
          <w:szCs w:val="24"/>
        </w:rPr>
        <w:t>прилагаются документы, необходимые для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если заявитель настаивает на принятии документов - принимает представленные заявителем документы.</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Критерий принятия решения: поступление заявления о переводе помещения и приложенных к нему документов.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Результатом административной процедуры является прием и регистрация заявления о переводе помещения и приложенных к нему документов.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700947" w:rsidRPr="00EE4D8A" w:rsidRDefault="00700947" w:rsidP="00700947">
      <w:pPr>
        <w:pStyle w:val="3"/>
        <w:numPr>
          <w:ilvl w:val="0"/>
          <w:numId w:val="11"/>
        </w:numPr>
        <w:shd w:val="clear" w:color="auto" w:fill="auto"/>
        <w:tabs>
          <w:tab w:val="left" w:pos="1369"/>
        </w:tabs>
        <w:spacing w:before="0" w:after="0" w:line="276" w:lineRule="auto"/>
        <w:ind w:left="20" w:right="20" w:firstLine="540"/>
        <w:jc w:val="both"/>
        <w:rPr>
          <w:sz w:val="24"/>
          <w:szCs w:val="24"/>
        </w:rPr>
      </w:pPr>
      <w:r w:rsidRPr="00EE4D8A">
        <w:rPr>
          <w:sz w:val="24"/>
          <w:szCs w:val="24"/>
        </w:rPr>
        <w:t>Прием и регистрация заявления и документов на предоставление муниципальной услуги в форме электронных документов через ЕПГУ, РПГУ.</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 xml:space="preserve">На ЕПГУ, РПГУ размещается образец заполнения электронной формы заявления </w:t>
      </w:r>
      <w:r w:rsidRPr="00EE4D8A">
        <w:rPr>
          <w:sz w:val="24"/>
          <w:szCs w:val="24"/>
        </w:rPr>
        <w:lastRenderedPageBreak/>
        <w:t>(запроса).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Специалист, ответственный за прием и выдачу документов, при поступлении заявления и документов в электронном виде: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проверяет электронные образы документов на отсутствие компьютерных вирусов и искаженной информации;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Критерий принятия решения: поступление заявления о переводе помещения и приложенных к нему документов.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Результатом административной процедуры является прием, регистрация заявления о переводе помещения и приложенных к нему документов.</w:t>
      </w:r>
    </w:p>
    <w:p w:rsidR="00700947" w:rsidRPr="00EE4D8A" w:rsidRDefault="00700947" w:rsidP="00700947">
      <w:pPr>
        <w:pStyle w:val="3"/>
        <w:numPr>
          <w:ilvl w:val="0"/>
          <w:numId w:val="11"/>
        </w:numPr>
        <w:shd w:val="clear" w:color="auto" w:fill="auto"/>
        <w:tabs>
          <w:tab w:val="left" w:pos="1383"/>
        </w:tabs>
        <w:spacing w:before="0" w:after="0" w:line="276" w:lineRule="auto"/>
        <w:ind w:left="20" w:right="20" w:firstLine="540"/>
        <w:jc w:val="both"/>
        <w:rPr>
          <w:sz w:val="24"/>
          <w:szCs w:val="24"/>
        </w:rPr>
      </w:pPr>
      <w:r w:rsidRPr="00EE4D8A">
        <w:rPr>
          <w:sz w:val="24"/>
          <w:szCs w:val="24"/>
        </w:rPr>
        <w:t>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проверяет правильность адресности корреспонденции. Ошибочно (не по адресу) присланные письма возвращаются в организацию почтовой связи невскрытыми;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вскрывает конверты, проверяет наличие в них заявления и документов, обязанность по предоставлению которых возложена на заявителя;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 xml:space="preserve">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w:t>
      </w:r>
      <w:r w:rsidRPr="00EE4D8A">
        <w:rPr>
          <w:sz w:val="24"/>
          <w:szCs w:val="24"/>
        </w:rPr>
        <w:lastRenderedPageBreak/>
        <w:t>документов.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Критерий принятия решения: поступление заявления о переводе помещения и приложенных к нему документов.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Результатом административной процедуры является прием и регистрация заявления о переводе помещения и приложенных к нему документов.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700947" w:rsidRPr="00EE4D8A" w:rsidRDefault="00700947" w:rsidP="00700947">
      <w:pPr>
        <w:pStyle w:val="3"/>
        <w:numPr>
          <w:ilvl w:val="0"/>
          <w:numId w:val="10"/>
        </w:numPr>
        <w:shd w:val="clear" w:color="auto" w:fill="auto"/>
        <w:tabs>
          <w:tab w:val="left" w:pos="1191"/>
        </w:tabs>
        <w:spacing w:before="0" w:after="0" w:line="276" w:lineRule="auto"/>
        <w:ind w:left="20" w:right="20" w:firstLine="540"/>
        <w:jc w:val="both"/>
        <w:rPr>
          <w:sz w:val="24"/>
          <w:szCs w:val="24"/>
        </w:rPr>
      </w:pPr>
      <w:r w:rsidRPr="00EE4D8A">
        <w:rPr>
          <w:sz w:val="24"/>
          <w:szCs w:val="24"/>
        </w:rPr>
        <w:t>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Основанием для начала административной процедуры является непредставление заявителем документов, предусмотренных подпунктами 2, 3, 4 пункта 2.6.1 настоящего административного регламента.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если специалистом соответствующего отдела будет выявлено, что в перечне представленных заявителем документов отсутствуют документы, предусмотренные подпунктами 2, 3, 4 пункта 2.6.1 настоящего административного регламента, принимается решение о направлении соответствующих межведомственных запросов.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не поступления ответа на межведомственный запрос в срок, установленный пунктом 2.6.3 административного регламента принимаются меры в соответствии подпунктом 3 пункта 3.1 настоящего административного регламента.</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Критерий принятия решения: непредставление документов, предусмотренных подпунктами</w:t>
      </w:r>
    </w:p>
    <w:p w:rsidR="00700947" w:rsidRPr="00EE4D8A" w:rsidRDefault="00700947" w:rsidP="00700947">
      <w:pPr>
        <w:pStyle w:val="3"/>
        <w:numPr>
          <w:ilvl w:val="0"/>
          <w:numId w:val="13"/>
        </w:numPr>
        <w:shd w:val="clear" w:color="auto" w:fill="auto"/>
        <w:tabs>
          <w:tab w:val="left" w:pos="260"/>
        </w:tabs>
        <w:spacing w:before="0" w:after="0" w:line="276" w:lineRule="auto"/>
        <w:ind w:left="20"/>
        <w:jc w:val="left"/>
        <w:rPr>
          <w:sz w:val="24"/>
          <w:szCs w:val="24"/>
        </w:rPr>
      </w:pPr>
      <w:r w:rsidRPr="00EE4D8A">
        <w:rPr>
          <w:sz w:val="24"/>
          <w:szCs w:val="24"/>
        </w:rPr>
        <w:t>3, 4 пункта 2.6.1 настоящего административного регламента.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 xml:space="preserve">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w:t>
      </w:r>
      <w:r w:rsidRPr="00EE4D8A">
        <w:rPr>
          <w:sz w:val="24"/>
          <w:szCs w:val="24"/>
        </w:rPr>
        <w:lastRenderedPageBreak/>
        <w:t>(организаций),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Фиксация результата выполнения административной процедуры не производится.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3.1.3 Принятие решения о переводе или об отказе в переводе жилого помещения в нежилое и нежилого помещения в жилое помещение.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Основанием для начала административной процедуры является получение уполномоченным органом документов, указанных в пункте 2.6.1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Ответственным за выполнение административной процедуры является должностное лицо уполномоченного органа.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Специалист уполномоченного органа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2.6.1 настоящего административного регламента, и если соответствующий документ не представлен 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пунктом 2.6.1 настоящего административного регламента, в течение пятнадцати рабочих дней со дня направления уведомления.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 xml:space="preserve">В случае представления заявления о переводе помещения через МФЦ документ, </w:t>
      </w:r>
      <w:r w:rsidRPr="00EE4D8A">
        <w:rPr>
          <w:sz w:val="24"/>
          <w:szCs w:val="24"/>
        </w:rPr>
        <w:lastRenderedPageBreak/>
        <w:t>подтверждающий принятие решения, направляется в МФЦ, если иной способ его получения не указан заявителем.</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700947" w:rsidRPr="00EE4D8A" w:rsidRDefault="00700947" w:rsidP="00700947">
      <w:pPr>
        <w:pStyle w:val="3"/>
        <w:numPr>
          <w:ilvl w:val="0"/>
          <w:numId w:val="14"/>
        </w:numPr>
        <w:shd w:val="clear" w:color="auto" w:fill="auto"/>
        <w:tabs>
          <w:tab w:val="left" w:pos="1201"/>
        </w:tabs>
        <w:spacing w:before="0" w:after="0" w:line="276" w:lineRule="auto"/>
        <w:ind w:left="20" w:right="20" w:firstLine="540"/>
        <w:jc w:val="both"/>
        <w:rPr>
          <w:sz w:val="24"/>
          <w:szCs w:val="24"/>
        </w:rPr>
      </w:pPr>
      <w:r w:rsidRPr="00EE4D8A">
        <w:rPr>
          <w:sz w:val="24"/>
          <w:szCs w:val="24"/>
        </w:rPr>
        <w:t>Выдача (направление) документов по результатам предоставления муниципальной услуги.</w:t>
      </w:r>
    </w:p>
    <w:p w:rsidR="00700947" w:rsidRPr="00EE4D8A" w:rsidRDefault="00700947" w:rsidP="00700947">
      <w:pPr>
        <w:pStyle w:val="3"/>
        <w:numPr>
          <w:ilvl w:val="0"/>
          <w:numId w:val="15"/>
        </w:numPr>
        <w:shd w:val="clear" w:color="auto" w:fill="auto"/>
        <w:tabs>
          <w:tab w:val="left" w:pos="1354"/>
        </w:tabs>
        <w:spacing w:before="0" w:after="0" w:line="276" w:lineRule="auto"/>
        <w:ind w:left="20" w:right="20" w:firstLine="540"/>
        <w:jc w:val="both"/>
        <w:rPr>
          <w:sz w:val="24"/>
          <w:szCs w:val="24"/>
        </w:rPr>
      </w:pPr>
      <w:r w:rsidRPr="00EE4D8A">
        <w:rPr>
          <w:sz w:val="24"/>
          <w:szCs w:val="24"/>
        </w:rPr>
        <w:t>Выдача (направление) документов по результатам предоставления муниципальной услуги в уполномоченном органе.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
    <w:p w:rsidR="00700947" w:rsidRPr="00EE4D8A" w:rsidRDefault="00700947" w:rsidP="00700947">
      <w:pPr>
        <w:pStyle w:val="3"/>
        <w:numPr>
          <w:ilvl w:val="0"/>
          <w:numId w:val="16"/>
        </w:numPr>
        <w:shd w:val="clear" w:color="auto" w:fill="auto"/>
        <w:tabs>
          <w:tab w:val="left" w:pos="795"/>
        </w:tabs>
        <w:spacing w:before="0" w:after="0" w:line="276" w:lineRule="auto"/>
        <w:ind w:left="20" w:firstLine="540"/>
        <w:jc w:val="both"/>
        <w:rPr>
          <w:sz w:val="24"/>
          <w:szCs w:val="24"/>
        </w:rPr>
      </w:pPr>
      <w:r w:rsidRPr="00EE4D8A">
        <w:rPr>
          <w:sz w:val="24"/>
          <w:szCs w:val="24"/>
        </w:rPr>
        <w:t>документ, удостоверяющий личность заявителя;</w:t>
      </w:r>
    </w:p>
    <w:p w:rsidR="00700947" w:rsidRPr="00EE4D8A" w:rsidRDefault="00700947" w:rsidP="00700947">
      <w:pPr>
        <w:pStyle w:val="3"/>
        <w:numPr>
          <w:ilvl w:val="0"/>
          <w:numId w:val="16"/>
        </w:numPr>
        <w:shd w:val="clear" w:color="auto" w:fill="auto"/>
        <w:tabs>
          <w:tab w:val="left" w:pos="831"/>
        </w:tabs>
        <w:spacing w:before="0" w:after="0" w:line="276" w:lineRule="auto"/>
        <w:ind w:left="20" w:right="20" w:firstLine="540"/>
        <w:jc w:val="both"/>
        <w:rPr>
          <w:sz w:val="24"/>
          <w:szCs w:val="24"/>
        </w:rPr>
      </w:pPr>
      <w:r w:rsidRPr="00EE4D8A">
        <w:rPr>
          <w:sz w:val="24"/>
          <w:szCs w:val="24"/>
        </w:rPr>
        <w:t>документ, подтверждающий полномочия представителя на получение документов (если от имени заявителя действует представитель);</w:t>
      </w:r>
    </w:p>
    <w:p w:rsidR="00700947" w:rsidRPr="00EE4D8A" w:rsidRDefault="00700947" w:rsidP="00700947">
      <w:pPr>
        <w:pStyle w:val="3"/>
        <w:numPr>
          <w:ilvl w:val="0"/>
          <w:numId w:val="16"/>
        </w:numPr>
        <w:shd w:val="clear" w:color="auto" w:fill="auto"/>
        <w:tabs>
          <w:tab w:val="left" w:pos="814"/>
        </w:tabs>
        <w:spacing w:before="0" w:after="0" w:line="276" w:lineRule="auto"/>
        <w:ind w:left="20" w:firstLine="540"/>
        <w:jc w:val="both"/>
        <w:rPr>
          <w:sz w:val="24"/>
          <w:szCs w:val="24"/>
        </w:rPr>
      </w:pPr>
      <w:r w:rsidRPr="00EE4D8A">
        <w:rPr>
          <w:sz w:val="24"/>
          <w:szCs w:val="24"/>
        </w:rPr>
        <w:t>расписка в получении документов (при ее наличии у заявителя).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Специалист, ответственный за прием и выдачу документов, при выдаче результата предоставления услуги на бумажном носителе:</w:t>
      </w:r>
    </w:p>
    <w:p w:rsidR="00700947" w:rsidRPr="00EE4D8A" w:rsidRDefault="00700947" w:rsidP="00700947">
      <w:pPr>
        <w:pStyle w:val="3"/>
        <w:numPr>
          <w:ilvl w:val="0"/>
          <w:numId w:val="17"/>
        </w:numPr>
        <w:shd w:val="clear" w:color="auto" w:fill="auto"/>
        <w:tabs>
          <w:tab w:val="left" w:pos="795"/>
        </w:tabs>
        <w:spacing w:before="0" w:after="0" w:line="276" w:lineRule="auto"/>
        <w:ind w:left="20" w:firstLine="540"/>
        <w:jc w:val="both"/>
        <w:rPr>
          <w:sz w:val="24"/>
          <w:szCs w:val="24"/>
        </w:rPr>
      </w:pPr>
      <w:r w:rsidRPr="00EE4D8A">
        <w:rPr>
          <w:sz w:val="24"/>
          <w:szCs w:val="24"/>
        </w:rPr>
        <w:t>устанавливает личность заявителя либо его представителя;</w:t>
      </w:r>
    </w:p>
    <w:p w:rsidR="00700947" w:rsidRPr="00EE4D8A" w:rsidRDefault="00700947" w:rsidP="00700947">
      <w:pPr>
        <w:pStyle w:val="3"/>
        <w:numPr>
          <w:ilvl w:val="0"/>
          <w:numId w:val="17"/>
        </w:numPr>
        <w:shd w:val="clear" w:color="auto" w:fill="auto"/>
        <w:tabs>
          <w:tab w:val="left" w:pos="874"/>
        </w:tabs>
        <w:spacing w:before="0" w:after="0" w:line="276" w:lineRule="auto"/>
        <w:ind w:left="20" w:right="20" w:firstLine="540"/>
        <w:jc w:val="both"/>
        <w:rPr>
          <w:sz w:val="24"/>
          <w:szCs w:val="24"/>
        </w:rPr>
      </w:pPr>
      <w:r w:rsidRPr="00EE4D8A">
        <w:rPr>
          <w:sz w:val="24"/>
          <w:szCs w:val="24"/>
        </w:rPr>
        <w:t>проверяет правомочия представителя заявителя действовать от имени заявителя при получении документов;</w:t>
      </w:r>
    </w:p>
    <w:p w:rsidR="00700947" w:rsidRPr="00EE4D8A" w:rsidRDefault="00700947" w:rsidP="00700947">
      <w:pPr>
        <w:pStyle w:val="3"/>
        <w:numPr>
          <w:ilvl w:val="0"/>
          <w:numId w:val="17"/>
        </w:numPr>
        <w:shd w:val="clear" w:color="auto" w:fill="auto"/>
        <w:tabs>
          <w:tab w:val="left" w:pos="819"/>
        </w:tabs>
        <w:spacing w:before="0" w:after="0" w:line="276" w:lineRule="auto"/>
        <w:ind w:left="20" w:firstLine="540"/>
        <w:jc w:val="both"/>
        <w:rPr>
          <w:sz w:val="24"/>
          <w:szCs w:val="24"/>
        </w:rPr>
      </w:pPr>
      <w:r w:rsidRPr="00EE4D8A">
        <w:rPr>
          <w:sz w:val="24"/>
          <w:szCs w:val="24"/>
        </w:rPr>
        <w:t>выдает документы;</w:t>
      </w:r>
    </w:p>
    <w:p w:rsidR="00700947" w:rsidRPr="00EE4D8A" w:rsidRDefault="00700947" w:rsidP="00700947">
      <w:pPr>
        <w:pStyle w:val="3"/>
        <w:numPr>
          <w:ilvl w:val="0"/>
          <w:numId w:val="17"/>
        </w:numPr>
        <w:shd w:val="clear" w:color="auto" w:fill="auto"/>
        <w:tabs>
          <w:tab w:val="left" w:pos="918"/>
        </w:tabs>
        <w:spacing w:before="0" w:after="0" w:line="276" w:lineRule="auto"/>
        <w:ind w:left="20" w:right="20" w:firstLine="540"/>
        <w:jc w:val="both"/>
        <w:rPr>
          <w:sz w:val="24"/>
          <w:szCs w:val="24"/>
        </w:rPr>
      </w:pPr>
      <w:r w:rsidRPr="00EE4D8A">
        <w:rPr>
          <w:sz w:val="24"/>
          <w:szCs w:val="24"/>
        </w:rPr>
        <w:t>регистрирует факт выдачи документов в системе электронного документооборота уполномоченного органа и в журнале регистрации;</w:t>
      </w:r>
    </w:p>
    <w:p w:rsidR="00700947" w:rsidRPr="00EE4D8A" w:rsidRDefault="00700947" w:rsidP="00700947">
      <w:pPr>
        <w:pStyle w:val="3"/>
        <w:numPr>
          <w:ilvl w:val="0"/>
          <w:numId w:val="17"/>
        </w:numPr>
        <w:shd w:val="clear" w:color="auto" w:fill="auto"/>
        <w:tabs>
          <w:tab w:val="left" w:pos="819"/>
        </w:tabs>
        <w:spacing w:before="0" w:after="0" w:line="276" w:lineRule="auto"/>
        <w:ind w:left="20" w:firstLine="540"/>
        <w:jc w:val="both"/>
        <w:rPr>
          <w:sz w:val="24"/>
          <w:szCs w:val="24"/>
        </w:rPr>
      </w:pPr>
      <w:r w:rsidRPr="00EE4D8A">
        <w:rPr>
          <w:sz w:val="24"/>
          <w:szCs w:val="24"/>
        </w:rPr>
        <w:t>отказывает в выдаче результата предоставления муниципальной услуги в случаях:</w:t>
      </w:r>
    </w:p>
    <w:p w:rsidR="00700947" w:rsidRPr="00EE4D8A" w:rsidRDefault="00700947" w:rsidP="00700947">
      <w:pPr>
        <w:pStyle w:val="3"/>
        <w:numPr>
          <w:ilvl w:val="0"/>
          <w:numId w:val="3"/>
        </w:numPr>
        <w:shd w:val="clear" w:color="auto" w:fill="auto"/>
        <w:tabs>
          <w:tab w:val="left" w:pos="690"/>
        </w:tabs>
        <w:spacing w:before="0" w:after="0" w:line="276" w:lineRule="auto"/>
        <w:ind w:left="20" w:firstLine="540"/>
        <w:jc w:val="both"/>
        <w:rPr>
          <w:sz w:val="24"/>
          <w:szCs w:val="24"/>
        </w:rPr>
      </w:pPr>
      <w:r w:rsidRPr="00EE4D8A">
        <w:rPr>
          <w:sz w:val="24"/>
          <w:szCs w:val="24"/>
        </w:rPr>
        <w:t>за выдачей документов обратилось лицо, не являющееся заявителем (его представителем);</w:t>
      </w:r>
    </w:p>
    <w:p w:rsidR="00700947" w:rsidRPr="00EE4D8A" w:rsidRDefault="00700947" w:rsidP="00700947">
      <w:pPr>
        <w:pStyle w:val="3"/>
        <w:numPr>
          <w:ilvl w:val="0"/>
          <w:numId w:val="3"/>
        </w:numPr>
        <w:shd w:val="clear" w:color="auto" w:fill="auto"/>
        <w:tabs>
          <w:tab w:val="left" w:pos="699"/>
        </w:tabs>
        <w:spacing w:before="0" w:after="0" w:line="276" w:lineRule="auto"/>
        <w:ind w:left="20" w:firstLine="540"/>
        <w:jc w:val="both"/>
        <w:rPr>
          <w:sz w:val="24"/>
          <w:szCs w:val="24"/>
        </w:rPr>
      </w:pPr>
      <w:r w:rsidRPr="00EE4D8A">
        <w:rPr>
          <w:sz w:val="24"/>
          <w:szCs w:val="24"/>
        </w:rPr>
        <w:t>обратившееся лицо отказалось предъявить документ, удостоверяющий его личность.</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700947" w:rsidRPr="00EE4D8A" w:rsidRDefault="00700947" w:rsidP="00700947">
      <w:pPr>
        <w:pStyle w:val="3"/>
        <w:numPr>
          <w:ilvl w:val="0"/>
          <w:numId w:val="18"/>
        </w:numPr>
        <w:shd w:val="clear" w:color="auto" w:fill="auto"/>
        <w:tabs>
          <w:tab w:val="left" w:pos="795"/>
        </w:tabs>
        <w:spacing w:before="0" w:after="0" w:line="276" w:lineRule="auto"/>
        <w:ind w:left="20" w:firstLine="540"/>
        <w:jc w:val="both"/>
        <w:rPr>
          <w:sz w:val="24"/>
          <w:szCs w:val="24"/>
        </w:rPr>
      </w:pPr>
      <w:r w:rsidRPr="00EE4D8A">
        <w:rPr>
          <w:sz w:val="24"/>
          <w:szCs w:val="24"/>
        </w:rPr>
        <w:lastRenderedPageBreak/>
        <w:t>устанавливает личность заявителя либо его представителя;</w:t>
      </w:r>
    </w:p>
    <w:p w:rsidR="00700947" w:rsidRPr="00EE4D8A" w:rsidRDefault="00700947" w:rsidP="00700947">
      <w:pPr>
        <w:pStyle w:val="3"/>
        <w:numPr>
          <w:ilvl w:val="0"/>
          <w:numId w:val="18"/>
        </w:numPr>
        <w:shd w:val="clear" w:color="auto" w:fill="auto"/>
        <w:tabs>
          <w:tab w:val="left" w:pos="874"/>
        </w:tabs>
        <w:spacing w:before="0" w:after="0" w:line="276" w:lineRule="auto"/>
        <w:ind w:left="20" w:right="20" w:firstLine="540"/>
        <w:jc w:val="both"/>
        <w:rPr>
          <w:sz w:val="24"/>
          <w:szCs w:val="24"/>
        </w:rPr>
      </w:pPr>
      <w:r w:rsidRPr="00EE4D8A">
        <w:rPr>
          <w:sz w:val="24"/>
          <w:szCs w:val="24"/>
        </w:rPr>
        <w:t>проверяет правомочия представителя заявителя действовать от имени заявителя при получении документов;</w:t>
      </w:r>
    </w:p>
    <w:p w:rsidR="00700947" w:rsidRPr="00AC6820" w:rsidRDefault="00700947" w:rsidP="00700947">
      <w:pPr>
        <w:pStyle w:val="3"/>
        <w:numPr>
          <w:ilvl w:val="0"/>
          <w:numId w:val="18"/>
        </w:numPr>
        <w:shd w:val="clear" w:color="auto" w:fill="auto"/>
        <w:tabs>
          <w:tab w:val="left" w:pos="872"/>
        </w:tabs>
        <w:spacing w:before="0" w:after="0" w:line="276" w:lineRule="auto"/>
        <w:ind w:left="20" w:firstLine="540"/>
        <w:jc w:val="left"/>
        <w:rPr>
          <w:sz w:val="24"/>
          <w:szCs w:val="24"/>
        </w:rPr>
      </w:pPr>
      <w:r w:rsidRPr="00AC6820">
        <w:rPr>
          <w:sz w:val="24"/>
          <w:szCs w:val="24"/>
        </w:rPr>
        <w:t>сверяет электронные образы документов с оригиналами (при направлении запроса и</w:t>
      </w:r>
      <w:r w:rsidR="00AC6820" w:rsidRPr="00AC6820">
        <w:rPr>
          <w:sz w:val="24"/>
          <w:szCs w:val="24"/>
        </w:rPr>
        <w:t xml:space="preserve"> </w:t>
      </w:r>
      <w:r w:rsidRPr="00AC6820">
        <w:rPr>
          <w:sz w:val="24"/>
          <w:szCs w:val="24"/>
        </w:rPr>
        <w:t>документов на предоставление услуги через ЕПГУ, РПГУ;</w:t>
      </w:r>
    </w:p>
    <w:p w:rsidR="00700947" w:rsidRPr="00EE4D8A" w:rsidRDefault="00700947" w:rsidP="00700947">
      <w:pPr>
        <w:pStyle w:val="3"/>
        <w:numPr>
          <w:ilvl w:val="0"/>
          <w:numId w:val="18"/>
        </w:numPr>
        <w:shd w:val="clear" w:color="auto" w:fill="auto"/>
        <w:tabs>
          <w:tab w:val="left" w:pos="822"/>
        </w:tabs>
        <w:spacing w:before="0" w:after="0" w:line="276" w:lineRule="auto"/>
        <w:ind w:left="20" w:right="20" w:firstLine="540"/>
        <w:jc w:val="both"/>
        <w:rPr>
          <w:sz w:val="24"/>
          <w:szCs w:val="24"/>
        </w:rPr>
      </w:pPr>
      <w:r w:rsidRPr="00EE4D8A">
        <w:rPr>
          <w:sz w:val="24"/>
          <w:szCs w:val="24"/>
        </w:rPr>
        <w:t>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Максимальный срок выполнения данной административной процедуры составляет 3 рабочих дня со дня принятия решения о переводе или об отказе в переводе жилого помещения в нежилое и нежилого помещения в жилое помещение.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700947"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700947" w:rsidRPr="00EE4D8A" w:rsidRDefault="00700947" w:rsidP="00700947">
      <w:pPr>
        <w:pStyle w:val="3"/>
        <w:shd w:val="clear" w:color="auto" w:fill="auto"/>
        <w:spacing w:before="0" w:after="0" w:line="276" w:lineRule="auto"/>
        <w:ind w:left="20" w:right="20" w:firstLine="540"/>
        <w:jc w:val="both"/>
        <w:rPr>
          <w:sz w:val="24"/>
          <w:szCs w:val="24"/>
        </w:rPr>
      </w:pPr>
    </w:p>
    <w:p w:rsidR="00700947" w:rsidRPr="00EE4D8A" w:rsidRDefault="00700947" w:rsidP="00700947">
      <w:pPr>
        <w:pStyle w:val="10"/>
        <w:keepNext/>
        <w:keepLines/>
        <w:numPr>
          <w:ilvl w:val="0"/>
          <w:numId w:val="2"/>
        </w:numPr>
        <w:shd w:val="clear" w:color="auto" w:fill="auto"/>
        <w:spacing w:before="0" w:after="0" w:line="276" w:lineRule="auto"/>
        <w:ind w:right="2" w:firstLine="0"/>
        <w:jc w:val="center"/>
        <w:rPr>
          <w:sz w:val="24"/>
          <w:szCs w:val="24"/>
        </w:rPr>
      </w:pPr>
      <w:bookmarkStart w:id="1" w:name="bookmark5"/>
      <w:r w:rsidRPr="00EE4D8A">
        <w:rPr>
          <w:sz w:val="24"/>
          <w:szCs w:val="24"/>
        </w:rPr>
        <w:t xml:space="preserve">Формы контроля за </w:t>
      </w:r>
      <w:r w:rsidR="00AC6820">
        <w:rPr>
          <w:sz w:val="24"/>
          <w:szCs w:val="24"/>
        </w:rPr>
        <w:t>и</w:t>
      </w:r>
      <w:r w:rsidRPr="00EE4D8A">
        <w:rPr>
          <w:sz w:val="24"/>
          <w:szCs w:val="24"/>
        </w:rPr>
        <w:t>сполнением административного регламента</w:t>
      </w:r>
      <w:bookmarkEnd w:id="1"/>
    </w:p>
    <w:p w:rsidR="00700947" w:rsidRDefault="00700947" w:rsidP="00700947">
      <w:pPr>
        <w:pStyle w:val="3"/>
        <w:shd w:val="clear" w:color="auto" w:fill="auto"/>
        <w:tabs>
          <w:tab w:val="left" w:pos="1119"/>
        </w:tabs>
        <w:spacing w:before="0" w:after="0" w:line="276" w:lineRule="auto"/>
        <w:ind w:left="560" w:right="20"/>
        <w:jc w:val="both"/>
        <w:rPr>
          <w:sz w:val="24"/>
          <w:szCs w:val="24"/>
        </w:rPr>
      </w:pPr>
    </w:p>
    <w:p w:rsidR="00700947" w:rsidRPr="00EE4D8A" w:rsidRDefault="00700947" w:rsidP="00700947">
      <w:pPr>
        <w:pStyle w:val="3"/>
        <w:numPr>
          <w:ilvl w:val="1"/>
          <w:numId w:val="2"/>
        </w:numPr>
        <w:shd w:val="clear" w:color="auto" w:fill="auto"/>
        <w:tabs>
          <w:tab w:val="left" w:pos="1119"/>
        </w:tabs>
        <w:spacing w:before="0" w:after="0" w:line="276" w:lineRule="auto"/>
        <w:ind w:left="20" w:right="20" w:firstLine="540"/>
        <w:jc w:val="both"/>
        <w:rPr>
          <w:sz w:val="24"/>
          <w:szCs w:val="24"/>
        </w:rPr>
      </w:pPr>
      <w:r w:rsidRPr="00EE4D8A">
        <w:rPr>
          <w:sz w:val="24"/>
          <w:szCs w:val="24"/>
        </w:rPr>
        <w:t>Порядок осуществления текущего контроля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700947" w:rsidRPr="00EE4D8A" w:rsidRDefault="00700947" w:rsidP="00700947">
      <w:pPr>
        <w:pStyle w:val="3"/>
        <w:numPr>
          <w:ilvl w:val="1"/>
          <w:numId w:val="2"/>
        </w:numPr>
        <w:shd w:val="clear" w:color="auto" w:fill="auto"/>
        <w:tabs>
          <w:tab w:val="left" w:pos="966"/>
        </w:tabs>
        <w:spacing w:before="0" w:after="0" w:line="276" w:lineRule="auto"/>
        <w:ind w:left="20" w:right="20" w:firstLine="540"/>
        <w:jc w:val="both"/>
        <w:rPr>
          <w:sz w:val="24"/>
          <w:szCs w:val="24"/>
        </w:rPr>
      </w:pPr>
      <w:r w:rsidRPr="00EE4D8A">
        <w:rPr>
          <w:sz w:val="24"/>
          <w:szCs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r w:rsidRPr="00EE4D8A">
        <w:rPr>
          <w:sz w:val="24"/>
          <w:szCs w:val="24"/>
        </w:rPr>
        <w:lastRenderedPageBreak/>
        <w:t>контроля за полнотой и качеством предоставления муниципальной услуги.</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Контроль за полнотой и качеством предоставления муниципальной услуги включает в себя проведение проверок, выявление и устранение нарушении прав заявителей, принятие решении и подготовку ответов на их обращения, содержащие жалобы на действия (бездействие) сотрудников.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Проверки полноты и качества предоставления муниципальной услуги осуществляются на основании распоряжений уполномоченного органа.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Периодичность осуществления плановых проверок - не реже одного раза в квартал.</w:t>
      </w:r>
    </w:p>
    <w:p w:rsidR="00700947" w:rsidRPr="00EE4D8A" w:rsidRDefault="00700947" w:rsidP="00700947">
      <w:pPr>
        <w:pStyle w:val="3"/>
        <w:numPr>
          <w:ilvl w:val="1"/>
          <w:numId w:val="2"/>
        </w:numPr>
        <w:shd w:val="clear" w:color="auto" w:fill="auto"/>
        <w:tabs>
          <w:tab w:val="left" w:pos="1028"/>
        </w:tabs>
        <w:spacing w:before="0" w:after="0" w:line="276" w:lineRule="auto"/>
        <w:ind w:left="20" w:right="20" w:firstLine="540"/>
        <w:jc w:val="both"/>
        <w:rPr>
          <w:sz w:val="24"/>
          <w:szCs w:val="24"/>
        </w:rPr>
      </w:pPr>
      <w:r w:rsidRPr="00EE4D8A">
        <w:rPr>
          <w:sz w:val="24"/>
          <w:szCs w:val="24"/>
        </w:rPr>
        <w:t>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700947" w:rsidRPr="00EE4D8A" w:rsidRDefault="00700947" w:rsidP="00700947">
      <w:pPr>
        <w:pStyle w:val="3"/>
        <w:numPr>
          <w:ilvl w:val="1"/>
          <w:numId w:val="2"/>
        </w:numPr>
        <w:shd w:val="clear" w:color="auto" w:fill="auto"/>
        <w:tabs>
          <w:tab w:val="left" w:pos="1114"/>
        </w:tabs>
        <w:spacing w:before="0" w:after="0" w:line="276" w:lineRule="auto"/>
        <w:ind w:left="20" w:right="20" w:firstLine="540"/>
        <w:jc w:val="both"/>
        <w:rPr>
          <w:sz w:val="24"/>
          <w:szCs w:val="24"/>
        </w:rPr>
      </w:pPr>
      <w:r w:rsidRPr="00EE4D8A">
        <w:rPr>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 xml:space="preserve">Граждане, их объединения и организации вправе направлять замечания и предложения по улучшению качества и доступности предоставления муниципальной </w:t>
      </w:r>
      <w:r w:rsidRPr="00EE4D8A">
        <w:rPr>
          <w:sz w:val="24"/>
          <w:szCs w:val="24"/>
        </w:rPr>
        <w:lastRenderedPageBreak/>
        <w:t>услуги.</w:t>
      </w:r>
    </w:p>
    <w:p w:rsidR="00700947" w:rsidRPr="00EE4D8A" w:rsidRDefault="00700947" w:rsidP="00700947">
      <w:pPr>
        <w:pStyle w:val="80"/>
        <w:numPr>
          <w:ilvl w:val="0"/>
          <w:numId w:val="2"/>
        </w:numPr>
        <w:shd w:val="clear" w:color="auto" w:fill="auto"/>
        <w:tabs>
          <w:tab w:val="left" w:pos="426"/>
        </w:tabs>
        <w:spacing w:before="0" w:line="276" w:lineRule="auto"/>
        <w:ind w:right="2"/>
        <w:rPr>
          <w:sz w:val="24"/>
          <w:szCs w:val="24"/>
        </w:rPr>
      </w:pPr>
      <w:r w:rsidRPr="00EE4D8A">
        <w:rPr>
          <w:sz w:val="24"/>
          <w:szCs w:val="24"/>
        </w:rPr>
        <w:t>Досудебный (внесудебный) порядок обжалования решений и действий (бездействия) органов, предоставляющих муниципальные услуги, а также их должностных лиц</w:t>
      </w:r>
    </w:p>
    <w:p w:rsidR="00700947" w:rsidRPr="00EE4D8A" w:rsidRDefault="00700947" w:rsidP="00700947">
      <w:pPr>
        <w:pStyle w:val="3"/>
        <w:numPr>
          <w:ilvl w:val="1"/>
          <w:numId w:val="2"/>
        </w:numPr>
        <w:shd w:val="clear" w:color="auto" w:fill="auto"/>
        <w:tabs>
          <w:tab w:val="left" w:pos="1033"/>
        </w:tabs>
        <w:spacing w:before="0" w:after="0" w:line="276" w:lineRule="auto"/>
        <w:ind w:left="20" w:right="20" w:firstLine="540"/>
        <w:jc w:val="both"/>
        <w:rPr>
          <w:sz w:val="24"/>
          <w:szCs w:val="24"/>
        </w:rPr>
      </w:pPr>
      <w:r w:rsidRPr="00EE4D8A">
        <w:rPr>
          <w:sz w:val="24"/>
          <w:szCs w:val="24"/>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Жалоба подается в письменной форме на бумажном носителе, в электронной форме в орган, предоставляющий муниципальную услугу.</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Заявитель может обратиться с жалобой, в том числе в следующих случаях:</w:t>
      </w:r>
    </w:p>
    <w:p w:rsidR="00700947" w:rsidRPr="00EE4D8A" w:rsidRDefault="00700947" w:rsidP="00700947">
      <w:pPr>
        <w:pStyle w:val="3"/>
        <w:numPr>
          <w:ilvl w:val="0"/>
          <w:numId w:val="19"/>
        </w:numPr>
        <w:shd w:val="clear" w:color="auto" w:fill="auto"/>
        <w:tabs>
          <w:tab w:val="left" w:pos="800"/>
        </w:tabs>
        <w:spacing w:before="0" w:after="0" w:line="276" w:lineRule="auto"/>
        <w:ind w:left="20" w:firstLine="540"/>
        <w:jc w:val="both"/>
        <w:rPr>
          <w:sz w:val="24"/>
          <w:szCs w:val="24"/>
        </w:rPr>
      </w:pPr>
      <w:r w:rsidRPr="00EE4D8A">
        <w:rPr>
          <w:sz w:val="24"/>
          <w:szCs w:val="24"/>
        </w:rPr>
        <w:t>нарушение срока регистрации запроса о предоставлении муниципальной услуги;</w:t>
      </w:r>
    </w:p>
    <w:p w:rsidR="00700947" w:rsidRPr="00EE4D8A" w:rsidRDefault="00700947" w:rsidP="00700947">
      <w:pPr>
        <w:pStyle w:val="3"/>
        <w:numPr>
          <w:ilvl w:val="0"/>
          <w:numId w:val="19"/>
        </w:numPr>
        <w:shd w:val="clear" w:color="auto" w:fill="auto"/>
        <w:tabs>
          <w:tab w:val="left" w:pos="819"/>
        </w:tabs>
        <w:spacing w:before="0" w:after="0" w:line="276" w:lineRule="auto"/>
        <w:ind w:left="20" w:firstLine="540"/>
        <w:jc w:val="both"/>
        <w:rPr>
          <w:sz w:val="24"/>
          <w:szCs w:val="24"/>
        </w:rPr>
      </w:pPr>
      <w:r w:rsidRPr="00EE4D8A">
        <w:rPr>
          <w:sz w:val="24"/>
          <w:szCs w:val="24"/>
        </w:rPr>
        <w:t>нарушение срока предоставления муниципальной услуги;</w:t>
      </w:r>
    </w:p>
    <w:p w:rsidR="00700947" w:rsidRPr="00EE4D8A" w:rsidRDefault="00700947" w:rsidP="00700947">
      <w:pPr>
        <w:pStyle w:val="3"/>
        <w:numPr>
          <w:ilvl w:val="0"/>
          <w:numId w:val="19"/>
        </w:numPr>
        <w:shd w:val="clear" w:color="auto" w:fill="auto"/>
        <w:tabs>
          <w:tab w:val="left" w:pos="874"/>
        </w:tabs>
        <w:spacing w:before="0" w:after="0" w:line="276" w:lineRule="auto"/>
        <w:ind w:left="20" w:right="20" w:firstLine="540"/>
        <w:jc w:val="both"/>
        <w:rPr>
          <w:sz w:val="24"/>
          <w:szCs w:val="24"/>
        </w:rPr>
      </w:pPr>
      <w:r w:rsidRPr="00EE4D8A">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700947" w:rsidRPr="00EE4D8A" w:rsidRDefault="00700947" w:rsidP="00700947">
      <w:pPr>
        <w:pStyle w:val="3"/>
        <w:numPr>
          <w:ilvl w:val="0"/>
          <w:numId w:val="19"/>
        </w:numPr>
        <w:shd w:val="clear" w:color="auto" w:fill="auto"/>
        <w:tabs>
          <w:tab w:val="left" w:pos="894"/>
        </w:tabs>
        <w:spacing w:before="0" w:after="0" w:line="276" w:lineRule="auto"/>
        <w:ind w:left="20" w:right="20" w:firstLine="540"/>
        <w:jc w:val="both"/>
        <w:rPr>
          <w:sz w:val="24"/>
          <w:szCs w:val="24"/>
        </w:rPr>
      </w:pPr>
      <w:r w:rsidRPr="00EE4D8A">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700947" w:rsidRPr="00EE4D8A" w:rsidRDefault="00700947" w:rsidP="00700947">
      <w:pPr>
        <w:pStyle w:val="3"/>
        <w:numPr>
          <w:ilvl w:val="0"/>
          <w:numId w:val="19"/>
        </w:numPr>
        <w:shd w:val="clear" w:color="auto" w:fill="auto"/>
        <w:tabs>
          <w:tab w:val="left" w:pos="826"/>
        </w:tabs>
        <w:spacing w:before="0" w:after="0" w:line="276" w:lineRule="auto"/>
        <w:ind w:left="20" w:right="20" w:firstLine="540"/>
        <w:jc w:val="both"/>
        <w:rPr>
          <w:sz w:val="24"/>
          <w:szCs w:val="24"/>
        </w:rPr>
      </w:pPr>
      <w:r w:rsidRPr="00EE4D8A">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700947" w:rsidRPr="00EE4D8A" w:rsidRDefault="00700947" w:rsidP="00700947">
      <w:pPr>
        <w:pStyle w:val="3"/>
        <w:numPr>
          <w:ilvl w:val="0"/>
          <w:numId w:val="19"/>
        </w:numPr>
        <w:shd w:val="clear" w:color="auto" w:fill="auto"/>
        <w:tabs>
          <w:tab w:val="left" w:pos="922"/>
        </w:tabs>
        <w:spacing w:before="0" w:after="0" w:line="276" w:lineRule="auto"/>
        <w:ind w:left="20" w:right="20" w:firstLine="540"/>
        <w:jc w:val="both"/>
        <w:rPr>
          <w:sz w:val="24"/>
          <w:szCs w:val="24"/>
        </w:rPr>
      </w:pPr>
      <w:r w:rsidRPr="00EE4D8A">
        <w:rPr>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700947" w:rsidRPr="00EE4D8A" w:rsidRDefault="00700947" w:rsidP="00700947">
      <w:pPr>
        <w:pStyle w:val="3"/>
        <w:numPr>
          <w:ilvl w:val="0"/>
          <w:numId w:val="19"/>
        </w:numPr>
        <w:shd w:val="clear" w:color="auto" w:fill="auto"/>
        <w:tabs>
          <w:tab w:val="left" w:pos="874"/>
        </w:tabs>
        <w:spacing w:before="0" w:after="0" w:line="276" w:lineRule="auto"/>
        <w:ind w:left="20" w:right="20" w:firstLine="540"/>
        <w:jc w:val="both"/>
        <w:rPr>
          <w:sz w:val="24"/>
          <w:szCs w:val="24"/>
        </w:rPr>
      </w:pPr>
      <w:r w:rsidRPr="00EE4D8A">
        <w:rPr>
          <w:sz w:val="24"/>
          <w:szCs w:val="24"/>
        </w:rPr>
        <w:t xml:space="preserve">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w:t>
      </w:r>
      <w:r w:rsidRPr="00EE4D8A">
        <w:rPr>
          <w:sz w:val="24"/>
          <w:szCs w:val="24"/>
        </w:rPr>
        <w:lastRenderedPageBreak/>
        <w:t>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rsidR="00700947" w:rsidRPr="00EE4D8A" w:rsidRDefault="00700947" w:rsidP="00700947">
      <w:pPr>
        <w:pStyle w:val="3"/>
        <w:numPr>
          <w:ilvl w:val="0"/>
          <w:numId w:val="19"/>
        </w:numPr>
        <w:shd w:val="clear" w:color="auto" w:fill="auto"/>
        <w:tabs>
          <w:tab w:val="left" w:pos="903"/>
        </w:tabs>
        <w:spacing w:before="0" w:after="0" w:line="276" w:lineRule="auto"/>
        <w:ind w:left="20" w:right="20" w:firstLine="540"/>
        <w:jc w:val="both"/>
        <w:rPr>
          <w:sz w:val="24"/>
          <w:szCs w:val="24"/>
        </w:rPr>
      </w:pPr>
      <w:r w:rsidRPr="00EE4D8A">
        <w:rPr>
          <w:sz w:val="24"/>
          <w:szCs w:val="24"/>
        </w:rPr>
        <w:t>нарушение срока или порядка выдачи документов по результатам предоставления муниципальной услуги;</w:t>
      </w:r>
    </w:p>
    <w:p w:rsidR="00700947" w:rsidRPr="00EE4D8A" w:rsidRDefault="00700947" w:rsidP="00700947">
      <w:pPr>
        <w:pStyle w:val="3"/>
        <w:numPr>
          <w:ilvl w:val="0"/>
          <w:numId w:val="19"/>
        </w:numPr>
        <w:shd w:val="clear" w:color="auto" w:fill="auto"/>
        <w:tabs>
          <w:tab w:val="left" w:pos="1086"/>
        </w:tabs>
        <w:spacing w:before="0" w:after="0" w:line="276" w:lineRule="auto"/>
        <w:ind w:left="20" w:right="20" w:firstLine="540"/>
        <w:jc w:val="both"/>
        <w:rPr>
          <w:sz w:val="24"/>
          <w:szCs w:val="24"/>
        </w:rPr>
      </w:pPr>
      <w:r w:rsidRPr="00EE4D8A">
        <w:rPr>
          <w:sz w:val="24"/>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700947" w:rsidRPr="00AC6820" w:rsidRDefault="00700947" w:rsidP="00700947">
      <w:pPr>
        <w:pStyle w:val="3"/>
        <w:numPr>
          <w:ilvl w:val="0"/>
          <w:numId w:val="19"/>
        </w:numPr>
        <w:shd w:val="clear" w:color="auto" w:fill="auto"/>
        <w:tabs>
          <w:tab w:val="left" w:pos="975"/>
        </w:tabs>
        <w:spacing w:before="0" w:after="0" w:line="276" w:lineRule="auto"/>
        <w:ind w:left="20" w:right="20" w:firstLine="540"/>
        <w:jc w:val="both"/>
        <w:rPr>
          <w:b/>
          <w:sz w:val="24"/>
          <w:szCs w:val="24"/>
        </w:rPr>
      </w:pPr>
      <w:r w:rsidRPr="00EE4D8A">
        <w:rPr>
          <w:sz w:val="24"/>
          <w:szCs w:val="24"/>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w:t>
      </w:r>
      <w:r w:rsidR="00AC6820">
        <w:rPr>
          <w:sz w:val="24"/>
          <w:szCs w:val="24"/>
        </w:rPr>
        <w:t>№</w:t>
      </w:r>
      <w:r w:rsidRPr="00EE4D8A">
        <w:rPr>
          <w:sz w:val="24"/>
          <w:szCs w:val="24"/>
        </w:rPr>
        <w:t xml:space="preserve"> 210</w:t>
      </w:r>
      <w:r w:rsidRPr="00AC6820">
        <w:rPr>
          <w:b/>
          <w:sz w:val="24"/>
          <w:szCs w:val="24"/>
        </w:rPr>
        <w:t xml:space="preserve">- </w:t>
      </w:r>
      <w:r w:rsidRPr="00AC6820">
        <w:rPr>
          <w:rStyle w:val="45pt0pt"/>
          <w:b w:val="0"/>
          <w:sz w:val="24"/>
          <w:szCs w:val="24"/>
        </w:rPr>
        <w:t>ФЗ.</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Жалоба должна содержать:</w:t>
      </w:r>
    </w:p>
    <w:p w:rsidR="00700947" w:rsidRPr="00EE4D8A" w:rsidRDefault="00700947" w:rsidP="00700947">
      <w:pPr>
        <w:pStyle w:val="3"/>
        <w:numPr>
          <w:ilvl w:val="0"/>
          <w:numId w:val="20"/>
        </w:numPr>
        <w:shd w:val="clear" w:color="auto" w:fill="auto"/>
        <w:tabs>
          <w:tab w:val="left" w:pos="870"/>
        </w:tabs>
        <w:spacing w:before="0" w:after="0" w:line="276" w:lineRule="auto"/>
        <w:ind w:left="20" w:right="20" w:firstLine="540"/>
        <w:jc w:val="both"/>
        <w:rPr>
          <w:sz w:val="24"/>
          <w:szCs w:val="24"/>
        </w:rPr>
      </w:pPr>
      <w:r w:rsidRPr="00EE4D8A">
        <w:rPr>
          <w:sz w:val="24"/>
          <w:szCs w:val="24"/>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00947" w:rsidRPr="00EE4D8A" w:rsidRDefault="00700947" w:rsidP="00700947">
      <w:pPr>
        <w:pStyle w:val="3"/>
        <w:numPr>
          <w:ilvl w:val="0"/>
          <w:numId w:val="20"/>
        </w:numPr>
        <w:shd w:val="clear" w:color="auto" w:fill="auto"/>
        <w:tabs>
          <w:tab w:val="left" w:pos="903"/>
        </w:tabs>
        <w:spacing w:before="0" w:after="0" w:line="276" w:lineRule="auto"/>
        <w:ind w:left="20" w:right="20" w:firstLine="540"/>
        <w:jc w:val="both"/>
        <w:rPr>
          <w:sz w:val="24"/>
          <w:szCs w:val="24"/>
        </w:rPr>
      </w:pPr>
      <w:r w:rsidRPr="00EE4D8A">
        <w:rPr>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00947" w:rsidRPr="00EE4D8A" w:rsidRDefault="00700947" w:rsidP="00700947">
      <w:pPr>
        <w:pStyle w:val="3"/>
        <w:numPr>
          <w:ilvl w:val="0"/>
          <w:numId w:val="16"/>
        </w:numPr>
        <w:shd w:val="clear" w:color="auto" w:fill="auto"/>
        <w:tabs>
          <w:tab w:val="left" w:pos="822"/>
        </w:tabs>
        <w:spacing w:before="0" w:after="0" w:line="276" w:lineRule="auto"/>
        <w:ind w:left="20" w:right="20" w:firstLine="540"/>
        <w:jc w:val="both"/>
        <w:rPr>
          <w:sz w:val="24"/>
          <w:szCs w:val="24"/>
        </w:rPr>
      </w:pPr>
      <w:r w:rsidRPr="00EE4D8A">
        <w:rPr>
          <w:sz w:val="24"/>
          <w:szCs w:val="24"/>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00947" w:rsidRPr="00EE4D8A" w:rsidRDefault="00700947" w:rsidP="00700947">
      <w:pPr>
        <w:pStyle w:val="3"/>
        <w:numPr>
          <w:ilvl w:val="0"/>
          <w:numId w:val="16"/>
        </w:numPr>
        <w:shd w:val="clear" w:color="auto" w:fill="auto"/>
        <w:tabs>
          <w:tab w:val="left" w:pos="918"/>
        </w:tabs>
        <w:spacing w:before="0" w:after="0" w:line="276" w:lineRule="auto"/>
        <w:ind w:left="20" w:right="20" w:firstLine="540"/>
        <w:jc w:val="both"/>
        <w:rPr>
          <w:sz w:val="24"/>
          <w:szCs w:val="24"/>
        </w:rPr>
      </w:pPr>
      <w:r w:rsidRPr="00EE4D8A">
        <w:rPr>
          <w:sz w:val="24"/>
          <w:szCs w:val="24"/>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00947" w:rsidRPr="00EE4D8A" w:rsidRDefault="00700947" w:rsidP="00700947">
      <w:pPr>
        <w:pStyle w:val="3"/>
        <w:numPr>
          <w:ilvl w:val="1"/>
          <w:numId w:val="16"/>
        </w:numPr>
        <w:shd w:val="clear" w:color="auto" w:fill="auto"/>
        <w:tabs>
          <w:tab w:val="left" w:pos="1047"/>
        </w:tabs>
        <w:spacing w:before="0" w:after="0" w:line="276" w:lineRule="auto"/>
        <w:ind w:left="20" w:right="20" w:firstLine="540"/>
        <w:jc w:val="both"/>
        <w:rPr>
          <w:sz w:val="24"/>
          <w:szCs w:val="24"/>
        </w:rPr>
      </w:pPr>
      <w:r w:rsidRPr="00EE4D8A">
        <w:rPr>
          <w:sz w:val="24"/>
          <w:szCs w:val="24"/>
        </w:rPr>
        <w:t>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700947" w:rsidRPr="00EE4D8A" w:rsidRDefault="00700947" w:rsidP="00700947">
      <w:pPr>
        <w:pStyle w:val="3"/>
        <w:numPr>
          <w:ilvl w:val="1"/>
          <w:numId w:val="16"/>
        </w:numPr>
        <w:shd w:val="clear" w:color="auto" w:fill="auto"/>
        <w:tabs>
          <w:tab w:val="left" w:pos="990"/>
        </w:tabs>
        <w:spacing w:before="0" w:after="0" w:line="276" w:lineRule="auto"/>
        <w:ind w:left="20" w:right="20" w:firstLine="540"/>
        <w:jc w:val="both"/>
        <w:rPr>
          <w:sz w:val="24"/>
          <w:szCs w:val="24"/>
        </w:rPr>
      </w:pPr>
      <w:r w:rsidRPr="00EE4D8A">
        <w:rPr>
          <w:sz w:val="24"/>
          <w:szCs w:val="24"/>
        </w:rPr>
        <w:t>Способы информирования заявителей о порядке подачи и рассмотрения жалобы, в том числе с использованием ЕПГУ, РПГУ.</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w:t>
      </w:r>
      <w:r w:rsidRPr="00EE4D8A">
        <w:rPr>
          <w:sz w:val="24"/>
          <w:szCs w:val="24"/>
        </w:rPr>
        <w:lastRenderedPageBreak/>
        <w:t>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700947" w:rsidRPr="00EE4D8A" w:rsidRDefault="00700947" w:rsidP="00700947">
      <w:pPr>
        <w:pStyle w:val="3"/>
        <w:numPr>
          <w:ilvl w:val="1"/>
          <w:numId w:val="16"/>
        </w:numPr>
        <w:shd w:val="clear" w:color="auto" w:fill="auto"/>
        <w:tabs>
          <w:tab w:val="left" w:pos="1114"/>
        </w:tabs>
        <w:spacing w:before="0" w:after="0" w:line="276" w:lineRule="auto"/>
        <w:ind w:left="20" w:right="20" w:firstLine="540"/>
        <w:jc w:val="both"/>
        <w:rPr>
          <w:sz w:val="24"/>
          <w:szCs w:val="24"/>
        </w:rPr>
      </w:pPr>
      <w:r w:rsidRPr="00EE4D8A">
        <w:rPr>
          <w:sz w:val="24"/>
          <w:szCs w:val="24"/>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
    <w:p w:rsidR="00700947" w:rsidRPr="00EE4D8A" w:rsidRDefault="00700947" w:rsidP="00700947">
      <w:pPr>
        <w:pStyle w:val="10"/>
        <w:keepNext/>
        <w:keepLines/>
        <w:numPr>
          <w:ilvl w:val="0"/>
          <w:numId w:val="2"/>
        </w:numPr>
        <w:shd w:val="clear" w:color="auto" w:fill="auto"/>
        <w:tabs>
          <w:tab w:val="left" w:pos="2218"/>
        </w:tabs>
        <w:spacing w:before="0" w:after="0" w:line="276" w:lineRule="auto"/>
        <w:ind w:left="3200" w:right="1940"/>
        <w:jc w:val="left"/>
        <w:rPr>
          <w:sz w:val="24"/>
          <w:szCs w:val="24"/>
        </w:rPr>
      </w:pPr>
      <w:bookmarkStart w:id="2" w:name="bookmark6"/>
      <w:r w:rsidRPr="00EE4D8A">
        <w:rPr>
          <w:sz w:val="24"/>
          <w:szCs w:val="24"/>
        </w:rPr>
        <w:t>Особенности выполнения административных процедур (действий) в МФЦ</w:t>
      </w:r>
      <w:bookmarkEnd w:id="2"/>
    </w:p>
    <w:p w:rsidR="00700947" w:rsidRPr="00EE4D8A" w:rsidRDefault="00700947" w:rsidP="00700947">
      <w:pPr>
        <w:pStyle w:val="3"/>
        <w:numPr>
          <w:ilvl w:val="1"/>
          <w:numId w:val="2"/>
        </w:numPr>
        <w:shd w:val="clear" w:color="auto" w:fill="auto"/>
        <w:tabs>
          <w:tab w:val="left" w:pos="1114"/>
        </w:tabs>
        <w:spacing w:before="0" w:after="0" w:line="276" w:lineRule="auto"/>
        <w:ind w:left="20" w:right="20" w:firstLine="540"/>
        <w:jc w:val="both"/>
        <w:rPr>
          <w:sz w:val="24"/>
          <w:szCs w:val="24"/>
        </w:rPr>
      </w:pPr>
      <w:r w:rsidRPr="00EE4D8A">
        <w:rPr>
          <w:sz w:val="24"/>
          <w:szCs w:val="24"/>
        </w:rPr>
        <w:t>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700947" w:rsidRPr="00EE4D8A" w:rsidRDefault="00700947" w:rsidP="00700947">
      <w:pPr>
        <w:pStyle w:val="3"/>
        <w:numPr>
          <w:ilvl w:val="1"/>
          <w:numId w:val="2"/>
        </w:numPr>
        <w:shd w:val="clear" w:color="auto" w:fill="auto"/>
        <w:tabs>
          <w:tab w:val="left" w:pos="1033"/>
        </w:tabs>
        <w:spacing w:before="0" w:after="0" w:line="276" w:lineRule="auto"/>
        <w:ind w:left="20" w:right="20" w:firstLine="540"/>
        <w:jc w:val="both"/>
        <w:rPr>
          <w:sz w:val="24"/>
          <w:szCs w:val="24"/>
        </w:rPr>
      </w:pPr>
      <w:r w:rsidRPr="00EE4D8A">
        <w:rPr>
          <w:sz w:val="24"/>
          <w:szCs w:val="24"/>
        </w:rPr>
        <w:t>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700947" w:rsidRPr="00EE4D8A" w:rsidRDefault="00700947" w:rsidP="00700947">
      <w:pPr>
        <w:pStyle w:val="3"/>
        <w:numPr>
          <w:ilvl w:val="1"/>
          <w:numId w:val="2"/>
        </w:numPr>
        <w:shd w:val="clear" w:color="auto" w:fill="auto"/>
        <w:tabs>
          <w:tab w:val="left" w:pos="970"/>
        </w:tabs>
        <w:spacing w:before="0" w:after="0" w:line="276" w:lineRule="auto"/>
        <w:ind w:left="20" w:right="20" w:firstLine="540"/>
        <w:jc w:val="both"/>
        <w:rPr>
          <w:sz w:val="24"/>
          <w:szCs w:val="24"/>
        </w:rPr>
      </w:pPr>
      <w:r w:rsidRPr="00EE4D8A">
        <w:rPr>
          <w:sz w:val="24"/>
          <w:szCs w:val="24"/>
        </w:rPr>
        <w:t>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700947" w:rsidRPr="00EE4D8A" w:rsidRDefault="00700947" w:rsidP="00700947">
      <w:pPr>
        <w:pStyle w:val="3"/>
        <w:numPr>
          <w:ilvl w:val="1"/>
          <w:numId w:val="2"/>
        </w:numPr>
        <w:shd w:val="clear" w:color="auto" w:fill="auto"/>
        <w:tabs>
          <w:tab w:val="left" w:pos="1057"/>
        </w:tabs>
        <w:spacing w:before="0" w:after="0" w:line="276" w:lineRule="auto"/>
        <w:ind w:left="20" w:right="20" w:firstLine="540"/>
        <w:jc w:val="both"/>
        <w:rPr>
          <w:sz w:val="24"/>
          <w:szCs w:val="24"/>
        </w:rPr>
      </w:pPr>
      <w:r w:rsidRPr="00EE4D8A">
        <w:rPr>
          <w:sz w:val="24"/>
          <w:szCs w:val="24"/>
        </w:rPr>
        <w:t>Прием заявлений о предоставлении муниципальной услуги и иных документов, необходимых для предоставления муниципальной услуги.</w:t>
      </w:r>
    </w:p>
    <w:p w:rsidR="00700947" w:rsidRPr="00EE4D8A" w:rsidRDefault="00700947" w:rsidP="00700947">
      <w:pPr>
        <w:pStyle w:val="3"/>
        <w:shd w:val="clear" w:color="auto" w:fill="auto"/>
        <w:spacing w:before="0" w:after="0" w:line="276" w:lineRule="auto"/>
        <w:ind w:left="20" w:firstLine="540"/>
        <w:jc w:val="both"/>
        <w:rPr>
          <w:sz w:val="24"/>
          <w:szCs w:val="24"/>
        </w:rPr>
      </w:pPr>
      <w:r w:rsidRPr="00EE4D8A">
        <w:rPr>
          <w:sz w:val="24"/>
          <w:szCs w:val="24"/>
        </w:rPr>
        <w:t>При личном обращении заявителя в МФЦ сотрудник, ответственный за прием документов:</w:t>
      </w:r>
    </w:p>
    <w:p w:rsidR="00700947" w:rsidRPr="00EE4D8A" w:rsidRDefault="00700947" w:rsidP="00700947">
      <w:pPr>
        <w:pStyle w:val="3"/>
        <w:numPr>
          <w:ilvl w:val="0"/>
          <w:numId w:val="3"/>
        </w:numPr>
        <w:shd w:val="clear" w:color="auto" w:fill="auto"/>
        <w:tabs>
          <w:tab w:val="left" w:pos="807"/>
        </w:tabs>
        <w:spacing w:before="0" w:after="0" w:line="276" w:lineRule="auto"/>
        <w:ind w:left="20" w:right="20" w:firstLine="540"/>
        <w:jc w:val="both"/>
        <w:rPr>
          <w:sz w:val="24"/>
          <w:szCs w:val="24"/>
        </w:rPr>
      </w:pPr>
      <w:r w:rsidRPr="00EE4D8A">
        <w:rPr>
          <w:sz w:val="24"/>
          <w:szCs w:val="24"/>
        </w:rPr>
        <w:t xml:space="preserve">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w:t>
      </w:r>
      <w:r w:rsidRPr="00EE4D8A">
        <w:rPr>
          <w:sz w:val="24"/>
          <w:szCs w:val="24"/>
        </w:rPr>
        <w:lastRenderedPageBreak/>
        <w:t>личность и полномочия (в случае обращения его представителя);</w:t>
      </w:r>
    </w:p>
    <w:p w:rsidR="00700947" w:rsidRPr="00EE4D8A" w:rsidRDefault="00700947" w:rsidP="00700947">
      <w:pPr>
        <w:pStyle w:val="3"/>
        <w:numPr>
          <w:ilvl w:val="0"/>
          <w:numId w:val="3"/>
        </w:numPr>
        <w:shd w:val="clear" w:color="auto" w:fill="auto"/>
        <w:tabs>
          <w:tab w:val="left" w:pos="699"/>
        </w:tabs>
        <w:spacing w:before="0" w:after="0" w:line="276" w:lineRule="auto"/>
        <w:ind w:left="20" w:firstLine="540"/>
        <w:jc w:val="both"/>
        <w:rPr>
          <w:sz w:val="24"/>
          <w:szCs w:val="24"/>
        </w:rPr>
      </w:pPr>
      <w:r w:rsidRPr="00EE4D8A">
        <w:rPr>
          <w:sz w:val="24"/>
          <w:szCs w:val="24"/>
        </w:rPr>
        <w:t>проверяет представленное заявление и документы на предмет:</w:t>
      </w:r>
    </w:p>
    <w:p w:rsidR="00700947" w:rsidRPr="00EE4D8A" w:rsidRDefault="00700947" w:rsidP="00700947">
      <w:pPr>
        <w:pStyle w:val="3"/>
        <w:numPr>
          <w:ilvl w:val="0"/>
          <w:numId w:val="21"/>
        </w:numPr>
        <w:shd w:val="clear" w:color="auto" w:fill="auto"/>
        <w:tabs>
          <w:tab w:val="left" w:pos="790"/>
        </w:tabs>
        <w:spacing w:before="0" w:after="0" w:line="276" w:lineRule="auto"/>
        <w:ind w:left="20" w:firstLine="540"/>
        <w:jc w:val="both"/>
        <w:rPr>
          <w:sz w:val="24"/>
          <w:szCs w:val="24"/>
        </w:rPr>
      </w:pPr>
      <w:r w:rsidRPr="00EE4D8A">
        <w:rPr>
          <w:sz w:val="24"/>
          <w:szCs w:val="24"/>
        </w:rPr>
        <w:t>текст в заявлении поддается прочтению;</w:t>
      </w:r>
    </w:p>
    <w:p w:rsidR="00700947" w:rsidRPr="00EE4D8A" w:rsidRDefault="00700947" w:rsidP="00700947">
      <w:pPr>
        <w:pStyle w:val="3"/>
        <w:numPr>
          <w:ilvl w:val="0"/>
          <w:numId w:val="21"/>
        </w:numPr>
        <w:shd w:val="clear" w:color="auto" w:fill="auto"/>
        <w:tabs>
          <w:tab w:val="left" w:pos="817"/>
        </w:tabs>
        <w:spacing w:before="0" w:after="0" w:line="276" w:lineRule="auto"/>
        <w:ind w:left="20" w:right="20" w:firstLine="540"/>
        <w:jc w:val="both"/>
        <w:rPr>
          <w:sz w:val="24"/>
          <w:szCs w:val="24"/>
        </w:rPr>
      </w:pPr>
      <w:r w:rsidRPr="00EE4D8A">
        <w:rPr>
          <w:sz w:val="24"/>
          <w:szCs w:val="24"/>
        </w:rPr>
        <w:t>в заявлении указаны фамилия, имя, отчество (последнее - при наличии) физического лица либо наименование юридического лица;</w:t>
      </w:r>
    </w:p>
    <w:p w:rsidR="00700947" w:rsidRPr="00EE4D8A" w:rsidRDefault="00700947" w:rsidP="00700947">
      <w:pPr>
        <w:pStyle w:val="3"/>
        <w:numPr>
          <w:ilvl w:val="0"/>
          <w:numId w:val="21"/>
        </w:numPr>
        <w:shd w:val="clear" w:color="auto" w:fill="auto"/>
        <w:tabs>
          <w:tab w:val="left" w:pos="810"/>
        </w:tabs>
        <w:spacing w:before="0" w:after="0" w:line="276" w:lineRule="auto"/>
        <w:ind w:left="20" w:firstLine="540"/>
        <w:jc w:val="both"/>
        <w:rPr>
          <w:sz w:val="24"/>
          <w:szCs w:val="24"/>
        </w:rPr>
      </w:pPr>
      <w:r w:rsidRPr="00EE4D8A">
        <w:rPr>
          <w:sz w:val="24"/>
          <w:szCs w:val="24"/>
        </w:rPr>
        <w:t>заявление подписано уполномоченным лицом;</w:t>
      </w:r>
    </w:p>
    <w:p w:rsidR="00700947" w:rsidRPr="00EE4D8A" w:rsidRDefault="00700947" w:rsidP="00700947">
      <w:pPr>
        <w:pStyle w:val="3"/>
        <w:numPr>
          <w:ilvl w:val="0"/>
          <w:numId w:val="21"/>
        </w:numPr>
        <w:shd w:val="clear" w:color="auto" w:fill="auto"/>
        <w:tabs>
          <w:tab w:val="left" w:pos="824"/>
        </w:tabs>
        <w:spacing w:before="0" w:after="0" w:line="276" w:lineRule="auto"/>
        <w:ind w:left="20" w:firstLine="540"/>
        <w:jc w:val="both"/>
        <w:rPr>
          <w:sz w:val="24"/>
          <w:szCs w:val="24"/>
        </w:rPr>
      </w:pPr>
      <w:r w:rsidRPr="00EE4D8A">
        <w:rPr>
          <w:sz w:val="24"/>
          <w:szCs w:val="24"/>
        </w:rPr>
        <w:t>приложены документы, необходимые для предоставления муниципальной услуги;</w:t>
      </w:r>
    </w:p>
    <w:p w:rsidR="00700947" w:rsidRPr="00EE4D8A" w:rsidRDefault="00700947" w:rsidP="00700947">
      <w:pPr>
        <w:pStyle w:val="3"/>
        <w:numPr>
          <w:ilvl w:val="0"/>
          <w:numId w:val="21"/>
        </w:numPr>
        <w:shd w:val="clear" w:color="auto" w:fill="auto"/>
        <w:tabs>
          <w:tab w:val="left" w:pos="903"/>
        </w:tabs>
        <w:spacing w:before="0" w:after="0" w:line="276" w:lineRule="auto"/>
        <w:ind w:left="20" w:right="20" w:firstLine="540"/>
        <w:jc w:val="both"/>
        <w:rPr>
          <w:sz w:val="24"/>
          <w:szCs w:val="24"/>
        </w:rPr>
      </w:pPr>
      <w:r w:rsidRPr="00EE4D8A">
        <w:rPr>
          <w:sz w:val="24"/>
          <w:szCs w:val="24"/>
        </w:rPr>
        <w:t>соответствие данных документа, удостоверяющего личность, данным, указанным в заявлении и необходимых документах;</w:t>
      </w:r>
    </w:p>
    <w:p w:rsidR="00700947" w:rsidRPr="00EE4D8A" w:rsidRDefault="00700947" w:rsidP="00700947">
      <w:pPr>
        <w:pStyle w:val="3"/>
        <w:numPr>
          <w:ilvl w:val="0"/>
          <w:numId w:val="3"/>
        </w:numPr>
        <w:shd w:val="clear" w:color="auto" w:fill="auto"/>
        <w:tabs>
          <w:tab w:val="left" w:pos="750"/>
        </w:tabs>
        <w:spacing w:before="0" w:after="0" w:line="276" w:lineRule="auto"/>
        <w:ind w:left="20" w:right="20" w:firstLine="540"/>
        <w:jc w:val="both"/>
        <w:rPr>
          <w:sz w:val="24"/>
          <w:szCs w:val="24"/>
        </w:rPr>
      </w:pPr>
      <w:r w:rsidRPr="00EE4D8A">
        <w:rPr>
          <w:sz w:val="24"/>
          <w:szCs w:val="24"/>
        </w:rPr>
        <w:t>заполняет сведения о заявителе и представленных документах в автоматизированной информационной системе (АИС МФЦ);</w:t>
      </w:r>
    </w:p>
    <w:p w:rsidR="00700947" w:rsidRPr="00EE4D8A" w:rsidRDefault="00700947" w:rsidP="00700947">
      <w:pPr>
        <w:pStyle w:val="3"/>
        <w:numPr>
          <w:ilvl w:val="0"/>
          <w:numId w:val="3"/>
        </w:numPr>
        <w:shd w:val="clear" w:color="auto" w:fill="auto"/>
        <w:tabs>
          <w:tab w:val="left" w:pos="721"/>
        </w:tabs>
        <w:spacing w:before="0" w:after="0" w:line="276" w:lineRule="auto"/>
        <w:ind w:left="20" w:right="20" w:firstLine="540"/>
        <w:jc w:val="both"/>
        <w:rPr>
          <w:sz w:val="24"/>
          <w:szCs w:val="24"/>
        </w:rPr>
      </w:pPr>
      <w:r w:rsidRPr="00EE4D8A">
        <w:rPr>
          <w:sz w:val="24"/>
          <w:szCs w:val="24"/>
        </w:rPr>
        <w:t>выдает расписку в получении документов на предоставление услуги, сформированную в АИС МФЦ;</w:t>
      </w:r>
    </w:p>
    <w:p w:rsidR="00700947" w:rsidRPr="00EE4D8A" w:rsidRDefault="00700947" w:rsidP="00700947">
      <w:pPr>
        <w:pStyle w:val="3"/>
        <w:numPr>
          <w:ilvl w:val="0"/>
          <w:numId w:val="3"/>
        </w:numPr>
        <w:shd w:val="clear" w:color="auto" w:fill="auto"/>
        <w:tabs>
          <w:tab w:val="left" w:pos="812"/>
        </w:tabs>
        <w:spacing w:before="0" w:after="0" w:line="276" w:lineRule="auto"/>
        <w:ind w:left="20" w:right="20" w:firstLine="540"/>
        <w:jc w:val="both"/>
        <w:rPr>
          <w:sz w:val="24"/>
          <w:szCs w:val="24"/>
        </w:rPr>
      </w:pPr>
      <w:r w:rsidRPr="00EE4D8A">
        <w:rPr>
          <w:sz w:val="24"/>
          <w:szCs w:val="24"/>
        </w:rPr>
        <w:t>информирует заявителя о сроке предоставления муниципальной услуги, способах получения информации о ходе исполнения муниципальной услуги;</w:t>
      </w:r>
    </w:p>
    <w:p w:rsidR="00700947" w:rsidRPr="00EE4D8A" w:rsidRDefault="00700947" w:rsidP="00700947">
      <w:pPr>
        <w:pStyle w:val="3"/>
        <w:numPr>
          <w:ilvl w:val="0"/>
          <w:numId w:val="3"/>
        </w:numPr>
        <w:shd w:val="clear" w:color="auto" w:fill="auto"/>
        <w:tabs>
          <w:tab w:val="left" w:pos="697"/>
        </w:tabs>
        <w:spacing w:before="0" w:after="0" w:line="276" w:lineRule="auto"/>
        <w:ind w:left="20" w:right="20" w:firstLine="540"/>
        <w:jc w:val="both"/>
        <w:rPr>
          <w:sz w:val="24"/>
          <w:szCs w:val="24"/>
        </w:rPr>
      </w:pPr>
      <w:r w:rsidRPr="00EE4D8A">
        <w:rPr>
          <w:sz w:val="24"/>
          <w:szCs w:val="24"/>
        </w:rPr>
        <w:t>уведомляет заявителя о том, что невостребованные документы хранятся в МФЦ в течение 30 дней, после чего передаются в уполномоченный орган.</w:t>
      </w:r>
    </w:p>
    <w:p w:rsidR="00700947" w:rsidRPr="00EE4D8A" w:rsidRDefault="00700947" w:rsidP="00700947">
      <w:pPr>
        <w:pStyle w:val="3"/>
        <w:numPr>
          <w:ilvl w:val="1"/>
          <w:numId w:val="2"/>
        </w:numPr>
        <w:shd w:val="clear" w:color="auto" w:fill="auto"/>
        <w:tabs>
          <w:tab w:val="left" w:pos="1042"/>
        </w:tabs>
        <w:spacing w:before="0" w:after="0" w:line="276" w:lineRule="auto"/>
        <w:ind w:left="20" w:right="20" w:firstLine="540"/>
        <w:jc w:val="both"/>
        <w:rPr>
          <w:sz w:val="24"/>
          <w:szCs w:val="24"/>
        </w:rPr>
      </w:pPr>
      <w:r w:rsidRPr="00EE4D8A">
        <w:rPr>
          <w:sz w:val="24"/>
          <w:szCs w:val="24"/>
        </w:rPr>
        <w:t>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700947" w:rsidRPr="00EE4D8A" w:rsidRDefault="00700947" w:rsidP="00700947">
      <w:pPr>
        <w:pStyle w:val="3"/>
        <w:numPr>
          <w:ilvl w:val="1"/>
          <w:numId w:val="2"/>
        </w:numPr>
        <w:shd w:val="clear" w:color="auto" w:fill="auto"/>
        <w:tabs>
          <w:tab w:val="left" w:pos="1033"/>
        </w:tabs>
        <w:spacing w:before="0" w:after="0" w:line="276" w:lineRule="auto"/>
        <w:ind w:left="20" w:right="20" w:firstLine="540"/>
        <w:jc w:val="both"/>
        <w:rPr>
          <w:sz w:val="24"/>
          <w:szCs w:val="24"/>
        </w:rPr>
      </w:pPr>
      <w:r w:rsidRPr="00EE4D8A">
        <w:rPr>
          <w:sz w:val="24"/>
          <w:szCs w:val="24"/>
        </w:rPr>
        <w:t>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700947" w:rsidRPr="00EE4D8A" w:rsidRDefault="00700947" w:rsidP="00700947">
      <w:pPr>
        <w:pStyle w:val="3"/>
        <w:numPr>
          <w:ilvl w:val="2"/>
          <w:numId w:val="2"/>
        </w:numPr>
        <w:shd w:val="clear" w:color="auto" w:fill="auto"/>
        <w:tabs>
          <w:tab w:val="left" w:pos="1182"/>
        </w:tabs>
        <w:spacing w:before="0" w:after="0" w:line="276" w:lineRule="auto"/>
        <w:ind w:left="20" w:right="20" w:firstLine="540"/>
        <w:jc w:val="both"/>
        <w:rPr>
          <w:sz w:val="24"/>
          <w:szCs w:val="24"/>
        </w:rPr>
      </w:pPr>
      <w:r w:rsidRPr="00EE4D8A">
        <w:rPr>
          <w:sz w:val="24"/>
          <w:szCs w:val="24"/>
        </w:rPr>
        <w:t>Ответственность за выдачу результата предоставления муниципальной услуги несет сотрудник МФЦ, уполномоченный руководителем МФЦ.</w:t>
      </w:r>
    </w:p>
    <w:p w:rsidR="00700947" w:rsidRPr="00EE4D8A" w:rsidRDefault="00700947" w:rsidP="00700947">
      <w:pPr>
        <w:pStyle w:val="3"/>
        <w:numPr>
          <w:ilvl w:val="2"/>
          <w:numId w:val="2"/>
        </w:numPr>
        <w:shd w:val="clear" w:color="auto" w:fill="auto"/>
        <w:tabs>
          <w:tab w:val="left" w:pos="1174"/>
        </w:tabs>
        <w:spacing w:before="0" w:after="0" w:line="276" w:lineRule="auto"/>
        <w:ind w:left="20" w:firstLine="540"/>
        <w:jc w:val="both"/>
        <w:rPr>
          <w:sz w:val="24"/>
          <w:szCs w:val="24"/>
        </w:rPr>
      </w:pPr>
      <w:r w:rsidRPr="00EE4D8A">
        <w:rPr>
          <w:sz w:val="24"/>
          <w:szCs w:val="24"/>
        </w:rPr>
        <w:t>Для получения результата предоставления муниципальной услуги в МФЦ заявитель</w:t>
      </w:r>
    </w:p>
    <w:p w:rsidR="00700947" w:rsidRPr="00EE4D8A" w:rsidRDefault="00700947" w:rsidP="00700947">
      <w:pPr>
        <w:pStyle w:val="3"/>
        <w:shd w:val="clear" w:color="auto" w:fill="auto"/>
        <w:spacing w:before="0" w:after="0" w:line="276" w:lineRule="auto"/>
        <w:ind w:left="20"/>
        <w:jc w:val="left"/>
        <w:rPr>
          <w:sz w:val="24"/>
          <w:szCs w:val="24"/>
        </w:rPr>
      </w:pPr>
      <w:r w:rsidRPr="00EE4D8A">
        <w:rPr>
          <w:sz w:val="24"/>
          <w:szCs w:val="24"/>
        </w:rPr>
        <w:t>предъявляет документ, удостоверяющий его личность и расписку.</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700947" w:rsidRPr="00EE4D8A" w:rsidRDefault="00700947" w:rsidP="00700947">
      <w:pPr>
        <w:pStyle w:val="3"/>
        <w:shd w:val="clear" w:color="auto" w:fill="auto"/>
        <w:spacing w:before="0" w:after="0" w:line="276" w:lineRule="auto"/>
        <w:ind w:left="20" w:right="20" w:firstLine="540"/>
        <w:jc w:val="both"/>
        <w:rPr>
          <w:sz w:val="24"/>
          <w:szCs w:val="24"/>
        </w:rPr>
      </w:pPr>
      <w:r w:rsidRPr="00EE4D8A">
        <w:rPr>
          <w:sz w:val="24"/>
          <w:szCs w:val="24"/>
        </w:rPr>
        <w:lastRenderedPageBreak/>
        <w:t>Невостребованные документы хранятся в МФЦ в течение 30 дней, после чего передаются в уполномоченный орган.</w:t>
      </w:r>
    </w:p>
    <w:p w:rsidR="00700947" w:rsidRPr="00EE4D8A" w:rsidRDefault="00700947" w:rsidP="00700947">
      <w:pPr>
        <w:pStyle w:val="3"/>
        <w:numPr>
          <w:ilvl w:val="1"/>
          <w:numId w:val="2"/>
        </w:numPr>
        <w:shd w:val="clear" w:color="auto" w:fill="auto"/>
        <w:tabs>
          <w:tab w:val="left" w:pos="994"/>
        </w:tabs>
        <w:spacing w:before="0" w:after="0" w:line="276" w:lineRule="auto"/>
        <w:ind w:left="20" w:right="20" w:firstLine="540"/>
        <w:jc w:val="both"/>
        <w:rPr>
          <w:sz w:val="24"/>
          <w:szCs w:val="24"/>
        </w:rPr>
      </w:pPr>
      <w:r w:rsidRPr="00EE4D8A">
        <w:rPr>
          <w:sz w:val="24"/>
          <w:szCs w:val="24"/>
        </w:rP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700947" w:rsidRPr="00EE4D8A" w:rsidRDefault="00700947" w:rsidP="00700947">
      <w:pPr>
        <w:pStyle w:val="3"/>
        <w:numPr>
          <w:ilvl w:val="1"/>
          <w:numId w:val="2"/>
        </w:numPr>
        <w:shd w:val="clear" w:color="auto" w:fill="auto"/>
        <w:tabs>
          <w:tab w:val="left" w:pos="1047"/>
        </w:tabs>
        <w:spacing w:before="0" w:after="0" w:line="276" w:lineRule="auto"/>
        <w:ind w:left="20" w:right="20" w:firstLine="540"/>
        <w:jc w:val="both"/>
        <w:rPr>
          <w:sz w:val="24"/>
          <w:szCs w:val="24"/>
        </w:rPr>
      </w:pPr>
      <w:r w:rsidRPr="00EE4D8A">
        <w:rPr>
          <w:sz w:val="24"/>
          <w:szCs w:val="24"/>
        </w:rPr>
        <w:t>Досудебное (внесудебное) обжалование решений и действий (бездействия) МФЦ, сотрудника МФЦ осуществляется в порядке, предусмотренном пунктом 5.1 настоящего административного регламента.</w:t>
      </w:r>
    </w:p>
    <w:p w:rsidR="00700947" w:rsidRDefault="00700947">
      <w:pPr>
        <w:widowControl/>
        <w:spacing w:after="200" w:line="276" w:lineRule="auto"/>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br w:type="page"/>
      </w:r>
    </w:p>
    <w:p w:rsidR="00700947" w:rsidRDefault="00700947" w:rsidP="00700947">
      <w:pPr>
        <w:spacing w:line="276" w:lineRule="auto"/>
        <w:ind w:left="5529"/>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lastRenderedPageBreak/>
        <w:t xml:space="preserve">Приложение № 1 </w:t>
      </w:r>
    </w:p>
    <w:p w:rsidR="00700947" w:rsidRPr="00EE4D8A" w:rsidRDefault="00700947" w:rsidP="00700947">
      <w:pPr>
        <w:spacing w:line="276" w:lineRule="auto"/>
        <w:ind w:left="5529"/>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к административному регламенту предоставления муниципальной услуги «Перевод жилого помещения в нежилое помещение и нежилого помещения в жилое помещение на территории Печенгского муниципального округа»</w:t>
      </w:r>
    </w:p>
    <w:p w:rsidR="00700947" w:rsidRPr="00EE4D8A" w:rsidRDefault="00700947" w:rsidP="00700947">
      <w:pPr>
        <w:spacing w:line="276" w:lineRule="auto"/>
        <w:ind w:left="140"/>
        <w:jc w:val="center"/>
        <w:rPr>
          <w:rFonts w:ascii="Times New Roman" w:eastAsia="Times New Roman" w:hAnsi="Times New Roman" w:cs="Times New Roman"/>
          <w:color w:val="auto"/>
          <w:lang w:eastAsia="en-US"/>
        </w:rPr>
      </w:pPr>
    </w:p>
    <w:p w:rsidR="00700947" w:rsidRPr="00EE4D8A" w:rsidRDefault="00700947" w:rsidP="00700947">
      <w:pPr>
        <w:spacing w:line="276" w:lineRule="auto"/>
        <w:ind w:left="140"/>
        <w:jc w:val="center"/>
        <w:rPr>
          <w:rFonts w:ascii="Times New Roman" w:eastAsia="Times New Roman" w:hAnsi="Times New Roman" w:cs="Times New Roman"/>
          <w:color w:val="auto"/>
          <w:lang w:eastAsia="en-US"/>
        </w:rPr>
      </w:pPr>
    </w:p>
    <w:p w:rsidR="00700947" w:rsidRPr="00EE4D8A" w:rsidRDefault="00700947" w:rsidP="00700947">
      <w:pPr>
        <w:spacing w:line="276" w:lineRule="auto"/>
        <w:ind w:left="140"/>
        <w:jc w:val="center"/>
        <w:rPr>
          <w:rFonts w:ascii="Times New Roman" w:eastAsia="Times New Roman" w:hAnsi="Times New Roman" w:cs="Times New Roman"/>
          <w:b/>
          <w:color w:val="auto"/>
          <w:lang w:eastAsia="en-US"/>
        </w:rPr>
      </w:pPr>
      <w:r w:rsidRPr="00EE4D8A">
        <w:rPr>
          <w:rFonts w:ascii="Times New Roman" w:eastAsia="Times New Roman" w:hAnsi="Times New Roman" w:cs="Times New Roman"/>
          <w:b/>
          <w:color w:val="auto"/>
          <w:lang w:eastAsia="en-US"/>
        </w:rPr>
        <w:t>БЛОК-СХЕМА ПРЕДОСТАВЛЕНИЯ МУНИЦИПАЛЬНОЙ УСЛУГИ «ПЕРЕВОД ЖИЛОГО ПОМЕЩЕНИЯ В НЕЖИЛОЕ ПОМЕЩЕНИЕ И НЕЖИЛОГО ПОМЕЩЕНИЯ В ЖИЛОЕ ПОМЕЩЕНИЕ»</w:t>
      </w:r>
    </w:p>
    <w:p w:rsidR="00700947" w:rsidRPr="00EE4D8A" w:rsidRDefault="00700947" w:rsidP="00700947">
      <w:pPr>
        <w:spacing w:line="276" w:lineRule="auto"/>
        <w:ind w:left="140"/>
        <w:jc w:val="center"/>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Заявитель</w:t>
      </w:r>
    </w:p>
    <w:p w:rsidR="00700947" w:rsidRPr="00EE4D8A" w:rsidRDefault="00700947" w:rsidP="00700947">
      <w:pPr>
        <w:spacing w:line="276" w:lineRule="auto"/>
        <w:ind w:left="140"/>
        <w:jc w:val="center"/>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Прием и регистрация заявления и документов на предоставление муниципальной</w:t>
      </w:r>
    </w:p>
    <w:p w:rsidR="00700947" w:rsidRPr="00EE4D8A" w:rsidRDefault="00700947" w:rsidP="00700947">
      <w:pPr>
        <w:spacing w:line="276" w:lineRule="auto"/>
        <w:ind w:left="140"/>
        <w:jc w:val="center"/>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услуги 1 рабочий день</w:t>
      </w:r>
    </w:p>
    <w:p w:rsidR="00700947" w:rsidRPr="00EE4D8A" w:rsidRDefault="00700947" w:rsidP="00700947">
      <w:pPr>
        <w:spacing w:line="276" w:lineRule="auto"/>
        <w:ind w:left="140"/>
        <w:jc w:val="center"/>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 xml:space="preserve">Принятие решения о переводе или об отказе в переводе жилого помещения в нежилое и </w:t>
      </w:r>
    </w:p>
    <w:p w:rsidR="00700947" w:rsidRPr="00EE4D8A" w:rsidRDefault="00700947" w:rsidP="00700947">
      <w:pPr>
        <w:spacing w:line="276" w:lineRule="auto"/>
        <w:ind w:left="140"/>
        <w:jc w:val="center"/>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нежилого помещения в жилое помещение 45 дней</w:t>
      </w:r>
    </w:p>
    <w:p w:rsidR="00700947" w:rsidRPr="00EE4D8A" w:rsidRDefault="00700947" w:rsidP="00700947">
      <w:pPr>
        <w:spacing w:line="276" w:lineRule="auto"/>
        <w:ind w:left="140"/>
        <w:jc w:val="center"/>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Выдача (направление) документов по результатам предоставления муниципальной</w:t>
      </w:r>
    </w:p>
    <w:p w:rsidR="00700947" w:rsidRPr="00EE4D8A" w:rsidRDefault="00700947" w:rsidP="00700947">
      <w:pPr>
        <w:spacing w:line="276" w:lineRule="auto"/>
        <w:ind w:left="140"/>
        <w:jc w:val="center"/>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услуги 3 рабочих дня</w:t>
      </w:r>
    </w:p>
    <w:p w:rsidR="00700947" w:rsidRPr="00EE4D8A" w:rsidRDefault="00700947" w:rsidP="00700947">
      <w:pPr>
        <w:spacing w:line="276" w:lineRule="auto"/>
        <w:ind w:left="140"/>
        <w:jc w:val="center"/>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Заявитель</w:t>
      </w:r>
    </w:p>
    <w:p w:rsidR="00700947" w:rsidRDefault="00700947">
      <w:pPr>
        <w:widowControl/>
        <w:spacing w:after="200" w:line="276" w:lineRule="auto"/>
        <w:rPr>
          <w:rFonts w:ascii="Times New Roman" w:eastAsia="Times New Roman" w:hAnsi="Times New Roman" w:cs="Times New Roman"/>
          <w:u w:val="single"/>
          <w:shd w:val="clear" w:color="auto" w:fill="FFFFFF"/>
          <w:lang w:eastAsia="en-US"/>
        </w:rPr>
      </w:pPr>
      <w:r>
        <w:rPr>
          <w:rFonts w:ascii="Times New Roman" w:eastAsia="Times New Roman" w:hAnsi="Times New Roman" w:cs="Times New Roman"/>
          <w:u w:val="single"/>
          <w:shd w:val="clear" w:color="auto" w:fill="FFFFFF"/>
          <w:lang w:eastAsia="en-US"/>
        </w:rPr>
        <w:br w:type="page"/>
      </w:r>
    </w:p>
    <w:p w:rsidR="00700947" w:rsidRDefault="00700947" w:rsidP="00700947">
      <w:pPr>
        <w:spacing w:line="276" w:lineRule="auto"/>
        <w:ind w:left="6020" w:right="20" w:hanging="66"/>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shd w:val="clear" w:color="auto" w:fill="FFFFFF"/>
          <w:lang w:eastAsia="en-US"/>
        </w:rPr>
        <w:lastRenderedPageBreak/>
        <w:t>Приложение № 2</w:t>
      </w:r>
      <w:r w:rsidRPr="00EE4D8A">
        <w:rPr>
          <w:rFonts w:ascii="Times New Roman" w:eastAsia="Times New Roman" w:hAnsi="Times New Roman" w:cs="Times New Roman"/>
          <w:color w:val="auto"/>
          <w:lang w:eastAsia="en-US"/>
        </w:rPr>
        <w:t xml:space="preserve"> </w:t>
      </w:r>
    </w:p>
    <w:p w:rsidR="00700947" w:rsidRPr="00EE4D8A" w:rsidRDefault="00700947" w:rsidP="00700947">
      <w:pPr>
        <w:spacing w:line="276" w:lineRule="auto"/>
        <w:ind w:left="5954" w:right="20" w:firstLine="76"/>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shd w:val="clear" w:color="auto" w:fill="FFFFFF"/>
          <w:lang w:eastAsia="en-US"/>
        </w:rPr>
        <w:t>к административному регламенту</w:t>
      </w:r>
      <w:r w:rsidRPr="00EE4D8A">
        <w:rPr>
          <w:rFonts w:ascii="Times New Roman" w:eastAsia="Times New Roman" w:hAnsi="Times New Roman" w:cs="Times New Roman"/>
          <w:color w:val="auto"/>
          <w:lang w:eastAsia="en-US"/>
        </w:rPr>
        <w:t xml:space="preserve"> </w:t>
      </w:r>
      <w:r w:rsidRPr="00EE4D8A">
        <w:rPr>
          <w:rFonts w:ascii="Times New Roman" w:eastAsia="Times New Roman" w:hAnsi="Times New Roman" w:cs="Times New Roman"/>
          <w:shd w:val="clear" w:color="auto" w:fill="FFFFFF"/>
          <w:lang w:eastAsia="en-US"/>
        </w:rPr>
        <w:t>предоставления муниципальной услуги</w:t>
      </w:r>
      <w:r w:rsidRPr="00EE4D8A">
        <w:rPr>
          <w:rFonts w:ascii="Times New Roman" w:eastAsia="Times New Roman" w:hAnsi="Times New Roman" w:cs="Times New Roman"/>
          <w:color w:val="auto"/>
          <w:lang w:eastAsia="en-US"/>
        </w:rPr>
        <w:t xml:space="preserve"> </w:t>
      </w:r>
      <w:r w:rsidRPr="00EE4D8A">
        <w:rPr>
          <w:rFonts w:ascii="Times New Roman" w:eastAsia="Times New Roman" w:hAnsi="Times New Roman" w:cs="Times New Roman"/>
          <w:shd w:val="clear" w:color="auto" w:fill="FFFFFF"/>
          <w:lang w:eastAsia="en-US"/>
        </w:rPr>
        <w:t>«</w:t>
      </w:r>
      <w:r w:rsidRPr="00EE4D8A">
        <w:rPr>
          <w:rFonts w:ascii="Times New Roman" w:eastAsia="Times New Roman" w:hAnsi="Times New Roman" w:cs="Times New Roman"/>
          <w:color w:val="auto"/>
          <w:lang w:eastAsia="en-US"/>
        </w:rPr>
        <w:t>Перевод жилого помещения в нежилое помещение и нежилого помещения в жилое помещение на территории Печенгского муниципального округа</w:t>
      </w:r>
      <w:r w:rsidRPr="00EE4D8A">
        <w:rPr>
          <w:rFonts w:ascii="Times New Roman" w:eastAsia="Times New Roman" w:hAnsi="Times New Roman" w:cs="Times New Roman"/>
          <w:shd w:val="clear" w:color="auto" w:fill="FFFFFF"/>
          <w:lang w:eastAsia="en-US"/>
        </w:rPr>
        <w:t>»</w:t>
      </w:r>
    </w:p>
    <w:p w:rsidR="00700947" w:rsidRPr="00EE4D8A" w:rsidRDefault="00700947" w:rsidP="00700947">
      <w:pPr>
        <w:spacing w:line="276" w:lineRule="auto"/>
        <w:ind w:left="40"/>
        <w:jc w:val="center"/>
        <w:rPr>
          <w:rFonts w:ascii="Times New Roman" w:eastAsia="Times New Roman" w:hAnsi="Times New Roman" w:cs="Times New Roman"/>
          <w:b/>
          <w:bCs/>
          <w:color w:val="auto"/>
          <w:lang w:eastAsia="en-US"/>
        </w:rPr>
      </w:pPr>
    </w:p>
    <w:p w:rsidR="00700947" w:rsidRPr="00EE4D8A" w:rsidRDefault="00700947" w:rsidP="00700947">
      <w:pPr>
        <w:spacing w:line="276" w:lineRule="auto"/>
        <w:ind w:left="40"/>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Правовые основания предоставления муниципальной услуги «Перевод жилого помещения в нежилое помещение и нежилого помещения</w:t>
      </w:r>
    </w:p>
    <w:p w:rsidR="00700947" w:rsidRPr="00EE4D8A" w:rsidRDefault="00700947" w:rsidP="00700947">
      <w:pPr>
        <w:spacing w:line="276" w:lineRule="auto"/>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в жилое помещение»</w:t>
      </w:r>
    </w:p>
    <w:p w:rsidR="00700947" w:rsidRPr="00EE4D8A" w:rsidRDefault="00700947" w:rsidP="00700947">
      <w:pPr>
        <w:spacing w:line="276" w:lineRule="auto"/>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(далее - муниципальная услуга)</w:t>
      </w:r>
    </w:p>
    <w:p w:rsidR="00700947" w:rsidRPr="00EE4D8A" w:rsidRDefault="00700947" w:rsidP="00700947">
      <w:pPr>
        <w:spacing w:line="276" w:lineRule="auto"/>
        <w:ind w:left="20" w:firstLine="688"/>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Предоставление муниципальной услуги осуществляется в соответствии с:</w:t>
      </w:r>
    </w:p>
    <w:p w:rsidR="00700947" w:rsidRPr="00EE4D8A" w:rsidRDefault="00700947" w:rsidP="00700947">
      <w:pPr>
        <w:numPr>
          <w:ilvl w:val="0"/>
          <w:numId w:val="3"/>
        </w:numPr>
        <w:tabs>
          <w:tab w:val="left" w:pos="154"/>
        </w:tabs>
        <w:spacing w:line="276" w:lineRule="auto"/>
        <w:ind w:right="6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Жилищным Кодексом Российской Федерации; - федеральным законом от 27.07.2010 № 210-ФЗ «Об организации предоставления государственных и муниципальных услуг»;</w:t>
      </w:r>
    </w:p>
    <w:p w:rsidR="00700947" w:rsidRPr="00EE4D8A" w:rsidRDefault="00700947" w:rsidP="00700947">
      <w:pPr>
        <w:numPr>
          <w:ilvl w:val="0"/>
          <w:numId w:val="3"/>
        </w:numPr>
        <w:tabs>
          <w:tab w:val="left" w:pos="250"/>
        </w:tabs>
        <w:spacing w:line="276" w:lineRule="auto"/>
        <w:ind w:right="6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постановлением Правительства Российской Федерации от 26 сентября 1994 г. № 1086 «О государственной жилищной инспекции в Российской Федерации»;</w:t>
      </w:r>
    </w:p>
    <w:p w:rsidR="00700947" w:rsidRPr="00EE4D8A" w:rsidRDefault="00700947" w:rsidP="00700947">
      <w:pPr>
        <w:numPr>
          <w:ilvl w:val="0"/>
          <w:numId w:val="3"/>
        </w:numPr>
        <w:tabs>
          <w:tab w:val="left" w:pos="313"/>
        </w:tabs>
        <w:spacing w:line="276" w:lineRule="auto"/>
        <w:ind w:right="6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w:t>
      </w:r>
    </w:p>
    <w:p w:rsidR="00700947" w:rsidRPr="00EE4D8A" w:rsidRDefault="00700947" w:rsidP="00700947">
      <w:pPr>
        <w:numPr>
          <w:ilvl w:val="0"/>
          <w:numId w:val="3"/>
        </w:numPr>
        <w:tabs>
          <w:tab w:val="left" w:pos="207"/>
        </w:tabs>
        <w:spacing w:line="276" w:lineRule="auto"/>
        <w:ind w:right="6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распоряжением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в электронном виде».</w:t>
      </w:r>
    </w:p>
    <w:p w:rsidR="00700947" w:rsidRPr="00EE4D8A" w:rsidRDefault="00700947" w:rsidP="00700947">
      <w:pPr>
        <w:pStyle w:val="3"/>
        <w:shd w:val="clear" w:color="auto" w:fill="auto"/>
        <w:spacing w:before="0" w:after="0" w:line="276" w:lineRule="auto"/>
        <w:ind w:left="6020" w:right="60" w:firstLine="2220"/>
        <w:jc w:val="both"/>
        <w:rPr>
          <w:sz w:val="24"/>
          <w:szCs w:val="24"/>
        </w:rPr>
      </w:pPr>
    </w:p>
    <w:p w:rsidR="00700947" w:rsidRPr="00EE4D8A" w:rsidRDefault="00700947" w:rsidP="00700947">
      <w:pPr>
        <w:pStyle w:val="3"/>
        <w:shd w:val="clear" w:color="auto" w:fill="auto"/>
        <w:spacing w:before="0" w:after="0" w:line="276" w:lineRule="auto"/>
        <w:ind w:left="6020" w:right="60" w:firstLine="2220"/>
        <w:jc w:val="both"/>
        <w:rPr>
          <w:sz w:val="24"/>
          <w:szCs w:val="24"/>
        </w:rPr>
      </w:pPr>
    </w:p>
    <w:p w:rsidR="00700947" w:rsidRPr="00EE4D8A" w:rsidRDefault="00700947" w:rsidP="00700947">
      <w:pPr>
        <w:pStyle w:val="110"/>
        <w:shd w:val="clear" w:color="auto" w:fill="auto"/>
        <w:tabs>
          <w:tab w:val="left" w:pos="4910"/>
        </w:tabs>
        <w:spacing w:after="0" w:line="276" w:lineRule="auto"/>
        <w:jc w:val="both"/>
        <w:rPr>
          <w:sz w:val="24"/>
          <w:szCs w:val="24"/>
        </w:rPr>
        <w:sectPr w:rsidR="00700947" w:rsidRPr="00EE4D8A" w:rsidSect="00700947">
          <w:pgSz w:w="11909" w:h="16838"/>
          <w:pgMar w:top="1134" w:right="850" w:bottom="1134" w:left="1701" w:header="0" w:footer="3" w:gutter="0"/>
          <w:cols w:space="720"/>
          <w:noEndnote/>
          <w:docGrid w:linePitch="360"/>
        </w:sectPr>
      </w:pPr>
    </w:p>
    <w:p w:rsidR="00700947" w:rsidRPr="00EE4D8A" w:rsidRDefault="00700947" w:rsidP="00700947">
      <w:pPr>
        <w:spacing w:line="276" w:lineRule="auto"/>
        <w:ind w:left="6020" w:right="60" w:hanging="66"/>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lastRenderedPageBreak/>
        <w:t>Приложение № 3 к административному регламенту предоставления муниципальной услуги «Перевод жилого помещения в нежилое помещение и нежилого помещения в жилое помещение на территории Печенгского муниципального округа»</w:t>
      </w:r>
    </w:p>
    <w:p w:rsidR="00700947" w:rsidRPr="00EE4D8A" w:rsidRDefault="00700947" w:rsidP="00700947">
      <w:pPr>
        <w:spacing w:line="276" w:lineRule="auto"/>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Форма заявления о предоставлении муниципальной услуги</w:t>
      </w:r>
    </w:p>
    <w:p w:rsidR="00700947" w:rsidRPr="00EE4D8A" w:rsidRDefault="00700947" w:rsidP="00700947">
      <w:pPr>
        <w:tabs>
          <w:tab w:val="left" w:leader="underscore" w:pos="4430"/>
        </w:tabs>
        <w:spacing w:line="276" w:lineRule="auto"/>
        <w:ind w:right="60"/>
        <w:jc w:val="right"/>
        <w:rPr>
          <w:rFonts w:ascii="Times New Roman" w:hAnsi="Times New Roman" w:cs="Times New Roman"/>
        </w:rPr>
      </w:pPr>
      <w:r w:rsidRPr="00EE4D8A">
        <w:rPr>
          <w:rFonts w:ascii="Times New Roman" w:hAnsi="Times New Roman" w:cs="Times New Roman"/>
        </w:rPr>
        <w:t>кому:</w:t>
      </w:r>
      <w:r w:rsidRPr="00EE4D8A">
        <w:rPr>
          <w:rFonts w:ascii="Times New Roman" w:hAnsi="Times New Roman" w:cs="Times New Roman"/>
        </w:rPr>
        <w:tab/>
      </w:r>
    </w:p>
    <w:p w:rsidR="00700947" w:rsidRPr="00EE4D8A" w:rsidRDefault="00700947" w:rsidP="00700947">
      <w:pPr>
        <w:tabs>
          <w:tab w:val="left" w:leader="underscore" w:pos="9719"/>
        </w:tabs>
        <w:spacing w:line="276" w:lineRule="auto"/>
        <w:ind w:left="6020" w:right="60" w:hanging="1360"/>
        <w:jc w:val="both"/>
        <w:rPr>
          <w:rFonts w:ascii="Times New Roman" w:eastAsia="Times New Roman" w:hAnsi="Times New Roman" w:cs="Times New Roman"/>
          <w:i/>
          <w:iCs/>
          <w:color w:val="auto"/>
          <w:lang w:eastAsia="en-US"/>
        </w:rPr>
      </w:pPr>
      <w:r w:rsidRPr="00EE4D8A">
        <w:rPr>
          <w:rFonts w:ascii="Times New Roman" w:eastAsia="Times New Roman" w:hAnsi="Times New Roman" w:cs="Times New Roman"/>
          <w:i/>
          <w:iCs/>
          <w:color w:val="auto"/>
          <w:lang w:eastAsia="en-US"/>
        </w:rPr>
        <w:t>(,наименование уполномоченного органа местного самоуправления)</w:t>
      </w:r>
      <w:r w:rsidRPr="00EE4D8A">
        <w:rPr>
          <w:rFonts w:ascii="Times New Roman" w:eastAsia="Times New Roman" w:hAnsi="Times New Roman" w:cs="Times New Roman"/>
          <w:shd w:val="clear" w:color="auto" w:fill="FFFFFF"/>
          <w:lang w:eastAsia="en-US"/>
        </w:rPr>
        <w:t xml:space="preserve"> от кого:</w:t>
      </w:r>
      <w:r w:rsidRPr="00EE4D8A">
        <w:rPr>
          <w:rFonts w:ascii="Times New Roman" w:eastAsia="Times New Roman" w:hAnsi="Times New Roman" w:cs="Times New Roman"/>
          <w:shd w:val="clear" w:color="auto" w:fill="FFFFFF"/>
          <w:lang w:eastAsia="en-US"/>
        </w:rPr>
        <w:tab/>
      </w:r>
    </w:p>
    <w:p w:rsidR="00700947" w:rsidRPr="00EE4D8A" w:rsidRDefault="00700947" w:rsidP="00700947">
      <w:pPr>
        <w:spacing w:line="276" w:lineRule="auto"/>
        <w:ind w:left="4000" w:right="60"/>
        <w:jc w:val="right"/>
        <w:rPr>
          <w:rFonts w:ascii="Times New Roman" w:eastAsia="Times New Roman" w:hAnsi="Times New Roman" w:cs="Times New Roman"/>
          <w:i/>
          <w:iCs/>
          <w:color w:val="auto"/>
          <w:lang w:eastAsia="en-US"/>
        </w:rPr>
      </w:pPr>
      <w:r w:rsidRPr="00EE4D8A">
        <w:rPr>
          <w:rFonts w:ascii="Times New Roman" w:eastAsia="Times New Roman" w:hAnsi="Times New Roman" w:cs="Times New Roman"/>
          <w:i/>
          <w:iCs/>
          <w:color w:val="auto"/>
          <w:lang w:eastAsia="en-US"/>
        </w:rPr>
        <w:t>(полное наименование, ИНН, ОГРН юридического лица) (контактный телефон, электронная почта, почтовый адрес)</w:t>
      </w:r>
    </w:p>
    <w:p w:rsidR="00700947" w:rsidRPr="00EE4D8A" w:rsidRDefault="00700947" w:rsidP="00700947">
      <w:pPr>
        <w:spacing w:line="276" w:lineRule="auto"/>
        <w:ind w:left="3140" w:right="60"/>
        <w:jc w:val="right"/>
        <w:rPr>
          <w:rFonts w:ascii="Times New Roman" w:eastAsia="Times New Roman" w:hAnsi="Times New Roman" w:cs="Times New Roman"/>
          <w:i/>
          <w:iCs/>
          <w:color w:val="auto"/>
          <w:lang w:eastAsia="en-US"/>
        </w:rPr>
      </w:pPr>
      <w:r w:rsidRPr="00EE4D8A">
        <w:rPr>
          <w:rFonts w:ascii="Times New Roman" w:eastAsia="Times New Roman" w:hAnsi="Times New Roman" w:cs="Times New Roman"/>
          <w:i/>
          <w:iCs/>
          <w:color w:val="auto"/>
          <w:lang w:eastAsia="en-US"/>
        </w:rPr>
        <w:t>(фамилия, имя, отчество (последнее - при наличии), данные документа, удостоверяющего личность, контактный телефон, адрес электронной почты уполномоченного лица)</w:t>
      </w:r>
    </w:p>
    <w:p w:rsidR="00700947" w:rsidRPr="00EE4D8A" w:rsidRDefault="00700947" w:rsidP="00700947">
      <w:pPr>
        <w:spacing w:line="276" w:lineRule="auto"/>
        <w:ind w:left="20"/>
        <w:jc w:val="center"/>
        <w:rPr>
          <w:rFonts w:ascii="Times New Roman" w:eastAsia="Times New Roman" w:hAnsi="Times New Roman" w:cs="Times New Roman"/>
          <w:b/>
          <w:bCs/>
          <w:color w:val="auto"/>
          <w:lang w:eastAsia="en-US"/>
        </w:rPr>
      </w:pPr>
    </w:p>
    <w:p w:rsidR="00700947" w:rsidRPr="00EE4D8A" w:rsidRDefault="00700947" w:rsidP="00700947">
      <w:pPr>
        <w:spacing w:line="276" w:lineRule="auto"/>
        <w:ind w:left="20"/>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ЗАЯВЛЕНИЕ</w:t>
      </w:r>
    </w:p>
    <w:p w:rsidR="00700947" w:rsidRPr="00EE4D8A" w:rsidRDefault="00700947" w:rsidP="00700947">
      <w:pPr>
        <w:spacing w:line="276" w:lineRule="auto"/>
        <w:ind w:left="20"/>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о переводе жилого помещения в нежилое помещение и нежилого помещения в жилое помещение</w:t>
      </w:r>
    </w:p>
    <w:p w:rsidR="00700947" w:rsidRPr="00EE4D8A" w:rsidRDefault="00700947" w:rsidP="00700947">
      <w:pPr>
        <w:spacing w:line="276" w:lineRule="auto"/>
        <w:ind w:left="20" w:firstLine="400"/>
        <w:rPr>
          <w:rFonts w:ascii="Times New Roman" w:hAnsi="Times New Roman" w:cs="Times New Roman"/>
        </w:rPr>
      </w:pPr>
      <w:r w:rsidRPr="00EE4D8A">
        <w:rPr>
          <w:rFonts w:ascii="Times New Roman" w:hAnsi="Times New Roman" w:cs="Times New Roman"/>
        </w:rPr>
        <w:t>Прошу предоставить муниципальную услугу</w:t>
      </w:r>
    </w:p>
    <w:p w:rsidR="00700947" w:rsidRPr="00EE4D8A" w:rsidRDefault="00700947" w:rsidP="00700947">
      <w:pPr>
        <w:tabs>
          <w:tab w:val="left" w:leader="underscore" w:pos="5852"/>
        </w:tabs>
        <w:spacing w:line="276" w:lineRule="auto"/>
        <w:ind w:left="20"/>
        <w:rPr>
          <w:rFonts w:ascii="Times New Roman" w:hAnsi="Times New Roman" w:cs="Times New Roman"/>
        </w:rPr>
      </w:pPr>
      <w:r w:rsidRPr="00EE4D8A">
        <w:rPr>
          <w:rFonts w:ascii="Times New Roman" w:hAnsi="Times New Roman" w:cs="Times New Roman"/>
        </w:rPr>
        <w:tab/>
        <w:t>в отношении помещения,</w:t>
      </w:r>
    </w:p>
    <w:p w:rsidR="00700947" w:rsidRPr="00EE4D8A" w:rsidRDefault="00700947" w:rsidP="00700947">
      <w:pPr>
        <w:tabs>
          <w:tab w:val="left" w:leader="underscore" w:pos="9082"/>
        </w:tabs>
        <w:spacing w:line="276" w:lineRule="auto"/>
        <w:ind w:left="20"/>
        <w:rPr>
          <w:rFonts w:ascii="Times New Roman" w:hAnsi="Times New Roman" w:cs="Times New Roman"/>
        </w:rPr>
      </w:pPr>
      <w:r w:rsidRPr="00EE4D8A">
        <w:rPr>
          <w:rFonts w:ascii="Times New Roman" w:hAnsi="Times New Roman" w:cs="Times New Roman"/>
        </w:rPr>
        <w:t>находящегося в собственности</w:t>
      </w:r>
      <w:r w:rsidRPr="00EE4D8A">
        <w:rPr>
          <w:rFonts w:ascii="Times New Roman" w:hAnsi="Times New Roman" w:cs="Times New Roman"/>
        </w:rPr>
        <w:tab/>
      </w:r>
    </w:p>
    <w:p w:rsidR="00700947" w:rsidRPr="00EE4D8A" w:rsidRDefault="00700947" w:rsidP="00700947">
      <w:pPr>
        <w:spacing w:line="276" w:lineRule="auto"/>
        <w:ind w:left="20" w:right="100"/>
        <w:rPr>
          <w:rFonts w:ascii="Times New Roman" w:hAnsi="Times New Roman" w:cs="Times New Roman"/>
        </w:rPr>
      </w:pPr>
      <w:r w:rsidRPr="00EE4D8A">
        <w:rPr>
          <w:rFonts w:ascii="Times New Roman" w:hAnsi="Times New Roman" w:cs="Times New Roman"/>
        </w:rPr>
        <w:t xml:space="preserve">(для физических лиц/индивидуальных предпринимателей: ФИО, документ, удостоверяющий личность: вид </w:t>
      </w:r>
      <w:r w:rsidRPr="00AC6820">
        <w:rPr>
          <w:rFonts w:ascii="Times New Roman" w:hAnsi="Times New Roman" w:cs="Times New Roman"/>
        </w:rPr>
        <w:t>документа паспорт. ИНН</w:t>
      </w:r>
      <w:r w:rsidRPr="00EE4D8A">
        <w:rPr>
          <w:rFonts w:ascii="Times New Roman" w:hAnsi="Times New Roman" w:cs="Times New Roman"/>
        </w:rPr>
        <w:t>. СНИЛС, ОГРНИП (для индивидуальных предпринимателей), для юридических лиц: полное наименование юридического лица, ОГРН, ИНН расположенного по</w:t>
      </w:r>
      <w:bookmarkStart w:id="3" w:name="_GoBack"/>
      <w:bookmarkEnd w:id="3"/>
    </w:p>
    <w:p w:rsidR="00700947" w:rsidRPr="00EE4D8A" w:rsidRDefault="00700947" w:rsidP="00700947">
      <w:pPr>
        <w:tabs>
          <w:tab w:val="left" w:leader="underscore" w:pos="7412"/>
        </w:tabs>
        <w:spacing w:line="276" w:lineRule="auto"/>
        <w:ind w:left="20"/>
        <w:rPr>
          <w:rFonts w:ascii="Times New Roman" w:hAnsi="Times New Roman" w:cs="Times New Roman"/>
        </w:rPr>
      </w:pPr>
      <w:r w:rsidRPr="00EE4D8A">
        <w:rPr>
          <w:rFonts w:ascii="Times New Roman" w:hAnsi="Times New Roman" w:cs="Times New Roman"/>
        </w:rPr>
        <w:t>адресу:</w:t>
      </w:r>
      <w:r w:rsidRPr="00EE4D8A">
        <w:rPr>
          <w:rFonts w:ascii="Times New Roman" w:hAnsi="Times New Roman" w:cs="Times New Roman"/>
        </w:rPr>
        <w:tab/>
        <w:t>(город, улица, проспект,</w:t>
      </w:r>
    </w:p>
    <w:p w:rsidR="00700947" w:rsidRPr="00EE4D8A" w:rsidRDefault="00700947" w:rsidP="00700947">
      <w:pPr>
        <w:spacing w:line="276" w:lineRule="auto"/>
        <w:ind w:left="20"/>
        <w:rPr>
          <w:rFonts w:ascii="Times New Roman" w:hAnsi="Times New Roman" w:cs="Times New Roman"/>
        </w:rPr>
      </w:pPr>
      <w:r w:rsidRPr="00EE4D8A">
        <w:rPr>
          <w:rFonts w:ascii="Times New Roman" w:hAnsi="Times New Roman" w:cs="Times New Roman"/>
        </w:rPr>
        <w:t>проезд, переулок, шоссе)</w:t>
      </w:r>
    </w:p>
    <w:p w:rsidR="00700947" w:rsidRPr="00EE4D8A" w:rsidRDefault="00700947" w:rsidP="00700947">
      <w:pPr>
        <w:spacing w:line="276" w:lineRule="auto"/>
        <w:ind w:left="20"/>
        <w:jc w:val="center"/>
        <w:rPr>
          <w:rFonts w:ascii="Times New Roman" w:hAnsi="Times New Roman" w:cs="Times New Roman"/>
        </w:rPr>
      </w:pPr>
      <w:r w:rsidRPr="00EE4D8A">
        <w:rPr>
          <w:rFonts w:ascii="Times New Roman" w:hAnsi="Times New Roman" w:cs="Times New Roman"/>
        </w:rPr>
        <w:t>(№ дома, № корпуса, строения)</w:t>
      </w:r>
    </w:p>
    <w:p w:rsidR="00700947" w:rsidRPr="00EE4D8A" w:rsidRDefault="00700947" w:rsidP="00700947">
      <w:pPr>
        <w:spacing w:line="276" w:lineRule="auto"/>
        <w:ind w:left="20" w:right="420" w:firstLine="400"/>
        <w:rPr>
          <w:rFonts w:ascii="Times New Roman" w:hAnsi="Times New Roman" w:cs="Times New Roman"/>
        </w:rPr>
      </w:pPr>
      <w:r w:rsidRPr="00EE4D8A">
        <w:rPr>
          <w:rFonts w:ascii="Times New Roman" w:hAnsi="Times New Roman" w:cs="Times New Roman"/>
        </w:rPr>
        <w:t>(№ квартиры, (текущее назначение помещения (общая площадь, жилая помещения) (жилое/нежилое) площадь) из (жилого/нежилого) помещения в (нежилое/жилое)</w:t>
      </w:r>
    </w:p>
    <w:p w:rsidR="00700947" w:rsidRPr="00EE4D8A" w:rsidRDefault="00700947" w:rsidP="00700947">
      <w:pPr>
        <w:spacing w:line="276" w:lineRule="auto"/>
        <w:ind w:left="5400"/>
        <w:rPr>
          <w:rFonts w:ascii="Times New Roman" w:hAnsi="Times New Roman" w:cs="Times New Roman"/>
        </w:rPr>
      </w:pPr>
      <w:r w:rsidRPr="00EE4D8A">
        <w:rPr>
          <w:rFonts w:ascii="Times New Roman" w:hAnsi="Times New Roman" w:cs="Times New Roman"/>
        </w:rPr>
        <w:t>(нужное подчеркнуть)</w:t>
      </w:r>
    </w:p>
    <w:p w:rsidR="00700947" w:rsidRPr="00EE4D8A" w:rsidRDefault="00700947" w:rsidP="00700947">
      <w:pPr>
        <w:spacing w:line="276" w:lineRule="auto"/>
        <w:ind w:left="20" w:firstLine="400"/>
        <w:rPr>
          <w:rFonts w:ascii="Times New Roman" w:hAnsi="Times New Roman" w:cs="Times New Roman"/>
        </w:rPr>
      </w:pPr>
      <w:r w:rsidRPr="00EE4D8A">
        <w:rPr>
          <w:rFonts w:ascii="Times New Roman" w:hAnsi="Times New Roman" w:cs="Times New Roman"/>
        </w:rPr>
        <w:t>Подпись</w:t>
      </w:r>
    </w:p>
    <w:p w:rsidR="00700947" w:rsidRPr="00EE4D8A" w:rsidRDefault="00700947" w:rsidP="00700947">
      <w:pPr>
        <w:spacing w:line="276" w:lineRule="auto"/>
        <w:ind w:left="20"/>
        <w:jc w:val="center"/>
        <w:rPr>
          <w:rFonts w:ascii="Times New Roman" w:hAnsi="Times New Roman" w:cs="Times New Roman"/>
        </w:rPr>
      </w:pPr>
      <w:r w:rsidRPr="00EE4D8A">
        <w:rPr>
          <w:rFonts w:ascii="Times New Roman" w:hAnsi="Times New Roman" w:cs="Times New Roman"/>
        </w:rPr>
        <w:t>(расшифровка подписи)</w:t>
      </w:r>
    </w:p>
    <w:p w:rsidR="00700947" w:rsidRPr="00EE4D8A" w:rsidRDefault="00700947" w:rsidP="00700947">
      <w:pPr>
        <w:tabs>
          <w:tab w:val="left" w:leader="hyphen" w:pos="4159"/>
        </w:tabs>
        <w:spacing w:line="276" w:lineRule="auto"/>
        <w:ind w:left="20" w:firstLine="400"/>
        <w:rPr>
          <w:rFonts w:ascii="Times New Roman" w:hAnsi="Times New Roman" w:cs="Times New Roman"/>
        </w:rPr>
      </w:pPr>
      <w:r w:rsidRPr="00EE4D8A">
        <w:rPr>
          <w:rFonts w:ascii="Times New Roman" w:hAnsi="Times New Roman" w:cs="Times New Roman"/>
        </w:rPr>
        <w:t xml:space="preserve">Дата </w:t>
      </w:r>
      <w:r w:rsidRPr="00EE4D8A">
        <w:rPr>
          <w:rFonts w:ascii="Times New Roman" w:hAnsi="Times New Roman" w:cs="Times New Roman"/>
        </w:rPr>
        <w:tab/>
      </w:r>
    </w:p>
    <w:p w:rsidR="00700947" w:rsidRDefault="00700947">
      <w:pPr>
        <w:widowControl/>
        <w:spacing w:after="200" w:line="276" w:lineRule="auto"/>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br w:type="page"/>
      </w:r>
    </w:p>
    <w:p w:rsidR="00700947" w:rsidRDefault="00700947" w:rsidP="00700947">
      <w:pPr>
        <w:spacing w:line="276" w:lineRule="auto"/>
        <w:ind w:left="5960" w:right="100" w:hanging="6"/>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lastRenderedPageBreak/>
        <w:t xml:space="preserve">Приложение № 4 </w:t>
      </w:r>
    </w:p>
    <w:p w:rsidR="00700947" w:rsidRPr="00EE4D8A" w:rsidRDefault="00700947" w:rsidP="00700947">
      <w:pPr>
        <w:spacing w:line="276" w:lineRule="auto"/>
        <w:ind w:left="5960" w:right="100" w:hanging="6"/>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к административному регламенту предоставления муниципальной услуги «Перевод жилого помещения в нежилое помещение и нежилого помещения в жилое помещение на территории Печенгского муниципального округа»</w:t>
      </w:r>
    </w:p>
    <w:p w:rsidR="00700947" w:rsidRPr="00EE4D8A" w:rsidRDefault="00700947" w:rsidP="0036403F">
      <w:pPr>
        <w:spacing w:line="276" w:lineRule="auto"/>
        <w:ind w:left="7260" w:right="100"/>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УТВЕРЖДЕНА Постановлением Правительства Российской Федерации от 10.08.2005 № 502</w:t>
      </w:r>
    </w:p>
    <w:p w:rsidR="00700947" w:rsidRPr="00EE4D8A" w:rsidRDefault="00700947" w:rsidP="00700947">
      <w:pPr>
        <w:keepNext/>
        <w:keepLines/>
        <w:spacing w:line="276" w:lineRule="auto"/>
        <w:ind w:left="20"/>
        <w:jc w:val="center"/>
        <w:outlineLvl w:val="0"/>
        <w:rPr>
          <w:rFonts w:ascii="Times New Roman" w:eastAsia="Times New Roman" w:hAnsi="Times New Roman" w:cs="Times New Roman"/>
          <w:b/>
          <w:bCs/>
          <w:color w:val="auto"/>
          <w:lang w:eastAsia="en-US"/>
        </w:rPr>
      </w:pPr>
      <w:bookmarkStart w:id="4" w:name="bookmark8"/>
      <w:r w:rsidRPr="00EE4D8A">
        <w:rPr>
          <w:rFonts w:ascii="Times New Roman" w:eastAsia="Times New Roman" w:hAnsi="Times New Roman" w:cs="Times New Roman"/>
          <w:b/>
          <w:bCs/>
          <w:color w:val="auto"/>
          <w:lang w:eastAsia="en-US"/>
        </w:rPr>
        <w:t>ФОРМА</w:t>
      </w:r>
      <w:bookmarkEnd w:id="4"/>
    </w:p>
    <w:p w:rsidR="00700947" w:rsidRPr="00EE4D8A" w:rsidRDefault="00700947" w:rsidP="00700947">
      <w:pPr>
        <w:spacing w:line="276" w:lineRule="auto"/>
        <w:ind w:left="20"/>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уведомления о переводе (отказе в переводе) жилого (нежилого) помещения в нежилое (жилое) помещение</w:t>
      </w:r>
    </w:p>
    <w:p w:rsidR="00700947" w:rsidRPr="00EE4D8A" w:rsidRDefault="00700947" w:rsidP="00325744">
      <w:pPr>
        <w:tabs>
          <w:tab w:val="left" w:leader="underscore" w:pos="4454"/>
        </w:tabs>
        <w:spacing w:line="276" w:lineRule="auto"/>
        <w:ind w:left="5670" w:right="-1"/>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Кому</w:t>
      </w:r>
      <w:r w:rsidRPr="00EE4D8A">
        <w:rPr>
          <w:rFonts w:ascii="Times New Roman" w:eastAsia="Times New Roman" w:hAnsi="Times New Roman" w:cs="Times New Roman"/>
          <w:color w:val="auto"/>
          <w:lang w:eastAsia="en-US"/>
        </w:rPr>
        <w:tab/>
      </w:r>
    </w:p>
    <w:p w:rsidR="00700947" w:rsidRPr="00EE4D8A" w:rsidRDefault="00700947" w:rsidP="00325744">
      <w:pPr>
        <w:spacing w:line="276" w:lineRule="auto"/>
        <w:ind w:left="5670" w:right="-1"/>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(фамилия, имя, отчество -для граждан;для юридических лиц)</w:t>
      </w:r>
    </w:p>
    <w:p w:rsidR="00700947" w:rsidRPr="00EE4D8A" w:rsidRDefault="00700947" w:rsidP="00325744">
      <w:pPr>
        <w:tabs>
          <w:tab w:val="left" w:leader="underscore" w:pos="8708"/>
        </w:tabs>
        <w:spacing w:line="276" w:lineRule="auto"/>
        <w:ind w:left="5670" w:right="-1"/>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Куда</w:t>
      </w:r>
      <w:r w:rsidRPr="00EE4D8A">
        <w:rPr>
          <w:rFonts w:ascii="Times New Roman" w:eastAsia="Times New Roman" w:hAnsi="Times New Roman" w:cs="Times New Roman"/>
          <w:color w:val="auto"/>
          <w:lang w:eastAsia="en-US"/>
        </w:rPr>
        <w:tab/>
      </w:r>
    </w:p>
    <w:p w:rsidR="00700947" w:rsidRPr="00EE4D8A" w:rsidRDefault="00700947" w:rsidP="00325744">
      <w:pPr>
        <w:spacing w:line="276" w:lineRule="auto"/>
        <w:ind w:left="5670" w:right="-1"/>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(почтовый индекс и адрес</w:t>
      </w:r>
    </w:p>
    <w:p w:rsidR="00700947" w:rsidRPr="00EE4D8A" w:rsidRDefault="00700947" w:rsidP="00325744">
      <w:pPr>
        <w:spacing w:line="276" w:lineRule="auto"/>
        <w:ind w:left="5670" w:right="-1"/>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заявителя согласно заявлению</w:t>
      </w:r>
      <w:r w:rsidR="00325744">
        <w:rPr>
          <w:rFonts w:ascii="Times New Roman" w:eastAsia="Times New Roman" w:hAnsi="Times New Roman" w:cs="Times New Roman"/>
          <w:color w:val="auto"/>
          <w:lang w:eastAsia="en-US"/>
        </w:rPr>
        <w:t xml:space="preserve"> </w:t>
      </w:r>
      <w:r w:rsidRPr="00EE4D8A">
        <w:rPr>
          <w:rFonts w:ascii="Times New Roman" w:eastAsia="Times New Roman" w:hAnsi="Times New Roman" w:cs="Times New Roman"/>
          <w:color w:val="auto"/>
          <w:lang w:eastAsia="en-US"/>
        </w:rPr>
        <w:t>о переводе)</w:t>
      </w:r>
    </w:p>
    <w:p w:rsidR="00325744" w:rsidRDefault="00325744" w:rsidP="00700947">
      <w:pPr>
        <w:spacing w:line="276" w:lineRule="auto"/>
        <w:ind w:left="20"/>
        <w:jc w:val="center"/>
        <w:rPr>
          <w:rFonts w:ascii="Times New Roman" w:eastAsia="Times New Roman" w:hAnsi="Times New Roman" w:cs="Times New Roman"/>
          <w:shd w:val="clear" w:color="auto" w:fill="FFFFFF"/>
          <w:lang w:eastAsia="en-US"/>
        </w:rPr>
      </w:pPr>
    </w:p>
    <w:p w:rsidR="00700947" w:rsidRPr="00325744" w:rsidRDefault="00700947" w:rsidP="00325744">
      <w:pPr>
        <w:spacing w:line="276" w:lineRule="auto"/>
        <w:ind w:left="20"/>
        <w:jc w:val="center"/>
        <w:rPr>
          <w:rFonts w:ascii="Times New Roman" w:eastAsia="Times New Roman" w:hAnsi="Times New Roman" w:cs="Times New Roman"/>
          <w:b/>
          <w:shd w:val="clear" w:color="auto" w:fill="FFFFFF"/>
          <w:lang w:eastAsia="en-US"/>
        </w:rPr>
      </w:pPr>
      <w:r w:rsidRPr="00325744">
        <w:rPr>
          <w:rFonts w:ascii="Times New Roman" w:eastAsia="Times New Roman" w:hAnsi="Times New Roman" w:cs="Times New Roman"/>
          <w:b/>
          <w:shd w:val="clear" w:color="auto" w:fill="FFFFFF"/>
          <w:lang w:eastAsia="en-US"/>
        </w:rPr>
        <w:t>УВЕДОМЛЕНИЕ</w:t>
      </w:r>
    </w:p>
    <w:p w:rsidR="00700947" w:rsidRPr="00EE4D8A" w:rsidRDefault="00700947" w:rsidP="00325744">
      <w:pPr>
        <w:spacing w:line="276" w:lineRule="auto"/>
        <w:ind w:left="20"/>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о переводе (отказе в переводе) жилого (нежилого) помещения в нежилое (жилое) помещение</w:t>
      </w:r>
    </w:p>
    <w:p w:rsidR="00700947" w:rsidRPr="00EE4D8A" w:rsidRDefault="00700947" w:rsidP="0036403F">
      <w:pPr>
        <w:spacing w:line="276" w:lineRule="auto"/>
        <w:ind w:left="20" w:firstLine="688"/>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 xml:space="preserve">(полное наименование органа местного самоуправления, </w:t>
      </w:r>
      <w:r w:rsidRPr="00EE4D8A">
        <w:rPr>
          <w:rFonts w:ascii="Times New Roman" w:eastAsia="Times New Roman" w:hAnsi="Times New Roman" w:cs="Times New Roman"/>
          <w:shd w:val="clear" w:color="auto" w:fill="FFFFFF"/>
          <w:lang w:eastAsia="en-US"/>
        </w:rPr>
        <w:t xml:space="preserve">осуществляющего перевод помещения) </w:t>
      </w:r>
      <w:r w:rsidRPr="00EE4D8A">
        <w:rPr>
          <w:rFonts w:ascii="Times New Roman" w:eastAsia="Times New Roman" w:hAnsi="Times New Roman" w:cs="Times New Roman"/>
          <w:color w:val="auto"/>
          <w:lang w:eastAsia="en-US"/>
        </w:rPr>
        <w:t>рассмотрев представленные в соответствии с частью 2 статьи 23 Жилищного кодекса Российской Федерации документы о переводе помещения общей площадью</w:t>
      </w:r>
      <w:r w:rsidRPr="00EE4D8A">
        <w:rPr>
          <w:rFonts w:ascii="Times New Roman" w:eastAsia="Times New Roman" w:hAnsi="Times New Roman" w:cs="Times New Roman"/>
          <w:color w:val="auto"/>
          <w:lang w:eastAsia="en-US"/>
        </w:rPr>
        <w:tab/>
        <w:t xml:space="preserve"> кв. находящегося по адресу: (наименование городского или сельского поселения)</w:t>
      </w:r>
      <w:r w:rsidR="0036403F">
        <w:rPr>
          <w:rFonts w:ascii="Times New Roman" w:eastAsia="Times New Roman" w:hAnsi="Times New Roman" w:cs="Times New Roman"/>
          <w:color w:val="auto"/>
          <w:lang w:eastAsia="en-US"/>
        </w:rPr>
        <w:t xml:space="preserve"> </w:t>
      </w:r>
      <w:r w:rsidRPr="00EE4D8A">
        <w:rPr>
          <w:rFonts w:ascii="Times New Roman" w:eastAsia="Times New Roman" w:hAnsi="Times New Roman" w:cs="Times New Roman"/>
          <w:color w:val="auto"/>
          <w:lang w:eastAsia="en-US"/>
        </w:rPr>
        <w:t>(наименование улицы, площади, проспекта, бульвара, проезда и т.п.)</w:t>
      </w:r>
    </w:p>
    <w:p w:rsidR="00700947" w:rsidRPr="00EE4D8A" w:rsidRDefault="00700947" w:rsidP="0036403F">
      <w:pPr>
        <w:tabs>
          <w:tab w:val="left" w:leader="underscore" w:pos="1143"/>
          <w:tab w:val="left" w:leader="underscore" w:pos="5650"/>
        </w:tabs>
        <w:spacing w:line="276" w:lineRule="auto"/>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 xml:space="preserve">дом </w:t>
      </w:r>
      <w:r w:rsidRPr="00EE4D8A">
        <w:rPr>
          <w:rFonts w:ascii="Times New Roman" w:eastAsia="Times New Roman" w:hAnsi="Times New Roman" w:cs="Times New Roman"/>
          <w:color w:val="auto"/>
          <w:lang w:eastAsia="en-US"/>
        </w:rPr>
        <w:tab/>
        <w:t xml:space="preserve">, </w:t>
      </w:r>
      <w:r w:rsidRPr="00EE4D8A">
        <w:rPr>
          <w:rFonts w:ascii="Times New Roman" w:eastAsia="Times New Roman" w:hAnsi="Times New Roman" w:cs="Times New Roman"/>
          <w:u w:val="single"/>
          <w:shd w:val="clear" w:color="auto" w:fill="FFFFFF"/>
          <w:lang w:eastAsia="en-US"/>
        </w:rPr>
        <w:t>корпус (владение, строение)</w:t>
      </w:r>
      <w:r w:rsidRPr="00EE4D8A">
        <w:rPr>
          <w:rFonts w:ascii="Times New Roman" w:eastAsia="Times New Roman" w:hAnsi="Times New Roman" w:cs="Times New Roman"/>
          <w:color w:val="auto"/>
          <w:lang w:eastAsia="en-US"/>
        </w:rPr>
        <w:t xml:space="preserve"> , кв. </w:t>
      </w:r>
      <w:r w:rsidRPr="00EE4D8A">
        <w:rPr>
          <w:rFonts w:ascii="Times New Roman" w:eastAsia="Times New Roman" w:hAnsi="Times New Roman" w:cs="Times New Roman"/>
          <w:color w:val="auto"/>
          <w:lang w:eastAsia="en-US"/>
        </w:rPr>
        <w:tab/>
        <w:t xml:space="preserve">, </w:t>
      </w:r>
      <w:r w:rsidRPr="00EE4D8A">
        <w:rPr>
          <w:rFonts w:ascii="Times New Roman" w:eastAsia="Times New Roman" w:hAnsi="Times New Roman" w:cs="Times New Roman"/>
          <w:u w:val="single"/>
          <w:shd w:val="clear" w:color="auto" w:fill="FFFFFF"/>
          <w:lang w:eastAsia="en-US"/>
        </w:rPr>
        <w:t>из жилого (нежилого) в нежилое (жилое)</w:t>
      </w:r>
      <w:r w:rsidR="0036403F">
        <w:rPr>
          <w:rFonts w:ascii="Times New Roman" w:eastAsia="Times New Roman" w:hAnsi="Times New Roman" w:cs="Times New Roman"/>
          <w:u w:val="single"/>
          <w:shd w:val="clear" w:color="auto" w:fill="FFFFFF"/>
          <w:lang w:eastAsia="en-US"/>
        </w:rPr>
        <w:t xml:space="preserve"> </w:t>
      </w:r>
      <w:r w:rsidRPr="00EE4D8A">
        <w:rPr>
          <w:rFonts w:ascii="Times New Roman" w:eastAsia="Times New Roman" w:hAnsi="Times New Roman" w:cs="Times New Roman"/>
          <w:color w:val="auto"/>
          <w:lang w:eastAsia="en-US"/>
        </w:rPr>
        <w:t>(ненужное зачеркнуть)</w:t>
      </w:r>
      <w:r w:rsidRPr="00EE4D8A">
        <w:rPr>
          <w:rFonts w:ascii="Times New Roman" w:eastAsia="Times New Roman" w:hAnsi="Times New Roman" w:cs="Times New Roman"/>
          <w:color w:val="auto"/>
          <w:lang w:eastAsia="en-US"/>
        </w:rPr>
        <w:tab/>
        <w:t>(ненужное зачеркнуть)</w:t>
      </w:r>
    </w:p>
    <w:p w:rsidR="00700947" w:rsidRPr="00EE4D8A" w:rsidRDefault="00700947" w:rsidP="00325744">
      <w:pPr>
        <w:spacing w:line="276" w:lineRule="auto"/>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в целях использования помещения в качестве</w:t>
      </w:r>
      <w:r w:rsidR="0036403F">
        <w:rPr>
          <w:rFonts w:ascii="Times New Roman" w:eastAsia="Times New Roman" w:hAnsi="Times New Roman" w:cs="Times New Roman"/>
          <w:color w:val="auto"/>
          <w:lang w:eastAsia="en-US"/>
        </w:rPr>
        <w:t xml:space="preserve"> </w:t>
      </w:r>
      <w:r w:rsidRPr="00EE4D8A">
        <w:rPr>
          <w:rFonts w:ascii="Times New Roman" w:eastAsia="Times New Roman" w:hAnsi="Times New Roman" w:cs="Times New Roman"/>
          <w:color w:val="auto"/>
          <w:lang w:eastAsia="en-US"/>
        </w:rPr>
        <w:t>(вид использования помещения в соответствии</w:t>
      </w:r>
      <w:r w:rsidR="0036403F">
        <w:rPr>
          <w:rFonts w:ascii="Times New Roman" w:eastAsia="Times New Roman" w:hAnsi="Times New Roman" w:cs="Times New Roman"/>
          <w:color w:val="auto"/>
          <w:lang w:eastAsia="en-US"/>
        </w:rPr>
        <w:t xml:space="preserve"> </w:t>
      </w:r>
      <w:r w:rsidRPr="00EE4D8A">
        <w:rPr>
          <w:rFonts w:ascii="Times New Roman" w:eastAsia="Times New Roman" w:hAnsi="Times New Roman" w:cs="Times New Roman"/>
          <w:color w:val="auto"/>
          <w:lang w:eastAsia="en-US"/>
        </w:rPr>
        <w:t>с заявлением о переводе)</w:t>
      </w:r>
    </w:p>
    <w:p w:rsidR="00700947" w:rsidRPr="00EE4D8A" w:rsidRDefault="00700947" w:rsidP="00325744">
      <w:pPr>
        <w:tabs>
          <w:tab w:val="left" w:leader="underscore" w:pos="10014"/>
        </w:tabs>
        <w:spacing w:line="276" w:lineRule="auto"/>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РЕШИЛ (</w:t>
      </w:r>
      <w:r w:rsidRPr="00EE4D8A">
        <w:rPr>
          <w:rFonts w:ascii="Times New Roman" w:eastAsia="Times New Roman" w:hAnsi="Times New Roman" w:cs="Times New Roman"/>
          <w:color w:val="auto"/>
          <w:lang w:eastAsia="en-US"/>
        </w:rPr>
        <w:tab/>
        <w:t>):</w:t>
      </w:r>
    </w:p>
    <w:p w:rsidR="00700947" w:rsidRPr="00EE4D8A" w:rsidRDefault="00700947" w:rsidP="00325744">
      <w:pPr>
        <w:spacing w:line="276" w:lineRule="auto"/>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(наименование акта, дата его принятия и номер)</w:t>
      </w:r>
    </w:p>
    <w:p w:rsidR="00700947" w:rsidRPr="00EE4D8A" w:rsidRDefault="00700947" w:rsidP="00325744">
      <w:pPr>
        <w:numPr>
          <w:ilvl w:val="0"/>
          <w:numId w:val="22"/>
        </w:numPr>
        <w:tabs>
          <w:tab w:val="left" w:pos="811"/>
        </w:tabs>
        <w:spacing w:line="276" w:lineRule="auto"/>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Помещение на основании приложенных к заявлению документов:</w:t>
      </w:r>
    </w:p>
    <w:p w:rsidR="00700947" w:rsidRPr="00EE4D8A" w:rsidRDefault="00700947" w:rsidP="00325744">
      <w:pPr>
        <w:tabs>
          <w:tab w:val="left" w:pos="265"/>
        </w:tabs>
        <w:spacing w:line="276" w:lineRule="auto"/>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а)</w:t>
      </w:r>
      <w:r w:rsidRPr="00EE4D8A">
        <w:rPr>
          <w:rFonts w:ascii="Times New Roman" w:eastAsia="Times New Roman" w:hAnsi="Times New Roman" w:cs="Times New Roman"/>
          <w:color w:val="auto"/>
          <w:lang w:eastAsia="en-US"/>
        </w:rPr>
        <w:tab/>
        <w:t xml:space="preserve">перевести из </w:t>
      </w:r>
      <w:r w:rsidRPr="00EE4D8A">
        <w:rPr>
          <w:rFonts w:ascii="Times New Roman" w:eastAsia="Times New Roman" w:hAnsi="Times New Roman" w:cs="Times New Roman"/>
          <w:u w:val="single"/>
          <w:shd w:val="clear" w:color="auto" w:fill="FFFFFF"/>
          <w:lang w:eastAsia="en-US"/>
        </w:rPr>
        <w:t>жилого (нежилого) в нежилое (жилое)</w:t>
      </w:r>
      <w:r w:rsidRPr="00EE4D8A">
        <w:rPr>
          <w:rFonts w:ascii="Times New Roman" w:eastAsia="Times New Roman" w:hAnsi="Times New Roman" w:cs="Times New Roman"/>
          <w:color w:val="auto"/>
          <w:lang w:eastAsia="en-US"/>
        </w:rPr>
        <w:t xml:space="preserve"> без предварительных условий;</w:t>
      </w:r>
    </w:p>
    <w:p w:rsidR="00700947" w:rsidRPr="00EE4D8A" w:rsidRDefault="00700947" w:rsidP="00325744">
      <w:pPr>
        <w:spacing w:line="276" w:lineRule="auto"/>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(ненужное зачеркнуть)б)</w:t>
      </w:r>
      <w:r w:rsidRPr="00EE4D8A">
        <w:rPr>
          <w:rFonts w:ascii="Times New Roman" w:eastAsia="Times New Roman" w:hAnsi="Times New Roman" w:cs="Times New Roman"/>
          <w:color w:val="auto"/>
          <w:lang w:eastAsia="en-US"/>
        </w:rPr>
        <w:tab/>
        <w:t xml:space="preserve">перевести из жилого (нежилого) в нежилое (жилое) при условии </w:t>
      </w:r>
      <w:r w:rsidRPr="00EE4D8A">
        <w:rPr>
          <w:rFonts w:ascii="Times New Roman" w:eastAsia="Times New Roman" w:hAnsi="Times New Roman" w:cs="Times New Roman"/>
          <w:color w:val="auto"/>
          <w:lang w:eastAsia="en-US"/>
        </w:rPr>
        <w:lastRenderedPageBreak/>
        <w:t>проведения в установленном порядке следующих видов работ:</w:t>
      </w:r>
    </w:p>
    <w:p w:rsidR="00700947" w:rsidRPr="00EE4D8A" w:rsidRDefault="00700947" w:rsidP="00325744">
      <w:pPr>
        <w:spacing w:line="276" w:lineRule="auto"/>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(перечень работ по переустройству</w:t>
      </w:r>
    </w:p>
    <w:p w:rsidR="00700947" w:rsidRPr="00EE4D8A" w:rsidRDefault="00700947" w:rsidP="00325744">
      <w:pPr>
        <w:spacing w:line="276" w:lineRule="auto"/>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(перепланировке) помещения или иных необходимых работ по ремонту, реконструкции, реставрации помещения)</w:t>
      </w:r>
    </w:p>
    <w:p w:rsidR="00700947" w:rsidRPr="00EE4D8A" w:rsidRDefault="00700947" w:rsidP="00325744">
      <w:pPr>
        <w:numPr>
          <w:ilvl w:val="0"/>
          <w:numId w:val="22"/>
        </w:numPr>
        <w:tabs>
          <w:tab w:val="left" w:pos="845"/>
          <w:tab w:val="left" w:leader="underscore" w:pos="9356"/>
        </w:tabs>
        <w:spacing w:line="276" w:lineRule="auto"/>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 xml:space="preserve">Отказать в переводе указанного помещения из жилого (нежилого) в нежилое (жилое) в связи с </w:t>
      </w:r>
      <w:r w:rsidRPr="00EE4D8A">
        <w:rPr>
          <w:rFonts w:ascii="Times New Roman" w:eastAsia="Times New Roman" w:hAnsi="Times New Roman" w:cs="Times New Roman"/>
          <w:color w:val="auto"/>
          <w:lang w:eastAsia="en-US"/>
        </w:rPr>
        <w:tab/>
      </w:r>
    </w:p>
    <w:p w:rsidR="00700947" w:rsidRPr="00EE4D8A" w:rsidRDefault="00700947" w:rsidP="00325744">
      <w:pPr>
        <w:spacing w:line="276" w:lineRule="auto"/>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noProof/>
          <w:color w:val="auto"/>
        </w:rPr>
        <mc:AlternateContent>
          <mc:Choice Requires="wps">
            <w:drawing>
              <wp:anchor distT="0" distB="0" distL="63500" distR="63500" simplePos="0" relativeHeight="251659264" behindDoc="1" locked="0" layoutInCell="1" allowOverlap="1" wp14:anchorId="45E02095" wp14:editId="424ED6A9">
                <wp:simplePos x="0" y="0"/>
                <wp:positionH relativeFrom="margin">
                  <wp:posOffset>4659630</wp:posOffset>
                </wp:positionH>
                <wp:positionV relativeFrom="paragraph">
                  <wp:posOffset>1048385</wp:posOffset>
                </wp:positionV>
                <wp:extent cx="1419225" cy="107950"/>
                <wp:effectExtent l="1905" t="635" r="0" b="0"/>
                <wp:wrapSquare wrapText="bothSides"/>
                <wp:docPr id="1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151B" w:rsidRDefault="0032151B" w:rsidP="00700947">
                            <w:pPr>
                              <w:pStyle w:val="110"/>
                              <w:shd w:val="clear" w:color="auto" w:fill="auto"/>
                              <w:spacing w:after="0" w:line="170" w:lineRule="exact"/>
                              <w:ind w:left="100"/>
                              <w:jc w:val="left"/>
                            </w:pPr>
                            <w:r>
                              <w:rPr>
                                <w:rStyle w:val="11Exact"/>
                              </w:rPr>
                              <w:t>(расшифровка подписи)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E02095" id="_x0000_t202" coordsize="21600,21600" o:spt="202" path="m,l,21600r21600,l21600,xe">
                <v:stroke joinstyle="miter"/>
                <v:path gradientshapeok="t" o:connecttype="rect"/>
              </v:shapetype>
              <v:shape id="Text Box 18" o:spid="_x0000_s1026" type="#_x0000_t202" style="position:absolute;left:0;text-align:left;margin-left:366.9pt;margin-top:82.55pt;width:111.75pt;height:8.5pt;z-index:-2516572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NXYrQIAAKs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" filled="f" stroked="f">
                <v:textbox style="mso-fit-shape-to-text:t" inset="0,0,0,0">
                  <w:txbxContent>
                    <w:p w:rsidR="0032151B" w:rsidRDefault="0032151B" w:rsidP="00700947">
                      <w:pPr>
                        <w:pStyle w:val="110"/>
                        <w:shd w:val="clear" w:color="auto" w:fill="auto"/>
                        <w:spacing w:after="0" w:line="170" w:lineRule="exact"/>
                        <w:ind w:left="100"/>
                        <w:jc w:val="left"/>
                      </w:pPr>
                      <w:r>
                        <w:rPr>
                          <w:rStyle w:val="11Exact"/>
                        </w:rPr>
                        <w:t>(расшифровка подписи)</w:t>
                      </w:r>
                    </w:p>
                  </w:txbxContent>
                </v:textbox>
                <w10:wrap type="square" anchorx="margin"/>
              </v:shape>
            </w:pict>
          </mc:Fallback>
        </mc:AlternateContent>
      </w:r>
      <w:r w:rsidRPr="00EE4D8A">
        <w:rPr>
          <w:rFonts w:ascii="Times New Roman" w:eastAsia="Times New Roman" w:hAnsi="Times New Roman" w:cs="Times New Roman"/>
          <w:color w:val="auto"/>
          <w:lang w:eastAsia="en-US"/>
        </w:rPr>
        <w:t>(основание(я), установленное частью 1 статьи 24 Жилищного кодекса Российской Федерации)</w:t>
      </w:r>
    </w:p>
    <w:p w:rsidR="00700947" w:rsidRPr="00EE4D8A" w:rsidRDefault="00700947" w:rsidP="00325744">
      <w:pPr>
        <w:spacing w:line="276" w:lineRule="auto"/>
        <w:ind w:left="20"/>
        <w:jc w:val="both"/>
        <w:rPr>
          <w:rFonts w:ascii="Times New Roman" w:hAnsi="Times New Roman" w:cs="Times New Roman"/>
        </w:rPr>
      </w:pPr>
      <w:r w:rsidRPr="00EE4D8A">
        <w:rPr>
          <w:rFonts w:ascii="Times New Roman" w:hAnsi="Times New Roman" w:cs="Times New Roman"/>
        </w:rPr>
        <w:t>(должность лица, подписавшего уведомление)</w:t>
      </w:r>
      <w:r w:rsidRPr="00EE4D8A">
        <w:rPr>
          <w:rFonts w:ascii="Times New Roman" w:hAnsi="Times New Roman" w:cs="Times New Roman"/>
        </w:rPr>
        <w:tab/>
        <w:t>(подпись)</w:t>
      </w:r>
      <w:r w:rsidRPr="00EE4D8A">
        <w:rPr>
          <w:rFonts w:ascii="Times New Roman" w:hAnsi="Times New Roman" w:cs="Times New Roman"/>
        </w:rPr>
        <w:br w:type="page"/>
      </w:r>
    </w:p>
    <w:p w:rsidR="0036403F" w:rsidRPr="0036403F" w:rsidRDefault="0036403F" w:rsidP="0036403F">
      <w:pPr>
        <w:jc w:val="center"/>
        <w:rPr>
          <w:rFonts w:ascii="Times New Roman" w:hAnsi="Times New Roman" w:cs="Times New Roman"/>
          <w:b/>
          <w:bCs/>
          <w:color w:val="auto"/>
        </w:rPr>
      </w:pPr>
      <w:r w:rsidRPr="0036403F">
        <w:rPr>
          <w:rFonts w:ascii="Times New Roman" w:hAnsi="Times New Roman" w:cs="Times New Roman"/>
          <w:b/>
          <w:bCs/>
          <w:color w:val="auto"/>
        </w:rPr>
        <w:lastRenderedPageBreak/>
        <w:t>ЛИСТ СОГЛАСОВАНИЯ</w:t>
      </w:r>
    </w:p>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 xml:space="preserve">проекта постановления </w:t>
      </w:r>
    </w:p>
    <w:p w:rsidR="0036403F" w:rsidRPr="00700947" w:rsidRDefault="0036403F" w:rsidP="0036403F">
      <w:pPr>
        <w:spacing w:line="276" w:lineRule="auto"/>
        <w:jc w:val="center"/>
        <w:rPr>
          <w:rFonts w:ascii="Times New Roman" w:hAnsi="Times New Roman" w:cs="Times New Roman"/>
          <w:b/>
          <w:bCs/>
          <w:sz w:val="20"/>
          <w:szCs w:val="20"/>
        </w:rPr>
      </w:pPr>
      <w:r w:rsidRPr="0036403F">
        <w:rPr>
          <w:rFonts w:ascii="Times New Roman" w:hAnsi="Times New Roman" w:cs="Times New Roman"/>
          <w:color w:val="auto"/>
        </w:rPr>
        <w:t>«</w:t>
      </w:r>
      <w:r w:rsidRPr="00700947">
        <w:rPr>
          <w:rFonts w:ascii="Times New Roman" w:hAnsi="Times New Roman" w:cs="Times New Roman"/>
          <w:b/>
          <w:bCs/>
          <w:sz w:val="20"/>
          <w:szCs w:val="20"/>
        </w:rPr>
        <w:t xml:space="preserve">Об утверждении административного регламента предоставления муниципальной услуги  </w:t>
      </w:r>
      <w:r>
        <w:rPr>
          <w:rFonts w:ascii="Times New Roman" w:hAnsi="Times New Roman" w:cs="Times New Roman"/>
          <w:b/>
          <w:bCs/>
          <w:sz w:val="20"/>
          <w:szCs w:val="20"/>
        </w:rPr>
        <w:br/>
      </w:r>
      <w:r w:rsidRPr="00700947">
        <w:rPr>
          <w:rFonts w:ascii="Times New Roman" w:hAnsi="Times New Roman" w:cs="Times New Roman"/>
          <w:b/>
          <w:bCs/>
          <w:sz w:val="20"/>
          <w:szCs w:val="20"/>
        </w:rPr>
        <w:t>«Перевод жилого помещения в нежилое помещение и нежилое помещение в жилое помещение на территории Печенгского муниципального округа»</w:t>
      </w:r>
    </w:p>
    <w:p w:rsidR="0036403F" w:rsidRPr="0036403F" w:rsidRDefault="0036403F" w:rsidP="0036403F">
      <w:pPr>
        <w:tabs>
          <w:tab w:val="left" w:pos="6237"/>
        </w:tabs>
        <w:autoSpaceDE w:val="0"/>
        <w:autoSpaceDN w:val="0"/>
        <w:adjustRightInd w:val="0"/>
        <w:jc w:val="center"/>
        <w:rPr>
          <w:rFonts w:ascii="Times New Roman" w:hAnsi="Times New Roman" w:cs="Times New Roman"/>
          <w:color w:val="auto"/>
        </w:rPr>
      </w:pPr>
      <w:r w:rsidRPr="0036403F">
        <w:rPr>
          <w:rFonts w:ascii="Times New Roman" w:hAnsi="Times New Roman" w:cs="Times New Roman"/>
          <w:color w:val="auto"/>
        </w:rPr>
        <w:t>района»</w:t>
      </w:r>
    </w:p>
    <w:p w:rsidR="0036403F" w:rsidRPr="0036403F" w:rsidRDefault="0036403F" w:rsidP="0036403F">
      <w:pPr>
        <w:jc w:val="both"/>
        <w:rPr>
          <w:rFonts w:ascii="Times New Roman" w:hAnsi="Times New Roman" w:cs="Times New Roman"/>
          <w:bCs/>
          <w:color w:val="auto"/>
        </w:rPr>
      </w:pPr>
      <w:r w:rsidRPr="0036403F">
        <w:rPr>
          <w:rFonts w:ascii="Times New Roman" w:hAnsi="Times New Roman" w:cs="Times New Roman"/>
          <w:bCs/>
          <w:color w:val="auto"/>
        </w:rPr>
        <w:t>Исполнитель: начальник юридического отдела Самойлов С.А.</w:t>
      </w:r>
    </w:p>
    <w:p w:rsidR="0036403F" w:rsidRPr="0036403F" w:rsidRDefault="0036403F" w:rsidP="0036403F">
      <w:pPr>
        <w:jc w:val="both"/>
        <w:rPr>
          <w:rFonts w:ascii="Times New Roman" w:hAnsi="Times New Roman" w:cs="Times New Roman"/>
          <w:bCs/>
          <w:color w:val="auto"/>
        </w:rPr>
      </w:pPr>
      <w:r w:rsidRPr="0036403F">
        <w:rPr>
          <w:rFonts w:ascii="Times New Roman" w:hAnsi="Times New Roman" w:cs="Times New Roman"/>
          <w:color w:val="auto"/>
        </w:rPr>
        <w:t xml:space="preserve">Лицо, ответственное за соблюдение срока согласования проекта: </w:t>
      </w:r>
      <w:r>
        <w:rPr>
          <w:rFonts w:ascii="Times New Roman" w:hAnsi="Times New Roman" w:cs="Times New Roman"/>
          <w:color w:val="auto"/>
        </w:rPr>
        <w:t xml:space="preserve">главный </w:t>
      </w:r>
      <w:r w:rsidRPr="0036403F">
        <w:rPr>
          <w:rFonts w:ascii="Times New Roman" w:hAnsi="Times New Roman" w:cs="Times New Roman"/>
          <w:color w:val="auto"/>
        </w:rPr>
        <w:t>специалист сектора правовой работы юридического отдела</w:t>
      </w:r>
      <w:r>
        <w:rPr>
          <w:rFonts w:ascii="Times New Roman" w:hAnsi="Times New Roman" w:cs="Times New Roman"/>
          <w:color w:val="auto"/>
        </w:rPr>
        <w:t xml:space="preserve"> Т М Сосина</w:t>
      </w:r>
      <w:r w:rsidRPr="0036403F">
        <w:rPr>
          <w:rFonts w:ascii="Times New Roman" w:hAnsi="Times New Roman" w:cs="Times New Roman"/>
          <w:color w:val="auto"/>
        </w:rPr>
        <w:t xml:space="preserve"> 5-03-05</w:t>
      </w:r>
    </w:p>
    <w:p w:rsidR="0036403F" w:rsidRPr="0036403F" w:rsidRDefault="0036403F" w:rsidP="0036403F">
      <w:pPr>
        <w:jc w:val="center"/>
        <w:rPr>
          <w:rFonts w:ascii="Times New Roman" w:hAnsi="Times New Roman" w:cs="Times New Roman"/>
          <w:bCs/>
          <w:color w:val="auto"/>
        </w:rPr>
      </w:pPr>
    </w:p>
    <w:p w:rsidR="0036403F" w:rsidRPr="0036403F" w:rsidRDefault="0036403F" w:rsidP="0036403F">
      <w:pPr>
        <w:ind w:firstLine="708"/>
        <w:rPr>
          <w:rFonts w:ascii="Times New Roman" w:hAnsi="Times New Roman" w:cs="Times New Roman"/>
          <w:color w:val="auto"/>
        </w:rPr>
      </w:pPr>
      <w:r w:rsidRPr="0036403F">
        <w:rPr>
          <w:rFonts w:ascii="Times New Roman" w:hAnsi="Times New Roman" w:cs="Times New Roman"/>
          <w:color w:val="auto"/>
        </w:rPr>
        <w:t xml:space="preserve">Количество листов в документе (начиная с титула, включая приложения) - </w:t>
      </w:r>
    </w:p>
    <w:p w:rsidR="0036403F" w:rsidRPr="0036403F" w:rsidRDefault="0036403F" w:rsidP="0036403F">
      <w:pPr>
        <w:rPr>
          <w:rFonts w:ascii="Times New Roman" w:hAnsi="Times New Roman" w:cs="Times New Roman"/>
          <w:color w:val="auto"/>
        </w:rPr>
      </w:pPr>
    </w:p>
    <w:p w:rsidR="0036403F" w:rsidRPr="0036403F" w:rsidRDefault="0036403F" w:rsidP="0036403F">
      <w:pPr>
        <w:rPr>
          <w:rFonts w:ascii="Times New Roman" w:hAnsi="Times New Roman" w:cs="Times New Roman"/>
        </w:rPr>
      </w:pPr>
      <w:r w:rsidRPr="0036403F">
        <w:rPr>
          <w:rFonts w:ascii="Times New Roman" w:hAnsi="Times New Roman" w:cs="Times New Roman"/>
        </w:rPr>
        <w:t>«</w:t>
      </w:r>
      <w:r w:rsidR="00DB32D3">
        <w:rPr>
          <w:rFonts w:ascii="Times New Roman" w:hAnsi="Times New Roman" w:cs="Times New Roman"/>
        </w:rPr>
        <w:t>20</w:t>
      </w:r>
      <w:r w:rsidRPr="0036403F">
        <w:rPr>
          <w:rFonts w:ascii="Times New Roman" w:hAnsi="Times New Roman" w:cs="Times New Roman"/>
        </w:rPr>
        <w:t xml:space="preserve">» </w:t>
      </w:r>
      <w:r>
        <w:rPr>
          <w:rFonts w:ascii="Times New Roman" w:hAnsi="Times New Roman" w:cs="Times New Roman"/>
        </w:rPr>
        <w:t>сентября</w:t>
      </w:r>
      <w:r w:rsidRPr="0036403F">
        <w:rPr>
          <w:rFonts w:ascii="Times New Roman" w:hAnsi="Times New Roman" w:cs="Times New Roman"/>
        </w:rPr>
        <w:t xml:space="preserve"> 202</w:t>
      </w:r>
      <w:r>
        <w:rPr>
          <w:rFonts w:ascii="Times New Roman" w:hAnsi="Times New Roman" w:cs="Times New Roman"/>
        </w:rPr>
        <w:t>2</w:t>
      </w:r>
      <w:r w:rsidRPr="0036403F">
        <w:rPr>
          <w:rFonts w:ascii="Times New Roman" w:hAnsi="Times New Roman" w:cs="Times New Roman"/>
        </w:rPr>
        <w:t xml:space="preserve">                                                         ______________________</w:t>
      </w:r>
    </w:p>
    <w:p w:rsidR="0036403F" w:rsidRPr="0036403F" w:rsidRDefault="0036403F" w:rsidP="0036403F">
      <w:pPr>
        <w:rPr>
          <w:rFonts w:ascii="Times New Roman" w:hAnsi="Times New Roman" w:cs="Times New Roman"/>
        </w:rPr>
      </w:pPr>
      <w:r w:rsidRPr="0036403F">
        <w:rPr>
          <w:rFonts w:ascii="Times New Roman" w:hAnsi="Times New Roman" w:cs="Times New Roman"/>
        </w:rPr>
        <w:t xml:space="preserve">                                                                                                                    подпись исполнителя</w:t>
      </w:r>
    </w:p>
    <w:p w:rsidR="0036403F" w:rsidRPr="0036403F" w:rsidRDefault="0036403F" w:rsidP="0036403F">
      <w:pPr>
        <w:jc w:val="right"/>
        <w:rPr>
          <w:rFonts w:ascii="Times New Roman" w:hAnsi="Times New Roman" w:cs="Times New Roman"/>
          <w:color w:val="auto"/>
        </w:rPr>
      </w:pPr>
    </w:p>
    <w:tbl>
      <w:tblPr>
        <w:tblW w:w="9571" w:type="dxa"/>
        <w:tblLook w:val="0000" w:firstRow="0" w:lastRow="0" w:firstColumn="0" w:lastColumn="0" w:noHBand="0" w:noVBand="0"/>
      </w:tblPr>
      <w:tblGrid>
        <w:gridCol w:w="3794"/>
        <w:gridCol w:w="1701"/>
        <w:gridCol w:w="1683"/>
        <w:gridCol w:w="2393"/>
      </w:tblGrid>
      <w:tr w:rsidR="0036403F" w:rsidRPr="0036403F" w:rsidTr="0036403F">
        <w:tc>
          <w:tcPr>
            <w:tcW w:w="3794"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rPr>
            </w:pPr>
            <w:r w:rsidRPr="0036403F">
              <w:rPr>
                <w:rFonts w:ascii="Times New Roman" w:hAnsi="Times New Roman" w:cs="Times New Roman"/>
                <w:b/>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rPr>
            </w:pPr>
            <w:r w:rsidRPr="0036403F">
              <w:rPr>
                <w:rFonts w:ascii="Times New Roman" w:hAnsi="Times New Roman" w:cs="Times New Roman"/>
                <w:b/>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rPr>
            </w:pPr>
            <w:r w:rsidRPr="0036403F">
              <w:rPr>
                <w:rFonts w:ascii="Times New Roman" w:hAnsi="Times New Roman" w:cs="Times New Roman"/>
                <w:b/>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rPr>
            </w:pPr>
            <w:r w:rsidRPr="0036403F">
              <w:rPr>
                <w:rFonts w:ascii="Times New Roman" w:hAnsi="Times New Roman" w:cs="Times New Roman"/>
                <w:b/>
              </w:rPr>
              <w:t>Отметка о результатах согласования</w:t>
            </w:r>
          </w:p>
        </w:tc>
      </w:tr>
      <w:tr w:rsidR="0036403F" w:rsidRPr="0036403F" w:rsidTr="0036403F">
        <w:tc>
          <w:tcPr>
            <w:tcW w:w="3794"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r w:rsidRPr="0036403F">
              <w:rPr>
                <w:rFonts w:ascii="Times New Roman" w:hAnsi="Times New Roman" w:cs="Times New Roman"/>
              </w:rPr>
              <w:t>Руководитель МКУ «Управление по обеспечению деятельности администрации Печенгского района» Рыжкова А.А.</w:t>
            </w:r>
          </w:p>
        </w:tc>
        <w:tc>
          <w:tcPr>
            <w:tcW w:w="1701"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p>
        </w:tc>
        <w:tc>
          <w:tcPr>
            <w:tcW w:w="168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p>
        </w:tc>
        <w:tc>
          <w:tcPr>
            <w:tcW w:w="239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p>
        </w:tc>
      </w:tr>
      <w:tr w:rsidR="00DB32D3" w:rsidRPr="0036403F" w:rsidTr="0036403F">
        <w:tc>
          <w:tcPr>
            <w:tcW w:w="3794" w:type="dxa"/>
            <w:tcBorders>
              <w:top w:val="single" w:sz="4" w:space="0" w:color="000000"/>
              <w:left w:val="single" w:sz="4" w:space="0" w:color="000000"/>
              <w:bottom w:val="single" w:sz="4" w:space="0" w:color="000000"/>
              <w:right w:val="single" w:sz="4" w:space="0" w:color="000000"/>
            </w:tcBorders>
          </w:tcPr>
          <w:p w:rsidR="00DB32D3" w:rsidRPr="0036403F" w:rsidRDefault="00DB32D3" w:rsidP="0036403F">
            <w:pPr>
              <w:rPr>
                <w:rFonts w:ascii="Times New Roman" w:hAnsi="Times New Roman" w:cs="Times New Roman"/>
              </w:rPr>
            </w:pPr>
            <w:r w:rsidRPr="0036403F">
              <w:rPr>
                <w:rFonts w:ascii="Times New Roman" w:hAnsi="Times New Roman" w:cs="Times New Roman"/>
              </w:rPr>
              <w:t xml:space="preserve">Начальник </w:t>
            </w:r>
            <w:r>
              <w:rPr>
                <w:rFonts w:ascii="Times New Roman" w:hAnsi="Times New Roman" w:cs="Times New Roman"/>
              </w:rPr>
              <w:t>отдела С и ЖКХ  Ганоченко Д.Ю.</w:t>
            </w:r>
          </w:p>
        </w:tc>
        <w:tc>
          <w:tcPr>
            <w:tcW w:w="1701" w:type="dxa"/>
            <w:tcBorders>
              <w:top w:val="single" w:sz="4" w:space="0" w:color="000000"/>
              <w:left w:val="single" w:sz="4" w:space="0" w:color="000000"/>
              <w:bottom w:val="single" w:sz="4" w:space="0" w:color="000000"/>
              <w:right w:val="single" w:sz="4" w:space="0" w:color="000000"/>
            </w:tcBorders>
          </w:tcPr>
          <w:p w:rsidR="00DB32D3" w:rsidRPr="0036403F" w:rsidRDefault="00DB32D3" w:rsidP="0036403F">
            <w:pPr>
              <w:rPr>
                <w:rFonts w:ascii="Times New Roman" w:hAnsi="Times New Roman" w:cs="Times New Roman"/>
              </w:rPr>
            </w:pPr>
          </w:p>
        </w:tc>
        <w:tc>
          <w:tcPr>
            <w:tcW w:w="1683" w:type="dxa"/>
            <w:tcBorders>
              <w:top w:val="single" w:sz="4" w:space="0" w:color="000000"/>
              <w:left w:val="single" w:sz="4" w:space="0" w:color="000000"/>
              <w:bottom w:val="single" w:sz="4" w:space="0" w:color="000000"/>
              <w:right w:val="single" w:sz="4" w:space="0" w:color="000000"/>
            </w:tcBorders>
          </w:tcPr>
          <w:p w:rsidR="00DB32D3" w:rsidRPr="0036403F" w:rsidRDefault="00DB32D3" w:rsidP="0036403F">
            <w:pPr>
              <w:rPr>
                <w:rFonts w:ascii="Times New Roman" w:hAnsi="Times New Roman" w:cs="Times New Roman"/>
              </w:rPr>
            </w:pPr>
          </w:p>
        </w:tc>
        <w:tc>
          <w:tcPr>
            <w:tcW w:w="2393" w:type="dxa"/>
            <w:tcBorders>
              <w:top w:val="single" w:sz="4" w:space="0" w:color="000000"/>
              <w:left w:val="single" w:sz="4" w:space="0" w:color="000000"/>
              <w:bottom w:val="single" w:sz="4" w:space="0" w:color="000000"/>
              <w:right w:val="single" w:sz="4" w:space="0" w:color="000000"/>
            </w:tcBorders>
          </w:tcPr>
          <w:p w:rsidR="00DB32D3" w:rsidRPr="0036403F" w:rsidRDefault="00DB32D3" w:rsidP="0036403F">
            <w:pPr>
              <w:rPr>
                <w:rFonts w:ascii="Times New Roman" w:hAnsi="Times New Roman" w:cs="Times New Roman"/>
              </w:rPr>
            </w:pPr>
          </w:p>
        </w:tc>
      </w:tr>
      <w:tr w:rsidR="0036403F" w:rsidRPr="0036403F" w:rsidTr="0036403F">
        <w:tc>
          <w:tcPr>
            <w:tcW w:w="3794" w:type="dxa"/>
            <w:vMerge w:val="restart"/>
            <w:tcBorders>
              <w:top w:val="single" w:sz="4" w:space="0" w:color="000000"/>
              <w:left w:val="single" w:sz="4" w:space="0" w:color="000000"/>
              <w:right w:val="single" w:sz="4" w:space="0" w:color="000000"/>
            </w:tcBorders>
          </w:tcPr>
          <w:p w:rsidR="0036403F" w:rsidRPr="0036403F" w:rsidRDefault="0036403F" w:rsidP="00DB32D3">
            <w:pPr>
              <w:rPr>
                <w:rFonts w:ascii="Times New Roman" w:hAnsi="Times New Roman" w:cs="Times New Roman"/>
              </w:rPr>
            </w:pPr>
            <w:r w:rsidRPr="0036403F">
              <w:rPr>
                <w:rFonts w:ascii="Times New Roman" w:hAnsi="Times New Roman" w:cs="Times New Roman"/>
              </w:rPr>
              <w:t>Начальник</w:t>
            </w:r>
            <w:r w:rsidR="00DB32D3">
              <w:rPr>
                <w:rFonts w:ascii="Times New Roman" w:hAnsi="Times New Roman" w:cs="Times New Roman"/>
              </w:rPr>
              <w:t xml:space="preserve"> юридического</w:t>
            </w:r>
            <w:r w:rsidRPr="0036403F">
              <w:rPr>
                <w:rFonts w:ascii="Times New Roman" w:hAnsi="Times New Roman" w:cs="Times New Roman"/>
              </w:rPr>
              <w:t xml:space="preserve"> </w:t>
            </w:r>
            <w:r w:rsidR="00DB32D3">
              <w:rPr>
                <w:rFonts w:ascii="Times New Roman" w:hAnsi="Times New Roman" w:cs="Times New Roman"/>
              </w:rPr>
              <w:t xml:space="preserve">отдела </w:t>
            </w:r>
            <w:r>
              <w:rPr>
                <w:rFonts w:ascii="Times New Roman" w:hAnsi="Times New Roman" w:cs="Times New Roman"/>
              </w:rPr>
              <w:t xml:space="preserve"> </w:t>
            </w:r>
            <w:r w:rsidR="00DB32D3">
              <w:rPr>
                <w:rFonts w:ascii="Times New Roman" w:hAnsi="Times New Roman" w:cs="Times New Roman"/>
              </w:rPr>
              <w:t>Самойлов С.А.</w:t>
            </w:r>
          </w:p>
        </w:tc>
        <w:tc>
          <w:tcPr>
            <w:tcW w:w="1701"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p>
          <w:p w:rsidR="0036403F" w:rsidRPr="0036403F" w:rsidRDefault="0036403F" w:rsidP="0036403F">
            <w:pPr>
              <w:rPr>
                <w:rFonts w:ascii="Times New Roman" w:hAnsi="Times New Roman" w:cs="Times New Roman"/>
              </w:rPr>
            </w:pPr>
          </w:p>
          <w:p w:rsidR="0036403F" w:rsidRPr="0036403F" w:rsidRDefault="0036403F" w:rsidP="0036403F">
            <w:pPr>
              <w:rPr>
                <w:rFonts w:ascii="Times New Roman" w:hAnsi="Times New Roman" w:cs="Times New Roman"/>
              </w:rPr>
            </w:pPr>
          </w:p>
        </w:tc>
        <w:tc>
          <w:tcPr>
            <w:tcW w:w="168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p>
        </w:tc>
        <w:tc>
          <w:tcPr>
            <w:tcW w:w="239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p>
        </w:tc>
      </w:tr>
      <w:tr w:rsidR="0036403F" w:rsidRPr="0036403F" w:rsidTr="0036403F">
        <w:tc>
          <w:tcPr>
            <w:tcW w:w="3794" w:type="dxa"/>
            <w:vMerge/>
            <w:tcBorders>
              <w:left w:val="single" w:sz="4" w:space="0" w:color="000000"/>
              <w:right w:val="single" w:sz="4" w:space="0" w:color="000000"/>
            </w:tcBorders>
          </w:tcPr>
          <w:p w:rsidR="0036403F" w:rsidRPr="0036403F" w:rsidRDefault="0036403F" w:rsidP="0036403F">
            <w:pPr>
              <w:rPr>
                <w:rFonts w:ascii="Times New Roman" w:hAnsi="Times New Roman" w:cs="Times New Roman"/>
              </w:rPr>
            </w:pPr>
          </w:p>
        </w:tc>
        <w:tc>
          <w:tcPr>
            <w:tcW w:w="5777" w:type="dxa"/>
            <w:gridSpan w:val="3"/>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both"/>
              <w:rPr>
                <w:rFonts w:ascii="Times New Roman" w:hAnsi="Times New Roman" w:cs="Times New Roman"/>
                <w:b/>
              </w:rPr>
            </w:pPr>
            <w:r w:rsidRPr="0036403F">
              <w:rPr>
                <w:rFonts w:ascii="Times New Roman" w:hAnsi="Times New Roman" w:cs="Times New Roman"/>
                <w:b/>
              </w:rPr>
              <w:t>Сведения о нормативности документа:</w:t>
            </w:r>
          </w:p>
          <w:p w:rsidR="0036403F" w:rsidRPr="0036403F" w:rsidRDefault="0036403F" w:rsidP="0036403F">
            <w:pPr>
              <w:jc w:val="both"/>
              <w:rPr>
                <w:rFonts w:ascii="Times New Roman" w:hAnsi="Times New Roman" w:cs="Times New Roman"/>
              </w:rPr>
            </w:pPr>
            <w:r w:rsidRPr="0036403F">
              <w:rPr>
                <w:rFonts w:ascii="Times New Roman" w:hAnsi="Times New Roman" w:cs="Times New Roman"/>
              </w:rPr>
              <w:t xml:space="preserve">«НПА» или «не НПА» </w:t>
            </w:r>
          </w:p>
        </w:tc>
      </w:tr>
      <w:tr w:rsidR="0036403F" w:rsidRPr="0036403F" w:rsidTr="0036403F">
        <w:tc>
          <w:tcPr>
            <w:tcW w:w="3794" w:type="dxa"/>
            <w:vMerge/>
            <w:tcBorders>
              <w:left w:val="single" w:sz="4" w:space="0" w:color="000000"/>
              <w:right w:val="single" w:sz="4" w:space="0" w:color="000000"/>
            </w:tcBorders>
          </w:tcPr>
          <w:p w:rsidR="0036403F" w:rsidRPr="0036403F" w:rsidRDefault="0036403F" w:rsidP="0036403F">
            <w:pPr>
              <w:rPr>
                <w:rFonts w:ascii="Times New Roman" w:hAnsi="Times New Roman" w:cs="Times New Roman"/>
              </w:rPr>
            </w:pPr>
          </w:p>
        </w:tc>
        <w:tc>
          <w:tcPr>
            <w:tcW w:w="5777" w:type="dxa"/>
            <w:gridSpan w:val="3"/>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both"/>
              <w:rPr>
                <w:rFonts w:ascii="Times New Roman" w:hAnsi="Times New Roman" w:cs="Times New Roman"/>
                <w:b/>
              </w:rPr>
            </w:pPr>
            <w:r w:rsidRPr="0036403F">
              <w:rPr>
                <w:rFonts w:ascii="Times New Roman" w:hAnsi="Times New Roman" w:cs="Times New Roman"/>
                <w:b/>
              </w:rPr>
              <w:t xml:space="preserve">Сведения о необходимости направления проекта прокурору: </w:t>
            </w:r>
          </w:p>
          <w:p w:rsidR="0036403F" w:rsidRPr="0036403F" w:rsidRDefault="0036403F" w:rsidP="0036403F">
            <w:pPr>
              <w:jc w:val="both"/>
              <w:rPr>
                <w:rFonts w:ascii="Times New Roman" w:hAnsi="Times New Roman" w:cs="Times New Roman"/>
              </w:rPr>
            </w:pPr>
            <w:r w:rsidRPr="0036403F">
              <w:rPr>
                <w:rFonts w:ascii="Times New Roman" w:hAnsi="Times New Roman" w:cs="Times New Roman"/>
              </w:rPr>
              <w:t>«Направить проект прокурору» или «Проект не подлежит направлению прокурору»</w:t>
            </w:r>
          </w:p>
        </w:tc>
      </w:tr>
      <w:tr w:rsidR="0036403F" w:rsidRPr="0036403F" w:rsidTr="0036403F">
        <w:tc>
          <w:tcPr>
            <w:tcW w:w="3794" w:type="dxa"/>
            <w:vMerge/>
            <w:tcBorders>
              <w:left w:val="single" w:sz="4" w:space="0" w:color="000000"/>
              <w:right w:val="single" w:sz="4" w:space="0" w:color="000000"/>
            </w:tcBorders>
          </w:tcPr>
          <w:p w:rsidR="0036403F" w:rsidRPr="0036403F" w:rsidRDefault="0036403F" w:rsidP="0036403F">
            <w:pPr>
              <w:rPr>
                <w:rFonts w:ascii="Times New Roman" w:hAnsi="Times New Roman" w:cs="Times New Roman"/>
              </w:rPr>
            </w:pPr>
          </w:p>
        </w:tc>
        <w:tc>
          <w:tcPr>
            <w:tcW w:w="5777" w:type="dxa"/>
            <w:gridSpan w:val="3"/>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both"/>
              <w:rPr>
                <w:rFonts w:ascii="Times New Roman" w:hAnsi="Times New Roman" w:cs="Times New Roman"/>
                <w:b/>
              </w:rPr>
            </w:pPr>
            <w:r w:rsidRPr="0036403F">
              <w:rPr>
                <w:rFonts w:ascii="Times New Roman" w:hAnsi="Times New Roman" w:cs="Times New Roman"/>
                <w:b/>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36403F" w:rsidRPr="0036403F" w:rsidRDefault="0036403F" w:rsidP="0036403F">
            <w:pPr>
              <w:jc w:val="both"/>
              <w:rPr>
                <w:rFonts w:ascii="Times New Roman" w:hAnsi="Times New Roman" w:cs="Times New Roman"/>
              </w:rPr>
            </w:pPr>
            <w:r w:rsidRPr="0036403F">
              <w:rPr>
                <w:rFonts w:ascii="Times New Roman" w:hAnsi="Times New Roman" w:cs="Times New Roman"/>
              </w:rPr>
              <w:t>«Подлежит размещению» или «Не подлежит размещению»</w:t>
            </w:r>
          </w:p>
          <w:p w:rsidR="0036403F" w:rsidRPr="0036403F" w:rsidRDefault="0036403F" w:rsidP="0036403F">
            <w:pPr>
              <w:jc w:val="both"/>
              <w:rPr>
                <w:rFonts w:ascii="Times New Roman" w:hAnsi="Times New Roman" w:cs="Times New Roman"/>
                <w:b/>
              </w:rPr>
            </w:pPr>
            <w:r w:rsidRPr="0036403F">
              <w:rPr>
                <w:rFonts w:ascii="Times New Roman" w:hAnsi="Times New Roman" w:cs="Times New Roman"/>
                <w:b/>
              </w:rPr>
              <w:t>Отметка о получении электронного вида проекта правового акта в отдел информационных технологий:</w:t>
            </w:r>
          </w:p>
          <w:p w:rsidR="0036403F" w:rsidRPr="0036403F" w:rsidRDefault="0036403F" w:rsidP="0036403F">
            <w:pPr>
              <w:spacing w:after="120"/>
              <w:jc w:val="both"/>
              <w:rPr>
                <w:rFonts w:ascii="Times New Roman" w:hAnsi="Times New Roman" w:cs="Times New Roman"/>
                <w:b/>
              </w:rPr>
            </w:pPr>
            <w:r w:rsidRPr="0036403F">
              <w:rPr>
                <w:rFonts w:ascii="Times New Roman" w:hAnsi="Times New Roman" w:cs="Times New Roman"/>
              </w:rPr>
              <w:t>«___»_________20__ г. ___________ (_____________________)</w:t>
            </w:r>
          </w:p>
        </w:tc>
      </w:tr>
      <w:tr w:rsidR="0036403F" w:rsidRPr="0036403F" w:rsidTr="0036403F">
        <w:tc>
          <w:tcPr>
            <w:tcW w:w="3794" w:type="dxa"/>
            <w:vMerge/>
            <w:tcBorders>
              <w:left w:val="single" w:sz="4" w:space="0" w:color="000000"/>
              <w:bottom w:val="single" w:sz="4" w:space="0" w:color="auto"/>
              <w:right w:val="single" w:sz="4" w:space="0" w:color="000000"/>
            </w:tcBorders>
          </w:tcPr>
          <w:p w:rsidR="0036403F" w:rsidRPr="0036403F" w:rsidRDefault="0036403F" w:rsidP="0036403F">
            <w:pPr>
              <w:rPr>
                <w:rFonts w:ascii="Times New Roman" w:hAnsi="Times New Roman" w:cs="Times New Roman"/>
              </w:rPr>
            </w:pPr>
          </w:p>
        </w:tc>
        <w:tc>
          <w:tcPr>
            <w:tcW w:w="5777" w:type="dxa"/>
            <w:gridSpan w:val="3"/>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both"/>
              <w:rPr>
                <w:rFonts w:ascii="Times New Roman" w:hAnsi="Times New Roman" w:cs="Times New Roman"/>
                <w:b/>
              </w:rPr>
            </w:pPr>
            <w:r w:rsidRPr="0036403F">
              <w:rPr>
                <w:rFonts w:ascii="Times New Roman" w:hAnsi="Times New Roman" w:cs="Times New Roman"/>
                <w:b/>
              </w:rPr>
              <w:t xml:space="preserve">К проекту приложены заключения: </w:t>
            </w:r>
          </w:p>
          <w:p w:rsidR="0036403F" w:rsidRPr="0036403F" w:rsidRDefault="0036403F" w:rsidP="00DB32D3">
            <w:pPr>
              <w:numPr>
                <w:ilvl w:val="0"/>
                <w:numId w:val="23"/>
              </w:numPr>
              <w:tabs>
                <w:tab w:val="left" w:pos="233"/>
              </w:tabs>
              <w:spacing w:after="200" w:line="276" w:lineRule="auto"/>
              <w:ind w:left="34"/>
              <w:jc w:val="both"/>
              <w:rPr>
                <w:rFonts w:ascii="Times New Roman" w:hAnsi="Times New Roman" w:cs="Times New Roman"/>
                <w:b/>
              </w:rPr>
            </w:pPr>
            <w:r w:rsidRPr="0036403F">
              <w:rPr>
                <w:rFonts w:ascii="Times New Roman" w:hAnsi="Times New Roman" w:cs="Times New Roman"/>
              </w:rPr>
              <w:t>Правовое заключение - «Да»  или «Нет»;Заключение по результатам антикоррупционной экспертизы  - «Да»  или «Нет».</w:t>
            </w:r>
          </w:p>
        </w:tc>
      </w:tr>
      <w:tr w:rsidR="0036403F" w:rsidRPr="0036403F" w:rsidTr="0036403F">
        <w:tc>
          <w:tcPr>
            <w:tcW w:w="3794" w:type="dxa"/>
            <w:tcBorders>
              <w:top w:val="single" w:sz="4" w:space="0" w:color="auto"/>
              <w:left w:val="single" w:sz="4" w:space="0" w:color="000000"/>
              <w:bottom w:val="single" w:sz="4" w:space="0" w:color="auto"/>
              <w:right w:val="single" w:sz="4" w:space="0" w:color="000000"/>
            </w:tcBorders>
          </w:tcPr>
          <w:p w:rsidR="0036403F" w:rsidRPr="0036403F" w:rsidRDefault="0036403F" w:rsidP="0036403F">
            <w:pPr>
              <w:spacing w:line="276" w:lineRule="auto"/>
              <w:rPr>
                <w:rFonts w:ascii="Times New Roman" w:hAnsi="Times New Roman" w:cs="Times New Roman"/>
                <w:color w:val="auto"/>
                <w:lang w:eastAsia="en-US"/>
              </w:rPr>
            </w:pPr>
            <w:r w:rsidRPr="0036403F">
              <w:rPr>
                <w:rFonts w:ascii="Times New Roman" w:hAnsi="Times New Roman" w:cs="Times New Roman"/>
                <w:color w:val="auto"/>
                <w:lang w:eastAsia="en-US"/>
              </w:rPr>
              <w:t>Управляющий делами администрации</w:t>
            </w:r>
          </w:p>
          <w:p w:rsidR="0036403F" w:rsidRPr="0036403F" w:rsidRDefault="0036403F" w:rsidP="0036403F">
            <w:pPr>
              <w:rPr>
                <w:rFonts w:ascii="Times New Roman" w:hAnsi="Times New Roman" w:cs="Times New Roman"/>
              </w:rPr>
            </w:pPr>
            <w:r w:rsidRPr="0036403F">
              <w:rPr>
                <w:rFonts w:ascii="Times New Roman" w:hAnsi="Times New Roman" w:cs="Times New Roman"/>
                <w:color w:val="auto"/>
                <w:lang w:eastAsia="en-US"/>
              </w:rPr>
              <w:t>Фоменко И.А.</w:t>
            </w:r>
          </w:p>
        </w:tc>
        <w:tc>
          <w:tcPr>
            <w:tcW w:w="5777" w:type="dxa"/>
            <w:gridSpan w:val="3"/>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both"/>
              <w:rPr>
                <w:rFonts w:ascii="Times New Roman" w:hAnsi="Times New Roman" w:cs="Times New Roman"/>
                <w:b/>
              </w:rPr>
            </w:pPr>
          </w:p>
        </w:tc>
      </w:tr>
    </w:tbl>
    <w:p w:rsidR="0036403F" w:rsidRPr="0036403F" w:rsidRDefault="0036403F" w:rsidP="0036403F">
      <w:pPr>
        <w:rPr>
          <w:rFonts w:ascii="Times New Roman" w:hAnsi="Times New Roman" w:cs="Times New Roman"/>
          <w:color w:val="auto"/>
        </w:rPr>
      </w:pPr>
    </w:p>
    <w:p w:rsidR="0036403F" w:rsidRPr="0036403F" w:rsidRDefault="0036403F" w:rsidP="0036403F">
      <w:pPr>
        <w:rPr>
          <w:rFonts w:ascii="Times New Roman" w:hAnsi="Times New Roman" w:cs="Times New Roman"/>
          <w:color w:val="auto"/>
        </w:rPr>
      </w:pPr>
    </w:p>
    <w:p w:rsidR="0036403F" w:rsidRPr="0036403F" w:rsidRDefault="0036403F" w:rsidP="0036403F">
      <w:pPr>
        <w:jc w:val="center"/>
        <w:rPr>
          <w:rFonts w:ascii="Times New Roman" w:hAnsi="Times New Roman" w:cs="Times New Roman"/>
          <w:b/>
          <w:bCs/>
          <w:color w:val="auto"/>
        </w:rPr>
      </w:pPr>
      <w:r w:rsidRPr="0036403F">
        <w:rPr>
          <w:rFonts w:ascii="Times New Roman" w:hAnsi="Times New Roman" w:cs="Times New Roman"/>
          <w:b/>
          <w:bCs/>
          <w:color w:val="auto"/>
        </w:rPr>
        <w:t xml:space="preserve">РЕЕСТР РАССЫЛКИ </w:t>
      </w:r>
    </w:p>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 xml:space="preserve">постановления </w:t>
      </w:r>
    </w:p>
    <w:p w:rsidR="0036403F" w:rsidRPr="00700947" w:rsidRDefault="0036403F" w:rsidP="0036403F">
      <w:pPr>
        <w:spacing w:line="276" w:lineRule="auto"/>
        <w:jc w:val="center"/>
        <w:rPr>
          <w:rFonts w:ascii="Times New Roman" w:hAnsi="Times New Roman" w:cs="Times New Roman"/>
          <w:b/>
          <w:bCs/>
          <w:sz w:val="20"/>
          <w:szCs w:val="20"/>
        </w:rPr>
      </w:pPr>
      <w:r w:rsidRPr="0036403F">
        <w:rPr>
          <w:rFonts w:ascii="Times New Roman" w:hAnsi="Times New Roman" w:cs="Times New Roman"/>
          <w:color w:val="auto"/>
        </w:rPr>
        <w:t>«</w:t>
      </w:r>
      <w:r w:rsidRPr="00700947">
        <w:rPr>
          <w:rFonts w:ascii="Times New Roman" w:hAnsi="Times New Roman" w:cs="Times New Roman"/>
          <w:b/>
          <w:bCs/>
          <w:sz w:val="20"/>
          <w:szCs w:val="20"/>
        </w:rPr>
        <w:t xml:space="preserve">Об утверждении административного регламента предоставления муниципальной услуги  </w:t>
      </w:r>
      <w:r>
        <w:rPr>
          <w:rFonts w:ascii="Times New Roman" w:hAnsi="Times New Roman" w:cs="Times New Roman"/>
          <w:b/>
          <w:bCs/>
          <w:sz w:val="20"/>
          <w:szCs w:val="20"/>
        </w:rPr>
        <w:br/>
      </w:r>
      <w:r w:rsidRPr="00700947">
        <w:rPr>
          <w:rFonts w:ascii="Times New Roman" w:hAnsi="Times New Roman" w:cs="Times New Roman"/>
          <w:b/>
          <w:bCs/>
          <w:sz w:val="20"/>
          <w:szCs w:val="20"/>
        </w:rPr>
        <w:t>«Перевод жилого помещения в нежилое помещение и нежилое помещение в жилое помещение на территории Печенгского муниципального округа»</w:t>
      </w:r>
    </w:p>
    <w:p w:rsidR="0036403F" w:rsidRPr="00700947" w:rsidRDefault="0036403F" w:rsidP="0036403F">
      <w:pPr>
        <w:spacing w:line="276" w:lineRule="auto"/>
        <w:jc w:val="center"/>
        <w:rPr>
          <w:rFonts w:ascii="Times New Roman" w:hAnsi="Times New Roman" w:cs="Times New Roman"/>
          <w:b/>
          <w:bCs/>
          <w:spacing w:val="1"/>
          <w:sz w:val="20"/>
          <w:szCs w:val="20"/>
        </w:rPr>
      </w:pPr>
    </w:p>
    <w:p w:rsidR="0036403F" w:rsidRPr="0036403F" w:rsidRDefault="0036403F" w:rsidP="0036403F">
      <w:pPr>
        <w:tabs>
          <w:tab w:val="left" w:pos="6237"/>
        </w:tabs>
        <w:autoSpaceDE w:val="0"/>
        <w:autoSpaceDN w:val="0"/>
        <w:adjustRightInd w:val="0"/>
        <w:jc w:val="center"/>
        <w:rPr>
          <w:rFonts w:ascii="Times New Roman" w:hAnsi="Times New Roman" w:cs="Times New Roman"/>
          <w:color w:val="auto"/>
        </w:rPr>
      </w:pPr>
      <w:r w:rsidRPr="0036403F">
        <w:rPr>
          <w:rFonts w:ascii="Times New Roman" w:hAnsi="Times New Roman" w:cs="Times New Roman"/>
          <w:color w:val="auto"/>
        </w:rPr>
        <w:t xml:space="preserve">» </w:t>
      </w:r>
    </w:p>
    <w:p w:rsidR="0036403F" w:rsidRPr="0036403F" w:rsidRDefault="0036403F" w:rsidP="0036403F">
      <w:pPr>
        <w:jc w:val="center"/>
        <w:rPr>
          <w:rFonts w:ascii="Times New Roman" w:hAnsi="Times New Roman" w:cs="Times New Roman"/>
          <w:color w:val="auto"/>
        </w:rPr>
      </w:pPr>
    </w:p>
    <w:p w:rsidR="0036403F" w:rsidRPr="0036403F" w:rsidRDefault="0036403F" w:rsidP="0036403F">
      <w:pPr>
        <w:rPr>
          <w:rFonts w:ascii="Times New Roman" w:hAnsi="Times New Roman" w:cs="Times New Roman"/>
          <w:color w:val="auto"/>
        </w:rPr>
      </w:pPr>
    </w:p>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от _______________ № ___________</w:t>
      </w:r>
    </w:p>
    <w:p w:rsidR="0036403F" w:rsidRPr="0036403F" w:rsidRDefault="0036403F" w:rsidP="0036403F">
      <w:pPr>
        <w:jc w:val="center"/>
        <w:rPr>
          <w:rFonts w:ascii="Times New Roman" w:hAnsi="Times New Roman" w:cs="Times New Roman"/>
          <w:b/>
          <w:bCs/>
          <w:color w:val="auto"/>
        </w:rPr>
      </w:pPr>
    </w:p>
    <w:p w:rsidR="0036403F" w:rsidRPr="0036403F" w:rsidRDefault="0036403F" w:rsidP="0036403F">
      <w:pPr>
        <w:jc w:val="center"/>
        <w:rPr>
          <w:rFonts w:ascii="Times New Roman" w:hAnsi="Times New Roman" w:cs="Times New Roman"/>
          <w:color w:val="auto"/>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59"/>
        <w:gridCol w:w="1983"/>
        <w:gridCol w:w="3543"/>
      </w:tblGrid>
      <w:tr w:rsidR="0036403F" w:rsidRPr="0036403F" w:rsidTr="0036403F">
        <w:trPr>
          <w:tblHeader/>
        </w:trPr>
        <w:tc>
          <w:tcPr>
            <w:tcW w:w="4359"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color w:val="auto"/>
              </w:rPr>
            </w:pPr>
            <w:r w:rsidRPr="0036403F">
              <w:rPr>
                <w:rFonts w:ascii="Times New Roman" w:hAnsi="Times New Roman" w:cs="Times New Roman"/>
                <w:b/>
                <w:color w:val="auto"/>
              </w:rPr>
              <w:t>Кому</w:t>
            </w:r>
          </w:p>
        </w:tc>
        <w:tc>
          <w:tcPr>
            <w:tcW w:w="198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color w:val="auto"/>
              </w:rPr>
            </w:pPr>
            <w:r w:rsidRPr="0036403F">
              <w:rPr>
                <w:rFonts w:ascii="Times New Roman" w:hAnsi="Times New Roman" w:cs="Times New Roman"/>
                <w:b/>
                <w:color w:val="auto"/>
              </w:rPr>
              <w:t>Количество экземпляров</w:t>
            </w:r>
          </w:p>
        </w:tc>
        <w:tc>
          <w:tcPr>
            <w:tcW w:w="354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color w:val="auto"/>
              </w:rPr>
            </w:pPr>
            <w:r w:rsidRPr="0036403F">
              <w:rPr>
                <w:rFonts w:ascii="Times New Roman" w:hAnsi="Times New Roman" w:cs="Times New Roman"/>
                <w:b/>
                <w:color w:val="auto"/>
              </w:rPr>
              <w:t xml:space="preserve">Отметка о получении </w:t>
            </w:r>
            <w:r w:rsidRPr="0036403F">
              <w:rPr>
                <w:rFonts w:ascii="Times New Roman" w:hAnsi="Times New Roman" w:cs="Times New Roman"/>
                <w:color w:val="auto"/>
              </w:rPr>
              <w:t>(направлено почтой – указать № и дату исх. письма или получено в руки – подпись получателя и дата)</w:t>
            </w:r>
          </w:p>
        </w:tc>
      </w:tr>
      <w:tr w:rsidR="0036403F" w:rsidRPr="0036403F" w:rsidTr="0036403F">
        <w:trPr>
          <w:tblHeader/>
        </w:trPr>
        <w:tc>
          <w:tcPr>
            <w:tcW w:w="4359"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color w:val="auto"/>
              </w:rPr>
            </w:pPr>
            <w:r>
              <w:rPr>
                <w:rFonts w:ascii="Times New Roman" w:hAnsi="Times New Roman" w:cs="Times New Roman"/>
                <w:color w:val="auto"/>
              </w:rPr>
              <w:t>Отдел С и ЖКХ</w:t>
            </w:r>
          </w:p>
        </w:tc>
        <w:tc>
          <w:tcPr>
            <w:tcW w:w="198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1</w:t>
            </w:r>
          </w:p>
        </w:tc>
        <w:tc>
          <w:tcPr>
            <w:tcW w:w="354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p>
        </w:tc>
      </w:tr>
      <w:tr w:rsidR="0036403F" w:rsidRPr="0036403F" w:rsidTr="0036403F">
        <w:trPr>
          <w:tblHeader/>
        </w:trPr>
        <w:tc>
          <w:tcPr>
            <w:tcW w:w="4359" w:type="dxa"/>
            <w:tcBorders>
              <w:top w:val="single" w:sz="4" w:space="0" w:color="000000"/>
              <w:left w:val="single" w:sz="4" w:space="0" w:color="000000"/>
              <w:bottom w:val="single" w:sz="4" w:space="0" w:color="000000"/>
              <w:right w:val="single" w:sz="4" w:space="0" w:color="000000"/>
            </w:tcBorders>
            <w:vAlign w:val="center"/>
          </w:tcPr>
          <w:p w:rsidR="0036403F" w:rsidRPr="0036403F" w:rsidRDefault="0036403F" w:rsidP="0036403F">
            <w:pPr>
              <w:rPr>
                <w:rFonts w:ascii="Times New Roman" w:hAnsi="Times New Roman" w:cs="Times New Roman"/>
                <w:color w:val="auto"/>
              </w:rPr>
            </w:pPr>
            <w:r w:rsidRPr="0036403F">
              <w:rPr>
                <w:rFonts w:ascii="Times New Roman" w:hAnsi="Times New Roman" w:cs="Times New Roman"/>
                <w:color w:val="auto"/>
              </w:rPr>
              <w:t>Прокуратура</w:t>
            </w:r>
          </w:p>
        </w:tc>
        <w:tc>
          <w:tcPr>
            <w:tcW w:w="1983" w:type="dxa"/>
            <w:tcBorders>
              <w:top w:val="single" w:sz="4" w:space="0" w:color="000000"/>
              <w:left w:val="single" w:sz="4" w:space="0" w:color="000000"/>
              <w:bottom w:val="single" w:sz="4" w:space="0" w:color="000000"/>
              <w:right w:val="single" w:sz="4" w:space="0" w:color="000000"/>
            </w:tcBorders>
            <w:vAlign w:val="center"/>
          </w:tcPr>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1</w:t>
            </w:r>
          </w:p>
        </w:tc>
        <w:tc>
          <w:tcPr>
            <w:tcW w:w="354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p>
        </w:tc>
      </w:tr>
      <w:tr w:rsidR="0036403F" w:rsidRPr="0036403F" w:rsidTr="0036403F">
        <w:trPr>
          <w:tblHeader/>
        </w:trPr>
        <w:tc>
          <w:tcPr>
            <w:tcW w:w="4359" w:type="dxa"/>
            <w:tcBorders>
              <w:top w:val="single" w:sz="4" w:space="0" w:color="000000"/>
              <w:left w:val="single" w:sz="4" w:space="0" w:color="000000"/>
              <w:bottom w:val="single" w:sz="4" w:space="0" w:color="000000"/>
              <w:right w:val="single" w:sz="4" w:space="0" w:color="000000"/>
            </w:tcBorders>
            <w:vAlign w:val="center"/>
          </w:tcPr>
          <w:p w:rsidR="0036403F" w:rsidRPr="0036403F" w:rsidRDefault="0036403F" w:rsidP="0036403F">
            <w:pPr>
              <w:rPr>
                <w:rFonts w:ascii="Times New Roman" w:hAnsi="Times New Roman" w:cs="Times New Roman"/>
                <w:color w:val="auto"/>
              </w:rPr>
            </w:pPr>
            <w:r w:rsidRPr="0036403F">
              <w:rPr>
                <w:rFonts w:ascii="Times New Roman" w:hAnsi="Times New Roman" w:cs="Times New Roman"/>
                <w:color w:val="auto"/>
              </w:rPr>
              <w:t>газета «Печенга»</w:t>
            </w:r>
          </w:p>
        </w:tc>
        <w:tc>
          <w:tcPr>
            <w:tcW w:w="1983" w:type="dxa"/>
            <w:tcBorders>
              <w:top w:val="single" w:sz="4" w:space="0" w:color="000000"/>
              <w:left w:val="single" w:sz="4" w:space="0" w:color="000000"/>
              <w:bottom w:val="single" w:sz="4" w:space="0" w:color="000000"/>
              <w:right w:val="single" w:sz="4" w:space="0" w:color="000000"/>
            </w:tcBorders>
            <w:vAlign w:val="center"/>
          </w:tcPr>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1</w:t>
            </w:r>
          </w:p>
        </w:tc>
        <w:tc>
          <w:tcPr>
            <w:tcW w:w="354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p>
        </w:tc>
      </w:tr>
      <w:tr w:rsidR="0036403F" w:rsidRPr="0036403F" w:rsidTr="0036403F">
        <w:trPr>
          <w:trHeight w:val="180"/>
        </w:trPr>
        <w:tc>
          <w:tcPr>
            <w:tcW w:w="4359"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color w:val="auto"/>
              </w:rPr>
            </w:pPr>
            <w:r w:rsidRPr="0036403F">
              <w:rPr>
                <w:rFonts w:ascii="Times New Roman" w:hAnsi="Times New Roman" w:cs="Times New Roman"/>
                <w:color w:val="auto"/>
              </w:rPr>
              <w:t>в дело</w:t>
            </w:r>
          </w:p>
        </w:tc>
        <w:tc>
          <w:tcPr>
            <w:tcW w:w="198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1</w:t>
            </w:r>
          </w:p>
        </w:tc>
        <w:tc>
          <w:tcPr>
            <w:tcW w:w="354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p>
        </w:tc>
      </w:tr>
      <w:tr w:rsidR="0036403F" w:rsidRPr="0036403F" w:rsidTr="0036403F">
        <w:trPr>
          <w:trHeight w:val="505"/>
        </w:trPr>
        <w:tc>
          <w:tcPr>
            <w:tcW w:w="4359" w:type="dxa"/>
            <w:tcBorders>
              <w:top w:val="single" w:sz="4" w:space="0" w:color="000000"/>
              <w:left w:val="single" w:sz="4" w:space="0" w:color="000000"/>
              <w:bottom w:val="single" w:sz="4" w:space="0" w:color="000000"/>
              <w:right w:val="single" w:sz="4" w:space="0" w:color="000000"/>
            </w:tcBorders>
            <w:vAlign w:val="center"/>
          </w:tcPr>
          <w:p w:rsidR="0036403F" w:rsidRPr="0036403F" w:rsidRDefault="0036403F" w:rsidP="0036403F">
            <w:pPr>
              <w:rPr>
                <w:rFonts w:ascii="Times New Roman" w:hAnsi="Times New Roman" w:cs="Times New Roman"/>
                <w:b/>
                <w:bCs/>
                <w:color w:val="auto"/>
              </w:rPr>
            </w:pPr>
            <w:r w:rsidRPr="0036403F">
              <w:rPr>
                <w:rFonts w:ascii="Times New Roman" w:hAnsi="Times New Roman" w:cs="Times New Roman"/>
                <w:b/>
                <w:bCs/>
                <w:color w:val="auto"/>
              </w:rPr>
              <w:t>ИТОГО:</w:t>
            </w:r>
          </w:p>
        </w:tc>
        <w:tc>
          <w:tcPr>
            <w:tcW w:w="1983" w:type="dxa"/>
            <w:tcBorders>
              <w:top w:val="single" w:sz="4" w:space="0" w:color="000000"/>
              <w:left w:val="single" w:sz="4" w:space="0" w:color="000000"/>
              <w:bottom w:val="single" w:sz="4" w:space="0" w:color="000000"/>
              <w:right w:val="single" w:sz="4" w:space="0" w:color="000000"/>
            </w:tcBorders>
            <w:vAlign w:val="center"/>
          </w:tcPr>
          <w:p w:rsidR="0036403F" w:rsidRPr="0036403F" w:rsidRDefault="0036403F" w:rsidP="0036403F">
            <w:pPr>
              <w:jc w:val="center"/>
              <w:rPr>
                <w:rFonts w:ascii="Times New Roman" w:hAnsi="Times New Roman" w:cs="Times New Roman"/>
                <w:b/>
                <w:bCs/>
                <w:color w:val="auto"/>
              </w:rPr>
            </w:pPr>
            <w:r w:rsidRPr="0036403F">
              <w:rPr>
                <w:rFonts w:ascii="Times New Roman" w:hAnsi="Times New Roman" w:cs="Times New Roman"/>
                <w:b/>
                <w:bCs/>
                <w:color w:val="auto"/>
              </w:rPr>
              <w:t>6 экз.</w:t>
            </w:r>
          </w:p>
        </w:tc>
        <w:tc>
          <w:tcPr>
            <w:tcW w:w="354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p>
        </w:tc>
      </w:tr>
    </w:tbl>
    <w:p w:rsidR="0036403F" w:rsidRPr="0036403F" w:rsidRDefault="0036403F" w:rsidP="0036403F">
      <w:pPr>
        <w:rPr>
          <w:rFonts w:ascii="Times New Roman" w:hAnsi="Times New Roman" w:cs="Times New Roman"/>
          <w:color w:val="auto"/>
        </w:rPr>
      </w:pPr>
    </w:p>
    <w:p w:rsidR="0036403F" w:rsidRPr="0036403F" w:rsidRDefault="0036403F" w:rsidP="0036403F">
      <w:pPr>
        <w:rPr>
          <w:rFonts w:ascii="Times New Roman" w:hAnsi="Times New Roman" w:cs="Times New Roman"/>
          <w:color w:val="auto"/>
        </w:rPr>
      </w:pPr>
    </w:p>
    <w:p w:rsidR="0036403F" w:rsidRPr="0036403F" w:rsidRDefault="0036403F" w:rsidP="0036403F">
      <w:pPr>
        <w:rPr>
          <w:rFonts w:ascii="Times New Roman" w:hAnsi="Times New Roman" w:cs="Times New Roman"/>
          <w:color w:val="auto"/>
        </w:rPr>
      </w:pPr>
    </w:p>
    <w:p w:rsidR="0036403F" w:rsidRPr="0036403F" w:rsidRDefault="0036403F" w:rsidP="0036403F">
      <w:pPr>
        <w:jc w:val="both"/>
        <w:rPr>
          <w:rFonts w:ascii="Times New Roman" w:hAnsi="Times New Roman" w:cs="Times New Roman"/>
          <w:bCs/>
          <w:color w:val="auto"/>
        </w:rPr>
      </w:pPr>
      <w:r w:rsidRPr="0036403F">
        <w:rPr>
          <w:rFonts w:ascii="Times New Roman" w:hAnsi="Times New Roman" w:cs="Times New Roman"/>
          <w:bCs/>
          <w:color w:val="auto"/>
        </w:rPr>
        <w:t>Начальник юридического отдела                                                                        С.А. Самойлов</w:t>
      </w:r>
    </w:p>
    <w:p w:rsidR="0036403F" w:rsidRPr="0036403F" w:rsidRDefault="0036403F" w:rsidP="0036403F">
      <w:pPr>
        <w:rPr>
          <w:rFonts w:ascii="Times New Roman" w:hAnsi="Times New Roman" w:cs="Times New Roman"/>
          <w:color w:val="auto"/>
        </w:rPr>
      </w:pPr>
    </w:p>
    <w:p w:rsidR="0036403F" w:rsidRPr="0036403F" w:rsidRDefault="0036403F" w:rsidP="0036403F">
      <w:pPr>
        <w:ind w:firstLine="6237"/>
        <w:outlineLvl w:val="1"/>
        <w:rPr>
          <w:rFonts w:ascii="Times New Roman" w:hAnsi="Times New Roman" w:cs="Times New Roman"/>
          <w:color w:val="auto"/>
        </w:rPr>
      </w:pPr>
    </w:p>
    <w:p w:rsidR="0036403F" w:rsidRPr="0036403F" w:rsidRDefault="0036403F" w:rsidP="0036403F">
      <w:pPr>
        <w:ind w:firstLine="6237"/>
        <w:outlineLvl w:val="1"/>
        <w:rPr>
          <w:rFonts w:ascii="Times New Roman" w:hAnsi="Times New Roman" w:cs="Times New Roman"/>
          <w:color w:val="auto"/>
        </w:rPr>
      </w:pPr>
    </w:p>
    <w:p w:rsidR="0036403F" w:rsidRPr="0036403F" w:rsidRDefault="0036403F" w:rsidP="0036403F">
      <w:pPr>
        <w:ind w:firstLine="6237"/>
        <w:outlineLvl w:val="1"/>
        <w:rPr>
          <w:rFonts w:ascii="Times New Roman" w:hAnsi="Times New Roman" w:cs="Times New Roman"/>
          <w:color w:val="auto"/>
        </w:rPr>
      </w:pPr>
    </w:p>
    <w:p w:rsidR="0036403F" w:rsidRPr="0036403F" w:rsidRDefault="0036403F" w:rsidP="0036403F">
      <w:pPr>
        <w:jc w:val="center"/>
        <w:rPr>
          <w:rFonts w:ascii="Times New Roman" w:hAnsi="Times New Roman" w:cs="Times New Roman"/>
          <w:b/>
          <w:color w:val="auto"/>
        </w:rPr>
      </w:pPr>
    </w:p>
    <w:p w:rsidR="0036403F" w:rsidRPr="00FB7CF1" w:rsidRDefault="0036403F" w:rsidP="0036403F"/>
    <w:p w:rsidR="0036403F" w:rsidRDefault="0036403F" w:rsidP="0036403F">
      <w:pPr>
        <w:jc w:val="both"/>
      </w:pPr>
    </w:p>
    <w:p w:rsidR="00D32F85" w:rsidRDefault="00D32F85"/>
    <w:sectPr w:rsidR="00D32F8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151B" w:rsidRDefault="0032151B">
      <w:r>
        <w:separator/>
      </w:r>
    </w:p>
  </w:endnote>
  <w:endnote w:type="continuationSeparator" w:id="0">
    <w:p w:rsidR="0032151B" w:rsidRDefault="00321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151B" w:rsidRDefault="0032151B">
      <w:r>
        <w:separator/>
      </w:r>
    </w:p>
  </w:footnote>
  <w:footnote w:type="continuationSeparator" w:id="0">
    <w:p w:rsidR="0032151B" w:rsidRDefault="003215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51B" w:rsidRDefault="0032151B">
    <w:pPr>
      <w:rPr>
        <w:sz w:val="2"/>
        <w:szCs w:val="2"/>
      </w:rPr>
    </w:pPr>
    <w:r>
      <w:rPr>
        <w:noProof/>
      </w:rPr>
      <mc:AlternateContent>
        <mc:Choice Requires="wps">
          <w:drawing>
            <wp:anchor distT="0" distB="0" distL="63500" distR="63500" simplePos="0" relativeHeight="251659264" behindDoc="1" locked="0" layoutInCell="1" allowOverlap="1" wp14:anchorId="144CB052" wp14:editId="5D14F6DB">
              <wp:simplePos x="0" y="0"/>
              <wp:positionH relativeFrom="page">
                <wp:posOffset>4356735</wp:posOffset>
              </wp:positionH>
              <wp:positionV relativeFrom="page">
                <wp:posOffset>570230</wp:posOffset>
              </wp:positionV>
              <wp:extent cx="1889125" cy="131445"/>
              <wp:effectExtent l="381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12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151B" w:rsidRDefault="0032151B">
                          <w:r>
                            <w:rPr>
                              <w:rStyle w:val="9pt"/>
                              <w:rFonts w:eastAsia="Courier New"/>
                            </w:rPr>
                            <w:t>полное наименование организации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44CB052" id="_x0000_t202" coordsize="21600,21600" o:spt="202" path="m,l,21600r21600,l21600,xe">
              <v:stroke joinstyle="miter"/>
              <v:path gradientshapeok="t" o:connecttype="rect"/>
            </v:shapetype>
            <v:shape id="Text Box 3" o:spid="_x0000_s1027" type="#_x0000_t202" style="position:absolute;margin-left:343.05pt;margin-top:44.9pt;width:148.75pt;height:10.3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" filled="f" stroked="f">
              <v:textbox style="mso-fit-shape-to-text:t" inset="0,0,0,0">
                <w:txbxContent>
                  <w:p w:rsidR="0032151B" w:rsidRDefault="0032151B">
                    <w:r>
                      <w:rPr>
                        <w:rStyle w:val="9pt"/>
                        <w:rFonts w:eastAsia="Courier New"/>
                      </w:rPr>
                      <w:t>полное наименование организации -</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51B" w:rsidRDefault="0032151B">
    <w:pPr>
      <w:rPr>
        <w:sz w:val="2"/>
        <w:szCs w:val="2"/>
      </w:rPr>
    </w:pPr>
    <w:r>
      <w:rPr>
        <w:noProof/>
      </w:rPr>
      <mc:AlternateContent>
        <mc:Choice Requires="wps">
          <w:drawing>
            <wp:anchor distT="0" distB="0" distL="63500" distR="63500" simplePos="0" relativeHeight="251660288" behindDoc="1" locked="0" layoutInCell="1" allowOverlap="1" wp14:anchorId="084F0AD3" wp14:editId="5B5EFD45">
              <wp:simplePos x="0" y="0"/>
              <wp:positionH relativeFrom="page">
                <wp:posOffset>4803140</wp:posOffset>
              </wp:positionH>
              <wp:positionV relativeFrom="page">
                <wp:posOffset>570230</wp:posOffset>
              </wp:positionV>
              <wp:extent cx="2035175" cy="153035"/>
              <wp:effectExtent l="254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17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151B" w:rsidRDefault="0032151B">
                          <w:r>
                            <w:rPr>
                              <w:rStyle w:val="105pt"/>
                              <w:rFonts w:eastAsia="Courier New"/>
                            </w:rPr>
                            <w:t>(данные представителя заявителя)</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84F0AD3" id="_x0000_t202" coordsize="21600,21600" o:spt="202" path="m,l,21600r21600,l21600,xe">
              <v:stroke joinstyle="miter"/>
              <v:path gradientshapeok="t" o:connecttype="rect"/>
            </v:shapetype>
            <v:shape id="Text Box 2" o:spid="_x0000_s1028" type="#_x0000_t202" style="position:absolute;margin-left:378.2pt;margin-top:44.9pt;width:160.25pt;height:12.0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" filled="f" stroked="f">
              <v:textbox style="mso-fit-shape-to-text:t" inset="0,0,0,0">
                <w:txbxContent>
                  <w:p w:rsidR="0032151B" w:rsidRDefault="0032151B">
                    <w:r>
                      <w:rPr>
                        <w:rStyle w:val="105pt"/>
                        <w:rFonts w:eastAsia="Courier New"/>
                      </w:rPr>
                      <w:t>(данные представителя заявителя)</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96236"/>
    <w:multiLevelType w:val="multilevel"/>
    <w:tmpl w:val="EF985F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006E8A"/>
    <w:multiLevelType w:val="multilevel"/>
    <w:tmpl w:val="DF60F6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6F3EC1"/>
    <w:multiLevelType w:val="multilevel"/>
    <w:tmpl w:val="7120349A"/>
    <w:lvl w:ilvl="0">
      <w:start w:val="1"/>
      <w:numFmt w:val="decimal"/>
      <w:lvlText w:val="2.6.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8342D22"/>
    <w:multiLevelType w:val="multilevel"/>
    <w:tmpl w:val="6C682B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9C30A0D"/>
    <w:multiLevelType w:val="multilevel"/>
    <w:tmpl w:val="76BEEC62"/>
    <w:lvl w:ilvl="0">
      <w:start w:val="1"/>
      <w:numFmt w:val="decimal"/>
      <w:lvlText w:val="3.1.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05C1234"/>
    <w:multiLevelType w:val="multilevel"/>
    <w:tmpl w:val="290E4E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E1F1B9D"/>
    <w:multiLevelType w:val="multilevel"/>
    <w:tmpl w:val="3B1E5A4A"/>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FB3155"/>
    <w:multiLevelType w:val="multilevel"/>
    <w:tmpl w:val="99445720"/>
    <w:lvl w:ilvl="0">
      <w:start w:val="1"/>
      <w:numFmt w:val="decimal"/>
      <w:lvlText w:val="2.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BD51F71"/>
    <w:multiLevelType w:val="multilevel"/>
    <w:tmpl w:val="D8B081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78E596A"/>
    <w:multiLevelType w:val="multilevel"/>
    <w:tmpl w:val="F21494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10"/>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B764591"/>
    <w:multiLevelType w:val="multilevel"/>
    <w:tmpl w:val="2420448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DCA0641"/>
    <w:multiLevelType w:val="multilevel"/>
    <w:tmpl w:val="4EA212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F2D489F"/>
    <w:multiLevelType w:val="multilevel"/>
    <w:tmpl w:val="7976FF5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6F01075"/>
    <w:multiLevelType w:val="multilevel"/>
    <w:tmpl w:val="04C07F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858003B"/>
    <w:multiLevelType w:val="multilevel"/>
    <w:tmpl w:val="761805A6"/>
    <w:lvl w:ilvl="0">
      <w:start w:val="1"/>
      <w:numFmt w:val="decimal"/>
      <w:lvlText w:val="%1."/>
      <w:lvlJc w:val="left"/>
      <w:pPr>
        <w:ind w:left="720" w:hanging="360"/>
      </w:pPr>
      <w:rPr>
        <w:rFonts w:hint="default"/>
        <w:b w:val="0"/>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5" w15:restartNumberingAfterBreak="0">
    <w:nsid w:val="587C461F"/>
    <w:multiLevelType w:val="multilevel"/>
    <w:tmpl w:val="94D079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1E42444"/>
    <w:multiLevelType w:val="multilevel"/>
    <w:tmpl w:val="DC8696E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2D72401"/>
    <w:multiLevelType w:val="multilevel"/>
    <w:tmpl w:val="07884532"/>
    <w:lvl w:ilvl="0">
      <w:start w:val="1"/>
      <w:numFmt w:val="decimal"/>
      <w:lvlText w:val="3.1.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89B5AA4"/>
    <w:multiLevelType w:val="multilevel"/>
    <w:tmpl w:val="083420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B2406ED"/>
    <w:multiLevelType w:val="multilevel"/>
    <w:tmpl w:val="D5ACB0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CBF1B52"/>
    <w:multiLevelType w:val="multilevel"/>
    <w:tmpl w:val="C0CE3F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DEC4A1D"/>
    <w:multiLevelType w:val="multilevel"/>
    <w:tmpl w:val="1D8E3B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9B5629A"/>
    <w:multiLevelType w:val="multilevel"/>
    <w:tmpl w:val="F9CC8E8A"/>
    <w:lvl w:ilvl="0">
      <w:start w:val="4"/>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12"/>
  </w:num>
  <w:num w:numId="3">
    <w:abstractNumId w:val="21"/>
  </w:num>
  <w:num w:numId="4">
    <w:abstractNumId w:val="8"/>
  </w:num>
  <w:num w:numId="5">
    <w:abstractNumId w:val="2"/>
  </w:num>
  <w:num w:numId="6">
    <w:abstractNumId w:val="7"/>
  </w:num>
  <w:num w:numId="7">
    <w:abstractNumId w:val="20"/>
  </w:num>
  <w:num w:numId="8">
    <w:abstractNumId w:val="9"/>
  </w:num>
  <w:num w:numId="9">
    <w:abstractNumId w:val="18"/>
  </w:num>
  <w:num w:numId="10">
    <w:abstractNumId w:val="6"/>
  </w:num>
  <w:num w:numId="11">
    <w:abstractNumId w:val="4"/>
  </w:num>
  <w:num w:numId="12">
    <w:abstractNumId w:val="0"/>
  </w:num>
  <w:num w:numId="13">
    <w:abstractNumId w:val="16"/>
  </w:num>
  <w:num w:numId="14">
    <w:abstractNumId w:val="22"/>
  </w:num>
  <w:num w:numId="15">
    <w:abstractNumId w:val="17"/>
  </w:num>
  <w:num w:numId="16">
    <w:abstractNumId w:val="1"/>
  </w:num>
  <w:num w:numId="17">
    <w:abstractNumId w:val="11"/>
  </w:num>
  <w:num w:numId="18">
    <w:abstractNumId w:val="19"/>
  </w:num>
  <w:num w:numId="19">
    <w:abstractNumId w:val="3"/>
  </w:num>
  <w:num w:numId="20">
    <w:abstractNumId w:val="13"/>
  </w:num>
  <w:num w:numId="21">
    <w:abstractNumId w:val="15"/>
  </w:num>
  <w:num w:numId="22">
    <w:abstractNumId w:val="5"/>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465"/>
    <w:rsid w:val="00176919"/>
    <w:rsid w:val="0032151B"/>
    <w:rsid w:val="00325744"/>
    <w:rsid w:val="0036403F"/>
    <w:rsid w:val="003C5465"/>
    <w:rsid w:val="004A346D"/>
    <w:rsid w:val="00700947"/>
    <w:rsid w:val="00724226"/>
    <w:rsid w:val="008409D6"/>
    <w:rsid w:val="0085164A"/>
    <w:rsid w:val="008D12B5"/>
    <w:rsid w:val="00AC6820"/>
    <w:rsid w:val="00D32F85"/>
    <w:rsid w:val="00DB32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F28E5B-9E79-47FA-AED7-F3F4EB783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00947"/>
    <w:pPr>
      <w:widowControl w:val="0"/>
      <w:spacing w:after="0" w:line="240" w:lineRule="auto"/>
    </w:pPr>
    <w:rPr>
      <w:rFonts w:ascii="Courier New" w:eastAsia="Courier New"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
    <w:name w:val="Основной текст (8)_"/>
    <w:basedOn w:val="a0"/>
    <w:link w:val="80"/>
    <w:rsid w:val="00700947"/>
    <w:rPr>
      <w:rFonts w:ascii="Times New Roman" w:eastAsia="Times New Roman" w:hAnsi="Times New Roman" w:cs="Times New Roman"/>
      <w:b/>
      <w:bCs/>
      <w:sz w:val="27"/>
      <w:szCs w:val="27"/>
      <w:shd w:val="clear" w:color="auto" w:fill="FFFFFF"/>
    </w:rPr>
  </w:style>
  <w:style w:type="character" w:customStyle="1" w:styleId="1">
    <w:name w:val="Заголовок №1_"/>
    <w:basedOn w:val="a0"/>
    <w:link w:val="10"/>
    <w:rsid w:val="00700947"/>
    <w:rPr>
      <w:rFonts w:ascii="Times New Roman" w:eastAsia="Times New Roman" w:hAnsi="Times New Roman" w:cs="Times New Roman"/>
      <w:b/>
      <w:bCs/>
      <w:sz w:val="27"/>
      <w:szCs w:val="27"/>
      <w:shd w:val="clear" w:color="auto" w:fill="FFFFFF"/>
    </w:rPr>
  </w:style>
  <w:style w:type="character" w:customStyle="1" w:styleId="a3">
    <w:name w:val="Основной текст_"/>
    <w:basedOn w:val="a0"/>
    <w:link w:val="3"/>
    <w:rsid w:val="00700947"/>
    <w:rPr>
      <w:rFonts w:ascii="Times New Roman" w:eastAsia="Times New Roman" w:hAnsi="Times New Roman" w:cs="Times New Roman"/>
      <w:sz w:val="23"/>
      <w:szCs w:val="23"/>
      <w:shd w:val="clear" w:color="auto" w:fill="FFFFFF"/>
    </w:rPr>
  </w:style>
  <w:style w:type="character" w:customStyle="1" w:styleId="11">
    <w:name w:val="Основной текст (11)_"/>
    <w:basedOn w:val="a0"/>
    <w:link w:val="110"/>
    <w:rsid w:val="00700947"/>
    <w:rPr>
      <w:rFonts w:ascii="Times New Roman" w:eastAsia="Times New Roman" w:hAnsi="Times New Roman" w:cs="Times New Roman"/>
      <w:sz w:val="18"/>
      <w:szCs w:val="18"/>
      <w:shd w:val="clear" w:color="auto" w:fill="FFFFFF"/>
    </w:rPr>
  </w:style>
  <w:style w:type="character" w:customStyle="1" w:styleId="45pt0pt">
    <w:name w:val="Основной текст + 4;5 pt;Полужирный;Интервал 0 pt"/>
    <w:basedOn w:val="a3"/>
    <w:rsid w:val="00700947"/>
    <w:rPr>
      <w:rFonts w:ascii="Times New Roman" w:eastAsia="Times New Roman" w:hAnsi="Times New Roman" w:cs="Times New Roman"/>
      <w:b/>
      <w:bCs/>
      <w:color w:val="000000"/>
      <w:spacing w:val="10"/>
      <w:w w:val="100"/>
      <w:position w:val="0"/>
      <w:sz w:val="9"/>
      <w:szCs w:val="9"/>
      <w:shd w:val="clear" w:color="auto" w:fill="FFFFFF"/>
      <w:lang w:val="ru-RU"/>
    </w:rPr>
  </w:style>
  <w:style w:type="character" w:customStyle="1" w:styleId="105pt">
    <w:name w:val="Колонтитул + 10;5 pt;Курсив"/>
    <w:basedOn w:val="a0"/>
    <w:rsid w:val="00700947"/>
    <w:rPr>
      <w:rFonts w:ascii="Times New Roman" w:eastAsia="Times New Roman" w:hAnsi="Times New Roman" w:cs="Times New Roman"/>
      <w:b w:val="0"/>
      <w:bCs w:val="0"/>
      <w:i/>
      <w:iCs/>
      <w:smallCaps w:val="0"/>
      <w:strike w:val="0"/>
      <w:color w:val="000000"/>
      <w:spacing w:val="0"/>
      <w:w w:val="100"/>
      <w:position w:val="0"/>
      <w:sz w:val="21"/>
      <w:szCs w:val="21"/>
      <w:u w:val="none"/>
      <w:lang w:val="ru-RU"/>
    </w:rPr>
  </w:style>
  <w:style w:type="character" w:customStyle="1" w:styleId="9pt">
    <w:name w:val="Колонтитул + 9 pt;Полужирный"/>
    <w:basedOn w:val="a0"/>
    <w:rsid w:val="00700947"/>
    <w:rPr>
      <w:rFonts w:ascii="Times New Roman" w:eastAsia="Times New Roman" w:hAnsi="Times New Roman" w:cs="Times New Roman"/>
      <w:b/>
      <w:bCs/>
      <w:i w:val="0"/>
      <w:iCs w:val="0"/>
      <w:smallCaps w:val="0"/>
      <w:strike w:val="0"/>
      <w:color w:val="000000"/>
      <w:spacing w:val="0"/>
      <w:w w:val="100"/>
      <w:position w:val="0"/>
      <w:sz w:val="18"/>
      <w:szCs w:val="18"/>
      <w:u w:val="none"/>
      <w:lang w:val="ru-RU"/>
    </w:rPr>
  </w:style>
  <w:style w:type="character" w:customStyle="1" w:styleId="11Exact">
    <w:name w:val="Основной текст (11) Exact"/>
    <w:basedOn w:val="a0"/>
    <w:rsid w:val="00700947"/>
    <w:rPr>
      <w:rFonts w:ascii="Times New Roman" w:eastAsia="Times New Roman" w:hAnsi="Times New Roman" w:cs="Times New Roman"/>
      <w:b w:val="0"/>
      <w:bCs w:val="0"/>
      <w:i w:val="0"/>
      <w:iCs w:val="0"/>
      <w:smallCaps w:val="0"/>
      <w:strike w:val="0"/>
      <w:spacing w:val="3"/>
      <w:sz w:val="17"/>
      <w:szCs w:val="17"/>
      <w:u w:val="none"/>
    </w:rPr>
  </w:style>
  <w:style w:type="paragraph" w:customStyle="1" w:styleId="80">
    <w:name w:val="Основной текст (8)"/>
    <w:basedOn w:val="a"/>
    <w:link w:val="8"/>
    <w:rsid w:val="00700947"/>
    <w:pPr>
      <w:shd w:val="clear" w:color="auto" w:fill="FFFFFF"/>
      <w:spacing w:before="420" w:line="322" w:lineRule="exact"/>
      <w:jc w:val="center"/>
    </w:pPr>
    <w:rPr>
      <w:rFonts w:ascii="Times New Roman" w:eastAsia="Times New Roman" w:hAnsi="Times New Roman" w:cs="Times New Roman"/>
      <w:b/>
      <w:bCs/>
      <w:color w:val="auto"/>
      <w:sz w:val="27"/>
      <w:szCs w:val="27"/>
      <w:lang w:eastAsia="en-US"/>
    </w:rPr>
  </w:style>
  <w:style w:type="paragraph" w:customStyle="1" w:styleId="10">
    <w:name w:val="Заголовок №1"/>
    <w:basedOn w:val="a"/>
    <w:link w:val="1"/>
    <w:rsid w:val="00700947"/>
    <w:pPr>
      <w:shd w:val="clear" w:color="auto" w:fill="FFFFFF"/>
      <w:spacing w:before="300" w:after="420" w:line="0" w:lineRule="atLeast"/>
      <w:ind w:hanging="1260"/>
      <w:jc w:val="both"/>
      <w:outlineLvl w:val="0"/>
    </w:pPr>
    <w:rPr>
      <w:rFonts w:ascii="Times New Roman" w:eastAsia="Times New Roman" w:hAnsi="Times New Roman" w:cs="Times New Roman"/>
      <w:b/>
      <w:bCs/>
      <w:color w:val="auto"/>
      <w:sz w:val="27"/>
      <w:szCs w:val="27"/>
      <w:lang w:eastAsia="en-US"/>
    </w:rPr>
  </w:style>
  <w:style w:type="paragraph" w:customStyle="1" w:styleId="3">
    <w:name w:val="Основной текст3"/>
    <w:basedOn w:val="a"/>
    <w:link w:val="a3"/>
    <w:rsid w:val="00700947"/>
    <w:pPr>
      <w:shd w:val="clear" w:color="auto" w:fill="FFFFFF"/>
      <w:spacing w:before="540" w:after="600" w:line="0" w:lineRule="atLeast"/>
      <w:jc w:val="right"/>
    </w:pPr>
    <w:rPr>
      <w:rFonts w:ascii="Times New Roman" w:eastAsia="Times New Roman" w:hAnsi="Times New Roman" w:cs="Times New Roman"/>
      <w:color w:val="auto"/>
      <w:sz w:val="23"/>
      <w:szCs w:val="23"/>
      <w:lang w:eastAsia="en-US"/>
    </w:rPr>
  </w:style>
  <w:style w:type="paragraph" w:customStyle="1" w:styleId="110">
    <w:name w:val="Основной текст (11)"/>
    <w:basedOn w:val="a"/>
    <w:link w:val="11"/>
    <w:rsid w:val="00700947"/>
    <w:pPr>
      <w:shd w:val="clear" w:color="auto" w:fill="FFFFFF"/>
      <w:spacing w:after="240" w:line="240" w:lineRule="exact"/>
      <w:jc w:val="center"/>
    </w:pPr>
    <w:rPr>
      <w:rFonts w:ascii="Times New Roman" w:eastAsia="Times New Roman" w:hAnsi="Times New Roman" w:cs="Times New Roman"/>
      <w:color w:val="auto"/>
      <w:sz w:val="18"/>
      <w:szCs w:val="18"/>
      <w:lang w:eastAsia="en-US"/>
    </w:rPr>
  </w:style>
  <w:style w:type="character" w:styleId="a4">
    <w:name w:val="Hyperlink"/>
    <w:rsid w:val="00700947"/>
    <w:rPr>
      <w:rFonts w:cs="Times New Roman"/>
      <w:color w:val="0000FF"/>
      <w:u w:val="single"/>
    </w:rPr>
  </w:style>
  <w:style w:type="paragraph" w:styleId="a5">
    <w:name w:val="List Paragraph"/>
    <w:basedOn w:val="a"/>
    <w:uiPriority w:val="99"/>
    <w:qFormat/>
    <w:rsid w:val="00700947"/>
    <w:pPr>
      <w:widowControl/>
      <w:spacing w:after="200" w:line="276" w:lineRule="auto"/>
      <w:ind w:left="720"/>
      <w:contextualSpacing/>
      <w:jc w:val="center"/>
    </w:pPr>
    <w:rPr>
      <w:rFonts w:ascii="Times New Roman" w:eastAsia="Times New Roman" w:hAnsi="Times New Roman" w:cs="Times New Roman"/>
      <w:color w:val="auto"/>
      <w:sz w:val="22"/>
      <w:szCs w:val="22"/>
      <w:lang w:eastAsia="en-US"/>
    </w:rPr>
  </w:style>
  <w:style w:type="paragraph" w:styleId="a6">
    <w:name w:val="Balloon Text"/>
    <w:basedOn w:val="a"/>
    <w:link w:val="a7"/>
    <w:uiPriority w:val="99"/>
    <w:semiHidden/>
    <w:unhideWhenUsed/>
    <w:rsid w:val="00700947"/>
    <w:rPr>
      <w:rFonts w:ascii="Tahoma" w:hAnsi="Tahoma" w:cs="Tahoma"/>
      <w:sz w:val="16"/>
      <w:szCs w:val="16"/>
    </w:rPr>
  </w:style>
  <w:style w:type="character" w:customStyle="1" w:styleId="a7">
    <w:name w:val="Текст выноски Знак"/>
    <w:basedOn w:val="a0"/>
    <w:link w:val="a6"/>
    <w:uiPriority w:val="99"/>
    <w:semiHidden/>
    <w:rsid w:val="00700947"/>
    <w:rPr>
      <w:rFonts w:ascii="Tahoma" w:eastAsia="Courier New" w:hAnsi="Tahoma" w:cs="Tahoma"/>
      <w:color w:val="000000"/>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chengamr.gov-murman.r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32</Pages>
  <Words>11792</Words>
  <Characters>67215</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78850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Лукинская Наталья Андреевна</dc:creator>
  <cp:lastModifiedBy>Сосина Татьяна Михайловна</cp:lastModifiedBy>
  <cp:revision>5</cp:revision>
  <cp:lastPrinted>2022-09-22T11:45:00Z</cp:lastPrinted>
  <dcterms:created xsi:type="dcterms:W3CDTF">2022-09-09T13:08:00Z</dcterms:created>
  <dcterms:modified xsi:type="dcterms:W3CDTF">2022-09-22T11:53:00Z</dcterms:modified>
</cp:coreProperties>
</file>