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Pr="00AE6DD0" w:rsidRDefault="006279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57302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084B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084B88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9605D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 w:rsidR="009F185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A254D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D617F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B7319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0016F3" w:rsidRPr="000016F3" w:rsidRDefault="00A254D0" w:rsidP="00211E7D">
      <w:pPr>
        <w:tabs>
          <w:tab w:val="left" w:pos="0"/>
          <w:tab w:val="left" w:pos="4820"/>
          <w:tab w:val="left" w:pos="5103"/>
        </w:tabs>
        <w:spacing w:after="0" w:line="240" w:lineRule="auto"/>
        <w:ind w:right="453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 внесении изменений в</w:t>
      </w:r>
      <w:r w:rsidR="000016F3" w:rsidRPr="000016F3">
        <w:rPr>
          <w:rFonts w:ascii="Times New Roman" w:hAnsi="Times New Roman"/>
          <w:sz w:val="24"/>
          <w:szCs w:val="24"/>
        </w:rPr>
        <w:t xml:space="preserve"> </w:t>
      </w:r>
      <w:r w:rsidR="00324B70">
        <w:rPr>
          <w:rFonts w:ascii="Times New Roman" w:hAnsi="Times New Roman"/>
          <w:sz w:val="24"/>
          <w:szCs w:val="24"/>
        </w:rPr>
        <w:t>П</w:t>
      </w:r>
      <w:r w:rsidR="00324B70" w:rsidRPr="00CB2A33">
        <w:rPr>
          <w:rFonts w:ascii="Times New Roman" w:hAnsi="Times New Roman"/>
          <w:sz w:val="24"/>
          <w:szCs w:val="24"/>
        </w:rPr>
        <w:t>оряд</w:t>
      </w:r>
      <w:r w:rsidR="00324B70">
        <w:rPr>
          <w:rFonts w:ascii="Times New Roman" w:hAnsi="Times New Roman"/>
          <w:sz w:val="24"/>
          <w:szCs w:val="24"/>
        </w:rPr>
        <w:t>ок</w:t>
      </w:r>
      <w:r w:rsidR="00324B70" w:rsidRPr="00CB2A33">
        <w:rPr>
          <w:rFonts w:ascii="Times New Roman" w:hAnsi="Times New Roman"/>
          <w:sz w:val="24"/>
          <w:szCs w:val="24"/>
        </w:rPr>
        <w:t xml:space="preserve"> определения размера арендной платы, поряд</w:t>
      </w:r>
      <w:r w:rsidR="00324B70">
        <w:rPr>
          <w:rFonts w:ascii="Times New Roman" w:hAnsi="Times New Roman"/>
          <w:sz w:val="24"/>
          <w:szCs w:val="24"/>
        </w:rPr>
        <w:t>ок</w:t>
      </w:r>
      <w:r w:rsidR="00324B70" w:rsidRPr="00CB2A33">
        <w:rPr>
          <w:rFonts w:ascii="Times New Roman" w:hAnsi="Times New Roman"/>
          <w:sz w:val="24"/>
          <w:szCs w:val="24"/>
        </w:rPr>
        <w:t>, условия и срок</w:t>
      </w:r>
      <w:r w:rsidR="00324B70">
        <w:rPr>
          <w:rFonts w:ascii="Times New Roman" w:hAnsi="Times New Roman"/>
          <w:sz w:val="24"/>
          <w:szCs w:val="24"/>
        </w:rPr>
        <w:t>и</w:t>
      </w:r>
      <w:r w:rsidR="00324B70" w:rsidRPr="00CB2A33">
        <w:rPr>
          <w:rFonts w:ascii="Times New Roman" w:hAnsi="Times New Roman"/>
          <w:sz w:val="24"/>
          <w:szCs w:val="24"/>
        </w:rPr>
        <w:t xml:space="preserve">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324B70">
        <w:rPr>
          <w:rFonts w:ascii="Times New Roman" w:hAnsi="Times New Roman"/>
          <w:sz w:val="24"/>
          <w:szCs w:val="24"/>
        </w:rPr>
        <w:t>16.04</w:t>
      </w:r>
      <w:r>
        <w:rPr>
          <w:rFonts w:ascii="Times New Roman" w:hAnsi="Times New Roman"/>
          <w:sz w:val="24"/>
          <w:szCs w:val="24"/>
        </w:rPr>
        <w:t>.2021 № 1</w:t>
      </w:r>
      <w:r w:rsidR="00324B70">
        <w:rPr>
          <w:rFonts w:ascii="Times New Roman" w:hAnsi="Times New Roman"/>
          <w:sz w:val="24"/>
          <w:szCs w:val="24"/>
        </w:rPr>
        <w:t>48</w:t>
      </w:r>
      <w:proofErr w:type="gramEnd"/>
    </w:p>
    <w:p w:rsidR="0049671B" w:rsidRPr="005768C0" w:rsidRDefault="0049671B" w:rsidP="00211E7D">
      <w:pPr>
        <w:pStyle w:val="ConsPlusNormal"/>
        <w:widowControl w:val="0"/>
        <w:ind w:right="4534"/>
        <w:jc w:val="both"/>
        <w:rPr>
          <w:rFonts w:eastAsia="TimesNewRomanPS-BoldMT"/>
        </w:rPr>
      </w:pPr>
    </w:p>
    <w:p w:rsidR="00891D3C" w:rsidRPr="00211E7D" w:rsidRDefault="00246814" w:rsidP="009605D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211E7D" w:rsidRPr="00211E7D">
        <w:rPr>
          <w:rFonts w:ascii="Times New Roman" w:hAnsi="Times New Roman"/>
          <w:sz w:val="24"/>
          <w:szCs w:val="24"/>
        </w:rPr>
        <w:t xml:space="preserve"> целях увеличения доходной части бюджета </w:t>
      </w:r>
      <w:r w:rsidR="00211E7D">
        <w:rPr>
          <w:rFonts w:ascii="Times New Roman" w:hAnsi="Times New Roman"/>
          <w:sz w:val="24"/>
          <w:szCs w:val="24"/>
        </w:rPr>
        <w:t>Печенгского муниципального округа,</w:t>
      </w:r>
    </w:p>
    <w:p w:rsidR="00211E7D" w:rsidRPr="00211E7D" w:rsidRDefault="00211E7D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211E7D" w:rsidRDefault="00190DA2" w:rsidP="00960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1E7D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211E7D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211E7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211E7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254D0" w:rsidRPr="003270AE" w:rsidRDefault="00A254D0" w:rsidP="009605D6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Внести в</w:t>
      </w:r>
      <w:r w:rsidR="00F44FD0" w:rsidRPr="00F44FD0">
        <w:rPr>
          <w:rFonts w:ascii="Times New Roman" w:hAnsi="Times New Roman"/>
          <w:sz w:val="24"/>
          <w:szCs w:val="24"/>
        </w:rPr>
        <w:t xml:space="preserve"> </w:t>
      </w:r>
      <w:r w:rsidR="00324B70">
        <w:rPr>
          <w:rFonts w:ascii="Times New Roman" w:hAnsi="Times New Roman"/>
          <w:sz w:val="24"/>
          <w:szCs w:val="24"/>
        </w:rPr>
        <w:t>П</w:t>
      </w:r>
      <w:r w:rsidR="00324B70" w:rsidRPr="00CB2A33">
        <w:rPr>
          <w:rFonts w:ascii="Times New Roman" w:hAnsi="Times New Roman"/>
          <w:sz w:val="24"/>
          <w:szCs w:val="24"/>
        </w:rPr>
        <w:t>оряд</w:t>
      </w:r>
      <w:r w:rsidR="00324B70">
        <w:rPr>
          <w:rFonts w:ascii="Times New Roman" w:hAnsi="Times New Roman"/>
          <w:sz w:val="24"/>
          <w:szCs w:val="24"/>
        </w:rPr>
        <w:t>ок</w:t>
      </w:r>
      <w:r w:rsidR="00324B70" w:rsidRPr="00CB2A33">
        <w:rPr>
          <w:rFonts w:ascii="Times New Roman" w:hAnsi="Times New Roman"/>
          <w:sz w:val="24"/>
          <w:szCs w:val="24"/>
        </w:rPr>
        <w:t xml:space="preserve"> определения размера арендной платы, поряд</w:t>
      </w:r>
      <w:r w:rsidR="00324B70">
        <w:rPr>
          <w:rFonts w:ascii="Times New Roman" w:hAnsi="Times New Roman"/>
          <w:sz w:val="24"/>
          <w:szCs w:val="24"/>
        </w:rPr>
        <w:t>ок</w:t>
      </w:r>
      <w:r w:rsidR="00324B70" w:rsidRPr="00CB2A33">
        <w:rPr>
          <w:rFonts w:ascii="Times New Roman" w:hAnsi="Times New Roman"/>
          <w:sz w:val="24"/>
          <w:szCs w:val="24"/>
        </w:rPr>
        <w:t>, условия и срок</w:t>
      </w:r>
      <w:r w:rsidR="00324B70">
        <w:rPr>
          <w:rFonts w:ascii="Times New Roman" w:hAnsi="Times New Roman"/>
          <w:sz w:val="24"/>
          <w:szCs w:val="24"/>
        </w:rPr>
        <w:t>и</w:t>
      </w:r>
      <w:r w:rsidR="00324B70" w:rsidRPr="00CB2A33">
        <w:rPr>
          <w:rFonts w:ascii="Times New Roman" w:hAnsi="Times New Roman"/>
          <w:sz w:val="24"/>
          <w:szCs w:val="24"/>
        </w:rPr>
        <w:t xml:space="preserve"> внесения арендной платы за использование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расположенных на территории Печенгского муниципального </w:t>
      </w:r>
      <w:r w:rsidR="00324B70" w:rsidRPr="003270AE">
        <w:rPr>
          <w:rFonts w:ascii="Times New Roman" w:hAnsi="Times New Roman"/>
          <w:sz w:val="24"/>
          <w:szCs w:val="24"/>
        </w:rPr>
        <w:t>округа</w:t>
      </w:r>
      <w:r w:rsidRPr="003270AE">
        <w:rPr>
          <w:rFonts w:ascii="Times New Roman" w:hAnsi="Times New Roman"/>
          <w:sz w:val="24"/>
          <w:szCs w:val="24"/>
        </w:rPr>
        <w:t>, утвержденный решением Совета депутатов Печенгского муниципального округа от 1</w:t>
      </w:r>
      <w:r w:rsidR="00324B70" w:rsidRPr="003270AE">
        <w:rPr>
          <w:rFonts w:ascii="Times New Roman" w:hAnsi="Times New Roman"/>
          <w:sz w:val="24"/>
          <w:szCs w:val="24"/>
        </w:rPr>
        <w:t>6</w:t>
      </w:r>
      <w:r w:rsidRPr="003270AE">
        <w:rPr>
          <w:rFonts w:ascii="Times New Roman" w:hAnsi="Times New Roman"/>
          <w:sz w:val="24"/>
          <w:szCs w:val="24"/>
        </w:rPr>
        <w:t>.0</w:t>
      </w:r>
      <w:r w:rsidR="00324B70" w:rsidRPr="003270AE">
        <w:rPr>
          <w:rFonts w:ascii="Times New Roman" w:hAnsi="Times New Roman"/>
          <w:sz w:val="24"/>
          <w:szCs w:val="24"/>
        </w:rPr>
        <w:t>4</w:t>
      </w:r>
      <w:r w:rsidRPr="003270AE">
        <w:rPr>
          <w:rFonts w:ascii="Times New Roman" w:hAnsi="Times New Roman"/>
          <w:sz w:val="24"/>
          <w:szCs w:val="24"/>
        </w:rPr>
        <w:t>.2021 № 1</w:t>
      </w:r>
      <w:r w:rsidR="00324B70" w:rsidRPr="003270AE">
        <w:rPr>
          <w:rFonts w:ascii="Times New Roman" w:hAnsi="Times New Roman"/>
          <w:sz w:val="24"/>
          <w:szCs w:val="24"/>
        </w:rPr>
        <w:t>48</w:t>
      </w:r>
      <w:r w:rsidRPr="003270AE">
        <w:rPr>
          <w:rFonts w:ascii="Times New Roman" w:hAnsi="Times New Roman"/>
          <w:sz w:val="24"/>
          <w:szCs w:val="24"/>
        </w:rPr>
        <w:t xml:space="preserve"> (далее – П</w:t>
      </w:r>
      <w:r w:rsidR="00324B70" w:rsidRPr="003270AE">
        <w:rPr>
          <w:rFonts w:ascii="Times New Roman" w:hAnsi="Times New Roman"/>
          <w:sz w:val="24"/>
          <w:szCs w:val="24"/>
        </w:rPr>
        <w:t>орядок)</w:t>
      </w:r>
      <w:r w:rsidRPr="003270AE">
        <w:rPr>
          <w:rFonts w:ascii="Times New Roman" w:hAnsi="Times New Roman"/>
          <w:sz w:val="24"/>
          <w:szCs w:val="24"/>
        </w:rPr>
        <w:t>, следующие изменения:</w:t>
      </w:r>
      <w:proofErr w:type="gramEnd"/>
    </w:p>
    <w:p w:rsidR="00BF1DAD" w:rsidRDefault="00BF1DAD" w:rsidP="00BF1DAD">
      <w:pPr>
        <w:pStyle w:val="a6"/>
        <w:widowControl w:val="0"/>
        <w:numPr>
          <w:ilvl w:val="1"/>
          <w:numId w:val="6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270AE">
        <w:rPr>
          <w:rFonts w:ascii="Times New Roman" w:hAnsi="Times New Roman"/>
          <w:sz w:val="24"/>
          <w:szCs w:val="24"/>
        </w:rPr>
        <w:t>Пункт 26 таблицы «ДИФФЕРЕНЦИРОВАННЫЕ КОЭФФИЦИЕНТЫ к ставке арендной платы в зависимости от вида</w:t>
      </w:r>
      <w:r w:rsidRPr="00211E7D">
        <w:rPr>
          <w:rFonts w:ascii="Times New Roman" w:hAnsi="Times New Roman"/>
          <w:sz w:val="24"/>
          <w:szCs w:val="24"/>
        </w:rPr>
        <w:t xml:space="preserve"> использования земельного участка» </w:t>
      </w:r>
      <w:r w:rsidR="003270AE">
        <w:rPr>
          <w:rFonts w:ascii="Times New Roman" w:hAnsi="Times New Roman"/>
          <w:sz w:val="24"/>
          <w:szCs w:val="24"/>
        </w:rPr>
        <w:t>П</w:t>
      </w:r>
      <w:r w:rsidRPr="00211E7D">
        <w:rPr>
          <w:rFonts w:ascii="Times New Roman" w:hAnsi="Times New Roman"/>
          <w:sz w:val="24"/>
          <w:szCs w:val="24"/>
        </w:rPr>
        <w:t xml:space="preserve">риложения 1 к Порядку изложить </w:t>
      </w:r>
      <w:r w:rsidR="00211E7D" w:rsidRPr="00211E7D">
        <w:rPr>
          <w:rFonts w:ascii="Times New Roman" w:hAnsi="Times New Roman"/>
          <w:sz w:val="24"/>
          <w:szCs w:val="24"/>
        </w:rPr>
        <w:t>в следующей редакции: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6271"/>
        <w:gridCol w:w="2835"/>
      </w:tblGrid>
      <w:tr w:rsidR="00211E7D" w:rsidRPr="00211E7D" w:rsidTr="00211E7D">
        <w:trPr>
          <w:cantSplit/>
          <w:trHeight w:val="256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1E7D" w:rsidRPr="00211E7D" w:rsidRDefault="004A47D1" w:rsidP="0047222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1E7D" w:rsidRPr="00211E7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1E7D" w:rsidRPr="00211E7D" w:rsidRDefault="00211E7D" w:rsidP="0047222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11E7D">
              <w:rPr>
                <w:rFonts w:ascii="Times New Roman" w:hAnsi="Times New Roman"/>
                <w:sz w:val="24"/>
                <w:szCs w:val="24"/>
              </w:rPr>
              <w:t>предприятия горно-металлургического комплекса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1E7D" w:rsidRPr="00211E7D" w:rsidRDefault="004A47D1" w:rsidP="00084B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84B88">
              <w:rPr>
                <w:rFonts w:ascii="Times New Roman" w:hAnsi="Times New Roman"/>
                <w:sz w:val="24"/>
                <w:szCs w:val="24"/>
              </w:rPr>
              <w:t>2143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E83699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9566CD" w:rsidRPr="00211E7D" w:rsidRDefault="009566CD" w:rsidP="00BF1DAD">
      <w:pPr>
        <w:pStyle w:val="ConsPlusTitle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605D6">
        <w:rPr>
          <w:rFonts w:ascii="Times New Roman" w:eastAsia="Calibri" w:hAnsi="Times New Roman" w:cs="Times New Roman"/>
          <w:b w:val="0"/>
          <w:sz w:val="24"/>
          <w:szCs w:val="24"/>
        </w:rPr>
        <w:t xml:space="preserve">Настоящее решение вступает в силу </w:t>
      </w:r>
      <w:r w:rsidR="00211E7D">
        <w:rPr>
          <w:rFonts w:ascii="Times New Roman" w:eastAsia="Calibri" w:hAnsi="Times New Roman" w:cs="Times New Roman"/>
          <w:b w:val="0"/>
          <w:sz w:val="24"/>
          <w:szCs w:val="24"/>
        </w:rPr>
        <w:t>с 01.0</w:t>
      </w:r>
      <w:r w:rsidR="00084B88">
        <w:rPr>
          <w:rFonts w:ascii="Times New Roman" w:eastAsia="Calibri" w:hAnsi="Times New Roman" w:cs="Times New Roman"/>
          <w:b w:val="0"/>
          <w:sz w:val="24"/>
          <w:szCs w:val="24"/>
        </w:rPr>
        <w:t>1</w:t>
      </w:r>
      <w:r w:rsidR="00211E7D">
        <w:rPr>
          <w:rFonts w:ascii="Times New Roman" w:eastAsia="Calibri" w:hAnsi="Times New Roman" w:cs="Times New Roman"/>
          <w:b w:val="0"/>
          <w:sz w:val="24"/>
          <w:szCs w:val="24"/>
        </w:rPr>
        <w:t>.202</w:t>
      </w:r>
      <w:r w:rsidR="00084B88">
        <w:rPr>
          <w:rFonts w:ascii="Times New Roman" w:eastAsia="Calibri" w:hAnsi="Times New Roman" w:cs="Times New Roman"/>
          <w:b w:val="0"/>
          <w:sz w:val="24"/>
          <w:szCs w:val="24"/>
        </w:rPr>
        <w:t>3</w:t>
      </w:r>
      <w:r w:rsidR="00211E7D">
        <w:rPr>
          <w:rFonts w:ascii="Times New Roman" w:eastAsia="Calibri" w:hAnsi="Times New Roman" w:cs="Times New Roman"/>
          <w:b w:val="0"/>
          <w:sz w:val="24"/>
          <w:szCs w:val="24"/>
        </w:rPr>
        <w:t>,</w:t>
      </w:r>
      <w:r w:rsidR="00AC6388" w:rsidRPr="009605D6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  <w:r w:rsidR="00AC6388" w:rsidRPr="00211E7D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</w:t>
      </w:r>
      <w:r w:rsidR="00211E7D" w:rsidRPr="00211E7D">
        <w:rPr>
          <w:rFonts w:ascii="Times New Roman" w:hAnsi="Times New Roman" w:cs="Times New Roman"/>
          <w:b w:val="0"/>
          <w:sz w:val="24"/>
          <w:szCs w:val="24"/>
        </w:rPr>
        <w:t>опубликовани</w:t>
      </w:r>
      <w:r w:rsidR="00246814">
        <w:rPr>
          <w:rFonts w:ascii="Times New Roman" w:hAnsi="Times New Roman" w:cs="Times New Roman"/>
          <w:b w:val="0"/>
          <w:sz w:val="24"/>
          <w:szCs w:val="24"/>
        </w:rPr>
        <w:t>ю</w:t>
      </w:r>
      <w:r w:rsidR="00211E7D" w:rsidRPr="00211E7D">
        <w:rPr>
          <w:rFonts w:ascii="Times New Roman" w:hAnsi="Times New Roman" w:cs="Times New Roman"/>
          <w:b w:val="0"/>
          <w:sz w:val="24"/>
          <w:szCs w:val="24"/>
        </w:rPr>
        <w:t xml:space="preserve"> в газете «Печенга» и </w:t>
      </w:r>
      <w:r w:rsidR="00AC6388" w:rsidRPr="00211E7D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размещению на сайте Печенгского муниципального округа </w:t>
      </w:r>
      <w:hyperlink r:id="rId8" w:history="1">
        <w:r w:rsidR="00AC6388" w:rsidRPr="00211E7D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211E7D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263B5E" w:rsidRDefault="00263B5E" w:rsidP="00211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7A55" w:rsidRPr="00FA7A55" w:rsidRDefault="00263B5E" w:rsidP="00211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FA7A55" w:rsidRPr="00FA7A55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211E7D">
        <w:rPr>
          <w:rFonts w:ascii="Times New Roman" w:hAnsi="Times New Roman"/>
          <w:sz w:val="24"/>
          <w:szCs w:val="24"/>
        </w:rPr>
        <w:t xml:space="preserve"> </w:t>
      </w:r>
      <w:r w:rsidR="00FA7A55" w:rsidRPr="00FA7A55">
        <w:rPr>
          <w:rFonts w:ascii="Times New Roman" w:hAnsi="Times New Roman"/>
          <w:sz w:val="24"/>
          <w:szCs w:val="24"/>
        </w:rPr>
        <w:t xml:space="preserve">Совета депутатов </w:t>
      </w:r>
    </w:p>
    <w:p w:rsidR="00FA7A55" w:rsidRPr="00FA7A55" w:rsidRDefault="00FA7A55" w:rsidP="00FA7A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>Печенгского муниципального округа</w:t>
      </w:r>
      <w:r w:rsidRPr="00FA7A55">
        <w:rPr>
          <w:rFonts w:ascii="Times New Roman" w:hAnsi="Times New Roman"/>
          <w:sz w:val="24"/>
          <w:szCs w:val="24"/>
        </w:rPr>
        <w:tab/>
      </w:r>
      <w:r w:rsidRPr="00FA7A55">
        <w:rPr>
          <w:rFonts w:ascii="Times New Roman" w:hAnsi="Times New Roman"/>
          <w:sz w:val="24"/>
          <w:szCs w:val="24"/>
        </w:rPr>
        <w:tab/>
      </w:r>
      <w:r w:rsidRPr="00FA7A55">
        <w:rPr>
          <w:rFonts w:ascii="Times New Roman" w:hAnsi="Times New Roman"/>
          <w:sz w:val="24"/>
          <w:szCs w:val="24"/>
        </w:rPr>
        <w:tab/>
      </w:r>
      <w:r w:rsidRPr="00FA7A55">
        <w:rPr>
          <w:rFonts w:ascii="Times New Roman" w:hAnsi="Times New Roman"/>
          <w:sz w:val="24"/>
          <w:szCs w:val="24"/>
        </w:rPr>
        <w:tab/>
      </w:r>
      <w:r w:rsidRPr="00FA7A55">
        <w:rPr>
          <w:rFonts w:ascii="Times New Roman" w:hAnsi="Times New Roman"/>
          <w:sz w:val="24"/>
          <w:szCs w:val="24"/>
        </w:rPr>
        <w:tab/>
      </w:r>
      <w:r w:rsidRPr="00FA7A55">
        <w:rPr>
          <w:rFonts w:ascii="Times New Roman" w:hAnsi="Times New Roman"/>
          <w:sz w:val="24"/>
          <w:szCs w:val="24"/>
        </w:rPr>
        <w:tab/>
      </w:r>
      <w:r w:rsidR="00263B5E">
        <w:rPr>
          <w:rFonts w:ascii="Times New Roman" w:hAnsi="Times New Roman"/>
          <w:sz w:val="24"/>
          <w:szCs w:val="24"/>
        </w:rPr>
        <w:t xml:space="preserve">   Е.М. Салахов</w:t>
      </w:r>
    </w:p>
    <w:p w:rsidR="00FA7A55" w:rsidRDefault="00FA7A55" w:rsidP="00FA7A5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415" w:rsidRDefault="00211E7D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Печенгского муниципального округа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63B5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А.В. Кузнецов</w:t>
      </w:r>
    </w:p>
    <w:p w:rsidR="00084B88" w:rsidRDefault="00084B88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4B88" w:rsidRDefault="00084B88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финансового управления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О.В. </w:t>
      </w:r>
      <w:proofErr w:type="spellStart"/>
      <w:r>
        <w:rPr>
          <w:rFonts w:ascii="Times New Roman" w:hAnsi="Times New Roman"/>
          <w:sz w:val="24"/>
          <w:szCs w:val="24"/>
        </w:rPr>
        <w:t>Ионова</w:t>
      </w:r>
      <w:proofErr w:type="spellEnd"/>
    </w:p>
    <w:p w:rsidR="00084B88" w:rsidRDefault="00084B88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4B88" w:rsidRDefault="00084B88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юридического отдела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С.А. Самойлов</w:t>
      </w:r>
    </w:p>
    <w:p w:rsidR="00084B88" w:rsidRDefault="00084B88" w:rsidP="00263B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4B88" w:rsidRDefault="00084B88" w:rsidP="00263B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 xml:space="preserve">. председателя КУИ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В.А. Веверица</w:t>
      </w:r>
    </w:p>
    <w:sectPr w:rsidR="00084B88" w:rsidSect="00B2648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57F686D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2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B4760B0"/>
    <w:multiLevelType w:val="hybridMultilevel"/>
    <w:tmpl w:val="B58AF87E"/>
    <w:lvl w:ilvl="0" w:tplc="73305A9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6F3"/>
    <w:rsid w:val="00010EE8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4B88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25D2"/>
    <w:rsid w:val="000F6F93"/>
    <w:rsid w:val="00112011"/>
    <w:rsid w:val="001236AE"/>
    <w:rsid w:val="00125E34"/>
    <w:rsid w:val="00134BFC"/>
    <w:rsid w:val="00143404"/>
    <w:rsid w:val="0014621F"/>
    <w:rsid w:val="00146B0C"/>
    <w:rsid w:val="00155529"/>
    <w:rsid w:val="00157744"/>
    <w:rsid w:val="00165DC5"/>
    <w:rsid w:val="0016699D"/>
    <w:rsid w:val="00172842"/>
    <w:rsid w:val="00177795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D6FB9"/>
    <w:rsid w:val="001D7C3E"/>
    <w:rsid w:val="001E195F"/>
    <w:rsid w:val="001F02A6"/>
    <w:rsid w:val="001F1811"/>
    <w:rsid w:val="00211E7D"/>
    <w:rsid w:val="002269A5"/>
    <w:rsid w:val="0023470B"/>
    <w:rsid w:val="00237709"/>
    <w:rsid w:val="00246814"/>
    <w:rsid w:val="00263B5E"/>
    <w:rsid w:val="00277CBD"/>
    <w:rsid w:val="00286EFA"/>
    <w:rsid w:val="002A1927"/>
    <w:rsid w:val="002B1BF1"/>
    <w:rsid w:val="002B31A3"/>
    <w:rsid w:val="002B43FD"/>
    <w:rsid w:val="002B5D62"/>
    <w:rsid w:val="002C393D"/>
    <w:rsid w:val="002C3B47"/>
    <w:rsid w:val="002C6563"/>
    <w:rsid w:val="002D41B3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2B78"/>
    <w:rsid w:val="003237D9"/>
    <w:rsid w:val="00324B70"/>
    <w:rsid w:val="00326625"/>
    <w:rsid w:val="003270AE"/>
    <w:rsid w:val="0033024D"/>
    <w:rsid w:val="00332D6E"/>
    <w:rsid w:val="00333476"/>
    <w:rsid w:val="003371E4"/>
    <w:rsid w:val="00344339"/>
    <w:rsid w:val="0036618E"/>
    <w:rsid w:val="00375FD4"/>
    <w:rsid w:val="00394658"/>
    <w:rsid w:val="003A5B50"/>
    <w:rsid w:val="003B5159"/>
    <w:rsid w:val="003D2B05"/>
    <w:rsid w:val="003E1D40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867DA"/>
    <w:rsid w:val="0049671B"/>
    <w:rsid w:val="004A0424"/>
    <w:rsid w:val="004A1D03"/>
    <w:rsid w:val="004A47D1"/>
    <w:rsid w:val="004B6160"/>
    <w:rsid w:val="004B6465"/>
    <w:rsid w:val="004B6AFA"/>
    <w:rsid w:val="004D54AD"/>
    <w:rsid w:val="0051141E"/>
    <w:rsid w:val="00516A21"/>
    <w:rsid w:val="005243B4"/>
    <w:rsid w:val="005276AF"/>
    <w:rsid w:val="005300A4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B7256"/>
    <w:rsid w:val="005C3A20"/>
    <w:rsid w:val="005C3ECF"/>
    <w:rsid w:val="005D0CE2"/>
    <w:rsid w:val="005D2F7F"/>
    <w:rsid w:val="005D3737"/>
    <w:rsid w:val="00601BD5"/>
    <w:rsid w:val="00606DF3"/>
    <w:rsid w:val="00614415"/>
    <w:rsid w:val="0061713D"/>
    <w:rsid w:val="00617CE1"/>
    <w:rsid w:val="0062795D"/>
    <w:rsid w:val="00630D42"/>
    <w:rsid w:val="00631CB7"/>
    <w:rsid w:val="00635935"/>
    <w:rsid w:val="00646015"/>
    <w:rsid w:val="00646F49"/>
    <w:rsid w:val="00647801"/>
    <w:rsid w:val="00647BF8"/>
    <w:rsid w:val="00664ABF"/>
    <w:rsid w:val="00681333"/>
    <w:rsid w:val="00692555"/>
    <w:rsid w:val="00695C14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B3AC6"/>
    <w:rsid w:val="007B7E99"/>
    <w:rsid w:val="007C5D44"/>
    <w:rsid w:val="007D23A5"/>
    <w:rsid w:val="007D5097"/>
    <w:rsid w:val="007E336B"/>
    <w:rsid w:val="007E3E68"/>
    <w:rsid w:val="007E7CA4"/>
    <w:rsid w:val="00822DD4"/>
    <w:rsid w:val="00823ACA"/>
    <w:rsid w:val="008406D3"/>
    <w:rsid w:val="00847AD3"/>
    <w:rsid w:val="00847BE0"/>
    <w:rsid w:val="0086448A"/>
    <w:rsid w:val="00866D4C"/>
    <w:rsid w:val="0087185B"/>
    <w:rsid w:val="008848F4"/>
    <w:rsid w:val="00887F9C"/>
    <w:rsid w:val="00891D3C"/>
    <w:rsid w:val="008A615D"/>
    <w:rsid w:val="008B4795"/>
    <w:rsid w:val="008C3339"/>
    <w:rsid w:val="008C3C4D"/>
    <w:rsid w:val="008C4CDB"/>
    <w:rsid w:val="008D25BB"/>
    <w:rsid w:val="008D3F3E"/>
    <w:rsid w:val="008D77D5"/>
    <w:rsid w:val="009046EF"/>
    <w:rsid w:val="0090621E"/>
    <w:rsid w:val="00913463"/>
    <w:rsid w:val="00914E39"/>
    <w:rsid w:val="00955B9D"/>
    <w:rsid w:val="009566CD"/>
    <w:rsid w:val="0096027B"/>
    <w:rsid w:val="009605D6"/>
    <w:rsid w:val="009618B2"/>
    <w:rsid w:val="009647AA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9F1859"/>
    <w:rsid w:val="00A01B4C"/>
    <w:rsid w:val="00A057FC"/>
    <w:rsid w:val="00A169AD"/>
    <w:rsid w:val="00A17F10"/>
    <w:rsid w:val="00A254D0"/>
    <w:rsid w:val="00A40477"/>
    <w:rsid w:val="00A41E27"/>
    <w:rsid w:val="00A520FC"/>
    <w:rsid w:val="00A67B56"/>
    <w:rsid w:val="00A864A9"/>
    <w:rsid w:val="00A93EA9"/>
    <w:rsid w:val="00AB093A"/>
    <w:rsid w:val="00AB2054"/>
    <w:rsid w:val="00AC6388"/>
    <w:rsid w:val="00AD207A"/>
    <w:rsid w:val="00AE440F"/>
    <w:rsid w:val="00AE6DD0"/>
    <w:rsid w:val="00AE77A9"/>
    <w:rsid w:val="00AF3C26"/>
    <w:rsid w:val="00AF4E57"/>
    <w:rsid w:val="00AF56F0"/>
    <w:rsid w:val="00AF7FD4"/>
    <w:rsid w:val="00B045F4"/>
    <w:rsid w:val="00B05629"/>
    <w:rsid w:val="00B10276"/>
    <w:rsid w:val="00B11EA0"/>
    <w:rsid w:val="00B16C52"/>
    <w:rsid w:val="00B2648B"/>
    <w:rsid w:val="00B26FD2"/>
    <w:rsid w:val="00B347C4"/>
    <w:rsid w:val="00B43F03"/>
    <w:rsid w:val="00B44815"/>
    <w:rsid w:val="00B5564B"/>
    <w:rsid w:val="00B569A9"/>
    <w:rsid w:val="00B64D0E"/>
    <w:rsid w:val="00B710E9"/>
    <w:rsid w:val="00B73194"/>
    <w:rsid w:val="00BA0D1F"/>
    <w:rsid w:val="00BA3107"/>
    <w:rsid w:val="00BA6521"/>
    <w:rsid w:val="00BC04C4"/>
    <w:rsid w:val="00BE59E0"/>
    <w:rsid w:val="00BE67AE"/>
    <w:rsid w:val="00BE6E9A"/>
    <w:rsid w:val="00BF056C"/>
    <w:rsid w:val="00BF1DAD"/>
    <w:rsid w:val="00C036CB"/>
    <w:rsid w:val="00C07E37"/>
    <w:rsid w:val="00C1198E"/>
    <w:rsid w:val="00C156CF"/>
    <w:rsid w:val="00C161A8"/>
    <w:rsid w:val="00C16391"/>
    <w:rsid w:val="00C3325D"/>
    <w:rsid w:val="00C53F5D"/>
    <w:rsid w:val="00C61AD7"/>
    <w:rsid w:val="00C804E1"/>
    <w:rsid w:val="00C828AA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0579D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17FA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F4E06"/>
    <w:rsid w:val="00E17E2B"/>
    <w:rsid w:val="00E20A4C"/>
    <w:rsid w:val="00E34FB6"/>
    <w:rsid w:val="00E40CDB"/>
    <w:rsid w:val="00E41BDB"/>
    <w:rsid w:val="00E512AA"/>
    <w:rsid w:val="00E561FA"/>
    <w:rsid w:val="00E642FE"/>
    <w:rsid w:val="00E662FC"/>
    <w:rsid w:val="00E749AC"/>
    <w:rsid w:val="00E77EFD"/>
    <w:rsid w:val="00E83699"/>
    <w:rsid w:val="00E84B19"/>
    <w:rsid w:val="00E95B1F"/>
    <w:rsid w:val="00E97278"/>
    <w:rsid w:val="00EA0A76"/>
    <w:rsid w:val="00EB4951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259F3"/>
    <w:rsid w:val="00F32426"/>
    <w:rsid w:val="00F37BCB"/>
    <w:rsid w:val="00F44FD0"/>
    <w:rsid w:val="00F607D8"/>
    <w:rsid w:val="00F61D38"/>
    <w:rsid w:val="00F6715F"/>
    <w:rsid w:val="00F90890"/>
    <w:rsid w:val="00FA0BEC"/>
    <w:rsid w:val="00FA5B56"/>
    <w:rsid w:val="00FA7A55"/>
    <w:rsid w:val="00FB5D90"/>
    <w:rsid w:val="00FC0825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ConsPlusCell">
    <w:name w:val="ConsPlusCell"/>
    <w:rsid w:val="00211E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F5C07-0237-4013-91FD-86FC52F62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Веверица Варвара Андреевна</cp:lastModifiedBy>
  <cp:revision>3</cp:revision>
  <cp:lastPrinted>2021-12-06T06:48:00Z</cp:lastPrinted>
  <dcterms:created xsi:type="dcterms:W3CDTF">2022-10-06T11:53:00Z</dcterms:created>
  <dcterms:modified xsi:type="dcterms:W3CDTF">2022-10-06T11:54:00Z</dcterms:modified>
</cp:coreProperties>
</file>