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25D" w:rsidRDefault="006279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val="en-US" w:eastAsia="ru-RU"/>
        </w:rPr>
      </w:pPr>
      <w:r>
        <w:rPr>
          <w:b/>
          <w:noProof/>
          <w:sz w:val="28"/>
          <w:lang w:eastAsia="ru-RU"/>
        </w:rPr>
        <w:drawing>
          <wp:inline distT="0" distB="0" distL="0" distR="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E62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</w:p>
    <w:p w:rsidR="00C3325D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40457B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40457B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5F6FD6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 w:rsidR="00084B88"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 w:rsidR="00084B88"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 w:rsidR="00214688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</w:t>
      </w:r>
      <w:r w:rsidR="001119ED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="00B0228B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02631B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</w:t>
      </w:r>
      <w:r w:rsidR="001119ED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02631B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</w:t>
      </w:r>
      <w:r w:rsidR="00214688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02631B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02631B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B0228B" w:rsidRDefault="00C3325D" w:rsidP="00BE67AE">
      <w:pPr>
        <w:widowControl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0016F3" w:rsidRPr="000016F3" w:rsidRDefault="00A254D0" w:rsidP="00211E7D">
      <w:pPr>
        <w:tabs>
          <w:tab w:val="left" w:pos="0"/>
          <w:tab w:val="left" w:pos="4820"/>
          <w:tab w:val="left" w:pos="5103"/>
        </w:tabs>
        <w:spacing w:after="0" w:line="240" w:lineRule="auto"/>
        <w:ind w:right="45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внесении изменений в</w:t>
      </w:r>
      <w:r w:rsidR="0002631B">
        <w:rPr>
          <w:rFonts w:ascii="Times New Roman" w:hAnsi="Times New Roman"/>
          <w:sz w:val="24"/>
          <w:szCs w:val="24"/>
        </w:rPr>
        <w:t xml:space="preserve"> </w:t>
      </w:r>
      <w:r w:rsidR="00324B70">
        <w:rPr>
          <w:rFonts w:ascii="Times New Roman" w:hAnsi="Times New Roman"/>
          <w:sz w:val="24"/>
          <w:szCs w:val="24"/>
        </w:rPr>
        <w:t>П</w:t>
      </w:r>
      <w:r w:rsidR="00324B70" w:rsidRPr="00CB2A33">
        <w:rPr>
          <w:rFonts w:ascii="Times New Roman" w:hAnsi="Times New Roman"/>
          <w:sz w:val="24"/>
          <w:szCs w:val="24"/>
        </w:rPr>
        <w:t>оряд</w:t>
      </w:r>
      <w:r w:rsidR="00324B70">
        <w:rPr>
          <w:rFonts w:ascii="Times New Roman" w:hAnsi="Times New Roman"/>
          <w:sz w:val="24"/>
          <w:szCs w:val="24"/>
        </w:rPr>
        <w:t>ок</w:t>
      </w:r>
      <w:r w:rsidR="00324B70" w:rsidRPr="00CB2A33">
        <w:rPr>
          <w:rFonts w:ascii="Times New Roman" w:hAnsi="Times New Roman"/>
          <w:sz w:val="24"/>
          <w:szCs w:val="24"/>
        </w:rPr>
        <w:t xml:space="preserve"> определения размера арендной платы, поряд</w:t>
      </w:r>
      <w:r w:rsidR="00324B70">
        <w:rPr>
          <w:rFonts w:ascii="Times New Roman" w:hAnsi="Times New Roman"/>
          <w:sz w:val="24"/>
          <w:szCs w:val="24"/>
        </w:rPr>
        <w:t>ок</w:t>
      </w:r>
      <w:r w:rsidR="00324B70" w:rsidRPr="00CB2A33">
        <w:rPr>
          <w:rFonts w:ascii="Times New Roman" w:hAnsi="Times New Roman"/>
          <w:sz w:val="24"/>
          <w:szCs w:val="24"/>
        </w:rPr>
        <w:t>, условия и срок</w:t>
      </w:r>
      <w:r w:rsidR="00324B70">
        <w:rPr>
          <w:rFonts w:ascii="Times New Roman" w:hAnsi="Times New Roman"/>
          <w:sz w:val="24"/>
          <w:szCs w:val="24"/>
        </w:rPr>
        <w:t>и</w:t>
      </w:r>
      <w:r w:rsidR="00324B70" w:rsidRPr="00CB2A33">
        <w:rPr>
          <w:rFonts w:ascii="Times New Roman" w:hAnsi="Times New Roman"/>
          <w:sz w:val="24"/>
          <w:szCs w:val="24"/>
        </w:rPr>
        <w:t xml:space="preserve"> внесения арендной платы за использование земельных участков, находящихся в муниципальной собственности, и земельных участков, государственная собственность на которые не разграничена, расположенных на территории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, утвержденный решением Совета депутатов Печенгского муниципального округа от </w:t>
      </w:r>
      <w:r w:rsidR="00324B70">
        <w:rPr>
          <w:rFonts w:ascii="Times New Roman" w:hAnsi="Times New Roman"/>
          <w:sz w:val="24"/>
          <w:szCs w:val="24"/>
        </w:rPr>
        <w:t>16.04</w:t>
      </w:r>
      <w:r>
        <w:rPr>
          <w:rFonts w:ascii="Times New Roman" w:hAnsi="Times New Roman"/>
          <w:sz w:val="24"/>
          <w:szCs w:val="24"/>
        </w:rPr>
        <w:t>.2021 № 1</w:t>
      </w:r>
      <w:r w:rsidR="00324B70">
        <w:rPr>
          <w:rFonts w:ascii="Times New Roman" w:hAnsi="Times New Roman"/>
          <w:sz w:val="24"/>
          <w:szCs w:val="24"/>
        </w:rPr>
        <w:t>48</w:t>
      </w:r>
    </w:p>
    <w:p w:rsidR="0049671B" w:rsidRPr="005768C0" w:rsidRDefault="0049671B" w:rsidP="00211E7D">
      <w:pPr>
        <w:pStyle w:val="ConsPlusNormal"/>
        <w:widowControl w:val="0"/>
        <w:ind w:right="4534"/>
        <w:jc w:val="both"/>
        <w:rPr>
          <w:rFonts w:eastAsia="TimesNewRomanPS-BoldMT"/>
        </w:rPr>
      </w:pPr>
    </w:p>
    <w:p w:rsidR="00891D3C" w:rsidRPr="00211E7D" w:rsidRDefault="00246814" w:rsidP="009605D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211E7D" w:rsidRPr="00211E7D">
        <w:rPr>
          <w:rFonts w:ascii="Times New Roman" w:hAnsi="Times New Roman"/>
          <w:sz w:val="24"/>
          <w:szCs w:val="24"/>
        </w:rPr>
        <w:t xml:space="preserve"> </w:t>
      </w:r>
      <w:r w:rsidR="00211E7D" w:rsidRPr="005F6FD6">
        <w:rPr>
          <w:rFonts w:ascii="Times New Roman" w:hAnsi="Times New Roman"/>
          <w:sz w:val="24"/>
          <w:szCs w:val="24"/>
        </w:rPr>
        <w:t xml:space="preserve">целях </w:t>
      </w:r>
      <w:r w:rsidR="005F6FD6" w:rsidRPr="005F6FD6">
        <w:rPr>
          <w:rFonts w:ascii="Times New Roman" w:hAnsi="Times New Roman"/>
          <w:sz w:val="24"/>
          <w:szCs w:val="24"/>
        </w:rPr>
        <w:t>урегулирования отношений с арендаторами земельных участков</w:t>
      </w:r>
    </w:p>
    <w:p w:rsidR="00211E7D" w:rsidRPr="00211E7D" w:rsidRDefault="00211E7D" w:rsidP="009605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Default="00190DA2" w:rsidP="0019737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11E7D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211E7D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211E7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9B2271" w:rsidRPr="009B2271" w:rsidRDefault="009B2271" w:rsidP="0019737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40457B" w:rsidRDefault="00190DA2" w:rsidP="009B227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r w:rsidR="00166E8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166E8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166E8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166E8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9566CD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254D0" w:rsidRPr="003270AE" w:rsidRDefault="002169D3" w:rsidP="002169D3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A254D0">
        <w:rPr>
          <w:rFonts w:ascii="Times New Roman" w:hAnsi="Times New Roman"/>
          <w:sz w:val="24"/>
          <w:szCs w:val="24"/>
        </w:rPr>
        <w:t>Внести в</w:t>
      </w:r>
      <w:r w:rsidR="0002631B">
        <w:rPr>
          <w:rFonts w:ascii="Times New Roman" w:hAnsi="Times New Roman"/>
          <w:sz w:val="24"/>
          <w:szCs w:val="24"/>
        </w:rPr>
        <w:t xml:space="preserve"> </w:t>
      </w:r>
      <w:r w:rsidR="00324B70">
        <w:rPr>
          <w:rFonts w:ascii="Times New Roman" w:hAnsi="Times New Roman"/>
          <w:sz w:val="24"/>
          <w:szCs w:val="24"/>
        </w:rPr>
        <w:t>П</w:t>
      </w:r>
      <w:r w:rsidR="00324B70" w:rsidRPr="00CB2A33">
        <w:rPr>
          <w:rFonts w:ascii="Times New Roman" w:hAnsi="Times New Roman"/>
          <w:sz w:val="24"/>
          <w:szCs w:val="24"/>
        </w:rPr>
        <w:t>оряд</w:t>
      </w:r>
      <w:r w:rsidR="00324B70">
        <w:rPr>
          <w:rFonts w:ascii="Times New Roman" w:hAnsi="Times New Roman"/>
          <w:sz w:val="24"/>
          <w:szCs w:val="24"/>
        </w:rPr>
        <w:t>ок</w:t>
      </w:r>
      <w:r w:rsidR="00324B70" w:rsidRPr="00CB2A33">
        <w:rPr>
          <w:rFonts w:ascii="Times New Roman" w:hAnsi="Times New Roman"/>
          <w:sz w:val="24"/>
          <w:szCs w:val="24"/>
        </w:rPr>
        <w:t xml:space="preserve"> определения размера арендной платы, поряд</w:t>
      </w:r>
      <w:r w:rsidR="00324B70">
        <w:rPr>
          <w:rFonts w:ascii="Times New Roman" w:hAnsi="Times New Roman"/>
          <w:sz w:val="24"/>
          <w:szCs w:val="24"/>
        </w:rPr>
        <w:t>ок</w:t>
      </w:r>
      <w:r w:rsidR="00324B70" w:rsidRPr="00CB2A33">
        <w:rPr>
          <w:rFonts w:ascii="Times New Roman" w:hAnsi="Times New Roman"/>
          <w:sz w:val="24"/>
          <w:szCs w:val="24"/>
        </w:rPr>
        <w:t>, условия и срок</w:t>
      </w:r>
      <w:r w:rsidR="00324B70">
        <w:rPr>
          <w:rFonts w:ascii="Times New Roman" w:hAnsi="Times New Roman"/>
          <w:sz w:val="24"/>
          <w:szCs w:val="24"/>
        </w:rPr>
        <w:t>и</w:t>
      </w:r>
      <w:r w:rsidR="00324B70" w:rsidRPr="00CB2A33">
        <w:rPr>
          <w:rFonts w:ascii="Times New Roman" w:hAnsi="Times New Roman"/>
          <w:sz w:val="24"/>
          <w:szCs w:val="24"/>
        </w:rPr>
        <w:t xml:space="preserve"> внесения арендной платы за использование земельных участков, находящихся в муниципальной собственности, и земельных участков, государственная собственность на которые не разграничена, расположенных на территории Печенгского муниципального </w:t>
      </w:r>
      <w:r w:rsidR="00324B70" w:rsidRPr="003270AE">
        <w:rPr>
          <w:rFonts w:ascii="Times New Roman" w:hAnsi="Times New Roman"/>
          <w:sz w:val="24"/>
          <w:szCs w:val="24"/>
        </w:rPr>
        <w:t>округа</w:t>
      </w:r>
      <w:r w:rsidR="00A254D0" w:rsidRPr="003270AE">
        <w:rPr>
          <w:rFonts w:ascii="Times New Roman" w:hAnsi="Times New Roman"/>
          <w:sz w:val="24"/>
          <w:szCs w:val="24"/>
        </w:rPr>
        <w:t>, утвержденный решением Совета депутатов Печенгского муниципального округа от 1</w:t>
      </w:r>
      <w:r w:rsidR="00324B70" w:rsidRPr="003270AE">
        <w:rPr>
          <w:rFonts w:ascii="Times New Roman" w:hAnsi="Times New Roman"/>
          <w:sz w:val="24"/>
          <w:szCs w:val="24"/>
        </w:rPr>
        <w:t>6</w:t>
      </w:r>
      <w:r w:rsidR="00A254D0" w:rsidRPr="003270AE">
        <w:rPr>
          <w:rFonts w:ascii="Times New Roman" w:hAnsi="Times New Roman"/>
          <w:sz w:val="24"/>
          <w:szCs w:val="24"/>
        </w:rPr>
        <w:t>.0</w:t>
      </w:r>
      <w:r w:rsidR="00324B70" w:rsidRPr="003270AE">
        <w:rPr>
          <w:rFonts w:ascii="Times New Roman" w:hAnsi="Times New Roman"/>
          <w:sz w:val="24"/>
          <w:szCs w:val="24"/>
        </w:rPr>
        <w:t>4</w:t>
      </w:r>
      <w:r w:rsidR="00A254D0" w:rsidRPr="003270AE">
        <w:rPr>
          <w:rFonts w:ascii="Times New Roman" w:hAnsi="Times New Roman"/>
          <w:sz w:val="24"/>
          <w:szCs w:val="24"/>
        </w:rPr>
        <w:t>.2021 № 1</w:t>
      </w:r>
      <w:r w:rsidR="00324B70" w:rsidRPr="003270AE">
        <w:rPr>
          <w:rFonts w:ascii="Times New Roman" w:hAnsi="Times New Roman"/>
          <w:sz w:val="24"/>
          <w:szCs w:val="24"/>
        </w:rPr>
        <w:t>48</w:t>
      </w:r>
      <w:r w:rsidR="00A254D0" w:rsidRPr="003270AE">
        <w:rPr>
          <w:rFonts w:ascii="Times New Roman" w:hAnsi="Times New Roman"/>
          <w:sz w:val="24"/>
          <w:szCs w:val="24"/>
        </w:rPr>
        <w:t xml:space="preserve"> (далее – П</w:t>
      </w:r>
      <w:r w:rsidR="00324B70" w:rsidRPr="003270AE">
        <w:rPr>
          <w:rFonts w:ascii="Times New Roman" w:hAnsi="Times New Roman"/>
          <w:sz w:val="24"/>
          <w:szCs w:val="24"/>
        </w:rPr>
        <w:t>орядок)</w:t>
      </w:r>
      <w:r w:rsidR="00A254D0" w:rsidRPr="003270AE">
        <w:rPr>
          <w:rFonts w:ascii="Times New Roman" w:hAnsi="Times New Roman"/>
          <w:sz w:val="24"/>
          <w:szCs w:val="24"/>
        </w:rPr>
        <w:t>, следующие изменения:</w:t>
      </w:r>
    </w:p>
    <w:p w:rsidR="00BF1DAD" w:rsidRPr="002169D3" w:rsidRDefault="002169D3" w:rsidP="002169D3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</w:t>
      </w:r>
      <w:r w:rsidR="00BF1DAD" w:rsidRPr="002169D3">
        <w:rPr>
          <w:rFonts w:ascii="Times New Roman" w:hAnsi="Times New Roman"/>
          <w:sz w:val="24"/>
          <w:szCs w:val="24"/>
        </w:rPr>
        <w:t xml:space="preserve">Пункт 26 таблицы «ДИФФЕРЕНЦИРОВАННЫЕ КОЭФФИЦИЕНТЫ к ставке арендной платы в зависимости от вида использования земельного участка» </w:t>
      </w:r>
      <w:r w:rsidR="003270AE" w:rsidRPr="002169D3">
        <w:rPr>
          <w:rFonts w:ascii="Times New Roman" w:hAnsi="Times New Roman"/>
          <w:sz w:val="24"/>
          <w:szCs w:val="24"/>
        </w:rPr>
        <w:t>П</w:t>
      </w:r>
      <w:r w:rsidR="00BF1DAD" w:rsidRPr="002169D3">
        <w:rPr>
          <w:rFonts w:ascii="Times New Roman" w:hAnsi="Times New Roman"/>
          <w:sz w:val="24"/>
          <w:szCs w:val="24"/>
        </w:rPr>
        <w:t xml:space="preserve">риложения 1 к Порядку изложить </w:t>
      </w:r>
      <w:r w:rsidR="00211E7D" w:rsidRPr="002169D3">
        <w:rPr>
          <w:rFonts w:ascii="Times New Roman" w:hAnsi="Times New Roman"/>
          <w:sz w:val="24"/>
          <w:szCs w:val="24"/>
        </w:rPr>
        <w:t>в следующей редакции:</w:t>
      </w: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6271"/>
        <w:gridCol w:w="2835"/>
      </w:tblGrid>
      <w:tr w:rsidR="00211E7D" w:rsidRPr="00211E7D" w:rsidTr="002169D3">
        <w:trPr>
          <w:cantSplit/>
          <w:trHeight w:val="256"/>
        </w:trPr>
        <w:tc>
          <w:tcPr>
            <w:tcW w:w="675" w:type="dxa"/>
          </w:tcPr>
          <w:p w:rsidR="00211E7D" w:rsidRPr="00211E7D" w:rsidRDefault="004A47D1" w:rsidP="0047222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11E7D" w:rsidRPr="00211E7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271" w:type="dxa"/>
          </w:tcPr>
          <w:p w:rsidR="00211E7D" w:rsidRPr="00211E7D" w:rsidRDefault="00211E7D" w:rsidP="004722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11E7D">
              <w:rPr>
                <w:rFonts w:ascii="Times New Roman" w:hAnsi="Times New Roman"/>
                <w:sz w:val="24"/>
                <w:szCs w:val="24"/>
              </w:rPr>
              <w:t>предприятия горно-металлургического комплекса</w:t>
            </w:r>
          </w:p>
        </w:tc>
        <w:tc>
          <w:tcPr>
            <w:tcW w:w="2835" w:type="dxa"/>
          </w:tcPr>
          <w:p w:rsidR="00211E7D" w:rsidRPr="00211E7D" w:rsidRDefault="005F6FD6" w:rsidP="003750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051">
              <w:rPr>
                <w:rFonts w:ascii="Times New Roman" w:hAnsi="Times New Roman"/>
                <w:sz w:val="24"/>
                <w:szCs w:val="24"/>
              </w:rPr>
              <w:t>0,4</w:t>
            </w:r>
            <w:r w:rsidR="00375051" w:rsidRPr="00375051">
              <w:rPr>
                <w:rFonts w:ascii="Times New Roman" w:hAnsi="Times New Roman"/>
                <w:sz w:val="24"/>
                <w:szCs w:val="24"/>
              </w:rPr>
              <w:t>9366</w:t>
            </w:r>
            <w:r w:rsidR="004A47D1" w:rsidRPr="00375051">
              <w:rPr>
                <w:rFonts w:ascii="Times New Roman" w:hAnsi="Times New Roman"/>
                <w:sz w:val="24"/>
                <w:szCs w:val="24"/>
              </w:rPr>
              <w:t>»</w:t>
            </w:r>
            <w:r w:rsidR="00E83699" w:rsidRPr="00375051">
              <w:rPr>
                <w:rFonts w:ascii="Times New Roman" w:hAnsi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</w:tbl>
    <w:p w:rsidR="005F6FD6" w:rsidRDefault="00E42533" w:rsidP="00E42533">
      <w:pPr>
        <w:pStyle w:val="ConsPlusTitle"/>
        <w:widowControl/>
        <w:ind w:firstLine="709"/>
        <w:jc w:val="both"/>
        <w:rPr>
          <w:rFonts w:ascii="Times New Roman" w:eastAsia="Calibri" w:hAnsi="Times New Roman" w:cs="Times New Roman"/>
          <w:b w:val="0"/>
          <w:sz w:val="24"/>
          <w:szCs w:val="24"/>
        </w:rPr>
      </w:pPr>
      <w:r>
        <w:rPr>
          <w:rFonts w:ascii="Times New Roman" w:eastAsia="Calibri" w:hAnsi="Times New Roman" w:cs="Times New Roman"/>
          <w:b w:val="0"/>
          <w:sz w:val="24"/>
          <w:szCs w:val="24"/>
        </w:rPr>
        <w:t xml:space="preserve">2. </w:t>
      </w:r>
      <w:proofErr w:type="gramStart"/>
      <w:r w:rsidR="005F6FD6">
        <w:rPr>
          <w:rFonts w:ascii="Times New Roman" w:eastAsia="Calibri" w:hAnsi="Times New Roman" w:cs="Times New Roman"/>
          <w:b w:val="0"/>
          <w:sz w:val="24"/>
          <w:szCs w:val="24"/>
        </w:rPr>
        <w:t xml:space="preserve">Решение Совета депутатов Печенгского муниципального округа от 28.10.2022 № 346 </w:t>
      </w:r>
      <w:r w:rsidR="005F6FD6" w:rsidRPr="005F6FD6">
        <w:rPr>
          <w:rFonts w:ascii="Times New Roman" w:eastAsia="Calibri" w:hAnsi="Times New Roman" w:cs="Times New Roman"/>
          <w:b w:val="0"/>
          <w:sz w:val="24"/>
          <w:szCs w:val="24"/>
        </w:rPr>
        <w:t>«</w:t>
      </w:r>
      <w:r w:rsidR="005F6FD6" w:rsidRPr="005F6FD6">
        <w:rPr>
          <w:rFonts w:ascii="Times New Roman" w:hAnsi="Times New Roman"/>
          <w:b w:val="0"/>
          <w:sz w:val="24"/>
          <w:szCs w:val="24"/>
        </w:rPr>
        <w:t>О внесении изменений в Порядок определения размера арендной платы, порядок, условия и сроки внесения арендной платы за использование земельных участков, находящихся в муниципальной собственности, и земельных участков, государственная собственность на которые не разграничена, расположенных на территории Печенгского муниципального округа, утвержденный решением Совета депутатов Печенгского муниципального округа от 16.04.2021 № 148</w:t>
      </w:r>
      <w:r w:rsidR="005F6FD6" w:rsidRPr="005F6FD6">
        <w:rPr>
          <w:rFonts w:ascii="Times New Roman" w:hAnsi="Times New Roman"/>
          <w:b w:val="0"/>
          <w:sz w:val="24"/>
          <w:szCs w:val="24"/>
        </w:rPr>
        <w:t>»</w:t>
      </w:r>
      <w:r w:rsidR="005F6FD6">
        <w:rPr>
          <w:rFonts w:ascii="Times New Roman" w:hAnsi="Times New Roman"/>
          <w:b w:val="0"/>
          <w:sz w:val="24"/>
          <w:szCs w:val="24"/>
        </w:rPr>
        <w:t xml:space="preserve"> признать утратившим</w:t>
      </w:r>
      <w:proofErr w:type="gramEnd"/>
      <w:r w:rsidR="005F6FD6">
        <w:rPr>
          <w:rFonts w:ascii="Times New Roman" w:hAnsi="Times New Roman"/>
          <w:b w:val="0"/>
          <w:sz w:val="24"/>
          <w:szCs w:val="24"/>
        </w:rPr>
        <w:t xml:space="preserve"> силу с момента издания. </w:t>
      </w:r>
    </w:p>
    <w:p w:rsidR="009566CD" w:rsidRPr="00211E7D" w:rsidRDefault="005F6FD6" w:rsidP="00E42533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eastAsia="Calibri" w:hAnsi="Times New Roman" w:cs="Times New Roman"/>
          <w:b w:val="0"/>
          <w:sz w:val="24"/>
          <w:szCs w:val="24"/>
        </w:rPr>
        <w:t xml:space="preserve">3. </w:t>
      </w:r>
      <w:r w:rsidR="009566CD" w:rsidRPr="009605D6">
        <w:rPr>
          <w:rFonts w:ascii="Times New Roman" w:eastAsia="Calibri" w:hAnsi="Times New Roman" w:cs="Times New Roman"/>
          <w:b w:val="0"/>
          <w:sz w:val="24"/>
          <w:szCs w:val="24"/>
        </w:rPr>
        <w:t xml:space="preserve">Настоящее решение вступает в силу </w:t>
      </w:r>
      <w:r w:rsidR="00211E7D">
        <w:rPr>
          <w:rFonts w:ascii="Times New Roman" w:eastAsia="Calibri" w:hAnsi="Times New Roman" w:cs="Times New Roman"/>
          <w:b w:val="0"/>
          <w:sz w:val="24"/>
          <w:szCs w:val="24"/>
        </w:rPr>
        <w:t>с 01.0</w:t>
      </w:r>
      <w:r w:rsidR="00084B88">
        <w:rPr>
          <w:rFonts w:ascii="Times New Roman" w:eastAsia="Calibri" w:hAnsi="Times New Roman" w:cs="Times New Roman"/>
          <w:b w:val="0"/>
          <w:sz w:val="24"/>
          <w:szCs w:val="24"/>
        </w:rPr>
        <w:t>1</w:t>
      </w:r>
      <w:r w:rsidR="00211E7D">
        <w:rPr>
          <w:rFonts w:ascii="Times New Roman" w:eastAsia="Calibri" w:hAnsi="Times New Roman" w:cs="Times New Roman"/>
          <w:b w:val="0"/>
          <w:sz w:val="24"/>
          <w:szCs w:val="24"/>
        </w:rPr>
        <w:t>.202</w:t>
      </w:r>
      <w:r w:rsidR="00084B88">
        <w:rPr>
          <w:rFonts w:ascii="Times New Roman" w:eastAsia="Calibri" w:hAnsi="Times New Roman" w:cs="Times New Roman"/>
          <w:b w:val="0"/>
          <w:sz w:val="24"/>
          <w:szCs w:val="24"/>
        </w:rPr>
        <w:t>3</w:t>
      </w:r>
      <w:r w:rsidR="00211E7D">
        <w:rPr>
          <w:rFonts w:ascii="Times New Roman" w:eastAsia="Calibri" w:hAnsi="Times New Roman" w:cs="Times New Roman"/>
          <w:b w:val="0"/>
          <w:sz w:val="24"/>
          <w:szCs w:val="24"/>
        </w:rPr>
        <w:t>,</w:t>
      </w:r>
      <w:r w:rsidR="0002631B">
        <w:rPr>
          <w:rFonts w:ascii="Times New Roman" w:eastAsia="Calibri" w:hAnsi="Times New Roman" w:cs="Times New Roman"/>
          <w:b w:val="0"/>
          <w:sz w:val="24"/>
          <w:szCs w:val="24"/>
        </w:rPr>
        <w:t xml:space="preserve"> </w:t>
      </w:r>
      <w:r w:rsidR="00AC6388" w:rsidRPr="00211E7D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</w:t>
      </w:r>
      <w:r w:rsidR="00211E7D" w:rsidRPr="00211E7D">
        <w:rPr>
          <w:rFonts w:ascii="Times New Roman" w:hAnsi="Times New Roman" w:cs="Times New Roman"/>
          <w:b w:val="0"/>
          <w:sz w:val="24"/>
          <w:szCs w:val="24"/>
        </w:rPr>
        <w:t>опубликовани</w:t>
      </w:r>
      <w:r w:rsidR="00246814">
        <w:rPr>
          <w:rFonts w:ascii="Times New Roman" w:hAnsi="Times New Roman" w:cs="Times New Roman"/>
          <w:b w:val="0"/>
          <w:sz w:val="24"/>
          <w:szCs w:val="24"/>
        </w:rPr>
        <w:t>ю</w:t>
      </w:r>
      <w:r w:rsidR="00211E7D" w:rsidRPr="00211E7D">
        <w:rPr>
          <w:rFonts w:ascii="Times New Roman" w:hAnsi="Times New Roman" w:cs="Times New Roman"/>
          <w:b w:val="0"/>
          <w:sz w:val="24"/>
          <w:szCs w:val="24"/>
        </w:rPr>
        <w:t xml:space="preserve"> в газете «Печенга» и </w:t>
      </w:r>
      <w:r w:rsidR="00AC6388" w:rsidRPr="00211E7D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размещению на сайте Печенгского муниципального округа </w:t>
      </w:r>
      <w:hyperlink r:id="rId8" w:history="1">
        <w:r w:rsidR="00AC6388" w:rsidRPr="00211E7D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="009566CD" w:rsidRPr="00211E7D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263B5E" w:rsidRDefault="00263B5E" w:rsidP="00211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2533" w:rsidRDefault="00E42533" w:rsidP="00211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7A55" w:rsidRPr="00FA7A55" w:rsidRDefault="00263B5E" w:rsidP="00211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FA7A55" w:rsidRPr="00FA7A55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>ь</w:t>
      </w:r>
      <w:r w:rsidR="00166E8B">
        <w:rPr>
          <w:rFonts w:ascii="Times New Roman" w:hAnsi="Times New Roman"/>
          <w:sz w:val="24"/>
          <w:szCs w:val="24"/>
        </w:rPr>
        <w:t xml:space="preserve"> </w:t>
      </w:r>
      <w:r w:rsidR="00FA7A55" w:rsidRPr="00FA7A55">
        <w:rPr>
          <w:rFonts w:ascii="Times New Roman" w:hAnsi="Times New Roman"/>
          <w:sz w:val="24"/>
          <w:szCs w:val="24"/>
        </w:rPr>
        <w:t xml:space="preserve">Совета депутатов </w:t>
      </w:r>
    </w:p>
    <w:p w:rsidR="00FA7A55" w:rsidRPr="00FA7A55" w:rsidRDefault="00FA7A55" w:rsidP="00FA7A5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A7A55">
        <w:rPr>
          <w:rFonts w:ascii="Times New Roman" w:hAnsi="Times New Roman"/>
          <w:sz w:val="24"/>
          <w:szCs w:val="24"/>
        </w:rPr>
        <w:t>Печенгского муниципального округа</w:t>
      </w:r>
      <w:r w:rsidRPr="00FA7A55">
        <w:rPr>
          <w:rFonts w:ascii="Times New Roman" w:hAnsi="Times New Roman"/>
          <w:sz w:val="24"/>
          <w:szCs w:val="24"/>
        </w:rPr>
        <w:tab/>
      </w:r>
      <w:r w:rsidRPr="00FA7A55">
        <w:rPr>
          <w:rFonts w:ascii="Times New Roman" w:hAnsi="Times New Roman"/>
          <w:sz w:val="24"/>
          <w:szCs w:val="24"/>
        </w:rPr>
        <w:tab/>
      </w:r>
      <w:r w:rsidRPr="00FA7A55">
        <w:rPr>
          <w:rFonts w:ascii="Times New Roman" w:hAnsi="Times New Roman"/>
          <w:sz w:val="24"/>
          <w:szCs w:val="24"/>
        </w:rPr>
        <w:tab/>
      </w:r>
      <w:r w:rsidRPr="00FA7A55">
        <w:rPr>
          <w:rFonts w:ascii="Times New Roman" w:hAnsi="Times New Roman"/>
          <w:sz w:val="24"/>
          <w:szCs w:val="24"/>
        </w:rPr>
        <w:tab/>
      </w:r>
      <w:r w:rsidRPr="00FA7A55">
        <w:rPr>
          <w:rFonts w:ascii="Times New Roman" w:hAnsi="Times New Roman"/>
          <w:sz w:val="24"/>
          <w:szCs w:val="24"/>
        </w:rPr>
        <w:tab/>
      </w:r>
      <w:r w:rsidR="00214688">
        <w:rPr>
          <w:rFonts w:ascii="Times New Roman" w:hAnsi="Times New Roman"/>
          <w:sz w:val="24"/>
          <w:szCs w:val="24"/>
        </w:rPr>
        <w:t xml:space="preserve">                   </w:t>
      </w:r>
      <w:r w:rsidR="00263B5E">
        <w:rPr>
          <w:rFonts w:ascii="Times New Roman" w:hAnsi="Times New Roman"/>
          <w:sz w:val="24"/>
          <w:szCs w:val="24"/>
        </w:rPr>
        <w:t>Е.М. Салахов</w:t>
      </w:r>
    </w:p>
    <w:p w:rsidR="00FA7A55" w:rsidRDefault="00FA7A55" w:rsidP="00FA7A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415" w:rsidRDefault="00211E7D" w:rsidP="00263B5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Печенгского муниципального округа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214688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>А.В. Кузнецов</w:t>
      </w:r>
    </w:p>
    <w:p w:rsidR="005F6FD6" w:rsidRDefault="005F6FD6" w:rsidP="00263B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F6FD6" w:rsidRDefault="005F6FD6" w:rsidP="005F6FD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Заместитель Главы Печенгского </w:t>
      </w:r>
      <w:proofErr w:type="gramStart"/>
      <w:r>
        <w:rPr>
          <w:rFonts w:ascii="Times New Roman" w:hAnsi="Times New Roman"/>
          <w:sz w:val="24"/>
          <w:szCs w:val="24"/>
        </w:rPr>
        <w:t>муниципального</w:t>
      </w:r>
      <w:proofErr w:type="gramEnd"/>
    </w:p>
    <w:p w:rsidR="005F6FD6" w:rsidRDefault="005F6FD6" w:rsidP="005F6FD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округа по экономике и финансам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М.Ю. Ахметова</w:t>
      </w:r>
    </w:p>
    <w:p w:rsidR="005F6FD6" w:rsidRDefault="005F6FD6" w:rsidP="005F6FD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F6FD6" w:rsidRDefault="00392F6B" w:rsidP="005F6FD6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И.о</w:t>
      </w:r>
      <w:proofErr w:type="spellEnd"/>
      <w:r>
        <w:rPr>
          <w:rFonts w:ascii="Times New Roman" w:hAnsi="Times New Roman"/>
          <w:sz w:val="24"/>
          <w:szCs w:val="24"/>
        </w:rPr>
        <w:t>. н</w:t>
      </w:r>
      <w:r w:rsidR="005F6FD6">
        <w:rPr>
          <w:rFonts w:ascii="Times New Roman" w:hAnsi="Times New Roman"/>
          <w:sz w:val="24"/>
          <w:szCs w:val="24"/>
        </w:rPr>
        <w:t>ачальник</w:t>
      </w:r>
      <w:r>
        <w:rPr>
          <w:rFonts w:ascii="Times New Roman" w:hAnsi="Times New Roman"/>
          <w:sz w:val="24"/>
          <w:szCs w:val="24"/>
        </w:rPr>
        <w:t xml:space="preserve">а юридического отдела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А.А. Китаев</w:t>
      </w:r>
    </w:p>
    <w:p w:rsidR="005F6FD6" w:rsidRDefault="005F6FD6" w:rsidP="005F6FD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F6FD6" w:rsidRDefault="005F6FD6" w:rsidP="005F6FD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финансового управления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О.В. </w:t>
      </w:r>
      <w:proofErr w:type="spellStart"/>
      <w:r>
        <w:rPr>
          <w:rFonts w:ascii="Times New Roman" w:hAnsi="Times New Roman"/>
          <w:sz w:val="24"/>
          <w:szCs w:val="24"/>
        </w:rPr>
        <w:t>Ионова</w:t>
      </w:r>
      <w:proofErr w:type="spellEnd"/>
    </w:p>
    <w:p w:rsidR="005F6FD6" w:rsidRDefault="005F6FD6" w:rsidP="005F6FD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F6FD6" w:rsidRPr="00FA7A55" w:rsidRDefault="005F6FD6" w:rsidP="005F6FD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 xml:space="preserve"> Комитета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12758">
        <w:rPr>
          <w:rFonts w:ascii="Times New Roman" w:hAnsi="Times New Roman"/>
          <w:sz w:val="24"/>
          <w:szCs w:val="24"/>
        </w:rPr>
        <w:t xml:space="preserve">С.С. </w:t>
      </w:r>
      <w:proofErr w:type="spellStart"/>
      <w:r w:rsidR="00412758">
        <w:rPr>
          <w:rFonts w:ascii="Times New Roman" w:hAnsi="Times New Roman"/>
          <w:sz w:val="24"/>
          <w:szCs w:val="24"/>
        </w:rPr>
        <w:t>Лаврущик</w:t>
      </w:r>
      <w:proofErr w:type="spellEnd"/>
    </w:p>
    <w:p w:rsidR="005F6FD6" w:rsidRDefault="005F6FD6" w:rsidP="005F6FD6"/>
    <w:p w:rsidR="005F6FD6" w:rsidRDefault="005F6FD6" w:rsidP="005F6FD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6FD6" w:rsidRDefault="005F6FD6" w:rsidP="00263B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84B88" w:rsidRDefault="00084B88" w:rsidP="00263B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84B88" w:rsidRDefault="00084B88" w:rsidP="00263B5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084B88" w:rsidSect="00B0228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72AB"/>
    <w:multiLevelType w:val="multilevel"/>
    <w:tmpl w:val="9FEA4AEC"/>
    <w:lvl w:ilvl="0">
      <w:start w:val="1"/>
      <w:numFmt w:val="decimal"/>
      <w:lvlText w:val="%1."/>
      <w:lvlJc w:val="left"/>
      <w:pPr>
        <w:ind w:left="1921" w:hanging="120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1" w:hanging="1800"/>
      </w:pPr>
      <w:rPr>
        <w:rFonts w:hint="default"/>
      </w:rPr>
    </w:lvl>
  </w:abstractNum>
  <w:abstractNum w:abstractNumId="1">
    <w:nsid w:val="157F686D"/>
    <w:multiLevelType w:val="multilevel"/>
    <w:tmpl w:val="9FEA4AEC"/>
    <w:lvl w:ilvl="0">
      <w:start w:val="1"/>
      <w:numFmt w:val="decimal"/>
      <w:lvlText w:val="%1."/>
      <w:lvlJc w:val="left"/>
      <w:pPr>
        <w:ind w:left="1921" w:hanging="120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1" w:hanging="1800"/>
      </w:pPr>
      <w:rPr>
        <w:rFonts w:hint="default"/>
      </w:rPr>
    </w:lvl>
  </w:abstractNum>
  <w:abstractNum w:abstractNumId="2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3ADA7762"/>
    <w:multiLevelType w:val="hybridMultilevel"/>
    <w:tmpl w:val="5D1EAD14"/>
    <w:lvl w:ilvl="0" w:tplc="0419000F">
      <w:start w:val="1"/>
      <w:numFmt w:val="decimal"/>
      <w:lvlText w:val="%1."/>
      <w:lvlJc w:val="left"/>
      <w:pPr>
        <w:ind w:left="1245" w:hanging="360"/>
      </w:p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4">
    <w:nsid w:val="3B4760B0"/>
    <w:multiLevelType w:val="hybridMultilevel"/>
    <w:tmpl w:val="B58AF87E"/>
    <w:lvl w:ilvl="0" w:tplc="73305A96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5525293"/>
    <w:multiLevelType w:val="hybridMultilevel"/>
    <w:tmpl w:val="DCEAB262"/>
    <w:lvl w:ilvl="0" w:tplc="B3A8E8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016F3"/>
    <w:rsid w:val="00010EE8"/>
    <w:rsid w:val="00011138"/>
    <w:rsid w:val="00013BB4"/>
    <w:rsid w:val="0002631B"/>
    <w:rsid w:val="00035809"/>
    <w:rsid w:val="00036FD2"/>
    <w:rsid w:val="00037E62"/>
    <w:rsid w:val="000456C9"/>
    <w:rsid w:val="00051011"/>
    <w:rsid w:val="00080DE6"/>
    <w:rsid w:val="00084481"/>
    <w:rsid w:val="00084B88"/>
    <w:rsid w:val="0008670E"/>
    <w:rsid w:val="00095D36"/>
    <w:rsid w:val="000A26E8"/>
    <w:rsid w:val="000A5312"/>
    <w:rsid w:val="000B1A9D"/>
    <w:rsid w:val="000B3511"/>
    <w:rsid w:val="000B355D"/>
    <w:rsid w:val="000C216C"/>
    <w:rsid w:val="000E6153"/>
    <w:rsid w:val="000F25D2"/>
    <w:rsid w:val="000F6F93"/>
    <w:rsid w:val="001119ED"/>
    <w:rsid w:val="00112011"/>
    <w:rsid w:val="001236AE"/>
    <w:rsid w:val="00125E34"/>
    <w:rsid w:val="00133B38"/>
    <w:rsid w:val="00134BFC"/>
    <w:rsid w:val="00143404"/>
    <w:rsid w:val="0014621F"/>
    <w:rsid w:val="00146B0C"/>
    <w:rsid w:val="00155529"/>
    <w:rsid w:val="00157744"/>
    <w:rsid w:val="00165DC5"/>
    <w:rsid w:val="0016699D"/>
    <w:rsid w:val="00166E8B"/>
    <w:rsid w:val="00172842"/>
    <w:rsid w:val="00177795"/>
    <w:rsid w:val="001874D1"/>
    <w:rsid w:val="00190DA2"/>
    <w:rsid w:val="001941D6"/>
    <w:rsid w:val="0019737C"/>
    <w:rsid w:val="001A31F1"/>
    <w:rsid w:val="001B0939"/>
    <w:rsid w:val="001B4703"/>
    <w:rsid w:val="001B50B6"/>
    <w:rsid w:val="001C09D6"/>
    <w:rsid w:val="001C0D37"/>
    <w:rsid w:val="001C40B9"/>
    <w:rsid w:val="001D6FB9"/>
    <w:rsid w:val="001D7C3E"/>
    <w:rsid w:val="001E195F"/>
    <w:rsid w:val="001F02A6"/>
    <w:rsid w:val="001F1811"/>
    <w:rsid w:val="00211E7D"/>
    <w:rsid w:val="00214688"/>
    <w:rsid w:val="002169D3"/>
    <w:rsid w:val="002269A5"/>
    <w:rsid w:val="0023470B"/>
    <w:rsid w:val="00237709"/>
    <w:rsid w:val="00246814"/>
    <w:rsid w:val="00263B5E"/>
    <w:rsid w:val="00277CBD"/>
    <w:rsid w:val="00286EFA"/>
    <w:rsid w:val="002A1927"/>
    <w:rsid w:val="002B1BF1"/>
    <w:rsid w:val="002B31A3"/>
    <w:rsid w:val="002B43FD"/>
    <w:rsid w:val="002B5D62"/>
    <w:rsid w:val="002C393D"/>
    <w:rsid w:val="002C3B47"/>
    <w:rsid w:val="002C6563"/>
    <w:rsid w:val="002D41B3"/>
    <w:rsid w:val="002D5916"/>
    <w:rsid w:val="002E034B"/>
    <w:rsid w:val="002E0D66"/>
    <w:rsid w:val="002E37DC"/>
    <w:rsid w:val="002F3CDC"/>
    <w:rsid w:val="002F4259"/>
    <w:rsid w:val="002F67F4"/>
    <w:rsid w:val="002F6D46"/>
    <w:rsid w:val="00304D78"/>
    <w:rsid w:val="00321811"/>
    <w:rsid w:val="00322B78"/>
    <w:rsid w:val="003237D9"/>
    <w:rsid w:val="00324B70"/>
    <w:rsid w:val="00326625"/>
    <w:rsid w:val="003270AE"/>
    <w:rsid w:val="0033024D"/>
    <w:rsid w:val="00332D6E"/>
    <w:rsid w:val="00333476"/>
    <w:rsid w:val="003371E4"/>
    <w:rsid w:val="00344339"/>
    <w:rsid w:val="00354E57"/>
    <w:rsid w:val="0036618E"/>
    <w:rsid w:val="00375051"/>
    <w:rsid w:val="00375FD4"/>
    <w:rsid w:val="00392F6B"/>
    <w:rsid w:val="00394658"/>
    <w:rsid w:val="003A5B50"/>
    <w:rsid w:val="003B5159"/>
    <w:rsid w:val="003D2B05"/>
    <w:rsid w:val="003E1D40"/>
    <w:rsid w:val="003F6865"/>
    <w:rsid w:val="00403F48"/>
    <w:rsid w:val="0040457B"/>
    <w:rsid w:val="004076BF"/>
    <w:rsid w:val="00412758"/>
    <w:rsid w:val="00412FE9"/>
    <w:rsid w:val="004226BC"/>
    <w:rsid w:val="00427E0B"/>
    <w:rsid w:val="004304DB"/>
    <w:rsid w:val="00432585"/>
    <w:rsid w:val="00466E51"/>
    <w:rsid w:val="00471476"/>
    <w:rsid w:val="004867DA"/>
    <w:rsid w:val="0049671B"/>
    <w:rsid w:val="004A0424"/>
    <w:rsid w:val="004A1D03"/>
    <w:rsid w:val="004A47D1"/>
    <w:rsid w:val="004B6160"/>
    <w:rsid w:val="004B6465"/>
    <w:rsid w:val="004B6AFA"/>
    <w:rsid w:val="004D54AD"/>
    <w:rsid w:val="0051141E"/>
    <w:rsid w:val="00516A21"/>
    <w:rsid w:val="005243B4"/>
    <w:rsid w:val="005276AF"/>
    <w:rsid w:val="005300A4"/>
    <w:rsid w:val="0053407C"/>
    <w:rsid w:val="0054579A"/>
    <w:rsid w:val="005516BD"/>
    <w:rsid w:val="0056462F"/>
    <w:rsid w:val="00573024"/>
    <w:rsid w:val="005742B8"/>
    <w:rsid w:val="005768C0"/>
    <w:rsid w:val="00586990"/>
    <w:rsid w:val="00593E1E"/>
    <w:rsid w:val="005A1DF0"/>
    <w:rsid w:val="005A454A"/>
    <w:rsid w:val="005B29B1"/>
    <w:rsid w:val="005B4408"/>
    <w:rsid w:val="005B7256"/>
    <w:rsid w:val="005C3A20"/>
    <w:rsid w:val="005C3ECF"/>
    <w:rsid w:val="005D0CE2"/>
    <w:rsid w:val="005D2F7F"/>
    <w:rsid w:val="005D3737"/>
    <w:rsid w:val="005F6FD6"/>
    <w:rsid w:val="00601BD5"/>
    <w:rsid w:val="00606DF3"/>
    <w:rsid w:val="006110D1"/>
    <w:rsid w:val="00614415"/>
    <w:rsid w:val="0061713D"/>
    <w:rsid w:val="00617CE1"/>
    <w:rsid w:val="0062795D"/>
    <w:rsid w:val="00630D42"/>
    <w:rsid w:val="00631CB7"/>
    <w:rsid w:val="00635935"/>
    <w:rsid w:val="00646015"/>
    <w:rsid w:val="00646F49"/>
    <w:rsid w:val="00647801"/>
    <w:rsid w:val="00647BF8"/>
    <w:rsid w:val="00664ABF"/>
    <w:rsid w:val="00681333"/>
    <w:rsid w:val="00692555"/>
    <w:rsid w:val="00695C14"/>
    <w:rsid w:val="006A4EE0"/>
    <w:rsid w:val="006C2F99"/>
    <w:rsid w:val="006D2E73"/>
    <w:rsid w:val="006D3D1A"/>
    <w:rsid w:val="006D41F3"/>
    <w:rsid w:val="006E1E7B"/>
    <w:rsid w:val="006F635D"/>
    <w:rsid w:val="007062F3"/>
    <w:rsid w:val="0071469A"/>
    <w:rsid w:val="007231D6"/>
    <w:rsid w:val="0073280F"/>
    <w:rsid w:val="00743059"/>
    <w:rsid w:val="00754BAB"/>
    <w:rsid w:val="007613FD"/>
    <w:rsid w:val="00776CC2"/>
    <w:rsid w:val="007879D0"/>
    <w:rsid w:val="007931D2"/>
    <w:rsid w:val="007950D5"/>
    <w:rsid w:val="007A4B7C"/>
    <w:rsid w:val="007B3AC6"/>
    <w:rsid w:val="007B7E99"/>
    <w:rsid w:val="007C5D44"/>
    <w:rsid w:val="007D23A5"/>
    <w:rsid w:val="007D5097"/>
    <w:rsid w:val="007E336B"/>
    <w:rsid w:val="007E3E68"/>
    <w:rsid w:val="007E7CA4"/>
    <w:rsid w:val="00822DD4"/>
    <w:rsid w:val="00823ACA"/>
    <w:rsid w:val="008406D3"/>
    <w:rsid w:val="00847AD3"/>
    <w:rsid w:val="00847BE0"/>
    <w:rsid w:val="0086448A"/>
    <w:rsid w:val="00866D4C"/>
    <w:rsid w:val="0087185B"/>
    <w:rsid w:val="008848F4"/>
    <w:rsid w:val="00887F9C"/>
    <w:rsid w:val="00891D3C"/>
    <w:rsid w:val="008A615D"/>
    <w:rsid w:val="008B4795"/>
    <w:rsid w:val="008C3339"/>
    <w:rsid w:val="008C3C4D"/>
    <w:rsid w:val="008C4CDB"/>
    <w:rsid w:val="008D25BB"/>
    <w:rsid w:val="008D3F3E"/>
    <w:rsid w:val="008D77D5"/>
    <w:rsid w:val="009046EF"/>
    <w:rsid w:val="0090621E"/>
    <w:rsid w:val="00913463"/>
    <w:rsid w:val="00914E39"/>
    <w:rsid w:val="00932BCE"/>
    <w:rsid w:val="00940B07"/>
    <w:rsid w:val="00955971"/>
    <w:rsid w:val="00955B9D"/>
    <w:rsid w:val="009566CD"/>
    <w:rsid w:val="0096027B"/>
    <w:rsid w:val="009605D6"/>
    <w:rsid w:val="009618B2"/>
    <w:rsid w:val="009647AA"/>
    <w:rsid w:val="00997504"/>
    <w:rsid w:val="009A4E4C"/>
    <w:rsid w:val="009B2271"/>
    <w:rsid w:val="009B2764"/>
    <w:rsid w:val="009B58B4"/>
    <w:rsid w:val="009C2AB3"/>
    <w:rsid w:val="009D0EC2"/>
    <w:rsid w:val="009D6F9B"/>
    <w:rsid w:val="009E0E3D"/>
    <w:rsid w:val="009E1220"/>
    <w:rsid w:val="009F1859"/>
    <w:rsid w:val="00A01B4C"/>
    <w:rsid w:val="00A057FC"/>
    <w:rsid w:val="00A169AD"/>
    <w:rsid w:val="00A17F10"/>
    <w:rsid w:val="00A254D0"/>
    <w:rsid w:val="00A40477"/>
    <w:rsid w:val="00A41E27"/>
    <w:rsid w:val="00A520FC"/>
    <w:rsid w:val="00A67B56"/>
    <w:rsid w:val="00A864A9"/>
    <w:rsid w:val="00A93EA9"/>
    <w:rsid w:val="00AB093A"/>
    <w:rsid w:val="00AB2054"/>
    <w:rsid w:val="00AB51E9"/>
    <w:rsid w:val="00AC6388"/>
    <w:rsid w:val="00AD207A"/>
    <w:rsid w:val="00AE440F"/>
    <w:rsid w:val="00AE6DD0"/>
    <w:rsid w:val="00AE77A9"/>
    <w:rsid w:val="00AF3C26"/>
    <w:rsid w:val="00AF4E57"/>
    <w:rsid w:val="00AF56F0"/>
    <w:rsid w:val="00AF7FD4"/>
    <w:rsid w:val="00B0228B"/>
    <w:rsid w:val="00B045F4"/>
    <w:rsid w:val="00B05629"/>
    <w:rsid w:val="00B10276"/>
    <w:rsid w:val="00B11EA0"/>
    <w:rsid w:val="00B15CAD"/>
    <w:rsid w:val="00B16C52"/>
    <w:rsid w:val="00B2648B"/>
    <w:rsid w:val="00B26FD2"/>
    <w:rsid w:val="00B347C4"/>
    <w:rsid w:val="00B43F03"/>
    <w:rsid w:val="00B44815"/>
    <w:rsid w:val="00B5564B"/>
    <w:rsid w:val="00B569A9"/>
    <w:rsid w:val="00B64D0E"/>
    <w:rsid w:val="00B710E9"/>
    <w:rsid w:val="00B73194"/>
    <w:rsid w:val="00BA0D1F"/>
    <w:rsid w:val="00BA3107"/>
    <w:rsid w:val="00BA6521"/>
    <w:rsid w:val="00BC04C4"/>
    <w:rsid w:val="00BE59E0"/>
    <w:rsid w:val="00BE67AE"/>
    <w:rsid w:val="00BE6E9A"/>
    <w:rsid w:val="00BF056C"/>
    <w:rsid w:val="00BF1DAD"/>
    <w:rsid w:val="00BF3202"/>
    <w:rsid w:val="00C036CB"/>
    <w:rsid w:val="00C07E37"/>
    <w:rsid w:val="00C1198E"/>
    <w:rsid w:val="00C156CF"/>
    <w:rsid w:val="00C161A8"/>
    <w:rsid w:val="00C16391"/>
    <w:rsid w:val="00C3325D"/>
    <w:rsid w:val="00C53F5D"/>
    <w:rsid w:val="00C61AD7"/>
    <w:rsid w:val="00C804E1"/>
    <w:rsid w:val="00C828AA"/>
    <w:rsid w:val="00CA65FD"/>
    <w:rsid w:val="00CB3EA4"/>
    <w:rsid w:val="00CC27B2"/>
    <w:rsid w:val="00CD2A05"/>
    <w:rsid w:val="00CD796C"/>
    <w:rsid w:val="00CE1B44"/>
    <w:rsid w:val="00CE6B32"/>
    <w:rsid w:val="00CF40B0"/>
    <w:rsid w:val="00D0329E"/>
    <w:rsid w:val="00D0451F"/>
    <w:rsid w:val="00D0579D"/>
    <w:rsid w:val="00D11834"/>
    <w:rsid w:val="00D20809"/>
    <w:rsid w:val="00D22EB0"/>
    <w:rsid w:val="00D307BE"/>
    <w:rsid w:val="00D4354A"/>
    <w:rsid w:val="00D446F8"/>
    <w:rsid w:val="00D47287"/>
    <w:rsid w:val="00D57B4F"/>
    <w:rsid w:val="00D60108"/>
    <w:rsid w:val="00D617FA"/>
    <w:rsid w:val="00D62F13"/>
    <w:rsid w:val="00D73831"/>
    <w:rsid w:val="00D81D93"/>
    <w:rsid w:val="00D81E08"/>
    <w:rsid w:val="00D915FD"/>
    <w:rsid w:val="00D94146"/>
    <w:rsid w:val="00DA2BCF"/>
    <w:rsid w:val="00DA56FB"/>
    <w:rsid w:val="00DC53B5"/>
    <w:rsid w:val="00DD056B"/>
    <w:rsid w:val="00DD5022"/>
    <w:rsid w:val="00DE05A3"/>
    <w:rsid w:val="00DF4E06"/>
    <w:rsid w:val="00E17E2B"/>
    <w:rsid w:val="00E20A4C"/>
    <w:rsid w:val="00E34FB6"/>
    <w:rsid w:val="00E40CDB"/>
    <w:rsid w:val="00E41BDB"/>
    <w:rsid w:val="00E42533"/>
    <w:rsid w:val="00E444C3"/>
    <w:rsid w:val="00E512AA"/>
    <w:rsid w:val="00E561FA"/>
    <w:rsid w:val="00E642FE"/>
    <w:rsid w:val="00E662FC"/>
    <w:rsid w:val="00E749AC"/>
    <w:rsid w:val="00E77EFD"/>
    <w:rsid w:val="00E83699"/>
    <w:rsid w:val="00E84B19"/>
    <w:rsid w:val="00E95B1F"/>
    <w:rsid w:val="00E97278"/>
    <w:rsid w:val="00EA0A76"/>
    <w:rsid w:val="00EB4951"/>
    <w:rsid w:val="00EC07B9"/>
    <w:rsid w:val="00EC7C37"/>
    <w:rsid w:val="00ED1A78"/>
    <w:rsid w:val="00ED2168"/>
    <w:rsid w:val="00ED4CDC"/>
    <w:rsid w:val="00ED6D62"/>
    <w:rsid w:val="00EE6105"/>
    <w:rsid w:val="00EF12E1"/>
    <w:rsid w:val="00EF5C4A"/>
    <w:rsid w:val="00F01030"/>
    <w:rsid w:val="00F03CA8"/>
    <w:rsid w:val="00F259F3"/>
    <w:rsid w:val="00F32426"/>
    <w:rsid w:val="00F37BCB"/>
    <w:rsid w:val="00F44FD0"/>
    <w:rsid w:val="00F607D8"/>
    <w:rsid w:val="00F61D38"/>
    <w:rsid w:val="00F6715F"/>
    <w:rsid w:val="00F82414"/>
    <w:rsid w:val="00F90890"/>
    <w:rsid w:val="00FA0BEC"/>
    <w:rsid w:val="00FA5B56"/>
    <w:rsid w:val="00FA7A55"/>
    <w:rsid w:val="00FB5D90"/>
    <w:rsid w:val="00FC0825"/>
    <w:rsid w:val="00FD1D85"/>
    <w:rsid w:val="00FD6D10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  <w:style w:type="paragraph" w:customStyle="1" w:styleId="ConsPlusCell">
    <w:name w:val="ConsPlusCell"/>
    <w:rsid w:val="00211E7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  <w:style w:type="paragraph" w:customStyle="1" w:styleId="ConsPlusCell">
    <w:name w:val="ConsPlusCell"/>
    <w:rsid w:val="00211E7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1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4350C1-FFCB-4179-971E-5009663A1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Веверица Варвара Андреевна</cp:lastModifiedBy>
  <cp:revision>4</cp:revision>
  <cp:lastPrinted>2022-12-01T11:18:00Z</cp:lastPrinted>
  <dcterms:created xsi:type="dcterms:W3CDTF">2022-12-01T09:35:00Z</dcterms:created>
  <dcterms:modified xsi:type="dcterms:W3CDTF">2022-12-01T12:58:00Z</dcterms:modified>
</cp:coreProperties>
</file>