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color w:val="000000"/>
          <w:sz w:val="24"/>
          <w:szCs w:val="24"/>
        </w:rPr>
        <w:t>ЛИСТ</w:t>
      </w:r>
      <w:r w:rsidRPr="001B0C29">
        <w:rPr>
          <w:rFonts w:eastAsia="Calibri" w:cs="Times New Roman"/>
          <w:color w:val="000000"/>
          <w:sz w:val="24"/>
          <w:szCs w:val="24"/>
        </w:rPr>
        <w:t xml:space="preserve"> </w:t>
      </w:r>
      <w:r w:rsidRPr="001B0C29">
        <w:rPr>
          <w:rFonts w:eastAsia="Calibri" w:cs="Times New Roman"/>
          <w:b/>
          <w:color w:val="000000"/>
          <w:sz w:val="24"/>
          <w:szCs w:val="24"/>
        </w:rPr>
        <w:t>СОГЛАСОВАНИЯ</w:t>
      </w:r>
    </w:p>
    <w:p w:rsidR="00DA750F" w:rsidRPr="001B0C29" w:rsidRDefault="00DA750F" w:rsidP="00DA750F">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 xml:space="preserve">постановления </w:t>
      </w:r>
    </w:p>
    <w:p w:rsidR="001E5D67" w:rsidRDefault="00DA750F" w:rsidP="001E5D67">
      <w:pPr>
        <w:spacing w:line="240" w:lineRule="auto"/>
        <w:jc w:val="center"/>
        <w:rPr>
          <w:rFonts w:cs="Times New Roman"/>
          <w:sz w:val="24"/>
          <w:szCs w:val="24"/>
        </w:rPr>
      </w:pPr>
      <w:r w:rsidRPr="001B0C29">
        <w:rPr>
          <w:rFonts w:eastAsia="Times New Roman" w:cs="Times New Roman"/>
          <w:bCs/>
          <w:sz w:val="24"/>
          <w:szCs w:val="24"/>
        </w:rPr>
        <w:t>«</w:t>
      </w:r>
      <w:r w:rsidR="001E5D67" w:rsidRPr="00E009C6">
        <w:rPr>
          <w:rFonts w:cs="Times New Roman"/>
          <w:sz w:val="24"/>
          <w:szCs w:val="24"/>
        </w:rPr>
        <w:t>Об утверждении Положения о персонифицированном дополнительном образовании</w:t>
      </w:r>
      <w:r w:rsidR="001E5D67">
        <w:rPr>
          <w:rFonts w:cs="Times New Roman"/>
          <w:sz w:val="24"/>
          <w:szCs w:val="24"/>
        </w:rPr>
        <w:t xml:space="preserve">» </w:t>
      </w:r>
    </w:p>
    <w:p w:rsidR="001E5D67" w:rsidRPr="00E009C6" w:rsidRDefault="001E5D67" w:rsidP="001E5D67">
      <w:pPr>
        <w:spacing w:line="240" w:lineRule="auto"/>
        <w:jc w:val="center"/>
        <w:rPr>
          <w:rFonts w:cs="Times New Roman"/>
          <w:sz w:val="24"/>
          <w:szCs w:val="24"/>
        </w:rPr>
      </w:pPr>
      <w:r>
        <w:rPr>
          <w:rFonts w:cs="Times New Roman"/>
          <w:sz w:val="24"/>
          <w:szCs w:val="24"/>
        </w:rPr>
        <w:t>(в новой редакции)</w:t>
      </w:r>
    </w:p>
    <w:p w:rsidR="00DA750F" w:rsidRPr="001B0C29" w:rsidRDefault="00DA750F" w:rsidP="00DA750F">
      <w:pPr>
        <w:widowControl w:val="0"/>
        <w:tabs>
          <w:tab w:val="left" w:pos="765"/>
          <w:tab w:val="center" w:pos="4677"/>
        </w:tabs>
        <w:autoSpaceDE w:val="0"/>
        <w:autoSpaceDN w:val="0"/>
        <w:spacing w:line="240" w:lineRule="auto"/>
        <w:jc w:val="center"/>
        <w:rPr>
          <w:rFonts w:eastAsia="Times New Roman" w:cs="Times New Roman"/>
          <w:bCs/>
          <w:sz w:val="24"/>
          <w:szCs w:val="24"/>
        </w:rPr>
      </w:pPr>
    </w:p>
    <w:p w:rsidR="001B0C29" w:rsidRDefault="001B0C29" w:rsidP="00DA750F">
      <w:pPr>
        <w:tabs>
          <w:tab w:val="left" w:pos="5040"/>
          <w:tab w:val="left" w:pos="5940"/>
          <w:tab w:val="left" w:pos="8280"/>
          <w:tab w:val="left" w:pos="9355"/>
        </w:tabs>
        <w:spacing w:line="240" w:lineRule="auto"/>
        <w:ind w:right="-5"/>
        <w:rPr>
          <w:rFonts w:eastAsia="Calibri" w:cs="Times New Roman"/>
          <w:color w:val="000000"/>
          <w:sz w:val="24"/>
          <w:szCs w:val="24"/>
        </w:rPr>
      </w:pPr>
    </w:p>
    <w:p w:rsidR="00DA750F" w:rsidRPr="001B0C29" w:rsidRDefault="00DA750F" w:rsidP="00DA750F">
      <w:pPr>
        <w:tabs>
          <w:tab w:val="left" w:pos="5040"/>
          <w:tab w:val="left" w:pos="5940"/>
          <w:tab w:val="left" w:pos="8280"/>
          <w:tab w:val="left" w:pos="9355"/>
        </w:tabs>
        <w:spacing w:line="240" w:lineRule="auto"/>
        <w:ind w:right="-5"/>
        <w:rPr>
          <w:rFonts w:eastAsia="Calibri" w:cs="Times New Roman"/>
          <w:color w:val="000000"/>
          <w:sz w:val="24"/>
          <w:szCs w:val="24"/>
        </w:rPr>
      </w:pPr>
      <w:r w:rsidRPr="001B0C29">
        <w:rPr>
          <w:rFonts w:eastAsia="Calibri" w:cs="Times New Roman"/>
          <w:color w:val="000000"/>
          <w:sz w:val="24"/>
          <w:szCs w:val="24"/>
        </w:rPr>
        <w:t>Исполнитель: начальник отдела образования Никитина И.В. 5-05-72</w:t>
      </w:r>
    </w:p>
    <w:p w:rsidR="00DA750F" w:rsidRPr="001B0C29" w:rsidRDefault="00DA750F" w:rsidP="00DA750F">
      <w:pPr>
        <w:widowControl w:val="0"/>
        <w:spacing w:line="240" w:lineRule="auto"/>
        <w:rPr>
          <w:rFonts w:eastAsia="Calibri" w:cs="Times New Roman"/>
          <w:sz w:val="24"/>
          <w:szCs w:val="24"/>
        </w:rPr>
      </w:pPr>
    </w:p>
    <w:p w:rsidR="00DA750F" w:rsidRPr="001B0C29" w:rsidRDefault="00DA750F" w:rsidP="00DA750F">
      <w:pPr>
        <w:widowControl w:val="0"/>
        <w:spacing w:line="240" w:lineRule="auto"/>
        <w:rPr>
          <w:rFonts w:eastAsia="Calibri" w:cs="Times New Roman"/>
          <w:sz w:val="24"/>
          <w:szCs w:val="24"/>
        </w:rPr>
      </w:pPr>
      <w:r w:rsidRPr="001B0C29">
        <w:rPr>
          <w:rFonts w:eastAsia="Calibri" w:cs="Times New Roman"/>
          <w:sz w:val="24"/>
          <w:szCs w:val="24"/>
        </w:rPr>
        <w:t>Лицо, ответственное за соблюдение срока согласования проекта: начальник отдела образования Никитина И.В. 5-05-72</w:t>
      </w:r>
    </w:p>
    <w:p w:rsidR="00DA750F" w:rsidRPr="001B0C29" w:rsidRDefault="00DA750F" w:rsidP="00DA750F">
      <w:pPr>
        <w:widowControl w:val="0"/>
        <w:spacing w:line="240" w:lineRule="auto"/>
        <w:rPr>
          <w:rFonts w:eastAsia="Calibri" w:cs="Times New Roman"/>
          <w:color w:val="000000"/>
          <w:sz w:val="24"/>
          <w:szCs w:val="24"/>
        </w:rPr>
      </w:pPr>
    </w:p>
    <w:p w:rsidR="00DA750F" w:rsidRPr="001B0C29" w:rsidRDefault="00DA750F" w:rsidP="00DA750F">
      <w:pPr>
        <w:widowControl w:val="0"/>
        <w:spacing w:line="240" w:lineRule="auto"/>
        <w:rPr>
          <w:rFonts w:eastAsia="Calibri" w:cs="Times New Roman"/>
          <w:color w:val="000000"/>
          <w:sz w:val="24"/>
          <w:szCs w:val="24"/>
        </w:rPr>
      </w:pPr>
      <w:r w:rsidRPr="001B0C29">
        <w:rPr>
          <w:rFonts w:eastAsia="Calibri" w:cs="Times New Roman"/>
          <w:color w:val="000000"/>
          <w:sz w:val="24"/>
          <w:szCs w:val="24"/>
        </w:rPr>
        <w:t>Количество листов в документе (начиная с титула, включая приложения) __________</w:t>
      </w:r>
    </w:p>
    <w:p w:rsidR="00DA750F" w:rsidRPr="001B0C29" w:rsidRDefault="00DA750F" w:rsidP="00DA750F">
      <w:pPr>
        <w:widowControl w:val="0"/>
        <w:spacing w:line="240" w:lineRule="auto"/>
        <w:rPr>
          <w:rFonts w:cs="Times New Roman"/>
          <w:color w:val="000000"/>
          <w:sz w:val="24"/>
          <w:szCs w:val="24"/>
        </w:rPr>
      </w:pPr>
    </w:p>
    <w:p w:rsidR="00DA750F" w:rsidRPr="001B0C29" w:rsidRDefault="00DA750F" w:rsidP="00DA750F">
      <w:pPr>
        <w:widowControl w:val="0"/>
        <w:spacing w:line="240" w:lineRule="auto"/>
        <w:rPr>
          <w:rFonts w:cs="Times New Roman"/>
          <w:color w:val="000000"/>
          <w:sz w:val="24"/>
          <w:szCs w:val="24"/>
        </w:rPr>
      </w:pPr>
      <w:r w:rsidRPr="001B0C29">
        <w:rPr>
          <w:rFonts w:cs="Times New Roman"/>
          <w:color w:val="000000"/>
          <w:sz w:val="24"/>
          <w:szCs w:val="24"/>
        </w:rPr>
        <w:t>«_____»______________20__ г.                                                         ______________________</w:t>
      </w:r>
    </w:p>
    <w:p w:rsidR="00DA750F" w:rsidRPr="001B0C29" w:rsidRDefault="00DA750F" w:rsidP="00DA750F">
      <w:pPr>
        <w:widowControl w:val="0"/>
        <w:spacing w:line="240" w:lineRule="auto"/>
        <w:ind w:left="6946"/>
        <w:rPr>
          <w:rFonts w:cs="Times New Roman"/>
          <w:color w:val="000000"/>
          <w:sz w:val="24"/>
          <w:szCs w:val="24"/>
        </w:rPr>
      </w:pPr>
      <w:r w:rsidRPr="001B0C29">
        <w:rPr>
          <w:rFonts w:cs="Times New Roman"/>
          <w:color w:val="000000"/>
          <w:sz w:val="24"/>
          <w:szCs w:val="24"/>
        </w:rPr>
        <w:t>подпись исполнителя</w:t>
      </w:r>
    </w:p>
    <w:p w:rsidR="00DA750F" w:rsidRPr="001B0C29" w:rsidRDefault="00DA750F" w:rsidP="00DA750F">
      <w:pPr>
        <w:tabs>
          <w:tab w:val="left" w:pos="6237"/>
        </w:tabs>
        <w:autoSpaceDE w:val="0"/>
        <w:autoSpaceDN w:val="0"/>
        <w:adjustRightInd w:val="0"/>
        <w:spacing w:line="240" w:lineRule="auto"/>
        <w:ind w:right="-5"/>
        <w:rPr>
          <w:rFonts w:eastAsia="Calibri" w:cs="Times New Roman"/>
          <w:bCs/>
          <w:color w:val="000000"/>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794"/>
        <w:gridCol w:w="1701"/>
        <w:gridCol w:w="1683"/>
        <w:gridCol w:w="2393"/>
      </w:tblGrid>
      <w:tr w:rsidR="00DA750F" w:rsidRPr="001B0C29" w:rsidTr="00F90BC7">
        <w:tc>
          <w:tcPr>
            <w:tcW w:w="3794" w:type="dxa"/>
          </w:tcPr>
          <w:p w:rsidR="00DA750F" w:rsidRPr="001B0C29" w:rsidRDefault="00DA750F" w:rsidP="00F90BC7">
            <w:pPr>
              <w:widowControl w:val="0"/>
              <w:spacing w:line="240" w:lineRule="auto"/>
              <w:jc w:val="center"/>
              <w:rPr>
                <w:rFonts w:cs="Times New Roman"/>
                <w:b/>
                <w:color w:val="000000"/>
                <w:sz w:val="24"/>
                <w:szCs w:val="24"/>
              </w:rPr>
            </w:pPr>
            <w:r w:rsidRPr="001B0C29">
              <w:rPr>
                <w:rFonts w:cs="Times New Roman"/>
                <w:b/>
                <w:color w:val="000000"/>
                <w:sz w:val="24"/>
                <w:szCs w:val="24"/>
              </w:rPr>
              <w:t>Должность, Фамилия И.О.</w:t>
            </w:r>
          </w:p>
        </w:tc>
        <w:tc>
          <w:tcPr>
            <w:tcW w:w="1701" w:type="dxa"/>
          </w:tcPr>
          <w:p w:rsidR="00DA750F" w:rsidRPr="001B0C29" w:rsidRDefault="00DA750F" w:rsidP="00F90BC7">
            <w:pPr>
              <w:widowControl w:val="0"/>
              <w:spacing w:line="240" w:lineRule="auto"/>
              <w:jc w:val="center"/>
              <w:rPr>
                <w:rFonts w:cs="Times New Roman"/>
                <w:b/>
                <w:color w:val="000000"/>
                <w:sz w:val="24"/>
                <w:szCs w:val="24"/>
              </w:rPr>
            </w:pPr>
            <w:r w:rsidRPr="001B0C29">
              <w:rPr>
                <w:rFonts w:cs="Times New Roman"/>
                <w:b/>
                <w:color w:val="000000"/>
                <w:sz w:val="24"/>
                <w:szCs w:val="24"/>
              </w:rPr>
              <w:t>Дата получения, подпись</w:t>
            </w:r>
          </w:p>
        </w:tc>
        <w:tc>
          <w:tcPr>
            <w:tcW w:w="1683" w:type="dxa"/>
          </w:tcPr>
          <w:p w:rsidR="00DA750F" w:rsidRPr="001B0C29" w:rsidRDefault="00DA750F" w:rsidP="00F90BC7">
            <w:pPr>
              <w:widowControl w:val="0"/>
              <w:spacing w:line="240" w:lineRule="auto"/>
              <w:jc w:val="center"/>
              <w:rPr>
                <w:rFonts w:cs="Times New Roman"/>
                <w:b/>
                <w:color w:val="000000"/>
                <w:sz w:val="24"/>
                <w:szCs w:val="24"/>
              </w:rPr>
            </w:pPr>
            <w:r w:rsidRPr="001B0C29">
              <w:rPr>
                <w:rFonts w:cs="Times New Roman"/>
                <w:b/>
                <w:color w:val="000000"/>
                <w:sz w:val="24"/>
                <w:szCs w:val="24"/>
              </w:rPr>
              <w:t>Дата отправки, подпись</w:t>
            </w:r>
          </w:p>
        </w:tc>
        <w:tc>
          <w:tcPr>
            <w:tcW w:w="2393" w:type="dxa"/>
          </w:tcPr>
          <w:p w:rsidR="00DA750F" w:rsidRPr="001B0C29" w:rsidRDefault="00DA750F" w:rsidP="00F90BC7">
            <w:pPr>
              <w:widowControl w:val="0"/>
              <w:spacing w:line="240" w:lineRule="auto"/>
              <w:jc w:val="center"/>
              <w:rPr>
                <w:rFonts w:cs="Times New Roman"/>
                <w:b/>
                <w:color w:val="000000"/>
                <w:sz w:val="24"/>
                <w:szCs w:val="24"/>
              </w:rPr>
            </w:pPr>
            <w:r w:rsidRPr="001B0C29">
              <w:rPr>
                <w:rFonts w:cs="Times New Roman"/>
                <w:b/>
                <w:color w:val="000000"/>
                <w:sz w:val="24"/>
                <w:szCs w:val="24"/>
              </w:rPr>
              <w:t>Отметка о результатах согласования</w:t>
            </w:r>
          </w:p>
        </w:tc>
      </w:tr>
      <w:tr w:rsidR="00DA750F" w:rsidRPr="001B0C29" w:rsidTr="00F90BC7">
        <w:tc>
          <w:tcPr>
            <w:tcW w:w="3794" w:type="dxa"/>
          </w:tcPr>
          <w:p w:rsidR="00DA750F" w:rsidRPr="001B0C29" w:rsidRDefault="00DA750F" w:rsidP="00F90BC7">
            <w:pPr>
              <w:widowControl w:val="0"/>
              <w:spacing w:line="240" w:lineRule="auto"/>
              <w:rPr>
                <w:rFonts w:cs="Times New Roman"/>
                <w:color w:val="000000"/>
                <w:sz w:val="24"/>
                <w:szCs w:val="24"/>
              </w:rPr>
            </w:pPr>
            <w:r w:rsidRPr="001B0C29">
              <w:rPr>
                <w:rFonts w:cs="Times New Roman"/>
                <w:color w:val="000000"/>
                <w:sz w:val="24"/>
                <w:szCs w:val="24"/>
              </w:rPr>
              <w:t xml:space="preserve">Руководитель МКУ «Управление по обеспечению деятельности администрации Печенгского </w:t>
            </w:r>
            <w:r w:rsidRPr="001B0C29">
              <w:rPr>
                <w:rFonts w:cs="Times New Roman"/>
                <w:sz w:val="24"/>
                <w:szCs w:val="24"/>
              </w:rPr>
              <w:t>округа</w:t>
            </w:r>
            <w:r w:rsidRPr="001B0C29">
              <w:rPr>
                <w:rFonts w:cs="Times New Roman"/>
                <w:color w:val="000000"/>
                <w:sz w:val="24"/>
                <w:szCs w:val="24"/>
              </w:rPr>
              <w:t xml:space="preserve">» Рыжкова А.А. </w:t>
            </w:r>
            <w:r w:rsidRPr="001B0C29">
              <w:rPr>
                <w:rFonts w:cs="Times New Roman"/>
                <w:color w:val="FF0000"/>
                <w:sz w:val="24"/>
                <w:szCs w:val="24"/>
              </w:rPr>
              <w:t xml:space="preserve"> </w:t>
            </w:r>
          </w:p>
        </w:tc>
        <w:tc>
          <w:tcPr>
            <w:tcW w:w="1701" w:type="dxa"/>
          </w:tcPr>
          <w:p w:rsidR="00DA750F" w:rsidRPr="001B0C29" w:rsidRDefault="00DA750F" w:rsidP="00F90BC7">
            <w:pPr>
              <w:widowControl w:val="0"/>
              <w:spacing w:line="240" w:lineRule="auto"/>
              <w:rPr>
                <w:rFonts w:cs="Times New Roman"/>
                <w:color w:val="000000"/>
                <w:sz w:val="24"/>
                <w:szCs w:val="24"/>
              </w:rPr>
            </w:pPr>
          </w:p>
        </w:tc>
        <w:tc>
          <w:tcPr>
            <w:tcW w:w="1683" w:type="dxa"/>
          </w:tcPr>
          <w:p w:rsidR="00DA750F" w:rsidRPr="001B0C29" w:rsidRDefault="00DA750F" w:rsidP="00F90BC7">
            <w:pPr>
              <w:widowControl w:val="0"/>
              <w:spacing w:line="240" w:lineRule="auto"/>
              <w:rPr>
                <w:rFonts w:cs="Times New Roman"/>
                <w:color w:val="000000"/>
                <w:sz w:val="24"/>
                <w:szCs w:val="24"/>
              </w:rPr>
            </w:pPr>
          </w:p>
        </w:tc>
        <w:tc>
          <w:tcPr>
            <w:tcW w:w="2393" w:type="dxa"/>
          </w:tcPr>
          <w:p w:rsidR="00DA750F" w:rsidRPr="001B0C29" w:rsidRDefault="00DA750F" w:rsidP="00F90BC7">
            <w:pPr>
              <w:widowControl w:val="0"/>
              <w:spacing w:line="240" w:lineRule="auto"/>
              <w:rPr>
                <w:rFonts w:cs="Times New Roman"/>
                <w:color w:val="000000"/>
                <w:sz w:val="24"/>
                <w:szCs w:val="24"/>
              </w:rPr>
            </w:pPr>
          </w:p>
        </w:tc>
      </w:tr>
      <w:tr w:rsidR="00DA750F" w:rsidRPr="001B0C29" w:rsidTr="00F90BC7">
        <w:tc>
          <w:tcPr>
            <w:tcW w:w="3794" w:type="dxa"/>
          </w:tcPr>
          <w:p w:rsidR="00DA750F" w:rsidRPr="001B0C29" w:rsidRDefault="00DA750F" w:rsidP="00F90BC7">
            <w:pPr>
              <w:widowControl w:val="0"/>
              <w:spacing w:line="240" w:lineRule="auto"/>
              <w:rPr>
                <w:rFonts w:cs="Times New Roman"/>
                <w:color w:val="000000"/>
                <w:sz w:val="24"/>
                <w:szCs w:val="24"/>
              </w:rPr>
            </w:pPr>
            <w:r w:rsidRPr="001B0C29">
              <w:rPr>
                <w:rFonts w:eastAsia="Calibri" w:cs="Times New Roman"/>
                <w:color w:val="000000"/>
                <w:sz w:val="24"/>
                <w:szCs w:val="24"/>
              </w:rPr>
              <w:t>Начальник отдела образования Никитина И.В.</w:t>
            </w:r>
          </w:p>
        </w:tc>
        <w:tc>
          <w:tcPr>
            <w:tcW w:w="1701" w:type="dxa"/>
          </w:tcPr>
          <w:p w:rsidR="00DA750F" w:rsidRPr="001B0C29" w:rsidRDefault="00DA750F" w:rsidP="00F90BC7">
            <w:pPr>
              <w:widowControl w:val="0"/>
              <w:spacing w:line="240" w:lineRule="auto"/>
              <w:rPr>
                <w:rFonts w:cs="Times New Roman"/>
                <w:color w:val="000000"/>
                <w:sz w:val="24"/>
                <w:szCs w:val="24"/>
              </w:rPr>
            </w:pPr>
          </w:p>
        </w:tc>
        <w:tc>
          <w:tcPr>
            <w:tcW w:w="1683" w:type="dxa"/>
          </w:tcPr>
          <w:p w:rsidR="00DA750F" w:rsidRPr="001B0C29" w:rsidRDefault="00DA750F" w:rsidP="00F90BC7">
            <w:pPr>
              <w:widowControl w:val="0"/>
              <w:spacing w:line="240" w:lineRule="auto"/>
              <w:rPr>
                <w:rFonts w:cs="Times New Roman"/>
                <w:color w:val="000000"/>
                <w:sz w:val="24"/>
                <w:szCs w:val="24"/>
              </w:rPr>
            </w:pPr>
          </w:p>
        </w:tc>
        <w:tc>
          <w:tcPr>
            <w:tcW w:w="2393" w:type="dxa"/>
          </w:tcPr>
          <w:p w:rsidR="00DA750F" w:rsidRPr="001B0C29" w:rsidRDefault="00DA750F" w:rsidP="00F90BC7">
            <w:pPr>
              <w:widowControl w:val="0"/>
              <w:spacing w:line="240" w:lineRule="auto"/>
              <w:rPr>
                <w:rFonts w:cs="Times New Roman"/>
                <w:color w:val="000000"/>
                <w:sz w:val="24"/>
                <w:szCs w:val="24"/>
              </w:rPr>
            </w:pPr>
          </w:p>
        </w:tc>
      </w:tr>
      <w:tr w:rsidR="00DA750F" w:rsidRPr="001B0C29" w:rsidTr="00F90BC7">
        <w:tc>
          <w:tcPr>
            <w:tcW w:w="3794" w:type="dxa"/>
          </w:tcPr>
          <w:p w:rsidR="00DA750F" w:rsidRPr="001B0C29" w:rsidRDefault="00DA750F" w:rsidP="00F90BC7">
            <w:pPr>
              <w:widowControl w:val="0"/>
              <w:spacing w:line="240" w:lineRule="auto"/>
              <w:rPr>
                <w:rFonts w:cs="Times New Roman"/>
                <w:color w:val="000000"/>
                <w:sz w:val="24"/>
                <w:szCs w:val="24"/>
              </w:rPr>
            </w:pPr>
            <w:proofErr w:type="spellStart"/>
            <w:r w:rsidRPr="001B0C29">
              <w:rPr>
                <w:rFonts w:cs="Times New Roman"/>
                <w:color w:val="000000"/>
                <w:sz w:val="24"/>
                <w:szCs w:val="24"/>
              </w:rPr>
              <w:t>И.о</w:t>
            </w:r>
            <w:proofErr w:type="spellEnd"/>
            <w:r w:rsidRPr="001B0C29">
              <w:rPr>
                <w:rFonts w:cs="Times New Roman"/>
                <w:color w:val="000000"/>
                <w:sz w:val="24"/>
                <w:szCs w:val="24"/>
              </w:rPr>
              <w:t>. начальник</w:t>
            </w:r>
            <w:r w:rsidR="00046B28" w:rsidRPr="001B0C29">
              <w:rPr>
                <w:rFonts w:cs="Times New Roman"/>
                <w:color w:val="000000"/>
                <w:sz w:val="24"/>
                <w:szCs w:val="24"/>
              </w:rPr>
              <w:t>а</w:t>
            </w:r>
            <w:r w:rsidRPr="001B0C29">
              <w:rPr>
                <w:rFonts w:cs="Times New Roman"/>
                <w:color w:val="000000"/>
                <w:sz w:val="24"/>
                <w:szCs w:val="24"/>
              </w:rPr>
              <w:t xml:space="preserve"> юридического отдела  Горбунова Л.С.</w:t>
            </w:r>
          </w:p>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p>
        </w:tc>
        <w:tc>
          <w:tcPr>
            <w:tcW w:w="1701" w:type="dxa"/>
          </w:tcPr>
          <w:p w:rsidR="00DA750F" w:rsidRPr="001B0C29" w:rsidRDefault="00DA750F" w:rsidP="00F90BC7">
            <w:pPr>
              <w:widowControl w:val="0"/>
              <w:spacing w:line="240" w:lineRule="auto"/>
              <w:rPr>
                <w:rFonts w:cs="Times New Roman"/>
                <w:color w:val="000000"/>
                <w:sz w:val="24"/>
                <w:szCs w:val="24"/>
              </w:rPr>
            </w:pPr>
          </w:p>
        </w:tc>
        <w:tc>
          <w:tcPr>
            <w:tcW w:w="1683" w:type="dxa"/>
          </w:tcPr>
          <w:p w:rsidR="00DA750F" w:rsidRPr="001B0C29" w:rsidRDefault="00DA750F" w:rsidP="00F90BC7">
            <w:pPr>
              <w:widowControl w:val="0"/>
              <w:spacing w:line="240" w:lineRule="auto"/>
              <w:rPr>
                <w:rFonts w:cs="Times New Roman"/>
                <w:color w:val="000000"/>
                <w:sz w:val="24"/>
                <w:szCs w:val="24"/>
              </w:rPr>
            </w:pPr>
          </w:p>
        </w:tc>
        <w:tc>
          <w:tcPr>
            <w:tcW w:w="2393" w:type="dxa"/>
          </w:tcPr>
          <w:p w:rsidR="00DA750F" w:rsidRPr="001B0C29" w:rsidRDefault="00DA750F" w:rsidP="00F90BC7">
            <w:pPr>
              <w:widowControl w:val="0"/>
              <w:spacing w:line="240" w:lineRule="auto"/>
              <w:rPr>
                <w:rFonts w:cs="Times New Roman"/>
                <w:color w:val="000000"/>
                <w:sz w:val="24"/>
                <w:szCs w:val="24"/>
              </w:rPr>
            </w:pPr>
          </w:p>
        </w:tc>
      </w:tr>
      <w:tr w:rsidR="00DA750F" w:rsidRPr="001B0C29" w:rsidTr="00F90BC7">
        <w:tc>
          <w:tcPr>
            <w:tcW w:w="3794" w:type="dxa"/>
            <w:vMerge w:val="restart"/>
          </w:tcPr>
          <w:p w:rsidR="00DA750F" w:rsidRPr="001B0C29" w:rsidRDefault="00DA750F" w:rsidP="00F90BC7">
            <w:pPr>
              <w:widowControl w:val="0"/>
              <w:spacing w:line="240" w:lineRule="auto"/>
              <w:rPr>
                <w:rFonts w:cs="Times New Roman"/>
                <w:color w:val="000000"/>
                <w:sz w:val="24"/>
                <w:szCs w:val="24"/>
              </w:rPr>
            </w:pPr>
          </w:p>
        </w:tc>
        <w:tc>
          <w:tcPr>
            <w:tcW w:w="1701" w:type="dxa"/>
          </w:tcPr>
          <w:p w:rsidR="00DA750F" w:rsidRPr="001B0C29" w:rsidRDefault="00DA750F" w:rsidP="00F90BC7">
            <w:pPr>
              <w:widowControl w:val="0"/>
              <w:spacing w:line="240" w:lineRule="auto"/>
              <w:rPr>
                <w:rFonts w:cs="Times New Roman"/>
                <w:color w:val="000000"/>
                <w:sz w:val="24"/>
                <w:szCs w:val="24"/>
              </w:rPr>
            </w:pPr>
          </w:p>
          <w:p w:rsidR="00DA750F" w:rsidRPr="001B0C29" w:rsidRDefault="00DA750F" w:rsidP="00F90BC7">
            <w:pPr>
              <w:widowControl w:val="0"/>
              <w:spacing w:line="240" w:lineRule="auto"/>
              <w:rPr>
                <w:rFonts w:cs="Times New Roman"/>
                <w:color w:val="000000"/>
                <w:sz w:val="24"/>
                <w:szCs w:val="24"/>
              </w:rPr>
            </w:pPr>
          </w:p>
          <w:p w:rsidR="00DA750F" w:rsidRPr="001B0C29" w:rsidRDefault="00DA750F" w:rsidP="00F90BC7">
            <w:pPr>
              <w:widowControl w:val="0"/>
              <w:spacing w:line="240" w:lineRule="auto"/>
              <w:rPr>
                <w:rFonts w:cs="Times New Roman"/>
                <w:color w:val="000000"/>
                <w:sz w:val="24"/>
                <w:szCs w:val="24"/>
              </w:rPr>
            </w:pPr>
          </w:p>
        </w:tc>
        <w:tc>
          <w:tcPr>
            <w:tcW w:w="1683" w:type="dxa"/>
          </w:tcPr>
          <w:p w:rsidR="00DA750F" w:rsidRPr="001B0C29" w:rsidRDefault="00DA750F" w:rsidP="00F90BC7">
            <w:pPr>
              <w:widowControl w:val="0"/>
              <w:spacing w:line="240" w:lineRule="auto"/>
              <w:rPr>
                <w:rFonts w:cs="Times New Roman"/>
                <w:color w:val="000000"/>
                <w:sz w:val="24"/>
                <w:szCs w:val="24"/>
              </w:rPr>
            </w:pPr>
          </w:p>
        </w:tc>
        <w:tc>
          <w:tcPr>
            <w:tcW w:w="2393" w:type="dxa"/>
          </w:tcPr>
          <w:p w:rsidR="00DA750F" w:rsidRPr="001B0C29" w:rsidRDefault="00DA750F" w:rsidP="00F90BC7">
            <w:pPr>
              <w:widowControl w:val="0"/>
              <w:spacing w:line="240" w:lineRule="auto"/>
              <w:rPr>
                <w:rFonts w:cs="Times New Roman"/>
                <w:color w:val="000000"/>
                <w:sz w:val="24"/>
                <w:szCs w:val="24"/>
              </w:rPr>
            </w:pPr>
          </w:p>
        </w:tc>
      </w:tr>
      <w:tr w:rsidR="00DA750F" w:rsidRPr="001B0C29" w:rsidTr="00F90BC7">
        <w:tc>
          <w:tcPr>
            <w:tcW w:w="3794" w:type="dxa"/>
            <w:vMerge/>
          </w:tcPr>
          <w:p w:rsidR="00DA750F" w:rsidRPr="001B0C29" w:rsidRDefault="00DA750F" w:rsidP="00F90BC7">
            <w:pPr>
              <w:widowControl w:val="0"/>
              <w:spacing w:line="240" w:lineRule="auto"/>
              <w:rPr>
                <w:rFonts w:cs="Times New Roman"/>
                <w:color w:val="000000"/>
                <w:sz w:val="24"/>
                <w:szCs w:val="24"/>
              </w:rPr>
            </w:pPr>
          </w:p>
        </w:tc>
        <w:tc>
          <w:tcPr>
            <w:tcW w:w="5777" w:type="dxa"/>
            <w:gridSpan w:val="3"/>
          </w:tcPr>
          <w:p w:rsidR="00DA750F" w:rsidRPr="001B0C29" w:rsidRDefault="00DA750F" w:rsidP="00F90BC7">
            <w:pPr>
              <w:widowControl w:val="0"/>
              <w:spacing w:line="240" w:lineRule="auto"/>
              <w:rPr>
                <w:rFonts w:cs="Times New Roman"/>
                <w:b/>
                <w:color w:val="000000"/>
                <w:sz w:val="20"/>
                <w:szCs w:val="24"/>
              </w:rPr>
            </w:pPr>
            <w:r w:rsidRPr="001B0C29">
              <w:rPr>
                <w:rFonts w:cs="Times New Roman"/>
                <w:b/>
                <w:color w:val="000000"/>
                <w:sz w:val="20"/>
                <w:szCs w:val="24"/>
              </w:rPr>
              <w:t>Сведения о нормативности документа:</w:t>
            </w:r>
          </w:p>
          <w:p w:rsidR="00DA750F" w:rsidRPr="001B0C29" w:rsidRDefault="00DA750F" w:rsidP="00F90BC7">
            <w:pPr>
              <w:widowControl w:val="0"/>
              <w:spacing w:line="240" w:lineRule="auto"/>
              <w:rPr>
                <w:rFonts w:cs="Times New Roman"/>
                <w:color w:val="000000"/>
                <w:sz w:val="20"/>
                <w:szCs w:val="24"/>
              </w:rPr>
            </w:pPr>
            <w:r w:rsidRPr="001B0C29">
              <w:rPr>
                <w:rFonts w:cs="Times New Roman"/>
                <w:color w:val="000000"/>
                <w:sz w:val="20"/>
                <w:szCs w:val="24"/>
              </w:rPr>
              <w:t xml:space="preserve">«НПА» или «не НПА» </w:t>
            </w:r>
          </w:p>
        </w:tc>
      </w:tr>
      <w:tr w:rsidR="00DA750F" w:rsidRPr="001B0C29" w:rsidTr="00F90BC7">
        <w:tc>
          <w:tcPr>
            <w:tcW w:w="3794" w:type="dxa"/>
            <w:vMerge/>
          </w:tcPr>
          <w:p w:rsidR="00DA750F" w:rsidRPr="001B0C29" w:rsidRDefault="00DA750F" w:rsidP="00F90BC7">
            <w:pPr>
              <w:widowControl w:val="0"/>
              <w:spacing w:line="240" w:lineRule="auto"/>
              <w:rPr>
                <w:rFonts w:cs="Times New Roman"/>
                <w:color w:val="000000"/>
                <w:sz w:val="24"/>
                <w:szCs w:val="24"/>
              </w:rPr>
            </w:pPr>
          </w:p>
        </w:tc>
        <w:tc>
          <w:tcPr>
            <w:tcW w:w="5777" w:type="dxa"/>
            <w:gridSpan w:val="3"/>
          </w:tcPr>
          <w:p w:rsidR="00DA750F" w:rsidRPr="001B0C29" w:rsidRDefault="00DA750F" w:rsidP="00F90BC7">
            <w:pPr>
              <w:widowControl w:val="0"/>
              <w:spacing w:line="240" w:lineRule="auto"/>
              <w:rPr>
                <w:rFonts w:cs="Times New Roman"/>
                <w:b/>
                <w:color w:val="000000"/>
                <w:sz w:val="20"/>
                <w:szCs w:val="24"/>
              </w:rPr>
            </w:pPr>
            <w:r w:rsidRPr="001B0C29">
              <w:rPr>
                <w:rFonts w:cs="Times New Roman"/>
                <w:b/>
                <w:color w:val="000000"/>
                <w:sz w:val="20"/>
                <w:szCs w:val="24"/>
              </w:rPr>
              <w:t xml:space="preserve">Сведения о необходимости направления проекта прокурору: </w:t>
            </w:r>
          </w:p>
          <w:p w:rsidR="00DA750F" w:rsidRPr="001B0C29" w:rsidRDefault="00DA750F" w:rsidP="00F90BC7">
            <w:pPr>
              <w:widowControl w:val="0"/>
              <w:spacing w:line="240" w:lineRule="auto"/>
              <w:rPr>
                <w:rFonts w:cs="Times New Roman"/>
                <w:color w:val="000000"/>
                <w:sz w:val="20"/>
                <w:szCs w:val="24"/>
              </w:rPr>
            </w:pPr>
            <w:r w:rsidRPr="001B0C29">
              <w:rPr>
                <w:rFonts w:cs="Times New Roman"/>
                <w:color w:val="000000"/>
                <w:sz w:val="20"/>
                <w:szCs w:val="24"/>
              </w:rPr>
              <w:t>«Направить проект прокурору» или «Проект не подлежит направлению прокурору»</w:t>
            </w:r>
          </w:p>
        </w:tc>
      </w:tr>
      <w:tr w:rsidR="00DA750F" w:rsidRPr="001B0C29" w:rsidTr="00F90BC7">
        <w:tc>
          <w:tcPr>
            <w:tcW w:w="3794" w:type="dxa"/>
            <w:vMerge/>
          </w:tcPr>
          <w:p w:rsidR="00DA750F" w:rsidRPr="001B0C29" w:rsidRDefault="00DA750F" w:rsidP="00F90BC7">
            <w:pPr>
              <w:widowControl w:val="0"/>
              <w:spacing w:line="240" w:lineRule="auto"/>
              <w:rPr>
                <w:rFonts w:cs="Times New Roman"/>
                <w:color w:val="000000"/>
                <w:sz w:val="24"/>
                <w:szCs w:val="24"/>
              </w:rPr>
            </w:pPr>
          </w:p>
        </w:tc>
        <w:tc>
          <w:tcPr>
            <w:tcW w:w="5777" w:type="dxa"/>
            <w:gridSpan w:val="3"/>
          </w:tcPr>
          <w:p w:rsidR="00DA750F" w:rsidRPr="001B0C29" w:rsidRDefault="00DA750F" w:rsidP="00F90BC7">
            <w:pPr>
              <w:widowControl w:val="0"/>
              <w:spacing w:line="240" w:lineRule="auto"/>
              <w:rPr>
                <w:rFonts w:cs="Times New Roman"/>
                <w:b/>
                <w:color w:val="000000"/>
                <w:sz w:val="20"/>
                <w:szCs w:val="24"/>
              </w:rPr>
            </w:pPr>
            <w:r w:rsidRPr="001B0C29">
              <w:rPr>
                <w:rFonts w:cs="Times New Roman"/>
                <w:b/>
                <w:color w:val="000000"/>
                <w:sz w:val="20"/>
                <w:szCs w:val="24"/>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DA750F" w:rsidRPr="001B0C29" w:rsidRDefault="00DA750F" w:rsidP="00F90BC7">
            <w:pPr>
              <w:widowControl w:val="0"/>
              <w:spacing w:line="240" w:lineRule="auto"/>
              <w:rPr>
                <w:rFonts w:cs="Times New Roman"/>
                <w:color w:val="000000"/>
                <w:sz w:val="20"/>
                <w:szCs w:val="24"/>
              </w:rPr>
            </w:pPr>
            <w:r w:rsidRPr="001B0C29">
              <w:rPr>
                <w:rFonts w:cs="Times New Roman"/>
                <w:color w:val="000000"/>
                <w:sz w:val="20"/>
                <w:szCs w:val="24"/>
              </w:rPr>
              <w:t>«Подлежит размещению» или «Не подлежит размещению»</w:t>
            </w:r>
          </w:p>
          <w:p w:rsidR="00DA750F" w:rsidRPr="001B0C29" w:rsidRDefault="00DA750F" w:rsidP="00F90BC7">
            <w:pPr>
              <w:widowControl w:val="0"/>
              <w:spacing w:line="240" w:lineRule="auto"/>
              <w:rPr>
                <w:rFonts w:cs="Times New Roman"/>
                <w:b/>
                <w:color w:val="000000"/>
                <w:sz w:val="20"/>
                <w:szCs w:val="24"/>
              </w:rPr>
            </w:pPr>
            <w:r w:rsidRPr="001B0C29">
              <w:rPr>
                <w:rFonts w:cs="Times New Roman"/>
                <w:b/>
                <w:color w:val="000000"/>
                <w:sz w:val="20"/>
                <w:szCs w:val="24"/>
              </w:rPr>
              <w:t>Отметка о получении электронного вида проекта правового акта в отдел информационных технологий:</w:t>
            </w:r>
          </w:p>
          <w:p w:rsidR="00DA750F" w:rsidRPr="001B0C29" w:rsidRDefault="00DA750F" w:rsidP="00F90BC7">
            <w:pPr>
              <w:widowControl w:val="0"/>
              <w:spacing w:after="120" w:line="240" w:lineRule="auto"/>
              <w:rPr>
                <w:rFonts w:cs="Times New Roman"/>
                <w:b/>
                <w:color w:val="000000"/>
                <w:sz w:val="20"/>
                <w:szCs w:val="24"/>
              </w:rPr>
            </w:pPr>
            <w:r w:rsidRPr="001B0C29">
              <w:rPr>
                <w:rFonts w:cs="Times New Roman"/>
                <w:color w:val="000000"/>
                <w:sz w:val="20"/>
                <w:szCs w:val="24"/>
              </w:rPr>
              <w:t>«___»_________20__ г</w:t>
            </w:r>
            <w:proofErr w:type="gramStart"/>
            <w:r w:rsidRPr="001B0C29">
              <w:rPr>
                <w:rFonts w:cs="Times New Roman"/>
                <w:color w:val="000000"/>
                <w:sz w:val="20"/>
                <w:szCs w:val="24"/>
              </w:rPr>
              <w:t>. ___________ (_____________________)</w:t>
            </w:r>
            <w:proofErr w:type="gramEnd"/>
          </w:p>
        </w:tc>
      </w:tr>
      <w:tr w:rsidR="00DA750F" w:rsidRPr="001B0C29" w:rsidTr="00F90BC7">
        <w:tc>
          <w:tcPr>
            <w:tcW w:w="3794" w:type="dxa"/>
            <w:vMerge/>
          </w:tcPr>
          <w:p w:rsidR="00DA750F" w:rsidRPr="001B0C29" w:rsidRDefault="00DA750F" w:rsidP="00F90BC7">
            <w:pPr>
              <w:widowControl w:val="0"/>
              <w:spacing w:line="240" w:lineRule="auto"/>
              <w:rPr>
                <w:rFonts w:cs="Times New Roman"/>
                <w:color w:val="000000"/>
                <w:sz w:val="24"/>
                <w:szCs w:val="24"/>
              </w:rPr>
            </w:pPr>
          </w:p>
        </w:tc>
        <w:tc>
          <w:tcPr>
            <w:tcW w:w="5777" w:type="dxa"/>
            <w:gridSpan w:val="3"/>
          </w:tcPr>
          <w:p w:rsidR="00DA750F" w:rsidRPr="001B0C29" w:rsidRDefault="00DA750F" w:rsidP="00F90BC7">
            <w:pPr>
              <w:widowControl w:val="0"/>
              <w:spacing w:line="240" w:lineRule="auto"/>
              <w:rPr>
                <w:rFonts w:cs="Times New Roman"/>
                <w:b/>
                <w:color w:val="000000"/>
                <w:sz w:val="20"/>
                <w:szCs w:val="24"/>
              </w:rPr>
            </w:pPr>
            <w:r w:rsidRPr="001B0C29">
              <w:rPr>
                <w:rFonts w:cs="Times New Roman"/>
                <w:b/>
                <w:color w:val="000000"/>
                <w:sz w:val="20"/>
                <w:szCs w:val="24"/>
              </w:rPr>
              <w:t xml:space="preserve">К проекту приложены заключения: </w:t>
            </w:r>
          </w:p>
          <w:p w:rsidR="00DA750F" w:rsidRPr="001B0C29" w:rsidRDefault="00DA750F" w:rsidP="00DA750F">
            <w:pPr>
              <w:widowControl w:val="0"/>
              <w:numPr>
                <w:ilvl w:val="0"/>
                <w:numId w:val="1"/>
              </w:numPr>
              <w:tabs>
                <w:tab w:val="left" w:pos="233"/>
              </w:tabs>
              <w:spacing w:line="240" w:lineRule="auto"/>
              <w:ind w:left="34"/>
              <w:rPr>
                <w:rFonts w:cs="Times New Roman"/>
                <w:color w:val="000000"/>
                <w:sz w:val="20"/>
                <w:szCs w:val="24"/>
              </w:rPr>
            </w:pPr>
            <w:r w:rsidRPr="001B0C29">
              <w:rPr>
                <w:rFonts w:cs="Times New Roman"/>
                <w:color w:val="000000"/>
                <w:sz w:val="20"/>
                <w:szCs w:val="24"/>
              </w:rPr>
              <w:t>Правовое заключение - «Да»  или «Нет»;</w:t>
            </w:r>
          </w:p>
          <w:p w:rsidR="00DA750F" w:rsidRPr="001B0C29" w:rsidRDefault="00DA750F" w:rsidP="00DA750F">
            <w:pPr>
              <w:widowControl w:val="0"/>
              <w:numPr>
                <w:ilvl w:val="0"/>
                <w:numId w:val="1"/>
              </w:numPr>
              <w:tabs>
                <w:tab w:val="left" w:pos="233"/>
              </w:tabs>
              <w:spacing w:line="240" w:lineRule="auto"/>
              <w:ind w:left="34"/>
              <w:rPr>
                <w:rFonts w:cs="Times New Roman"/>
                <w:b/>
                <w:color w:val="000000"/>
                <w:sz w:val="20"/>
                <w:szCs w:val="24"/>
              </w:rPr>
            </w:pPr>
            <w:r w:rsidRPr="001B0C29">
              <w:rPr>
                <w:rFonts w:cs="Times New Roman"/>
                <w:color w:val="000000"/>
                <w:sz w:val="20"/>
                <w:szCs w:val="24"/>
              </w:rPr>
              <w:t>Заключение по результатам антикоррупционной экспертизы  - «Да»  или «Нет».</w:t>
            </w:r>
          </w:p>
        </w:tc>
      </w:tr>
    </w:tbl>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p>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p>
    <w:p w:rsidR="00DA750F" w:rsidRPr="001B0C29" w:rsidRDefault="00DA750F" w:rsidP="00DA750F">
      <w:pPr>
        <w:spacing w:line="276" w:lineRule="auto"/>
        <w:jc w:val="left"/>
        <w:rPr>
          <w:rFonts w:cs="Times New Roman"/>
          <w:sz w:val="24"/>
          <w:szCs w:val="24"/>
          <w:lang w:eastAsia="en-US"/>
        </w:rPr>
        <w:sectPr w:rsidR="00DA750F" w:rsidRPr="001B0C29">
          <w:pgSz w:w="11906" w:h="16838"/>
          <w:pgMar w:top="1134" w:right="849" w:bottom="1134" w:left="1701" w:header="708" w:footer="708" w:gutter="0"/>
          <w:cols w:space="720"/>
        </w:sectPr>
      </w:pPr>
    </w:p>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p>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color w:val="000000"/>
          <w:sz w:val="24"/>
          <w:szCs w:val="24"/>
        </w:rPr>
        <w:t>РЕЕСТР РАССЫЛКИ</w:t>
      </w:r>
    </w:p>
    <w:p w:rsidR="001E5D67" w:rsidRPr="001B0C29" w:rsidRDefault="001E5D67" w:rsidP="001E5D6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 xml:space="preserve">постановления </w:t>
      </w:r>
    </w:p>
    <w:p w:rsidR="001E5D67" w:rsidRDefault="001E5D67" w:rsidP="001E5D67">
      <w:pPr>
        <w:spacing w:line="240" w:lineRule="auto"/>
        <w:jc w:val="center"/>
        <w:rPr>
          <w:rFonts w:cs="Times New Roman"/>
          <w:sz w:val="24"/>
          <w:szCs w:val="24"/>
        </w:rPr>
      </w:pPr>
      <w:r w:rsidRPr="001B0C29">
        <w:rPr>
          <w:rFonts w:eastAsia="Times New Roman" w:cs="Times New Roman"/>
          <w:bCs/>
          <w:sz w:val="24"/>
          <w:szCs w:val="24"/>
        </w:rPr>
        <w:t>«</w:t>
      </w:r>
      <w:r w:rsidRPr="00E009C6">
        <w:rPr>
          <w:rFonts w:cs="Times New Roman"/>
          <w:sz w:val="24"/>
          <w:szCs w:val="24"/>
        </w:rPr>
        <w:t>Об утверждении Положения о персонифицированном дополнительном образовании</w:t>
      </w:r>
      <w:r>
        <w:rPr>
          <w:rFonts w:cs="Times New Roman"/>
          <w:sz w:val="24"/>
          <w:szCs w:val="24"/>
        </w:rPr>
        <w:t xml:space="preserve">» </w:t>
      </w:r>
    </w:p>
    <w:p w:rsidR="001E5D67" w:rsidRPr="00E009C6" w:rsidRDefault="001E5D67" w:rsidP="001E5D67">
      <w:pPr>
        <w:spacing w:line="240" w:lineRule="auto"/>
        <w:jc w:val="center"/>
        <w:rPr>
          <w:rFonts w:cs="Times New Roman"/>
          <w:sz w:val="24"/>
          <w:szCs w:val="24"/>
        </w:rPr>
      </w:pPr>
      <w:r>
        <w:rPr>
          <w:rFonts w:cs="Times New Roman"/>
          <w:sz w:val="24"/>
          <w:szCs w:val="24"/>
        </w:rPr>
        <w:t>(в новой редакции)</w:t>
      </w:r>
    </w:p>
    <w:p w:rsidR="00DA750F" w:rsidRPr="001B0C29" w:rsidRDefault="00DA750F" w:rsidP="00DA750F">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от ___________ № _____</w:t>
      </w:r>
    </w:p>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p>
    <w:p w:rsidR="00DA750F" w:rsidRPr="001B0C29" w:rsidRDefault="00DA750F" w:rsidP="00DA750F">
      <w:pPr>
        <w:widowControl w:val="0"/>
        <w:autoSpaceDE w:val="0"/>
        <w:autoSpaceDN w:val="0"/>
        <w:adjustRightInd w:val="0"/>
        <w:spacing w:line="240" w:lineRule="auto"/>
        <w:jc w:val="center"/>
        <w:rPr>
          <w:rFonts w:eastAsia="Calibri" w:cs="Times New Roman"/>
          <w:b/>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59"/>
        <w:gridCol w:w="1782"/>
        <w:gridCol w:w="3431"/>
      </w:tblGrid>
      <w:tr w:rsidR="00DA750F" w:rsidRPr="001B0C29" w:rsidTr="00F90BC7">
        <w:trPr>
          <w:tblHeader/>
        </w:trPr>
        <w:tc>
          <w:tcPr>
            <w:tcW w:w="2277" w:type="pct"/>
          </w:tcPr>
          <w:p w:rsidR="00DA750F" w:rsidRPr="001B0C29" w:rsidRDefault="00DA750F" w:rsidP="00F90BC7">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color w:val="000000"/>
                <w:sz w:val="24"/>
                <w:szCs w:val="24"/>
              </w:rPr>
              <w:t>Кому</w:t>
            </w:r>
          </w:p>
        </w:tc>
        <w:tc>
          <w:tcPr>
            <w:tcW w:w="931" w:type="pct"/>
          </w:tcPr>
          <w:p w:rsidR="00DA750F" w:rsidRPr="001B0C29" w:rsidRDefault="00DA750F" w:rsidP="00F90BC7">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color w:val="000000"/>
                <w:sz w:val="24"/>
                <w:szCs w:val="24"/>
              </w:rPr>
              <w:t>Количество экземпляров</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sz w:val="24"/>
                <w:szCs w:val="24"/>
              </w:rPr>
              <w:t xml:space="preserve">Отметка о получении </w:t>
            </w:r>
            <w:r w:rsidRPr="001B0C29">
              <w:rPr>
                <w:rFonts w:eastAsia="Calibri" w:cs="Times New Roman"/>
                <w:sz w:val="24"/>
                <w:szCs w:val="24"/>
              </w:rPr>
              <w:t>(направлено почтой – указать № и дату исх. письма или получено в руки – подпись получателя и дата)</w:t>
            </w: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Финансовое управление</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Отдел образования</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Отдел информационных технологий</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Редакция газеты «Печенга»</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Прокуратура</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color w:val="000000"/>
                <w:sz w:val="24"/>
                <w:szCs w:val="24"/>
              </w:rPr>
            </w:pPr>
            <w:r w:rsidRPr="001B0C29">
              <w:rPr>
                <w:rFonts w:eastAsia="Calibri" w:cs="Times New Roman"/>
                <w:color w:val="000000"/>
                <w:sz w:val="24"/>
                <w:szCs w:val="24"/>
              </w:rPr>
              <w:t>В дело</w:t>
            </w:r>
          </w:p>
        </w:tc>
        <w:tc>
          <w:tcPr>
            <w:tcW w:w="931" w:type="pct"/>
            <w:vAlign w:val="center"/>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r w:rsidRPr="001B0C29">
              <w:rPr>
                <w:rFonts w:eastAsia="Calibri" w:cs="Times New Roman"/>
                <w:color w:val="000000"/>
                <w:sz w:val="24"/>
                <w:szCs w:val="24"/>
              </w:rPr>
              <w:t>1</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r w:rsidR="00DA750F" w:rsidRPr="001B0C29" w:rsidTr="00F90BC7">
        <w:tc>
          <w:tcPr>
            <w:tcW w:w="2277" w:type="pct"/>
            <w:vAlign w:val="center"/>
          </w:tcPr>
          <w:p w:rsidR="00DA750F" w:rsidRPr="001B0C29" w:rsidRDefault="00DA750F" w:rsidP="00F90BC7">
            <w:pPr>
              <w:widowControl w:val="0"/>
              <w:autoSpaceDE w:val="0"/>
              <w:autoSpaceDN w:val="0"/>
              <w:adjustRightInd w:val="0"/>
              <w:spacing w:line="240" w:lineRule="auto"/>
              <w:rPr>
                <w:rFonts w:eastAsia="Calibri" w:cs="Times New Roman"/>
                <w:b/>
                <w:color w:val="000000"/>
                <w:sz w:val="24"/>
                <w:szCs w:val="24"/>
              </w:rPr>
            </w:pPr>
            <w:r w:rsidRPr="001B0C29">
              <w:rPr>
                <w:rFonts w:eastAsia="Calibri" w:cs="Times New Roman"/>
                <w:b/>
                <w:color w:val="000000"/>
                <w:sz w:val="24"/>
                <w:szCs w:val="24"/>
              </w:rPr>
              <w:t>ИТОГО:</w:t>
            </w:r>
          </w:p>
        </w:tc>
        <w:tc>
          <w:tcPr>
            <w:tcW w:w="931" w:type="pct"/>
            <w:vAlign w:val="center"/>
          </w:tcPr>
          <w:p w:rsidR="00DA750F" w:rsidRPr="001B0C29" w:rsidRDefault="00663BDB" w:rsidP="00F90BC7">
            <w:pPr>
              <w:widowControl w:val="0"/>
              <w:autoSpaceDE w:val="0"/>
              <w:autoSpaceDN w:val="0"/>
              <w:adjustRightInd w:val="0"/>
              <w:spacing w:line="240" w:lineRule="auto"/>
              <w:jc w:val="center"/>
              <w:rPr>
                <w:rFonts w:eastAsia="Calibri" w:cs="Times New Roman"/>
                <w:b/>
                <w:color w:val="000000"/>
                <w:sz w:val="24"/>
                <w:szCs w:val="24"/>
              </w:rPr>
            </w:pPr>
            <w:r w:rsidRPr="001B0C29">
              <w:rPr>
                <w:rFonts w:eastAsia="Calibri" w:cs="Times New Roman"/>
                <w:b/>
                <w:color w:val="000000"/>
                <w:sz w:val="24"/>
                <w:szCs w:val="24"/>
              </w:rPr>
              <w:t>6</w:t>
            </w:r>
            <w:r w:rsidR="00DA750F" w:rsidRPr="001B0C29">
              <w:rPr>
                <w:rFonts w:eastAsia="Calibri" w:cs="Times New Roman"/>
                <w:b/>
                <w:color w:val="000000"/>
                <w:sz w:val="24"/>
                <w:szCs w:val="24"/>
              </w:rPr>
              <w:t xml:space="preserve"> экз.</w:t>
            </w:r>
          </w:p>
        </w:tc>
        <w:tc>
          <w:tcPr>
            <w:tcW w:w="1792" w:type="pct"/>
          </w:tcPr>
          <w:p w:rsidR="00DA750F" w:rsidRPr="001B0C29" w:rsidRDefault="00DA750F" w:rsidP="00F90BC7">
            <w:pPr>
              <w:widowControl w:val="0"/>
              <w:autoSpaceDE w:val="0"/>
              <w:autoSpaceDN w:val="0"/>
              <w:adjustRightInd w:val="0"/>
              <w:spacing w:line="240" w:lineRule="auto"/>
              <w:jc w:val="center"/>
              <w:rPr>
                <w:rFonts w:eastAsia="Calibri" w:cs="Times New Roman"/>
                <w:color w:val="000000"/>
                <w:sz w:val="24"/>
                <w:szCs w:val="24"/>
              </w:rPr>
            </w:pPr>
          </w:p>
        </w:tc>
      </w:tr>
    </w:tbl>
    <w:p w:rsidR="00DA750F" w:rsidRPr="001B0C29" w:rsidRDefault="00DA750F" w:rsidP="00DA750F">
      <w:pPr>
        <w:widowControl w:val="0"/>
        <w:autoSpaceDE w:val="0"/>
        <w:autoSpaceDN w:val="0"/>
        <w:adjustRightInd w:val="0"/>
        <w:spacing w:line="240" w:lineRule="auto"/>
        <w:rPr>
          <w:rFonts w:eastAsia="Calibri" w:cs="Times New Roman"/>
          <w:color w:val="000000"/>
          <w:sz w:val="24"/>
          <w:szCs w:val="24"/>
        </w:rPr>
      </w:pPr>
    </w:p>
    <w:p w:rsidR="00DA750F" w:rsidRPr="001B0C29" w:rsidRDefault="00DA750F" w:rsidP="00DA750F">
      <w:pPr>
        <w:widowControl w:val="0"/>
        <w:autoSpaceDE w:val="0"/>
        <w:autoSpaceDN w:val="0"/>
        <w:adjustRightInd w:val="0"/>
        <w:spacing w:line="240" w:lineRule="auto"/>
        <w:rPr>
          <w:rFonts w:eastAsia="Calibri" w:cs="Times New Roman"/>
          <w:color w:val="000000"/>
          <w:sz w:val="24"/>
          <w:szCs w:val="24"/>
        </w:rPr>
      </w:pPr>
    </w:p>
    <w:p w:rsidR="00DA750F" w:rsidRPr="001B0C29" w:rsidRDefault="00DA750F" w:rsidP="00DA750F">
      <w:pPr>
        <w:widowControl w:val="0"/>
        <w:autoSpaceDE w:val="0"/>
        <w:autoSpaceDN w:val="0"/>
        <w:adjustRightInd w:val="0"/>
        <w:spacing w:line="240" w:lineRule="auto"/>
        <w:rPr>
          <w:rFonts w:eastAsia="Calibri" w:cs="Times New Roman"/>
          <w:color w:val="000000"/>
          <w:sz w:val="24"/>
          <w:szCs w:val="24"/>
        </w:rPr>
      </w:pPr>
    </w:p>
    <w:p w:rsidR="00DA750F" w:rsidRPr="001B0C29" w:rsidRDefault="00DA750F" w:rsidP="00DA750F">
      <w:pPr>
        <w:spacing w:line="240" w:lineRule="auto"/>
        <w:rPr>
          <w:rFonts w:eastAsia="Calibri" w:cs="Times New Roman"/>
          <w:color w:val="000000"/>
          <w:sz w:val="24"/>
          <w:szCs w:val="24"/>
        </w:rPr>
      </w:pPr>
      <w:r w:rsidRPr="001B0C29">
        <w:rPr>
          <w:rFonts w:eastAsia="Calibri" w:cs="Times New Roman"/>
          <w:color w:val="000000"/>
          <w:sz w:val="24"/>
          <w:szCs w:val="24"/>
        </w:rPr>
        <w:t>Начальник отдела образования</w:t>
      </w:r>
      <w:r w:rsidRPr="001B0C29">
        <w:rPr>
          <w:rFonts w:eastAsia="Calibri" w:cs="Times New Roman"/>
          <w:color w:val="000000"/>
          <w:sz w:val="24"/>
          <w:szCs w:val="24"/>
        </w:rPr>
        <w:tab/>
      </w:r>
      <w:r w:rsidRPr="001B0C29">
        <w:rPr>
          <w:rFonts w:eastAsia="Calibri" w:cs="Times New Roman"/>
          <w:i/>
          <w:color w:val="000000"/>
          <w:sz w:val="24"/>
          <w:szCs w:val="24"/>
        </w:rPr>
        <w:tab/>
      </w:r>
      <w:r w:rsidR="001E5D67">
        <w:rPr>
          <w:rFonts w:eastAsia="Calibri" w:cs="Times New Roman"/>
          <w:color w:val="000000"/>
          <w:sz w:val="24"/>
          <w:szCs w:val="24"/>
        </w:rPr>
        <w:tab/>
      </w:r>
      <w:r w:rsidR="001E5D67">
        <w:rPr>
          <w:rFonts w:eastAsia="Calibri" w:cs="Times New Roman"/>
          <w:color w:val="000000"/>
          <w:sz w:val="24"/>
          <w:szCs w:val="24"/>
        </w:rPr>
        <w:tab/>
      </w:r>
      <w:r w:rsidR="001E5D67">
        <w:rPr>
          <w:rFonts w:eastAsia="Calibri" w:cs="Times New Roman"/>
          <w:color w:val="000000"/>
          <w:sz w:val="24"/>
          <w:szCs w:val="24"/>
        </w:rPr>
        <w:tab/>
        <w:t xml:space="preserve">           </w:t>
      </w:r>
      <w:r w:rsidRPr="001B0C29">
        <w:rPr>
          <w:rFonts w:eastAsia="Calibri" w:cs="Times New Roman"/>
          <w:color w:val="000000"/>
          <w:sz w:val="24"/>
          <w:szCs w:val="24"/>
        </w:rPr>
        <w:t>И.В. Никитина</w:t>
      </w: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tabs>
          <w:tab w:val="left" w:pos="0"/>
          <w:tab w:val="left" w:pos="284"/>
          <w:tab w:val="left" w:pos="426"/>
        </w:tabs>
        <w:spacing w:line="240" w:lineRule="auto"/>
        <w:ind w:right="-1"/>
        <w:jc w:val="center"/>
        <w:rPr>
          <w:rFonts w:cs="Times New Roman"/>
          <w:noProof/>
          <w:sz w:val="24"/>
          <w:szCs w:val="24"/>
        </w:rPr>
      </w:pPr>
    </w:p>
    <w:p w:rsidR="00DA750F" w:rsidRPr="001B0C29" w:rsidRDefault="00DA750F" w:rsidP="00DA750F">
      <w:pPr>
        <w:spacing w:line="276" w:lineRule="auto"/>
        <w:jc w:val="left"/>
        <w:rPr>
          <w:rFonts w:cs="Times New Roman"/>
          <w:sz w:val="24"/>
          <w:szCs w:val="24"/>
          <w:lang w:eastAsia="en-US"/>
        </w:rPr>
        <w:sectPr w:rsidR="00DA750F" w:rsidRPr="001B0C29">
          <w:pgSz w:w="11906" w:h="16838"/>
          <w:pgMar w:top="1134" w:right="849" w:bottom="1134" w:left="1701" w:header="708" w:footer="708" w:gutter="0"/>
          <w:cols w:space="720"/>
        </w:sectPr>
      </w:pPr>
    </w:p>
    <w:p w:rsidR="00DA750F" w:rsidRPr="001B0C29" w:rsidRDefault="00DA750F" w:rsidP="00DA750F">
      <w:pPr>
        <w:tabs>
          <w:tab w:val="left" w:pos="0"/>
          <w:tab w:val="left" w:pos="284"/>
          <w:tab w:val="left" w:pos="426"/>
        </w:tabs>
        <w:spacing w:line="240" w:lineRule="auto"/>
        <w:jc w:val="center"/>
        <w:rPr>
          <w:rFonts w:cs="Times New Roman"/>
          <w:noProof/>
          <w:sz w:val="24"/>
          <w:szCs w:val="24"/>
        </w:rPr>
      </w:pPr>
      <w:r w:rsidRPr="001B0C29">
        <w:rPr>
          <w:rFonts w:cs="Times New Roman"/>
          <w:noProof/>
          <w:sz w:val="24"/>
          <w:szCs w:val="24"/>
        </w:rPr>
        <w:lastRenderedPageBreak/>
        <w:drawing>
          <wp:inline distT="0" distB="0" distL="0" distR="0" wp14:anchorId="094BAD05" wp14:editId="37395F2D">
            <wp:extent cx="609600" cy="734695"/>
            <wp:effectExtent l="0" t="0" r="0" b="8255"/>
            <wp:docPr id="3" name="Рисунок 3"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734695"/>
                    </a:xfrm>
                    <a:prstGeom prst="rect">
                      <a:avLst/>
                    </a:prstGeom>
                    <a:noFill/>
                    <a:ln>
                      <a:noFill/>
                    </a:ln>
                  </pic:spPr>
                </pic:pic>
              </a:graphicData>
            </a:graphic>
          </wp:inline>
        </w:drawing>
      </w:r>
    </w:p>
    <w:p w:rsidR="00DA750F" w:rsidRPr="001B0C29" w:rsidRDefault="00DA750F" w:rsidP="00DA750F">
      <w:pPr>
        <w:tabs>
          <w:tab w:val="left" w:pos="0"/>
          <w:tab w:val="left" w:pos="284"/>
          <w:tab w:val="left" w:pos="426"/>
        </w:tabs>
        <w:spacing w:line="240" w:lineRule="auto"/>
        <w:jc w:val="center"/>
        <w:rPr>
          <w:rFonts w:cs="Times New Roman"/>
          <w:b/>
          <w:bCs/>
          <w:noProof/>
          <w:sz w:val="24"/>
          <w:szCs w:val="24"/>
        </w:rPr>
      </w:pPr>
    </w:p>
    <w:p w:rsidR="006D1B3C" w:rsidRPr="00015B83" w:rsidRDefault="006D1B3C" w:rsidP="006D1B3C">
      <w:pPr>
        <w:widowControl w:val="0"/>
        <w:spacing w:line="240" w:lineRule="auto"/>
        <w:jc w:val="center"/>
        <w:rPr>
          <w:b/>
          <w:sz w:val="44"/>
          <w:szCs w:val="44"/>
        </w:rPr>
      </w:pPr>
      <w:r w:rsidRPr="00015B83">
        <w:rPr>
          <w:b/>
          <w:sz w:val="44"/>
          <w:szCs w:val="44"/>
        </w:rPr>
        <w:t xml:space="preserve">АДМИНИСТРАЦИЯ </w:t>
      </w:r>
    </w:p>
    <w:p w:rsidR="006D1B3C" w:rsidRDefault="006D1B3C" w:rsidP="006D1B3C">
      <w:pPr>
        <w:widowControl w:val="0"/>
        <w:spacing w:line="240" w:lineRule="auto"/>
        <w:jc w:val="center"/>
        <w:rPr>
          <w:b/>
        </w:rPr>
      </w:pPr>
      <w:r>
        <w:rPr>
          <w:b/>
        </w:rPr>
        <w:t>ПЕЧЕНГСКОГО МУНИЦИПАЛЬНОГО ОКРУГА</w:t>
      </w:r>
    </w:p>
    <w:p w:rsidR="006D1B3C" w:rsidRDefault="006D1B3C" w:rsidP="006D1B3C">
      <w:pPr>
        <w:widowControl w:val="0"/>
        <w:spacing w:line="240" w:lineRule="auto"/>
        <w:jc w:val="center"/>
        <w:rPr>
          <w:b/>
        </w:rPr>
      </w:pPr>
      <w:r>
        <w:rPr>
          <w:b/>
        </w:rPr>
        <w:t>МУРМАНСКОЙ ОБЛАСТИ</w:t>
      </w:r>
    </w:p>
    <w:p w:rsidR="006D1B3C" w:rsidRDefault="006D1B3C" w:rsidP="006D1B3C">
      <w:pPr>
        <w:widowControl w:val="0"/>
        <w:spacing w:line="240" w:lineRule="auto"/>
        <w:jc w:val="center"/>
        <w:rPr>
          <w:b/>
          <w:sz w:val="16"/>
          <w:szCs w:val="16"/>
        </w:rPr>
      </w:pPr>
    </w:p>
    <w:p w:rsidR="006D1B3C" w:rsidRDefault="006D1B3C" w:rsidP="006D1B3C">
      <w:pPr>
        <w:widowControl w:val="0"/>
        <w:spacing w:line="240" w:lineRule="auto"/>
        <w:jc w:val="center"/>
        <w:rPr>
          <w:b/>
          <w:sz w:val="44"/>
          <w:szCs w:val="44"/>
        </w:rPr>
      </w:pPr>
      <w:r>
        <w:rPr>
          <w:b/>
          <w:sz w:val="44"/>
          <w:szCs w:val="44"/>
        </w:rPr>
        <w:t>ПОСТАНОВЛЕНИЕ</w:t>
      </w:r>
    </w:p>
    <w:p w:rsidR="006D1B3C" w:rsidRDefault="006D1B3C" w:rsidP="006D1B3C">
      <w:pPr>
        <w:widowControl w:val="0"/>
        <w:spacing w:line="240" w:lineRule="auto"/>
        <w:jc w:val="center"/>
      </w:pPr>
    </w:p>
    <w:p w:rsidR="006D1B3C" w:rsidRDefault="006D1B3C" w:rsidP="006D1B3C">
      <w:pPr>
        <w:widowControl w:val="0"/>
        <w:spacing w:line="240" w:lineRule="auto"/>
        <w:jc w:val="center"/>
      </w:pPr>
    </w:p>
    <w:p w:rsidR="006D1B3C" w:rsidRDefault="006D1B3C" w:rsidP="006D1B3C">
      <w:pPr>
        <w:widowControl w:val="0"/>
        <w:spacing w:line="240" w:lineRule="auto"/>
        <w:rPr>
          <w:b/>
          <w:sz w:val="24"/>
        </w:rPr>
      </w:pPr>
      <w:r>
        <w:rPr>
          <w:b/>
          <w:sz w:val="24"/>
        </w:rPr>
        <w:t xml:space="preserve">от               2023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p>
    <w:p w:rsidR="006D1B3C" w:rsidRDefault="006D1B3C" w:rsidP="006D1B3C">
      <w:pPr>
        <w:widowControl w:val="0"/>
        <w:spacing w:line="240" w:lineRule="auto"/>
        <w:jc w:val="center"/>
        <w:rPr>
          <w:b/>
        </w:rPr>
      </w:pPr>
      <w:proofErr w:type="spellStart"/>
      <w:r>
        <w:rPr>
          <w:b/>
          <w:sz w:val="24"/>
        </w:rPr>
        <w:t>п.г.т</w:t>
      </w:r>
      <w:proofErr w:type="spellEnd"/>
      <w:r>
        <w:rPr>
          <w:b/>
          <w:sz w:val="24"/>
        </w:rPr>
        <w:t>. Никель</w:t>
      </w:r>
    </w:p>
    <w:p w:rsidR="006D1B3C" w:rsidRDefault="006D1B3C" w:rsidP="006D1B3C">
      <w:pPr>
        <w:widowControl w:val="0"/>
        <w:spacing w:line="240" w:lineRule="auto"/>
        <w:rPr>
          <w:b/>
          <w:sz w:val="24"/>
          <w:szCs w:val="24"/>
        </w:rPr>
      </w:pPr>
    </w:p>
    <w:p w:rsidR="00394FBE" w:rsidRDefault="00394FBE" w:rsidP="006D1B3C">
      <w:pPr>
        <w:widowControl w:val="0"/>
        <w:spacing w:line="240" w:lineRule="auto"/>
        <w:rPr>
          <w:b/>
          <w:sz w:val="24"/>
          <w:szCs w:val="24"/>
        </w:rPr>
      </w:pPr>
    </w:p>
    <w:p w:rsidR="00450FA2" w:rsidRDefault="00450FA2" w:rsidP="00394FBE">
      <w:pPr>
        <w:spacing w:line="240" w:lineRule="auto"/>
        <w:jc w:val="center"/>
        <w:rPr>
          <w:rFonts w:cs="Times New Roman"/>
          <w:b/>
          <w:sz w:val="24"/>
          <w:szCs w:val="24"/>
        </w:rPr>
      </w:pPr>
      <w:r w:rsidRPr="00450FA2">
        <w:rPr>
          <w:rFonts w:cs="Times New Roman"/>
          <w:b/>
          <w:sz w:val="24"/>
          <w:szCs w:val="24"/>
        </w:rPr>
        <w:t xml:space="preserve">Об утверждении Положения о персонифицированном дополнительном образовании </w:t>
      </w:r>
    </w:p>
    <w:p w:rsidR="00394FBE" w:rsidRPr="00450FA2" w:rsidRDefault="00394FBE" w:rsidP="00394FBE">
      <w:pPr>
        <w:spacing w:line="240" w:lineRule="auto"/>
        <w:jc w:val="center"/>
        <w:rPr>
          <w:rFonts w:cs="Times New Roman"/>
          <w:b/>
          <w:sz w:val="24"/>
          <w:szCs w:val="24"/>
        </w:rPr>
      </w:pPr>
      <w:r>
        <w:rPr>
          <w:rFonts w:cs="Times New Roman"/>
          <w:b/>
          <w:sz w:val="24"/>
          <w:szCs w:val="24"/>
        </w:rPr>
        <w:t>в Печенгском муниципальном округе</w:t>
      </w:r>
    </w:p>
    <w:p w:rsidR="00450FA2" w:rsidRDefault="00450FA2" w:rsidP="00394FBE">
      <w:pPr>
        <w:pStyle w:val="ConsPlusNormal"/>
        <w:jc w:val="both"/>
        <w:rPr>
          <w:rFonts w:ascii="Times New Roman" w:hAnsi="Times New Roman" w:cs="Times New Roman"/>
          <w:sz w:val="24"/>
          <w:szCs w:val="24"/>
        </w:rPr>
      </w:pPr>
    </w:p>
    <w:p w:rsidR="00394FBE" w:rsidRPr="00E009C6" w:rsidRDefault="00394FBE" w:rsidP="00394FBE">
      <w:pPr>
        <w:pStyle w:val="ConsPlusNormal"/>
        <w:jc w:val="both"/>
        <w:rPr>
          <w:rFonts w:ascii="Times New Roman" w:hAnsi="Times New Roman" w:cs="Times New Roman"/>
          <w:sz w:val="24"/>
          <w:szCs w:val="24"/>
        </w:rPr>
      </w:pPr>
    </w:p>
    <w:p w:rsidR="00394FBE" w:rsidRDefault="00E16697" w:rsidP="00394FBE">
      <w:pPr>
        <w:spacing w:line="240" w:lineRule="auto"/>
        <w:ind w:firstLine="709"/>
        <w:rPr>
          <w:rFonts w:cs="Times New Roman"/>
          <w:sz w:val="24"/>
          <w:szCs w:val="24"/>
        </w:rPr>
      </w:pPr>
      <w:r>
        <w:rPr>
          <w:rFonts w:cs="Times New Roman"/>
          <w:sz w:val="24"/>
          <w:szCs w:val="24"/>
        </w:rPr>
        <w:t>Руководствуясь</w:t>
      </w:r>
      <w:r w:rsidR="00450FA2">
        <w:rPr>
          <w:rFonts w:cs="Times New Roman"/>
          <w:sz w:val="24"/>
          <w:szCs w:val="24"/>
        </w:rPr>
        <w:t xml:space="preserve"> </w:t>
      </w:r>
      <w:r w:rsidR="00450FA2" w:rsidRPr="00E009C6">
        <w:rPr>
          <w:rFonts w:cs="Times New Roman"/>
          <w:sz w:val="24"/>
          <w:szCs w:val="24"/>
        </w:rPr>
        <w:t>Федеральным законом от 13.07.2020 №</w:t>
      </w:r>
      <w:r w:rsidR="00394FBE">
        <w:rPr>
          <w:rFonts w:cs="Times New Roman"/>
          <w:sz w:val="24"/>
          <w:szCs w:val="24"/>
        </w:rPr>
        <w:t xml:space="preserve"> </w:t>
      </w:r>
      <w:r w:rsidR="00450FA2" w:rsidRPr="00E009C6">
        <w:rPr>
          <w:rFonts w:cs="Times New Roman"/>
          <w:sz w:val="24"/>
          <w:szCs w:val="24"/>
        </w:rPr>
        <w:t xml:space="preserve">189-ФЗ </w:t>
      </w:r>
      <w:r w:rsidR="00394FBE">
        <w:rPr>
          <w:rFonts w:eastAsia="Times New Roman" w:cs="Times New Roman"/>
          <w:sz w:val="24"/>
          <w:szCs w:val="24"/>
        </w:rPr>
        <w:t xml:space="preserve">«О </w:t>
      </w:r>
      <w:r w:rsidR="00450FA2" w:rsidRPr="00E009C6">
        <w:rPr>
          <w:rFonts w:eastAsia="Times New Roman" w:cs="Times New Roman"/>
          <w:sz w:val="24"/>
          <w:szCs w:val="24"/>
        </w:rPr>
        <w:t>государственном (муниципальном) социальном заказе на оказание государственных (муниципальных) услуг в социальной сфере»</w:t>
      </w:r>
      <w:r>
        <w:rPr>
          <w:rFonts w:eastAsia="Times New Roman" w:cs="Times New Roman"/>
          <w:sz w:val="24"/>
          <w:szCs w:val="24"/>
        </w:rPr>
        <w:t>, Уставом Печенгского муниципального округа,</w:t>
      </w:r>
      <w:r w:rsidR="00450FA2" w:rsidRPr="00E009C6">
        <w:rPr>
          <w:rFonts w:eastAsia="Times New Roman" w:cs="Times New Roman"/>
          <w:sz w:val="24"/>
          <w:szCs w:val="24"/>
        </w:rPr>
        <w:t xml:space="preserve"> </w:t>
      </w:r>
    </w:p>
    <w:p w:rsidR="00394FBE" w:rsidRDefault="00394FBE" w:rsidP="00394FBE">
      <w:pPr>
        <w:spacing w:line="240" w:lineRule="auto"/>
        <w:ind w:firstLine="708"/>
        <w:rPr>
          <w:rFonts w:cs="Times New Roman"/>
          <w:sz w:val="24"/>
          <w:szCs w:val="24"/>
        </w:rPr>
      </w:pPr>
    </w:p>
    <w:p w:rsidR="00450FA2" w:rsidRDefault="00450FA2" w:rsidP="00394FBE">
      <w:pPr>
        <w:spacing w:line="240" w:lineRule="auto"/>
        <w:ind w:firstLine="708"/>
        <w:rPr>
          <w:rFonts w:cs="Times New Roman"/>
          <w:b/>
          <w:sz w:val="24"/>
          <w:szCs w:val="24"/>
        </w:rPr>
      </w:pPr>
      <w:r w:rsidRPr="00394FBE">
        <w:rPr>
          <w:rFonts w:cs="Times New Roman"/>
          <w:b/>
          <w:sz w:val="24"/>
          <w:szCs w:val="24"/>
        </w:rPr>
        <w:t>ПОСТАНОВЛЯЮ:</w:t>
      </w:r>
    </w:p>
    <w:p w:rsidR="00394FBE" w:rsidRPr="00394FBE" w:rsidRDefault="00394FBE" w:rsidP="00394FBE">
      <w:pPr>
        <w:spacing w:line="240" w:lineRule="auto"/>
        <w:ind w:firstLine="708"/>
        <w:rPr>
          <w:rFonts w:cs="Times New Roman"/>
          <w:b/>
          <w:sz w:val="24"/>
          <w:szCs w:val="24"/>
        </w:rPr>
      </w:pPr>
    </w:p>
    <w:p w:rsidR="00450FA2" w:rsidRPr="00BF31D2" w:rsidRDefault="00450FA2" w:rsidP="00394FBE">
      <w:pPr>
        <w:pStyle w:val="a6"/>
        <w:numPr>
          <w:ilvl w:val="0"/>
          <w:numId w:val="13"/>
        </w:numPr>
        <w:spacing w:after="0" w:line="240" w:lineRule="auto"/>
        <w:ind w:left="0" w:firstLine="709"/>
        <w:jc w:val="both"/>
        <w:rPr>
          <w:rFonts w:ascii="Times New Roman" w:hAnsi="Times New Roman" w:cs="Times New Roman"/>
          <w:i/>
          <w:color w:val="000000" w:themeColor="text1"/>
          <w:sz w:val="24"/>
          <w:szCs w:val="24"/>
        </w:rPr>
      </w:pPr>
      <w:r w:rsidRPr="0054643C">
        <w:rPr>
          <w:rFonts w:ascii="Times New Roman" w:hAnsi="Times New Roman" w:cs="Times New Roman"/>
          <w:color w:val="000000" w:themeColor="text1"/>
          <w:spacing w:val="2"/>
          <w:sz w:val="24"/>
          <w:szCs w:val="24"/>
          <w:shd w:val="clear" w:color="auto" w:fill="FFFFFF"/>
        </w:rPr>
        <w:t xml:space="preserve">Утвердить Положение </w:t>
      </w:r>
      <w:r w:rsidRPr="0054643C">
        <w:rPr>
          <w:rFonts w:ascii="Times New Roman" w:hAnsi="Times New Roman" w:cs="Times New Roman"/>
          <w:color w:val="000000" w:themeColor="text1"/>
          <w:sz w:val="24"/>
          <w:szCs w:val="24"/>
        </w:rPr>
        <w:t xml:space="preserve">о персонифицированном дополнительном образовании в </w:t>
      </w:r>
      <w:r>
        <w:rPr>
          <w:rFonts w:ascii="Times New Roman" w:hAnsi="Times New Roman" w:cs="Times New Roman"/>
          <w:color w:val="000000" w:themeColor="text1"/>
          <w:sz w:val="24"/>
          <w:szCs w:val="24"/>
        </w:rPr>
        <w:t xml:space="preserve">Печенгском муниципальном округе </w:t>
      </w:r>
      <w:r w:rsidRPr="0054643C">
        <w:rPr>
          <w:rFonts w:ascii="Times New Roman" w:hAnsi="Times New Roman" w:cs="Times New Roman"/>
          <w:sz w:val="24"/>
          <w:szCs w:val="24"/>
        </w:rPr>
        <w:t>в соответствии с приложением к настоящему постановлению</w:t>
      </w:r>
      <w:r w:rsidRPr="0054643C">
        <w:rPr>
          <w:rFonts w:ascii="Times New Roman" w:hAnsi="Times New Roman" w:cs="Times New Roman"/>
          <w:color w:val="000000" w:themeColor="text1"/>
          <w:sz w:val="24"/>
          <w:szCs w:val="24"/>
        </w:rPr>
        <w:t>.</w:t>
      </w:r>
    </w:p>
    <w:p w:rsidR="00BF31D2" w:rsidRPr="00BF31D2" w:rsidRDefault="00BF31D2" w:rsidP="00BF31D2">
      <w:pPr>
        <w:pStyle w:val="a6"/>
        <w:numPr>
          <w:ilvl w:val="0"/>
          <w:numId w:val="13"/>
        </w:numPr>
        <w:spacing w:line="240" w:lineRule="auto"/>
        <w:ind w:left="0" w:firstLine="709"/>
        <w:jc w:val="both"/>
        <w:rPr>
          <w:rFonts w:ascii="Times New Roman" w:hAnsi="Times New Roman" w:cs="Times New Roman"/>
          <w:color w:val="000000" w:themeColor="text1"/>
          <w:sz w:val="24"/>
          <w:szCs w:val="24"/>
        </w:rPr>
      </w:pPr>
      <w:r w:rsidRPr="00BF31D2">
        <w:rPr>
          <w:rFonts w:ascii="Times New Roman" w:hAnsi="Times New Roman" w:cs="Times New Roman"/>
          <w:color w:val="000000" w:themeColor="text1"/>
          <w:sz w:val="24"/>
          <w:szCs w:val="24"/>
        </w:rPr>
        <w:t xml:space="preserve">Настоящее постановление вступает в силу с </w:t>
      </w:r>
      <w:r>
        <w:rPr>
          <w:rFonts w:ascii="Times New Roman" w:hAnsi="Times New Roman" w:cs="Times New Roman"/>
          <w:color w:val="000000" w:themeColor="text1"/>
          <w:sz w:val="24"/>
          <w:szCs w:val="24"/>
        </w:rPr>
        <w:t>0</w:t>
      </w:r>
      <w:r w:rsidRPr="00BF31D2">
        <w:rPr>
          <w:rFonts w:ascii="Times New Roman" w:hAnsi="Times New Roman" w:cs="Times New Roman"/>
          <w:color w:val="000000" w:themeColor="text1"/>
          <w:sz w:val="24"/>
          <w:szCs w:val="24"/>
        </w:rPr>
        <w:t xml:space="preserve">1 </w:t>
      </w:r>
      <w:r>
        <w:rPr>
          <w:rFonts w:ascii="Times New Roman" w:hAnsi="Times New Roman" w:cs="Times New Roman"/>
          <w:color w:val="000000" w:themeColor="text1"/>
          <w:sz w:val="24"/>
          <w:szCs w:val="24"/>
        </w:rPr>
        <w:t>сентября</w:t>
      </w:r>
      <w:r w:rsidRPr="00BF31D2">
        <w:rPr>
          <w:rFonts w:ascii="Times New Roman" w:hAnsi="Times New Roman" w:cs="Times New Roman"/>
          <w:color w:val="000000" w:themeColor="text1"/>
          <w:sz w:val="24"/>
          <w:szCs w:val="24"/>
        </w:rPr>
        <w:t xml:space="preserve"> 202</w:t>
      </w:r>
      <w:r>
        <w:rPr>
          <w:rFonts w:ascii="Times New Roman" w:hAnsi="Times New Roman" w:cs="Times New Roman"/>
          <w:color w:val="000000" w:themeColor="text1"/>
          <w:sz w:val="24"/>
          <w:szCs w:val="24"/>
        </w:rPr>
        <w:t>3</w:t>
      </w:r>
      <w:r w:rsidRPr="00BF31D2">
        <w:rPr>
          <w:rFonts w:ascii="Times New Roman" w:hAnsi="Times New Roman" w:cs="Times New Roman"/>
          <w:color w:val="000000" w:themeColor="text1"/>
          <w:sz w:val="24"/>
          <w:szCs w:val="24"/>
        </w:rPr>
        <w:t xml:space="preserve"> года.</w:t>
      </w:r>
    </w:p>
    <w:p w:rsidR="00BF31D2" w:rsidRPr="00BF31D2" w:rsidRDefault="00BF31D2" w:rsidP="00BF31D2">
      <w:pPr>
        <w:pStyle w:val="a6"/>
        <w:numPr>
          <w:ilvl w:val="0"/>
          <w:numId w:val="13"/>
        </w:numPr>
        <w:spacing w:line="240" w:lineRule="auto"/>
        <w:ind w:left="0" w:firstLine="709"/>
        <w:jc w:val="both"/>
        <w:rPr>
          <w:rFonts w:ascii="Times New Roman" w:hAnsi="Times New Roman" w:cs="Times New Roman"/>
          <w:color w:val="000000" w:themeColor="text1"/>
          <w:sz w:val="24"/>
          <w:szCs w:val="24"/>
        </w:rPr>
      </w:pPr>
      <w:r w:rsidRPr="00BF31D2">
        <w:rPr>
          <w:rFonts w:ascii="Times New Roman" w:hAnsi="Times New Roman" w:cs="Times New Roman"/>
          <w:color w:val="000000" w:themeColor="text1"/>
          <w:sz w:val="24"/>
          <w:szCs w:val="24"/>
        </w:rPr>
        <w:t xml:space="preserve">Настоящее постановление подлежит </w:t>
      </w:r>
      <w:r w:rsidR="00815305">
        <w:rPr>
          <w:rFonts w:ascii="Times New Roman" w:hAnsi="Times New Roman" w:cs="Times New Roman"/>
          <w:color w:val="000000" w:themeColor="text1"/>
          <w:sz w:val="24"/>
          <w:szCs w:val="24"/>
        </w:rPr>
        <w:t xml:space="preserve">опубликованию в газете «Печенга» и </w:t>
      </w:r>
      <w:r w:rsidRPr="00BF31D2">
        <w:rPr>
          <w:rFonts w:ascii="Times New Roman" w:hAnsi="Times New Roman" w:cs="Times New Roman"/>
          <w:color w:val="000000" w:themeColor="text1"/>
          <w:sz w:val="24"/>
          <w:szCs w:val="24"/>
        </w:rPr>
        <w:t>размещению на официальном сайте Печенгского муниципального округа http://pechengamr.gov-murman.ru/.</w:t>
      </w:r>
    </w:p>
    <w:p w:rsidR="00BF31D2" w:rsidRPr="00BF31D2" w:rsidRDefault="00BF31D2" w:rsidP="00BF31D2">
      <w:pPr>
        <w:pStyle w:val="a6"/>
        <w:numPr>
          <w:ilvl w:val="0"/>
          <w:numId w:val="13"/>
        </w:numPr>
        <w:spacing w:after="0" w:line="240" w:lineRule="auto"/>
        <w:ind w:left="0" w:firstLine="709"/>
        <w:jc w:val="both"/>
        <w:rPr>
          <w:rFonts w:ascii="Times New Roman" w:hAnsi="Times New Roman" w:cs="Times New Roman"/>
          <w:color w:val="000000" w:themeColor="text1"/>
          <w:sz w:val="24"/>
          <w:szCs w:val="24"/>
        </w:rPr>
      </w:pPr>
      <w:proofErr w:type="gramStart"/>
      <w:r w:rsidRPr="00BF31D2">
        <w:rPr>
          <w:rFonts w:ascii="Times New Roman" w:hAnsi="Times New Roman" w:cs="Times New Roman"/>
          <w:color w:val="000000" w:themeColor="text1"/>
          <w:sz w:val="24"/>
          <w:szCs w:val="24"/>
        </w:rPr>
        <w:t>Контроль за</w:t>
      </w:r>
      <w:proofErr w:type="gramEnd"/>
      <w:r w:rsidRPr="00BF31D2">
        <w:rPr>
          <w:rFonts w:ascii="Times New Roman" w:hAnsi="Times New Roman" w:cs="Times New Roman"/>
          <w:color w:val="000000" w:themeColor="text1"/>
          <w:sz w:val="24"/>
          <w:szCs w:val="24"/>
        </w:rPr>
        <w:t xml:space="preserve"> исполнением настоящего постановления </w:t>
      </w:r>
      <w:r w:rsidR="00815305">
        <w:rPr>
          <w:rFonts w:ascii="Times New Roman" w:hAnsi="Times New Roman" w:cs="Times New Roman"/>
          <w:color w:val="000000" w:themeColor="text1"/>
          <w:sz w:val="24"/>
          <w:szCs w:val="24"/>
        </w:rPr>
        <w:t>оставляю за собой</w:t>
      </w:r>
      <w:r w:rsidRPr="00BF31D2">
        <w:rPr>
          <w:rFonts w:ascii="Times New Roman" w:hAnsi="Times New Roman" w:cs="Times New Roman"/>
          <w:color w:val="000000" w:themeColor="text1"/>
          <w:sz w:val="24"/>
          <w:szCs w:val="24"/>
        </w:rPr>
        <w:t>.</w:t>
      </w:r>
    </w:p>
    <w:p w:rsidR="00450FA2" w:rsidRPr="00ED01EA" w:rsidRDefault="00450FA2" w:rsidP="00394FBE">
      <w:pPr>
        <w:pStyle w:val="a6"/>
        <w:spacing w:after="0" w:line="240" w:lineRule="auto"/>
        <w:ind w:left="709"/>
        <w:jc w:val="both"/>
        <w:rPr>
          <w:rFonts w:ascii="Times New Roman" w:hAnsi="Times New Roman" w:cs="Times New Roman"/>
          <w:i/>
          <w:color w:val="000000" w:themeColor="text1"/>
          <w:sz w:val="24"/>
          <w:szCs w:val="24"/>
        </w:rPr>
      </w:pPr>
    </w:p>
    <w:p w:rsidR="00450FA2" w:rsidRPr="00E009C6" w:rsidRDefault="00450FA2" w:rsidP="00394FBE">
      <w:pPr>
        <w:pStyle w:val="a6"/>
        <w:tabs>
          <w:tab w:val="left" w:pos="2805"/>
        </w:tabs>
        <w:spacing w:after="0" w:line="240" w:lineRule="auto"/>
        <w:ind w:left="0"/>
        <w:rPr>
          <w:rFonts w:ascii="Times New Roman" w:hAnsi="Times New Roman" w:cs="Times New Roman"/>
          <w:sz w:val="24"/>
          <w:szCs w:val="24"/>
        </w:rPr>
      </w:pPr>
    </w:p>
    <w:p w:rsidR="00450FA2" w:rsidRPr="00E009C6" w:rsidRDefault="00450FA2" w:rsidP="00815305">
      <w:pPr>
        <w:pStyle w:val="a6"/>
        <w:tabs>
          <w:tab w:val="left" w:pos="2805"/>
        </w:tabs>
        <w:spacing w:after="0" w:line="240" w:lineRule="auto"/>
        <w:ind w:left="0"/>
        <w:jc w:val="both"/>
        <w:rPr>
          <w:rFonts w:ascii="Times New Roman" w:hAnsi="Times New Roman" w:cs="Times New Roman"/>
          <w:sz w:val="24"/>
          <w:szCs w:val="24"/>
        </w:rPr>
      </w:pPr>
      <w:r w:rsidRPr="00E009C6">
        <w:rPr>
          <w:rFonts w:ascii="Times New Roman" w:hAnsi="Times New Roman" w:cs="Times New Roman"/>
          <w:sz w:val="24"/>
          <w:szCs w:val="24"/>
        </w:rPr>
        <w:t xml:space="preserve">Глава </w:t>
      </w:r>
      <w:r w:rsidR="00680B17">
        <w:rPr>
          <w:rFonts w:ascii="Times New Roman" w:hAnsi="Times New Roman" w:cs="Times New Roman"/>
          <w:sz w:val="24"/>
          <w:szCs w:val="24"/>
        </w:rPr>
        <w:t xml:space="preserve">Печенгского муниципального округа                                                      </w:t>
      </w:r>
      <w:r>
        <w:rPr>
          <w:rFonts w:ascii="Times New Roman" w:hAnsi="Times New Roman" w:cs="Times New Roman"/>
          <w:sz w:val="24"/>
          <w:szCs w:val="24"/>
        </w:rPr>
        <w:t>А.В. Кузнецов</w:t>
      </w:r>
    </w:p>
    <w:p w:rsidR="00450FA2" w:rsidRPr="00E009C6" w:rsidRDefault="00450FA2" w:rsidP="00394FBE">
      <w:pPr>
        <w:spacing w:line="240" w:lineRule="auto"/>
        <w:rPr>
          <w:rFonts w:cs="Times New Roman"/>
          <w:i/>
          <w:sz w:val="24"/>
          <w:szCs w:val="24"/>
        </w:rPr>
      </w:pPr>
    </w:p>
    <w:p w:rsidR="000805D9" w:rsidRDefault="000805D9" w:rsidP="00394FBE">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680B17" w:rsidRDefault="00680B17"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E16697" w:rsidRDefault="00E16697"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450FA2" w:rsidRDefault="00450FA2"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p w:rsidR="00EE27E2" w:rsidRPr="00C23EDB" w:rsidRDefault="00EE27E2" w:rsidP="00EE27E2">
      <w:pPr>
        <w:spacing w:line="240" w:lineRule="auto"/>
        <w:jc w:val="right"/>
        <w:rPr>
          <w:rFonts w:eastAsia="Calibri" w:cs="Times New Roman"/>
          <w:sz w:val="20"/>
          <w:szCs w:val="20"/>
        </w:rPr>
      </w:pPr>
      <w:r w:rsidRPr="00C23EDB">
        <w:rPr>
          <w:rFonts w:eastAsia="Calibri" w:cs="Times New Roman"/>
          <w:sz w:val="24"/>
          <w:szCs w:val="24"/>
        </w:rPr>
        <w:lastRenderedPageBreak/>
        <w:t>Приложение</w:t>
      </w:r>
    </w:p>
    <w:p w:rsidR="00EE27E2" w:rsidRPr="00C23EDB" w:rsidRDefault="00EE27E2" w:rsidP="00EE27E2">
      <w:pPr>
        <w:spacing w:line="240" w:lineRule="auto"/>
        <w:jc w:val="right"/>
        <w:rPr>
          <w:rFonts w:eastAsia="Calibri" w:cs="Times New Roman"/>
          <w:sz w:val="24"/>
          <w:szCs w:val="20"/>
        </w:rPr>
      </w:pPr>
      <w:r>
        <w:rPr>
          <w:rFonts w:eastAsia="Calibri" w:cs="Times New Roman"/>
          <w:sz w:val="24"/>
          <w:szCs w:val="20"/>
        </w:rPr>
        <w:t>к постановлению а</w:t>
      </w:r>
      <w:r w:rsidRPr="00C23EDB">
        <w:rPr>
          <w:rFonts w:eastAsia="Calibri" w:cs="Times New Roman"/>
          <w:sz w:val="24"/>
          <w:szCs w:val="20"/>
        </w:rPr>
        <w:t>дминистрации</w:t>
      </w:r>
    </w:p>
    <w:p w:rsidR="00EE27E2" w:rsidRDefault="00EE27E2" w:rsidP="00EE27E2">
      <w:pPr>
        <w:spacing w:line="240" w:lineRule="auto"/>
        <w:jc w:val="right"/>
        <w:rPr>
          <w:rFonts w:eastAsia="Calibri" w:cs="Times New Roman"/>
          <w:sz w:val="24"/>
          <w:szCs w:val="20"/>
        </w:rPr>
      </w:pPr>
      <w:r>
        <w:rPr>
          <w:rFonts w:eastAsia="Calibri" w:cs="Times New Roman"/>
          <w:sz w:val="24"/>
          <w:szCs w:val="20"/>
        </w:rPr>
        <w:t xml:space="preserve">Печенгского муниципального округа </w:t>
      </w:r>
    </w:p>
    <w:p w:rsidR="00EE27E2" w:rsidRPr="00C23EDB" w:rsidRDefault="00EE27E2" w:rsidP="00EE27E2">
      <w:pPr>
        <w:spacing w:line="240" w:lineRule="auto"/>
        <w:jc w:val="right"/>
        <w:rPr>
          <w:rFonts w:eastAsia="Calibri" w:cs="Times New Roman"/>
          <w:sz w:val="24"/>
          <w:szCs w:val="20"/>
        </w:rPr>
      </w:pPr>
      <w:r w:rsidRPr="00C23EDB">
        <w:rPr>
          <w:rFonts w:eastAsia="Calibri" w:cs="Times New Roman"/>
          <w:sz w:val="24"/>
          <w:szCs w:val="20"/>
        </w:rPr>
        <w:t>от __________№__________</w:t>
      </w:r>
    </w:p>
    <w:p w:rsidR="00EE27E2" w:rsidRPr="00E009C6" w:rsidRDefault="00EE27E2" w:rsidP="00EE27E2">
      <w:pPr>
        <w:spacing w:line="240" w:lineRule="auto"/>
        <w:rPr>
          <w:rFonts w:cs="Times New Roman"/>
          <w:sz w:val="24"/>
          <w:szCs w:val="24"/>
        </w:rPr>
      </w:pPr>
    </w:p>
    <w:p w:rsidR="00EE27E2" w:rsidRPr="00E009C6" w:rsidRDefault="00EE27E2" w:rsidP="00EE27E2">
      <w:pPr>
        <w:spacing w:line="240" w:lineRule="auto"/>
        <w:rPr>
          <w:rFonts w:cs="Times New Roman"/>
          <w:b/>
          <w:sz w:val="24"/>
          <w:szCs w:val="24"/>
        </w:rPr>
      </w:pPr>
    </w:p>
    <w:p w:rsidR="00EE27E2" w:rsidRDefault="00EE27E2" w:rsidP="00EE27E2">
      <w:pPr>
        <w:spacing w:line="240" w:lineRule="auto"/>
        <w:ind w:firstLine="709"/>
        <w:jc w:val="center"/>
        <w:rPr>
          <w:rFonts w:cs="Times New Roman"/>
          <w:b/>
          <w:bCs/>
          <w:sz w:val="24"/>
          <w:szCs w:val="24"/>
        </w:rPr>
      </w:pPr>
      <w:r w:rsidRPr="00F307FD">
        <w:rPr>
          <w:rFonts w:cs="Times New Roman"/>
          <w:b/>
          <w:bCs/>
          <w:sz w:val="24"/>
          <w:szCs w:val="24"/>
        </w:rPr>
        <w:t>По</w:t>
      </w:r>
      <w:r>
        <w:rPr>
          <w:rFonts w:cs="Times New Roman"/>
          <w:b/>
          <w:bCs/>
          <w:sz w:val="24"/>
          <w:szCs w:val="24"/>
        </w:rPr>
        <w:t xml:space="preserve">ложение о персонифицированном дополнительном образовании </w:t>
      </w:r>
    </w:p>
    <w:p w:rsidR="00EE27E2" w:rsidRPr="00723081" w:rsidRDefault="00EE27E2" w:rsidP="00EE27E2">
      <w:pPr>
        <w:spacing w:line="240" w:lineRule="auto"/>
        <w:ind w:firstLine="709"/>
        <w:jc w:val="center"/>
        <w:rPr>
          <w:rFonts w:cs="Times New Roman"/>
          <w:b/>
          <w:bCs/>
          <w:smallCaps/>
          <w:sz w:val="24"/>
          <w:szCs w:val="24"/>
          <w:u w:val="single"/>
        </w:rPr>
      </w:pPr>
      <w:r>
        <w:rPr>
          <w:rFonts w:cs="Times New Roman"/>
          <w:b/>
          <w:bCs/>
          <w:sz w:val="24"/>
          <w:szCs w:val="24"/>
        </w:rPr>
        <w:t>в Печенгском муниципальном округе</w:t>
      </w:r>
    </w:p>
    <w:p w:rsidR="00EE27E2" w:rsidRPr="00E009C6" w:rsidRDefault="00EE27E2" w:rsidP="00EE27E2">
      <w:pPr>
        <w:spacing w:line="240" w:lineRule="auto"/>
        <w:rPr>
          <w:rFonts w:cs="Times New Roman"/>
          <w:sz w:val="24"/>
          <w:szCs w:val="24"/>
        </w:rPr>
      </w:pPr>
    </w:p>
    <w:p w:rsidR="00EE27E2" w:rsidRPr="00E009C6" w:rsidRDefault="00EE27E2" w:rsidP="002503E9">
      <w:pPr>
        <w:pStyle w:val="a6"/>
        <w:numPr>
          <w:ilvl w:val="0"/>
          <w:numId w:val="18"/>
        </w:numPr>
        <w:spacing w:after="0" w:line="240" w:lineRule="auto"/>
        <w:ind w:left="0" w:firstLine="0"/>
        <w:jc w:val="center"/>
        <w:rPr>
          <w:rFonts w:ascii="Times New Roman" w:hAnsi="Times New Roman" w:cs="Times New Roman"/>
          <w:smallCaps/>
          <w:sz w:val="24"/>
          <w:szCs w:val="24"/>
        </w:rPr>
      </w:pPr>
      <w:r w:rsidRPr="00E009C6">
        <w:rPr>
          <w:rFonts w:ascii="Times New Roman" w:hAnsi="Times New Roman" w:cs="Times New Roman"/>
          <w:sz w:val="24"/>
          <w:szCs w:val="24"/>
        </w:rPr>
        <w:t>Общие положения</w:t>
      </w:r>
    </w:p>
    <w:p w:rsidR="00EE27E2" w:rsidRPr="00E009C6" w:rsidRDefault="00EE27E2" w:rsidP="007E11AB">
      <w:pPr>
        <w:pStyle w:val="a6"/>
        <w:spacing w:after="0" w:line="240" w:lineRule="auto"/>
        <w:ind w:left="0" w:firstLine="709"/>
        <w:rPr>
          <w:rFonts w:ascii="Times New Roman" w:hAnsi="Times New Roman" w:cs="Times New Roman"/>
          <w:smallCaps/>
          <w:sz w:val="24"/>
          <w:szCs w:val="24"/>
        </w:rPr>
      </w:pPr>
    </w:p>
    <w:p w:rsidR="00EE27E2" w:rsidRDefault="00EE27E2" w:rsidP="007E11AB">
      <w:pPr>
        <w:pStyle w:val="a6"/>
        <w:numPr>
          <w:ilvl w:val="1"/>
          <w:numId w:val="14"/>
        </w:numPr>
        <w:spacing w:after="0" w:line="240" w:lineRule="auto"/>
        <w:ind w:left="0" w:firstLine="709"/>
        <w:jc w:val="both"/>
        <w:rPr>
          <w:rFonts w:ascii="Times New Roman" w:eastAsia="Calibri" w:hAnsi="Times New Roman" w:cs="Times New Roman"/>
          <w:sz w:val="24"/>
          <w:szCs w:val="20"/>
        </w:rPr>
      </w:pPr>
      <w:r w:rsidRPr="00A60C74">
        <w:rPr>
          <w:rFonts w:ascii="Times New Roman" w:hAnsi="Times New Roman" w:cs="Times New Roman"/>
          <w:sz w:val="24"/>
          <w:szCs w:val="24"/>
        </w:rPr>
        <w:t xml:space="preserve">Положение о персонифицированном дополнительном образовании в Печенгском муниципальном округе (далее – Положение) регламентирует порядок взаимодействия участников отношений в сфере дополнительного образования детей в целях обеспечения получения детьми, проживающими на территории </w:t>
      </w:r>
      <w:r w:rsidRPr="00A60C74">
        <w:rPr>
          <w:rFonts w:ascii="Times New Roman" w:eastAsia="Calibri" w:hAnsi="Times New Roman" w:cs="Times New Roman"/>
          <w:sz w:val="24"/>
          <w:szCs w:val="20"/>
        </w:rPr>
        <w:t>Печенгского муниципального округа</w:t>
      </w:r>
      <w:r>
        <w:rPr>
          <w:rFonts w:ascii="Times New Roman" w:eastAsia="Calibri" w:hAnsi="Times New Roman" w:cs="Times New Roman"/>
          <w:sz w:val="24"/>
          <w:szCs w:val="20"/>
        </w:rPr>
        <w:t>,</w:t>
      </w:r>
      <w:r w:rsidRPr="00A60C74">
        <w:rPr>
          <w:rFonts w:ascii="Times New Roman" w:eastAsia="Calibri" w:hAnsi="Times New Roman" w:cs="Times New Roman"/>
          <w:sz w:val="24"/>
          <w:szCs w:val="20"/>
        </w:rPr>
        <w:t xml:space="preserve"> </w:t>
      </w:r>
      <w:r w:rsidRPr="00A60C74">
        <w:rPr>
          <w:rFonts w:ascii="Times New Roman" w:hAnsi="Times New Roman" w:cs="Times New Roman"/>
          <w:sz w:val="24"/>
          <w:szCs w:val="24"/>
        </w:rPr>
        <w:t>дополнительного образования за счет средств бюджета Печенгского муниципального округа.</w:t>
      </w:r>
    </w:p>
    <w:p w:rsidR="00EE27E2" w:rsidRPr="00A60C74" w:rsidRDefault="00EE27E2" w:rsidP="007E11AB">
      <w:pPr>
        <w:pStyle w:val="a6"/>
        <w:numPr>
          <w:ilvl w:val="1"/>
          <w:numId w:val="14"/>
        </w:numPr>
        <w:spacing w:after="0" w:line="240" w:lineRule="auto"/>
        <w:ind w:left="0" w:firstLine="709"/>
        <w:jc w:val="both"/>
        <w:rPr>
          <w:rFonts w:ascii="Times New Roman" w:eastAsia="Calibri" w:hAnsi="Times New Roman" w:cs="Times New Roman"/>
          <w:sz w:val="24"/>
          <w:szCs w:val="20"/>
        </w:rPr>
      </w:pPr>
      <w:r w:rsidRPr="00A60C74">
        <w:rPr>
          <w:rFonts w:ascii="Times New Roman" w:hAnsi="Times New Roman" w:cs="Times New Roman"/>
          <w:sz w:val="24"/>
          <w:szCs w:val="24"/>
        </w:rPr>
        <w:t>Для целей настоящего Положения используются следующие понятия:</w:t>
      </w:r>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образовательная услуга – муниципальная услуга в социальной сфере по реализации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A60C74">
        <w:rPr>
          <w:rFonts w:ascii="Times New Roman" w:hAnsi="Times New Roman" w:cs="Times New Roman"/>
          <w:sz w:val="24"/>
          <w:szCs w:val="24"/>
        </w:rPr>
        <w:t>исполнитель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A60C74">
        <w:rPr>
          <w:rFonts w:ascii="Times New Roman" w:hAnsi="Times New Roman" w:cs="Times New Roman"/>
          <w:sz w:val="24"/>
          <w:szCs w:val="24"/>
        </w:rPr>
        <w:t>я(</w:t>
      </w:r>
      <w:proofErr w:type="spellStart"/>
      <w:proofErr w:type="gramEnd"/>
      <w:r w:rsidRPr="00A60C74">
        <w:rPr>
          <w:rFonts w:ascii="Times New Roman" w:hAnsi="Times New Roman" w:cs="Times New Roman"/>
          <w:sz w:val="24"/>
          <w:szCs w:val="24"/>
        </w:rPr>
        <w:t>ий</w:t>
      </w:r>
      <w:proofErr w:type="spellEnd"/>
      <w:r w:rsidRPr="00A60C74">
        <w:rPr>
          <w:rFonts w:ascii="Times New Roman" w:hAnsi="Times New Roman" w:cs="Times New Roman"/>
          <w:sz w:val="24"/>
          <w:szCs w:val="24"/>
        </w:rPr>
        <w:t>) образовательные услуги;</w:t>
      </w:r>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A60C74">
        <w:rPr>
          <w:rFonts w:ascii="Times New Roman" w:hAnsi="Times New Roman" w:cs="Times New Roman"/>
          <w:sz w:val="24"/>
          <w:szCs w:val="24"/>
        </w:rPr>
        <w:t>реестр сертификатов дополнительного образования – база данных о детях, проживающих на территории</w:t>
      </w:r>
      <w:r w:rsidRPr="00A60C74">
        <w:rPr>
          <w:rFonts w:ascii="Times New Roman" w:eastAsia="Calibri" w:hAnsi="Times New Roman" w:cs="Times New Roman"/>
          <w:sz w:val="24"/>
          <w:szCs w:val="20"/>
        </w:rPr>
        <w:t xml:space="preserve"> Печенгского муниципального округа</w:t>
      </w:r>
      <w:r w:rsidRPr="00A60C74">
        <w:rPr>
          <w:rFonts w:ascii="Times New Roman" w:hAnsi="Times New Roman" w:cs="Times New Roman"/>
          <w:sz w:val="24"/>
          <w:szCs w:val="24"/>
        </w:rPr>
        <w:t xml:space="preserve">, которые имеют возможность получения дополнительного образования за счет средств бюджета </w:t>
      </w:r>
      <w:r w:rsidRPr="00A60C74">
        <w:rPr>
          <w:rFonts w:ascii="Times New Roman" w:eastAsia="Calibri" w:hAnsi="Times New Roman" w:cs="Times New Roman"/>
          <w:sz w:val="24"/>
          <w:szCs w:val="20"/>
        </w:rPr>
        <w:t>Печенгского муниципального округа</w:t>
      </w:r>
      <w:r>
        <w:rPr>
          <w:rFonts w:ascii="Times New Roman" w:hAnsi="Times New Roman" w:cs="Times New Roman"/>
          <w:sz w:val="24"/>
          <w:szCs w:val="24"/>
        </w:rPr>
        <w:t xml:space="preserve">, </w:t>
      </w:r>
      <w:r w:rsidRPr="00A60C74">
        <w:rPr>
          <w:rFonts w:ascii="Times New Roman" w:hAnsi="Times New Roman" w:cs="Times New Roman"/>
          <w:sz w:val="24"/>
          <w:szCs w:val="24"/>
        </w:rPr>
        <w:t>ведение которой осуществляется в порядке, установленном настоящим Положением;</w:t>
      </w:r>
      <w:bookmarkStart w:id="0" w:name="_Hlk85466299"/>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C403BD">
        <w:rPr>
          <w:rFonts w:ascii="Times New Roman" w:hAnsi="Times New Roman" w:cs="Times New Roman"/>
          <w:sz w:val="24"/>
          <w:szCs w:val="24"/>
        </w:rPr>
        <w:t>реестр сертифицированных образовательных программ – база данных о дополнительных общеразвивающих программах, реализуемых исполнителями образовательных услуг, формируемая в соответствии с требованиями к условиям и порядку оказания муниципальных услуг в социальной сфере по реализации дополнительных общеразвивающих программ, утверждаемыми</w:t>
      </w:r>
      <w:r>
        <w:rPr>
          <w:rFonts w:ascii="Times New Roman" w:hAnsi="Times New Roman" w:cs="Times New Roman"/>
          <w:sz w:val="24"/>
          <w:szCs w:val="24"/>
        </w:rPr>
        <w:t xml:space="preserve"> отделом образования администрации Печенгского муниципального округа</w:t>
      </w:r>
      <w:proofErr w:type="gramStart"/>
      <w:r>
        <w:rPr>
          <w:rFonts w:ascii="Times New Roman" w:hAnsi="Times New Roman" w:cs="Times New Roman"/>
          <w:sz w:val="24"/>
          <w:szCs w:val="24"/>
        </w:rPr>
        <w:t xml:space="preserve"> </w:t>
      </w:r>
      <w:r w:rsidRPr="00C403BD">
        <w:rPr>
          <w:rFonts w:ascii="Times New Roman" w:hAnsi="Times New Roman" w:cs="Times New Roman"/>
          <w:sz w:val="24"/>
          <w:szCs w:val="24"/>
        </w:rPr>
        <w:t>;</w:t>
      </w:r>
      <w:proofErr w:type="gramEnd"/>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C403BD">
        <w:rPr>
          <w:rFonts w:ascii="Times New Roman" w:hAnsi="Times New Roman" w:cs="Times New Roman"/>
          <w:sz w:val="24"/>
          <w:szCs w:val="24"/>
        </w:rPr>
        <w:t xml:space="preserve">реестр предпрофессиональных и спортивных программ – база данных о дополнительных предпрофессиональных программах в области искусств </w:t>
      </w:r>
      <w:proofErr w:type="gramStart"/>
      <w:r w:rsidRPr="00C403BD">
        <w:rPr>
          <w:rFonts w:ascii="Times New Roman" w:hAnsi="Times New Roman" w:cs="Times New Roman"/>
          <w:sz w:val="24"/>
          <w:szCs w:val="24"/>
        </w:rPr>
        <w:t>и(</w:t>
      </w:r>
      <w:proofErr w:type="gramEnd"/>
      <w:r w:rsidRPr="00C403BD">
        <w:rPr>
          <w:rFonts w:ascii="Times New Roman" w:hAnsi="Times New Roman" w:cs="Times New Roman"/>
          <w:sz w:val="24"/>
          <w:szCs w:val="24"/>
        </w:rPr>
        <w:t>или) дополнительных образовательных программах спортивной подготовки, реализуемых муниципальными организациями, осуществляющими образовательную деятельность;</w:t>
      </w:r>
    </w:p>
    <w:p w:rsidR="00EE27E2"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C403BD">
        <w:rPr>
          <w:rFonts w:ascii="Times New Roman" w:hAnsi="Times New Roman" w:cs="Times New Roman"/>
          <w:sz w:val="24"/>
          <w:szCs w:val="24"/>
        </w:rPr>
        <w:t>реестр значимых программ – база данных о дополнительных общеразвивающих программах, реализуемых исполнителями образовательных услуг, в установленном настоящим Положением порядке признаваемых значимыми для социально-экономического развития</w:t>
      </w:r>
      <w:r>
        <w:rPr>
          <w:rFonts w:ascii="Times New Roman" w:hAnsi="Times New Roman" w:cs="Times New Roman"/>
          <w:sz w:val="24"/>
          <w:szCs w:val="24"/>
        </w:rPr>
        <w:t xml:space="preserve">  Пе</w:t>
      </w:r>
      <w:r w:rsidR="00E80A9E">
        <w:rPr>
          <w:rFonts w:ascii="Times New Roman" w:hAnsi="Times New Roman" w:cs="Times New Roman"/>
          <w:sz w:val="24"/>
          <w:szCs w:val="24"/>
        </w:rPr>
        <w:t>ченгского муниципального округа</w:t>
      </w:r>
      <w:r w:rsidRPr="00C403BD">
        <w:rPr>
          <w:rFonts w:ascii="Times New Roman" w:hAnsi="Times New Roman" w:cs="Times New Roman"/>
          <w:sz w:val="24"/>
          <w:szCs w:val="24"/>
        </w:rPr>
        <w:t>;</w:t>
      </w:r>
    </w:p>
    <w:p w:rsidR="00EE27E2" w:rsidRPr="00624718"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sidRPr="00624718">
        <w:rPr>
          <w:rFonts w:ascii="Times New Roman" w:hAnsi="Times New Roman" w:cs="Times New Roman"/>
          <w:sz w:val="24"/>
          <w:szCs w:val="24"/>
        </w:rPr>
        <w:t xml:space="preserve">реестр иных образовательных программ – база данных </w:t>
      </w:r>
      <w:proofErr w:type="gramStart"/>
      <w:r w:rsidRPr="00624718">
        <w:rPr>
          <w:rFonts w:ascii="Times New Roman" w:hAnsi="Times New Roman" w:cs="Times New Roman"/>
          <w:sz w:val="24"/>
          <w:szCs w:val="24"/>
        </w:rPr>
        <w:t>о</w:t>
      </w:r>
      <w:proofErr w:type="gramEnd"/>
      <w:r w:rsidRPr="00624718">
        <w:rPr>
          <w:rFonts w:ascii="Times New Roman" w:hAnsi="Times New Roman" w:cs="Times New Roman"/>
          <w:sz w:val="24"/>
          <w:szCs w:val="24"/>
        </w:rPr>
        <w:t xml:space="preserve"> не вошедших в реестр значимых программ:</w:t>
      </w:r>
    </w:p>
    <w:p w:rsidR="00EE27E2" w:rsidRDefault="00E80A9E" w:rsidP="007E11AB">
      <w:pPr>
        <w:pStyle w:val="a6"/>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Pr>
          <w:rFonts w:ascii="Times New Roman" w:hAnsi="Times New Roman" w:cs="Times New Roman"/>
          <w:sz w:val="24"/>
          <w:szCs w:val="24"/>
        </w:rPr>
        <w:t xml:space="preserve">дополнительных общеразвивающих </w:t>
      </w:r>
      <w:proofErr w:type="gramStart"/>
      <w:r w:rsidR="00EE27E2">
        <w:rPr>
          <w:rFonts w:ascii="Times New Roman" w:hAnsi="Times New Roman" w:cs="Times New Roman"/>
          <w:sz w:val="24"/>
          <w:szCs w:val="24"/>
        </w:rPr>
        <w:t>программах</w:t>
      </w:r>
      <w:proofErr w:type="gramEnd"/>
      <w:r w:rsidR="00EE27E2">
        <w:rPr>
          <w:rFonts w:ascii="Times New Roman" w:hAnsi="Times New Roman" w:cs="Times New Roman"/>
          <w:sz w:val="24"/>
          <w:szCs w:val="24"/>
        </w:rPr>
        <w:t>, реализуемых</w:t>
      </w:r>
      <w:r w:rsidR="00EE27E2" w:rsidRPr="007F0353">
        <w:rPr>
          <w:rFonts w:ascii="Times New Roman" w:hAnsi="Times New Roman" w:cs="Times New Roman"/>
          <w:sz w:val="24"/>
          <w:szCs w:val="24"/>
        </w:rPr>
        <w:t xml:space="preserve"> </w:t>
      </w:r>
      <w:r w:rsidR="00EE27E2">
        <w:rPr>
          <w:rFonts w:ascii="Times New Roman" w:hAnsi="Times New Roman" w:cs="Times New Roman"/>
          <w:sz w:val="24"/>
          <w:szCs w:val="24"/>
        </w:rPr>
        <w:t xml:space="preserve">муниципальными общеобразовательными организациями, в отношении которых принято решение </w:t>
      </w:r>
      <w:r w:rsidR="00EE27E2" w:rsidRPr="00BC6345">
        <w:rPr>
          <w:rFonts w:ascii="Times New Roman" w:hAnsi="Times New Roman" w:cs="Times New Roman"/>
          <w:sz w:val="24"/>
          <w:szCs w:val="24"/>
        </w:rPr>
        <w:t>о</w:t>
      </w:r>
      <w:r w:rsidR="00EE27E2">
        <w:rPr>
          <w:rFonts w:ascii="Times New Roman" w:hAnsi="Times New Roman" w:cs="Times New Roman"/>
          <w:sz w:val="24"/>
          <w:szCs w:val="24"/>
        </w:rPr>
        <w:t>б одобрении</w:t>
      </w:r>
      <w:r w:rsidR="00EE27E2" w:rsidRPr="00BC6345">
        <w:rPr>
          <w:rFonts w:ascii="Times New Roman" w:hAnsi="Times New Roman" w:cs="Times New Roman"/>
          <w:sz w:val="24"/>
          <w:szCs w:val="24"/>
        </w:rPr>
        <w:t xml:space="preserve"> </w:t>
      </w:r>
      <w:r w:rsidR="00EE27E2">
        <w:rPr>
          <w:rFonts w:ascii="Times New Roman" w:hAnsi="Times New Roman" w:cs="Times New Roman"/>
          <w:sz w:val="24"/>
          <w:szCs w:val="24"/>
        </w:rPr>
        <w:t>продолжения формирования муниципального задания;</w:t>
      </w:r>
    </w:p>
    <w:p w:rsidR="00EE27E2" w:rsidRPr="00E009C6" w:rsidRDefault="00E80A9E" w:rsidP="007E11AB">
      <w:pPr>
        <w:pStyle w:val="a6"/>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 xml:space="preserve">дополнительных общеразвивающих </w:t>
      </w:r>
      <w:proofErr w:type="gramStart"/>
      <w:r w:rsidR="00EE27E2" w:rsidRPr="00E009C6">
        <w:rPr>
          <w:rFonts w:ascii="Times New Roman" w:hAnsi="Times New Roman" w:cs="Times New Roman"/>
          <w:sz w:val="24"/>
          <w:szCs w:val="24"/>
        </w:rPr>
        <w:t>программах</w:t>
      </w:r>
      <w:proofErr w:type="gramEnd"/>
      <w:r w:rsidR="00EE27E2" w:rsidRPr="00E009C6">
        <w:rPr>
          <w:rFonts w:ascii="Times New Roman" w:hAnsi="Times New Roman" w:cs="Times New Roman"/>
          <w:sz w:val="24"/>
          <w:szCs w:val="24"/>
        </w:rPr>
        <w:t xml:space="preserve">, реализуемых муниципальными организациями, осуществляющими образовательную деятельность, освоение которых </w:t>
      </w:r>
      <w:r w:rsidR="00EE27E2" w:rsidRPr="00E009C6">
        <w:rPr>
          <w:rFonts w:ascii="Times New Roman" w:hAnsi="Times New Roman" w:cs="Times New Roman"/>
          <w:sz w:val="24"/>
          <w:szCs w:val="24"/>
        </w:rPr>
        <w:lastRenderedPageBreak/>
        <w:t>продолжается детьми, зачисленными на обучение и переведенными в учебном году, предшествующему году формирования реестров программ</w:t>
      </w:r>
      <w:r>
        <w:rPr>
          <w:rFonts w:ascii="Times New Roman" w:hAnsi="Times New Roman" w:cs="Times New Roman"/>
          <w:sz w:val="24"/>
          <w:szCs w:val="24"/>
        </w:rPr>
        <w:t>;</w:t>
      </w:r>
    </w:p>
    <w:bookmarkEnd w:id="0"/>
    <w:p w:rsidR="00EE27E2" w:rsidRPr="00E009C6"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w:t>
      </w:r>
      <w:r w:rsidRPr="00E009C6">
        <w:rPr>
          <w:rFonts w:ascii="Times New Roman" w:hAnsi="Times New Roman" w:cs="Times New Roman"/>
          <w:sz w:val="24"/>
          <w:szCs w:val="24"/>
        </w:rPr>
        <w:t>ертификат</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дополнительного образования – реестровая запись о включении ребенка в систему персонифицированного дополнительного образования. В целях настоящего </w:t>
      </w:r>
      <w:r>
        <w:rPr>
          <w:rFonts w:ascii="Times New Roman" w:hAnsi="Times New Roman" w:cs="Times New Roman"/>
          <w:sz w:val="24"/>
          <w:szCs w:val="24"/>
        </w:rPr>
        <w:t>П</w:t>
      </w:r>
      <w:r w:rsidRPr="00E009C6">
        <w:rPr>
          <w:rFonts w:ascii="Times New Roman" w:hAnsi="Times New Roman" w:cs="Times New Roman"/>
          <w:sz w:val="24"/>
          <w:szCs w:val="24"/>
        </w:rPr>
        <w:t>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r w:rsidR="00E80A9E">
        <w:rPr>
          <w:rFonts w:ascii="Times New Roman" w:hAnsi="Times New Roman" w:cs="Times New Roman"/>
          <w:sz w:val="24"/>
          <w:szCs w:val="24"/>
        </w:rPr>
        <w:t>;</w:t>
      </w:r>
    </w:p>
    <w:p w:rsidR="00EE27E2" w:rsidRPr="00E009C6" w:rsidRDefault="00EE27E2" w:rsidP="007E11AB">
      <w:pPr>
        <w:pStyle w:val="a6"/>
        <w:numPr>
          <w:ilvl w:val="2"/>
          <w:numId w:val="14"/>
        </w:numPr>
        <w:spacing w:after="0" w:line="240" w:lineRule="auto"/>
        <w:ind w:left="0" w:firstLine="709"/>
        <w:jc w:val="both"/>
        <w:rPr>
          <w:rFonts w:ascii="Times New Roman" w:hAnsi="Times New Roman" w:cs="Times New Roman"/>
          <w:sz w:val="24"/>
          <w:szCs w:val="24"/>
        </w:rPr>
      </w:pPr>
      <w:proofErr w:type="gramStart"/>
      <w:r w:rsidRPr="00E009C6">
        <w:rPr>
          <w:rFonts w:ascii="Times New Roman" w:hAnsi="Times New Roman" w:cs="Times New Roman"/>
          <w:sz w:val="24"/>
          <w:szCs w:val="24"/>
        </w:rPr>
        <w:t>программа персонифицированного финансирования - документ, устанавливающий на определенный период для каждой категории детей, которым предоставляются сертификаты дополнительного образования, параметры системы персонифицированного финансирования, в том числе предельный объем финансового обеспечения социальных сертификатов на получение образовательных услуг по реализации дополнительных общеразвивающих программ для детей (далее соответственно – предельный объем финансового обеспечения социальных сертификатов, социальный сертификат), предельный объем индивидуальных гарантий по финансовому обеспечению образовательных услуг</w:t>
      </w:r>
      <w:proofErr w:type="gramEnd"/>
      <w:r w:rsidRPr="00E009C6">
        <w:rPr>
          <w:rFonts w:ascii="Times New Roman" w:hAnsi="Times New Roman" w:cs="Times New Roman"/>
          <w:sz w:val="24"/>
          <w:szCs w:val="24"/>
        </w:rPr>
        <w:t xml:space="preserve"> по реализации дополнительных общеразвивающих программ </w:t>
      </w:r>
      <w:proofErr w:type="gramStart"/>
      <w:r w:rsidRPr="00E009C6">
        <w:rPr>
          <w:rFonts w:ascii="Times New Roman" w:hAnsi="Times New Roman" w:cs="Times New Roman"/>
          <w:sz w:val="24"/>
          <w:szCs w:val="24"/>
        </w:rPr>
        <w:t>для детей в расчете на одного ребенка</w:t>
      </w:r>
      <w:r>
        <w:rPr>
          <w:rFonts w:ascii="Times New Roman" w:hAnsi="Times New Roman" w:cs="Times New Roman"/>
          <w:sz w:val="24"/>
          <w:szCs w:val="24"/>
        </w:rPr>
        <w:t xml:space="preserve"> в часах в неделю</w:t>
      </w:r>
      <w:proofErr w:type="gramEnd"/>
      <w:r w:rsidRPr="00E009C6">
        <w:rPr>
          <w:rFonts w:ascii="Times New Roman" w:hAnsi="Times New Roman" w:cs="Times New Roman"/>
          <w:sz w:val="24"/>
          <w:szCs w:val="24"/>
        </w:rPr>
        <w:t xml:space="preserve"> (далее - норматив обеспечения сертификата дополнительного образования);</w:t>
      </w:r>
    </w:p>
    <w:p w:rsidR="00EE27E2" w:rsidRDefault="00EE27E2" w:rsidP="007E11AB">
      <w:pPr>
        <w:pStyle w:val="a6"/>
        <w:numPr>
          <w:ilvl w:val="2"/>
          <w:numId w:val="14"/>
        </w:numPr>
        <w:spacing w:after="0" w:line="240" w:lineRule="auto"/>
        <w:ind w:left="0" w:firstLine="709"/>
        <w:jc w:val="both"/>
        <w:rPr>
          <w:rFonts w:ascii="Times New Roman" w:hAnsi="Times New Roman" w:cs="Times New Roman"/>
          <w:color w:val="000000" w:themeColor="text1"/>
          <w:sz w:val="24"/>
          <w:szCs w:val="24"/>
        </w:rPr>
      </w:pPr>
      <w:bookmarkStart w:id="1" w:name="_Ref32786898"/>
      <w:proofErr w:type="gramStart"/>
      <w:r w:rsidRPr="00E009C6">
        <w:rPr>
          <w:rFonts w:ascii="Times New Roman" w:hAnsi="Times New Roman" w:cs="Times New Roman"/>
          <w:color w:val="000000" w:themeColor="text1"/>
          <w:sz w:val="24"/>
          <w:szCs w:val="24"/>
        </w:rPr>
        <w:t>уполномоченный орган по реализации персонифицированного дополнительного образования (далее - уполномоченный орган) –</w:t>
      </w:r>
      <w:r>
        <w:rPr>
          <w:rFonts w:ascii="Times New Roman" w:hAnsi="Times New Roman" w:cs="Times New Roman"/>
          <w:color w:val="000000" w:themeColor="text1"/>
          <w:sz w:val="24"/>
          <w:szCs w:val="24"/>
        </w:rPr>
        <w:t xml:space="preserve"> отдел образования Печенгского муниципального округа</w:t>
      </w:r>
      <w:r w:rsidRPr="00E009C6">
        <w:rPr>
          <w:rFonts w:ascii="Times New Roman" w:hAnsi="Times New Roman" w:cs="Times New Roman"/>
          <w:color w:val="000000" w:themeColor="text1"/>
          <w:sz w:val="24"/>
          <w:szCs w:val="24"/>
        </w:rPr>
        <w:t xml:space="preserve">, уполномоченный на </w:t>
      </w:r>
      <w:r>
        <w:rPr>
          <w:rFonts w:ascii="Times New Roman" w:hAnsi="Times New Roman" w:cs="Times New Roman"/>
          <w:color w:val="000000" w:themeColor="text1"/>
          <w:sz w:val="24"/>
          <w:szCs w:val="24"/>
        </w:rPr>
        <w:t xml:space="preserve">утверждение муниципального социального заказа на оказание муниципальных услуг в социальной сфере  по реализации дополнительных общеразвивающих программ, </w:t>
      </w:r>
      <w:r w:rsidRPr="00E009C6">
        <w:rPr>
          <w:rFonts w:ascii="Times New Roman" w:hAnsi="Times New Roman" w:cs="Times New Roman"/>
          <w:color w:val="000000" w:themeColor="text1"/>
          <w:sz w:val="24"/>
          <w:szCs w:val="24"/>
        </w:rPr>
        <w:t xml:space="preserve">ведение реестра сертификатов </w:t>
      </w:r>
      <w:r w:rsidRPr="00E009C6">
        <w:rPr>
          <w:rFonts w:ascii="Times New Roman" w:hAnsi="Times New Roman" w:cs="Times New Roman"/>
          <w:sz w:val="24"/>
          <w:szCs w:val="24"/>
        </w:rPr>
        <w:t>дополнительного образования</w:t>
      </w:r>
      <w:r w:rsidRPr="00E009C6">
        <w:rPr>
          <w:rFonts w:ascii="Times New Roman" w:hAnsi="Times New Roman" w:cs="Times New Roman"/>
          <w:color w:val="000000" w:themeColor="text1"/>
          <w:sz w:val="24"/>
          <w:szCs w:val="24"/>
        </w:rPr>
        <w:t>, утверждение порядка определения нормативных затрат на оказание образовательных услуг</w:t>
      </w:r>
      <w:r>
        <w:rPr>
          <w:rFonts w:ascii="Times New Roman" w:hAnsi="Times New Roman" w:cs="Times New Roman"/>
          <w:color w:val="000000" w:themeColor="text1"/>
          <w:sz w:val="24"/>
          <w:szCs w:val="24"/>
        </w:rPr>
        <w:t xml:space="preserve"> по реализации дополнительных общеразвивающих программ</w:t>
      </w:r>
      <w:r w:rsidRPr="00E009C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утверждение требований </w:t>
      </w:r>
      <w:r>
        <w:rPr>
          <w:rFonts w:ascii="Times New Roman" w:hAnsi="Times New Roman" w:cs="Times New Roman"/>
          <w:sz w:val="24"/>
          <w:szCs w:val="24"/>
        </w:rPr>
        <w:t>к условиям и порядку оказания муниципальных</w:t>
      </w:r>
      <w:proofErr w:type="gramEnd"/>
      <w:r>
        <w:rPr>
          <w:rFonts w:ascii="Times New Roman" w:hAnsi="Times New Roman" w:cs="Times New Roman"/>
          <w:sz w:val="24"/>
          <w:szCs w:val="24"/>
        </w:rPr>
        <w:t xml:space="preserve"> услуг в социальной сфере по реализации дополнительных общеразвивающих программ (далее – Требования)</w:t>
      </w:r>
      <w:r>
        <w:rPr>
          <w:rFonts w:ascii="Times New Roman" w:hAnsi="Times New Roman" w:cs="Times New Roman"/>
          <w:color w:val="000000" w:themeColor="text1"/>
          <w:sz w:val="24"/>
          <w:szCs w:val="24"/>
        </w:rPr>
        <w:t xml:space="preserve"> и п</w:t>
      </w:r>
      <w:r w:rsidRPr="00E009C6">
        <w:rPr>
          <w:rFonts w:ascii="Times New Roman" w:hAnsi="Times New Roman" w:cs="Times New Roman"/>
          <w:color w:val="000000" w:themeColor="text1"/>
          <w:sz w:val="24"/>
          <w:szCs w:val="24"/>
        </w:rPr>
        <w:t xml:space="preserve">рограммы персонифицированного финансирования. Уполномоченный орган своим решением вправе делегировать свои полномочия в части ведения реестра сертификатов </w:t>
      </w:r>
      <w:r w:rsidRPr="00E009C6">
        <w:rPr>
          <w:rFonts w:ascii="Times New Roman" w:hAnsi="Times New Roman" w:cs="Times New Roman"/>
          <w:sz w:val="24"/>
          <w:szCs w:val="24"/>
        </w:rPr>
        <w:t>дополнительного образования</w:t>
      </w:r>
      <w:r w:rsidRPr="00E009C6">
        <w:rPr>
          <w:rFonts w:ascii="Times New Roman" w:hAnsi="Times New Roman" w:cs="Times New Roman"/>
          <w:color w:val="000000" w:themeColor="text1"/>
          <w:sz w:val="24"/>
          <w:szCs w:val="24"/>
        </w:rPr>
        <w:t xml:space="preserve"> иному подведомственному учреждению</w:t>
      </w:r>
      <w:r>
        <w:rPr>
          <w:rFonts w:ascii="Times New Roman" w:hAnsi="Times New Roman" w:cs="Times New Roman"/>
          <w:color w:val="000000" w:themeColor="text1"/>
          <w:sz w:val="24"/>
          <w:szCs w:val="24"/>
        </w:rPr>
        <w:t>;</w:t>
      </w:r>
      <w:bookmarkEnd w:id="1"/>
    </w:p>
    <w:p w:rsidR="00EE27E2" w:rsidRPr="00E009C6" w:rsidRDefault="00EE27E2" w:rsidP="007E11AB">
      <w:pPr>
        <w:pStyle w:val="a6"/>
        <w:numPr>
          <w:ilvl w:val="2"/>
          <w:numId w:val="14"/>
        </w:numPr>
        <w:spacing w:after="0" w:line="240" w:lineRule="auto"/>
        <w:ind w:left="0" w:firstLine="709"/>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договор об образовании – договор, заключаемый между исполнителем образовательных услуг и </w:t>
      </w:r>
      <w:r>
        <w:rPr>
          <w:rFonts w:ascii="Times New Roman" w:hAnsi="Times New Roman" w:cs="Times New Roman"/>
          <w:sz w:val="24"/>
          <w:szCs w:val="24"/>
        </w:rPr>
        <w:t>ребенком</w:t>
      </w:r>
      <w:r w:rsidRPr="00685BA6">
        <w:rPr>
          <w:rFonts w:ascii="Times New Roman" w:hAnsi="Times New Roman" w:cs="Times New Roman"/>
          <w:sz w:val="24"/>
          <w:szCs w:val="24"/>
        </w:rPr>
        <w:t>, зачисляемым на обучение</w:t>
      </w:r>
      <w:r>
        <w:rPr>
          <w:rFonts w:ascii="Times New Roman" w:hAnsi="Times New Roman" w:cs="Times New Roman"/>
          <w:sz w:val="24"/>
          <w:szCs w:val="24"/>
        </w:rPr>
        <w:t xml:space="preserve"> по дополнительной общеразвивающей программе, включенной в реестр сертифицированных образовательных программ (далее – получатель социального сертификата), либо законными представителями получателя социального сертификата</w:t>
      </w:r>
      <w:r w:rsidRPr="00685BA6">
        <w:rPr>
          <w:rFonts w:ascii="Times New Roman" w:hAnsi="Times New Roman" w:cs="Times New Roman"/>
          <w:sz w:val="24"/>
          <w:szCs w:val="24"/>
        </w:rPr>
        <w:t>, определяющий основные характеристики образования, в том числе вид, уровень и (или) направленность дополнительной обще</w:t>
      </w:r>
      <w:r>
        <w:rPr>
          <w:rFonts w:ascii="Times New Roman" w:hAnsi="Times New Roman" w:cs="Times New Roman"/>
          <w:sz w:val="24"/>
          <w:szCs w:val="24"/>
        </w:rPr>
        <w:t>развивающей</w:t>
      </w:r>
      <w:r w:rsidRPr="00685BA6">
        <w:rPr>
          <w:rFonts w:ascii="Times New Roman" w:hAnsi="Times New Roman" w:cs="Times New Roman"/>
          <w:sz w:val="24"/>
          <w:szCs w:val="24"/>
        </w:rPr>
        <w:t xml:space="preserve"> программы (части дополнительной обще</w:t>
      </w:r>
      <w:r>
        <w:rPr>
          <w:rFonts w:ascii="Times New Roman" w:hAnsi="Times New Roman" w:cs="Times New Roman"/>
          <w:sz w:val="24"/>
          <w:szCs w:val="24"/>
        </w:rPr>
        <w:t>развивающей</w:t>
      </w:r>
      <w:r w:rsidRPr="00685BA6">
        <w:rPr>
          <w:rFonts w:ascii="Times New Roman" w:hAnsi="Times New Roman" w:cs="Times New Roman"/>
          <w:sz w:val="24"/>
          <w:szCs w:val="24"/>
        </w:rPr>
        <w:t xml:space="preserve"> программы), форму обучения, срок освоения дополнительной обще</w:t>
      </w:r>
      <w:r>
        <w:rPr>
          <w:rFonts w:ascii="Times New Roman" w:hAnsi="Times New Roman" w:cs="Times New Roman"/>
          <w:sz w:val="24"/>
          <w:szCs w:val="24"/>
        </w:rPr>
        <w:t>развивающей</w:t>
      </w:r>
      <w:r w:rsidRPr="00685BA6">
        <w:rPr>
          <w:rFonts w:ascii="Times New Roman" w:hAnsi="Times New Roman" w:cs="Times New Roman"/>
          <w:sz w:val="24"/>
          <w:szCs w:val="24"/>
        </w:rPr>
        <w:t xml:space="preserve"> программы</w:t>
      </w:r>
      <w:proofErr w:type="gramEnd"/>
      <w:r w:rsidRPr="00685BA6">
        <w:rPr>
          <w:rFonts w:ascii="Times New Roman" w:hAnsi="Times New Roman" w:cs="Times New Roman"/>
          <w:sz w:val="24"/>
          <w:szCs w:val="24"/>
        </w:rPr>
        <w:t xml:space="preserve"> (</w:t>
      </w:r>
      <w:proofErr w:type="gramStart"/>
      <w:r w:rsidRPr="00685BA6">
        <w:rPr>
          <w:rFonts w:ascii="Times New Roman" w:hAnsi="Times New Roman" w:cs="Times New Roman"/>
          <w:sz w:val="24"/>
          <w:szCs w:val="24"/>
        </w:rPr>
        <w:t xml:space="preserve">продолжительность обучения), а также </w:t>
      </w:r>
      <w:r>
        <w:rPr>
          <w:rFonts w:ascii="Times New Roman" w:hAnsi="Times New Roman" w:cs="Times New Roman"/>
          <w:sz w:val="24"/>
          <w:szCs w:val="24"/>
        </w:rPr>
        <w:t xml:space="preserve">содержащий сведения об объеме финансового обеспечения оказания образовательной услуги, связанной с реализацией дополнительной общеразвивающей программы, включенной в реестр сертифицированных образовательных программ, в соответствии с социальным сертификатом, о наличии (либо отсутствии) оплаты со стороны получателя социального сертификата (либо его законных представителей) за счет собственных средств в связи с оказанием указанной образовательной услуги и </w:t>
      </w:r>
      <w:r w:rsidRPr="00685BA6">
        <w:rPr>
          <w:rFonts w:ascii="Times New Roman" w:hAnsi="Times New Roman" w:cs="Times New Roman"/>
          <w:sz w:val="24"/>
          <w:szCs w:val="24"/>
        </w:rPr>
        <w:t>поряд</w:t>
      </w:r>
      <w:r>
        <w:rPr>
          <w:rFonts w:ascii="Times New Roman" w:hAnsi="Times New Roman" w:cs="Times New Roman"/>
          <w:sz w:val="24"/>
          <w:szCs w:val="24"/>
        </w:rPr>
        <w:t>ке</w:t>
      </w:r>
      <w:r w:rsidRPr="00685BA6">
        <w:rPr>
          <w:rFonts w:ascii="Times New Roman" w:hAnsi="Times New Roman" w:cs="Times New Roman"/>
          <w:sz w:val="24"/>
          <w:szCs w:val="24"/>
        </w:rPr>
        <w:t xml:space="preserve"> оплаты</w:t>
      </w:r>
      <w:r>
        <w:rPr>
          <w:rFonts w:ascii="Times New Roman" w:hAnsi="Times New Roman" w:cs="Times New Roman"/>
          <w:sz w:val="24"/>
          <w:szCs w:val="24"/>
        </w:rPr>
        <w:t xml:space="preserve"> указанной образовательной</w:t>
      </w:r>
      <w:proofErr w:type="gramEnd"/>
      <w:r>
        <w:rPr>
          <w:rFonts w:ascii="Times New Roman" w:hAnsi="Times New Roman" w:cs="Times New Roman"/>
          <w:sz w:val="24"/>
          <w:szCs w:val="24"/>
        </w:rPr>
        <w:t xml:space="preserve"> услуги.</w:t>
      </w:r>
    </w:p>
    <w:p w:rsidR="00EE27E2" w:rsidRPr="00E009C6" w:rsidRDefault="00EE27E2" w:rsidP="00E80A9E">
      <w:pPr>
        <w:pStyle w:val="a6"/>
        <w:numPr>
          <w:ilvl w:val="1"/>
          <w:numId w:val="14"/>
        </w:numPr>
        <w:spacing w:after="0" w:line="240" w:lineRule="auto"/>
        <w:ind w:left="0" w:firstLine="709"/>
        <w:jc w:val="both"/>
        <w:rPr>
          <w:rFonts w:ascii="Times New Roman" w:hAnsi="Times New Roman" w:cs="Times New Roman"/>
          <w:color w:val="000000" w:themeColor="text1"/>
          <w:sz w:val="24"/>
          <w:szCs w:val="24"/>
        </w:rPr>
      </w:pPr>
      <w:r w:rsidRPr="00E009C6">
        <w:rPr>
          <w:rFonts w:ascii="Times New Roman" w:hAnsi="Times New Roman" w:cs="Times New Roman"/>
          <w:color w:val="000000" w:themeColor="text1"/>
          <w:sz w:val="24"/>
          <w:szCs w:val="24"/>
        </w:rPr>
        <w:t xml:space="preserve">Иные понятия, применяемые в </w:t>
      </w:r>
      <w:r>
        <w:rPr>
          <w:rFonts w:ascii="Times New Roman" w:hAnsi="Times New Roman" w:cs="Times New Roman"/>
          <w:color w:val="000000" w:themeColor="text1"/>
          <w:sz w:val="24"/>
          <w:szCs w:val="24"/>
        </w:rPr>
        <w:t xml:space="preserve">настоящем </w:t>
      </w:r>
      <w:r w:rsidRPr="00E009C6">
        <w:rPr>
          <w:rFonts w:ascii="Times New Roman" w:hAnsi="Times New Roman" w:cs="Times New Roman"/>
          <w:color w:val="000000" w:themeColor="text1"/>
          <w:sz w:val="24"/>
          <w:szCs w:val="24"/>
        </w:rPr>
        <w:t>Положении, используются в значениях, указанных в</w:t>
      </w:r>
      <w:r w:rsidRPr="00E009C6">
        <w:rPr>
          <w:rFonts w:ascii="Times New Roman" w:hAnsi="Times New Roman" w:cs="Times New Roman"/>
          <w:sz w:val="24"/>
          <w:szCs w:val="24"/>
        </w:rPr>
        <w:t xml:space="preserve"> </w:t>
      </w:r>
      <w:r w:rsidRPr="00E009C6">
        <w:rPr>
          <w:rFonts w:ascii="Times New Roman" w:hAnsi="Times New Roman" w:cs="Times New Roman"/>
          <w:color w:val="000000" w:themeColor="text1"/>
          <w:sz w:val="24"/>
          <w:szCs w:val="24"/>
        </w:rPr>
        <w:t>Федеральном законе №</w:t>
      </w:r>
      <w:r w:rsidR="00E80A9E">
        <w:rPr>
          <w:rFonts w:ascii="Times New Roman" w:hAnsi="Times New Roman" w:cs="Times New Roman"/>
          <w:color w:val="000000" w:themeColor="text1"/>
          <w:sz w:val="24"/>
          <w:szCs w:val="24"/>
        </w:rPr>
        <w:t xml:space="preserve"> </w:t>
      </w:r>
      <w:r w:rsidRPr="00E009C6">
        <w:rPr>
          <w:rFonts w:ascii="Times New Roman" w:hAnsi="Times New Roman" w:cs="Times New Roman"/>
          <w:color w:val="000000" w:themeColor="text1"/>
          <w:sz w:val="24"/>
          <w:szCs w:val="24"/>
        </w:rPr>
        <w:t>189-ФЗ</w:t>
      </w:r>
      <w:r w:rsidR="00E80A9E">
        <w:rPr>
          <w:rFonts w:ascii="Times New Roman" w:hAnsi="Times New Roman" w:cs="Times New Roman"/>
          <w:color w:val="000000" w:themeColor="text1"/>
          <w:sz w:val="24"/>
          <w:szCs w:val="24"/>
        </w:rPr>
        <w:t xml:space="preserve"> </w:t>
      </w:r>
      <w:r w:rsidR="00E80A9E" w:rsidRPr="00E80A9E">
        <w:rPr>
          <w:rFonts w:ascii="Times New Roman" w:hAnsi="Times New Roman" w:cs="Times New Roman"/>
          <w:color w:val="000000" w:themeColor="text1"/>
          <w:sz w:val="24"/>
          <w:szCs w:val="24"/>
        </w:rPr>
        <w:t>«О государственном (муниципальном) социальном заказе на оказание государственных (муниципальных) услуг в социальной сфере»</w:t>
      </w:r>
      <w:r w:rsidRPr="00E009C6">
        <w:rPr>
          <w:rFonts w:ascii="Times New Roman" w:hAnsi="Times New Roman" w:cs="Times New Roman"/>
          <w:color w:val="000000" w:themeColor="text1"/>
          <w:sz w:val="24"/>
          <w:szCs w:val="24"/>
        </w:rPr>
        <w:t>.</w:t>
      </w:r>
    </w:p>
    <w:p w:rsidR="00EE27E2" w:rsidRPr="00A34B4E" w:rsidRDefault="00EE27E2" w:rsidP="007E11AB">
      <w:pPr>
        <w:pStyle w:val="a6"/>
        <w:numPr>
          <w:ilvl w:val="1"/>
          <w:numId w:val="14"/>
        </w:numPr>
        <w:spacing w:after="0" w:line="240" w:lineRule="auto"/>
        <w:ind w:left="0" w:firstLine="709"/>
        <w:jc w:val="both"/>
        <w:rPr>
          <w:rFonts w:ascii="Times New Roman" w:hAnsi="Times New Roman" w:cs="Times New Roman"/>
          <w:i/>
          <w:iCs/>
          <w:color w:val="FF0000"/>
          <w:sz w:val="24"/>
          <w:szCs w:val="24"/>
        </w:rPr>
      </w:pPr>
      <w:r w:rsidRPr="00E009C6">
        <w:rPr>
          <w:rFonts w:ascii="Times New Roman" w:hAnsi="Times New Roman" w:cs="Times New Roman"/>
          <w:sz w:val="24"/>
          <w:szCs w:val="24"/>
        </w:rPr>
        <w:t xml:space="preserve">Ведение структурированной информации об исполнителях образовательных услуг, дополнительных общеобразовательных программах, физических лицах, которым предоставляются права на получение образовательных услуг, формирование и </w:t>
      </w:r>
      <w:r w:rsidRPr="00E009C6">
        <w:rPr>
          <w:rFonts w:ascii="Times New Roman" w:hAnsi="Times New Roman" w:cs="Times New Roman"/>
          <w:sz w:val="24"/>
          <w:szCs w:val="24"/>
        </w:rPr>
        <w:lastRenderedPageBreak/>
        <w:t>предъявление социальных сертификатов</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осуществляется уполномоченным органом </w:t>
      </w:r>
      <w:r w:rsidRPr="00A34B4E">
        <w:rPr>
          <w:rFonts w:ascii="Times New Roman" w:hAnsi="Times New Roman" w:cs="Times New Roman"/>
          <w:sz w:val="24"/>
          <w:szCs w:val="24"/>
        </w:rPr>
        <w:t xml:space="preserve">в автоматизированной информационной системе «Персонифицированное дополнительное образование Мурманской области» (далее – Навигатор). </w:t>
      </w:r>
    </w:p>
    <w:p w:rsidR="00EE27E2" w:rsidRPr="00A34B4E" w:rsidRDefault="00EE27E2" w:rsidP="007E11AB">
      <w:pPr>
        <w:pStyle w:val="a6"/>
        <w:numPr>
          <w:ilvl w:val="1"/>
          <w:numId w:val="14"/>
        </w:numPr>
        <w:spacing w:after="0" w:line="240" w:lineRule="auto"/>
        <w:ind w:left="0" w:firstLine="709"/>
        <w:jc w:val="both"/>
        <w:rPr>
          <w:rFonts w:ascii="Times New Roman" w:hAnsi="Times New Roman" w:cs="Times New Roman"/>
          <w:color w:val="000000" w:themeColor="text1"/>
          <w:sz w:val="24"/>
          <w:szCs w:val="24"/>
        </w:rPr>
      </w:pPr>
      <w:r w:rsidRPr="00A34B4E">
        <w:rPr>
          <w:rFonts w:ascii="Times New Roman" w:hAnsi="Times New Roman" w:cs="Times New Roman"/>
          <w:color w:val="000000" w:themeColor="text1"/>
          <w:sz w:val="24"/>
          <w:szCs w:val="24"/>
        </w:rPr>
        <w:t>Настоящее Положение устанавливает:</w:t>
      </w:r>
    </w:p>
    <w:p w:rsidR="00EE27E2" w:rsidRPr="00E009C6" w:rsidRDefault="00EE27E2" w:rsidP="007E11AB">
      <w:pPr>
        <w:pStyle w:val="a6"/>
        <w:numPr>
          <w:ilvl w:val="0"/>
          <w:numId w:val="15"/>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порядок ведения реестра сертификатов дополнительного образования;</w:t>
      </w:r>
    </w:p>
    <w:p w:rsidR="00EE27E2" w:rsidRPr="00E009C6" w:rsidRDefault="00EE27E2" w:rsidP="007E11AB">
      <w:pPr>
        <w:pStyle w:val="a6"/>
        <w:numPr>
          <w:ilvl w:val="0"/>
          <w:numId w:val="15"/>
        </w:numPr>
        <w:spacing w:after="0" w:line="240" w:lineRule="auto"/>
        <w:ind w:left="0" w:firstLine="709"/>
        <w:jc w:val="both"/>
        <w:rPr>
          <w:rFonts w:ascii="Times New Roman" w:hAnsi="Times New Roman" w:cs="Times New Roman"/>
          <w:sz w:val="24"/>
          <w:szCs w:val="24"/>
        </w:rPr>
      </w:pPr>
      <w:bookmarkStart w:id="2" w:name="_Hlk85464832"/>
      <w:r w:rsidRPr="00E009C6">
        <w:rPr>
          <w:rFonts w:ascii="Times New Roman" w:hAnsi="Times New Roman" w:cs="Times New Roman"/>
          <w:sz w:val="24"/>
          <w:szCs w:val="24"/>
        </w:rPr>
        <w:t>порядок формирования реестров дополнительных общеобразовательных программ</w:t>
      </w:r>
      <w:bookmarkEnd w:id="2"/>
      <w:r w:rsidRPr="00E009C6">
        <w:rPr>
          <w:rFonts w:ascii="Times New Roman" w:hAnsi="Times New Roman" w:cs="Times New Roman"/>
          <w:sz w:val="24"/>
          <w:szCs w:val="24"/>
        </w:rPr>
        <w:t>;</w:t>
      </w:r>
    </w:p>
    <w:p w:rsidR="00EE27E2" w:rsidRPr="00E009C6" w:rsidRDefault="00EE27E2" w:rsidP="007E11AB">
      <w:pPr>
        <w:pStyle w:val="a6"/>
        <w:numPr>
          <w:ilvl w:val="0"/>
          <w:numId w:val="15"/>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порядок использования сертификатов дополнительного образования;</w:t>
      </w:r>
    </w:p>
    <w:p w:rsidR="00EE27E2" w:rsidRDefault="00EE27E2" w:rsidP="007E11AB">
      <w:pPr>
        <w:pStyle w:val="a6"/>
        <w:numPr>
          <w:ilvl w:val="0"/>
          <w:numId w:val="15"/>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порядок формирования в электронном виде социальных сертификатов;</w:t>
      </w:r>
    </w:p>
    <w:p w:rsidR="00EE27E2" w:rsidRPr="002557F9" w:rsidRDefault="00EE27E2" w:rsidP="007E11AB">
      <w:pPr>
        <w:pStyle w:val="a6"/>
        <w:numPr>
          <w:ilvl w:val="0"/>
          <w:numId w:val="15"/>
        </w:numPr>
        <w:spacing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2557F9">
        <w:rPr>
          <w:rFonts w:ascii="Times New Roman" w:hAnsi="Times New Roman" w:cs="Times New Roman"/>
          <w:sz w:val="24"/>
          <w:szCs w:val="24"/>
        </w:rPr>
        <w:t xml:space="preserve">орядок использования сертификатов </w:t>
      </w:r>
      <w:r w:rsidRPr="00E009C6">
        <w:rPr>
          <w:rFonts w:ascii="Times New Roman" w:hAnsi="Times New Roman" w:cs="Times New Roman"/>
          <w:sz w:val="24"/>
          <w:szCs w:val="24"/>
        </w:rPr>
        <w:t>дополнительного образования</w:t>
      </w:r>
      <w:r w:rsidRPr="002557F9">
        <w:rPr>
          <w:rFonts w:ascii="Times New Roman" w:hAnsi="Times New Roman" w:cs="Times New Roman"/>
          <w:sz w:val="24"/>
          <w:szCs w:val="24"/>
        </w:rPr>
        <w:t xml:space="preserve"> в целях получения образовательных услуг по реализации дополнительных общеразвивающих программ, включенных в реестр сертифицированных образовательных программ</w:t>
      </w:r>
      <w:r>
        <w:rPr>
          <w:rFonts w:ascii="Times New Roman" w:hAnsi="Times New Roman" w:cs="Times New Roman"/>
          <w:sz w:val="24"/>
          <w:szCs w:val="24"/>
        </w:rPr>
        <w:t>;</w:t>
      </w:r>
    </w:p>
    <w:p w:rsidR="00EE27E2" w:rsidRPr="00E009C6" w:rsidRDefault="00EE27E2" w:rsidP="007E11AB">
      <w:pPr>
        <w:pStyle w:val="a6"/>
        <w:numPr>
          <w:ilvl w:val="0"/>
          <w:numId w:val="15"/>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порядок формирования реестра исполнителей образовательных услуг в соответствии с социальным сертификатом.</w:t>
      </w:r>
    </w:p>
    <w:p w:rsidR="00EE27E2" w:rsidRPr="00E009C6" w:rsidRDefault="00EE27E2" w:rsidP="00EE27E2">
      <w:pPr>
        <w:spacing w:line="240" w:lineRule="auto"/>
        <w:ind w:firstLine="709"/>
        <w:rPr>
          <w:rFonts w:cs="Times New Roman"/>
          <w:sz w:val="24"/>
          <w:szCs w:val="24"/>
        </w:rPr>
      </w:pPr>
    </w:p>
    <w:p w:rsidR="00EE27E2" w:rsidRPr="00E009C6" w:rsidRDefault="00EE27E2" w:rsidP="00EE27E2">
      <w:pPr>
        <w:pStyle w:val="a6"/>
        <w:numPr>
          <w:ilvl w:val="0"/>
          <w:numId w:val="18"/>
        </w:numPr>
        <w:spacing w:after="0" w:line="240" w:lineRule="auto"/>
        <w:ind w:left="0" w:firstLine="709"/>
        <w:jc w:val="center"/>
        <w:rPr>
          <w:rFonts w:ascii="Times New Roman" w:hAnsi="Times New Roman" w:cs="Times New Roman"/>
          <w:smallCaps/>
          <w:sz w:val="24"/>
          <w:szCs w:val="24"/>
        </w:rPr>
      </w:pPr>
      <w:r w:rsidRPr="00E009C6">
        <w:rPr>
          <w:rFonts w:ascii="Times New Roman" w:hAnsi="Times New Roman" w:cs="Times New Roman"/>
          <w:sz w:val="24"/>
          <w:szCs w:val="24"/>
        </w:rPr>
        <w:t>Порядок ведения реестра сертификатов дополнительного образования</w:t>
      </w:r>
    </w:p>
    <w:p w:rsidR="00EE27E2" w:rsidRPr="00E009C6" w:rsidRDefault="00EE27E2" w:rsidP="00EE27E2">
      <w:pPr>
        <w:spacing w:line="240" w:lineRule="auto"/>
        <w:ind w:firstLine="709"/>
        <w:jc w:val="center"/>
        <w:rPr>
          <w:rFonts w:cs="Times New Roman"/>
          <w:smallCaps/>
          <w:sz w:val="24"/>
          <w:szCs w:val="24"/>
        </w:rPr>
      </w:pP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3" w:name="_Ref499121366"/>
      <w:bookmarkStart w:id="4" w:name="_Ref512709345"/>
      <w:r w:rsidRPr="00E009C6">
        <w:rPr>
          <w:rFonts w:ascii="Times New Roman" w:hAnsi="Times New Roman" w:cs="Times New Roman"/>
          <w:sz w:val="24"/>
          <w:szCs w:val="24"/>
        </w:rPr>
        <w:t xml:space="preserve">Право на получение сертификата дополнительного образования имеют все дети в возрасте от 5-ти до 18-ти лет, проживающие на территории </w:t>
      </w:r>
      <w:r>
        <w:rPr>
          <w:rFonts w:ascii="Times New Roman" w:hAnsi="Times New Roman" w:cs="Times New Roman"/>
          <w:sz w:val="24"/>
          <w:szCs w:val="24"/>
        </w:rPr>
        <w:t>Печенгского муниципального округа</w:t>
      </w:r>
      <w:r w:rsidRPr="00E009C6">
        <w:rPr>
          <w:rFonts w:ascii="Times New Roman" w:hAnsi="Times New Roman" w:cs="Times New Roman"/>
          <w:sz w:val="24"/>
          <w:szCs w:val="24"/>
        </w:rPr>
        <w:t>.</w:t>
      </w:r>
      <w:bookmarkEnd w:id="3"/>
      <w:bookmarkEnd w:id="4"/>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5" w:name="_Ref499107739"/>
      <w:bookmarkStart w:id="6" w:name="_Ref536198560"/>
      <w:proofErr w:type="gramStart"/>
      <w:r w:rsidRPr="00E009C6">
        <w:rPr>
          <w:rFonts w:ascii="Times New Roman" w:hAnsi="Times New Roman" w:cs="Times New Roman"/>
          <w:sz w:val="24"/>
          <w:szCs w:val="24"/>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а также в случаях, предусмотренных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_Ref507407000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2.7</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6"/>
      <w:proofErr w:type="gramEnd"/>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фамилию, имя, отчество (при наличии)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дату рождения ребенка;</w:t>
      </w:r>
    </w:p>
    <w:p w:rsidR="00EE27E2" w:rsidRPr="00E009C6" w:rsidRDefault="00EE27E2" w:rsidP="00EE27E2">
      <w:pPr>
        <w:pStyle w:val="a6"/>
        <w:numPr>
          <w:ilvl w:val="2"/>
          <w:numId w:val="16"/>
        </w:numPr>
        <w:spacing w:after="0" w:line="240" w:lineRule="auto"/>
        <w:ind w:left="709" w:firstLine="0"/>
        <w:jc w:val="both"/>
        <w:rPr>
          <w:rFonts w:ascii="Times New Roman" w:hAnsi="Times New Roman" w:cs="Times New Roman"/>
          <w:sz w:val="24"/>
          <w:szCs w:val="24"/>
        </w:rPr>
      </w:pPr>
      <w:r w:rsidRPr="00E009C6">
        <w:rPr>
          <w:rFonts w:ascii="Times New Roman" w:hAnsi="Times New Roman" w:cs="Times New Roman"/>
          <w:sz w:val="24"/>
          <w:szCs w:val="24"/>
        </w:rPr>
        <w:t>страховой номер индивидуального лицевого счёта (при наличии);</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место (адрес) фактического проживания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фамилию, имя, отчество (при наличии) родителя (законного представителя)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контактную информацию родителя (законного представителя)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bookmarkStart w:id="7" w:name="_Ref32787585"/>
      <w:r w:rsidRPr="00E009C6">
        <w:rPr>
          <w:rFonts w:ascii="Times New Roman" w:hAnsi="Times New Roman" w:cs="Times New Roman"/>
          <w:sz w:val="24"/>
          <w:szCs w:val="24"/>
        </w:rPr>
        <w:t>указание на группу сертификата дополнительного образования, определяемую в зависимости от категории ребенка - получателя сертификата дополнительного образования (при наличии оснований, по желанию родителя (законного представителя) ребенка);</w:t>
      </w:r>
      <w:bookmarkEnd w:id="7"/>
    </w:p>
    <w:p w:rsidR="00EE27E2" w:rsidRPr="00E009C6" w:rsidRDefault="00EE27E2" w:rsidP="00EE27E2">
      <w:pPr>
        <w:widowControl w:val="0"/>
        <w:numPr>
          <w:ilvl w:val="2"/>
          <w:numId w:val="16"/>
        </w:numPr>
        <w:spacing w:line="240" w:lineRule="auto"/>
        <w:ind w:left="0" w:firstLine="709"/>
        <w:rPr>
          <w:rFonts w:cs="Times New Roman"/>
          <w:sz w:val="24"/>
          <w:szCs w:val="24"/>
        </w:rPr>
      </w:pPr>
      <w:r w:rsidRPr="00E009C6">
        <w:rPr>
          <w:rFonts w:cs="Times New Roman"/>
          <w:sz w:val="24"/>
          <w:szCs w:val="24"/>
        </w:rPr>
        <w:t>согласие Заявителя на обработку персональных данных в порядке, установленном Федераль</w:t>
      </w:r>
      <w:r w:rsidR="00CD32AC">
        <w:rPr>
          <w:rFonts w:cs="Times New Roman"/>
          <w:sz w:val="24"/>
          <w:szCs w:val="24"/>
        </w:rPr>
        <w:t>ным законом от 27.07.</w:t>
      </w:r>
      <w:r w:rsidRPr="00E009C6">
        <w:rPr>
          <w:rFonts w:cs="Times New Roman"/>
          <w:sz w:val="24"/>
          <w:szCs w:val="24"/>
        </w:rPr>
        <w:t>2006 №</w:t>
      </w:r>
      <w:r w:rsidR="00CD32AC">
        <w:rPr>
          <w:rFonts w:cs="Times New Roman"/>
          <w:sz w:val="24"/>
          <w:szCs w:val="24"/>
        </w:rPr>
        <w:t xml:space="preserve"> </w:t>
      </w:r>
      <w:r w:rsidRPr="00E009C6">
        <w:rPr>
          <w:rFonts w:cs="Times New Roman"/>
          <w:sz w:val="24"/>
          <w:szCs w:val="24"/>
        </w:rPr>
        <w:t>152-ФЗ «О персональных данных»;</w:t>
      </w:r>
    </w:p>
    <w:p w:rsidR="00EE27E2" w:rsidRPr="00E009C6" w:rsidRDefault="00EE27E2" w:rsidP="00EE27E2">
      <w:pPr>
        <w:widowControl w:val="0"/>
        <w:numPr>
          <w:ilvl w:val="2"/>
          <w:numId w:val="16"/>
        </w:numPr>
        <w:spacing w:line="240" w:lineRule="auto"/>
        <w:ind w:left="0" w:firstLine="709"/>
        <w:rPr>
          <w:rFonts w:cs="Times New Roman"/>
          <w:sz w:val="24"/>
          <w:szCs w:val="24"/>
        </w:rPr>
      </w:pPr>
      <w:r w:rsidRPr="00E009C6">
        <w:rPr>
          <w:rFonts w:cs="Times New Roman"/>
          <w:sz w:val="24"/>
          <w:szCs w:val="24"/>
        </w:rPr>
        <w:t xml:space="preserve">отметку об ознакомлении Заявителя с условиями предоставления, использования, прекращения действия сертификата дополнительного образования, а также </w:t>
      </w:r>
      <w:r>
        <w:rPr>
          <w:rFonts w:cs="Times New Roman"/>
          <w:sz w:val="24"/>
          <w:szCs w:val="24"/>
        </w:rPr>
        <w:t>с Требованиями</w:t>
      </w:r>
      <w:r w:rsidRPr="00E009C6">
        <w:rPr>
          <w:rFonts w:cs="Times New Roman"/>
          <w:sz w:val="24"/>
          <w:szCs w:val="24"/>
        </w:rPr>
        <w:t>;</w:t>
      </w:r>
    </w:p>
    <w:p w:rsidR="00EE27E2" w:rsidRPr="00E009C6" w:rsidRDefault="00EE27E2" w:rsidP="00EE27E2">
      <w:pPr>
        <w:widowControl w:val="0"/>
        <w:numPr>
          <w:ilvl w:val="2"/>
          <w:numId w:val="16"/>
        </w:numPr>
        <w:spacing w:line="240" w:lineRule="auto"/>
        <w:ind w:left="0" w:firstLine="709"/>
        <w:rPr>
          <w:rFonts w:cs="Times New Roman"/>
          <w:sz w:val="24"/>
          <w:szCs w:val="24"/>
        </w:rPr>
      </w:pPr>
      <w:r w:rsidRPr="00E009C6">
        <w:rPr>
          <w:rFonts w:cs="Times New Roman"/>
          <w:sz w:val="24"/>
          <w:szCs w:val="24"/>
        </w:rPr>
        <w:t>сведения о ранее выданном сертификате дополнительного образования в другом муниципальном районе</w:t>
      </w:r>
      <w:r w:rsidR="00D35709">
        <w:rPr>
          <w:rFonts w:cs="Times New Roman"/>
          <w:sz w:val="24"/>
          <w:szCs w:val="24"/>
        </w:rPr>
        <w:t>,</w:t>
      </w:r>
      <w:r w:rsidRPr="00E009C6">
        <w:rPr>
          <w:rFonts w:cs="Times New Roman"/>
          <w:sz w:val="24"/>
          <w:szCs w:val="24"/>
        </w:rPr>
        <w:t xml:space="preserve"> </w:t>
      </w:r>
      <w:r w:rsidR="00D35709">
        <w:rPr>
          <w:rFonts w:cs="Times New Roman"/>
          <w:sz w:val="24"/>
          <w:szCs w:val="24"/>
        </w:rPr>
        <w:t xml:space="preserve">муниципальном округе </w:t>
      </w:r>
      <w:r w:rsidRPr="00E009C6">
        <w:rPr>
          <w:rFonts w:cs="Times New Roman"/>
          <w:sz w:val="24"/>
          <w:szCs w:val="24"/>
        </w:rPr>
        <w:t>(городском округе) (в случае если сертификат дополнительного образования был ранее выдан в другом муниципальном районе</w:t>
      </w:r>
      <w:r w:rsidR="00D35709">
        <w:rPr>
          <w:rFonts w:cs="Times New Roman"/>
          <w:sz w:val="24"/>
          <w:szCs w:val="24"/>
        </w:rPr>
        <w:t>,</w:t>
      </w:r>
      <w:r w:rsidRPr="00E009C6">
        <w:rPr>
          <w:rFonts w:cs="Times New Roman"/>
          <w:sz w:val="24"/>
          <w:szCs w:val="24"/>
        </w:rPr>
        <w:t xml:space="preserve"> </w:t>
      </w:r>
      <w:r w:rsidR="00D35709">
        <w:rPr>
          <w:rFonts w:cs="Times New Roman"/>
          <w:sz w:val="24"/>
          <w:szCs w:val="24"/>
        </w:rPr>
        <w:t>муниципальном</w:t>
      </w:r>
      <w:r w:rsidR="00D35709" w:rsidRPr="00E009C6">
        <w:rPr>
          <w:rFonts w:cs="Times New Roman"/>
          <w:sz w:val="24"/>
          <w:szCs w:val="24"/>
        </w:rPr>
        <w:t xml:space="preserve"> </w:t>
      </w:r>
      <w:r w:rsidR="00D35709">
        <w:rPr>
          <w:rFonts w:cs="Times New Roman"/>
          <w:sz w:val="24"/>
          <w:szCs w:val="24"/>
        </w:rPr>
        <w:t xml:space="preserve">округе </w:t>
      </w:r>
      <w:r w:rsidRPr="00E009C6">
        <w:rPr>
          <w:rFonts w:cs="Times New Roman"/>
          <w:sz w:val="24"/>
          <w:szCs w:val="24"/>
        </w:rPr>
        <w:t>(городском округе));</w:t>
      </w:r>
    </w:p>
    <w:p w:rsidR="00EE27E2" w:rsidRPr="00E009C6" w:rsidRDefault="00EE27E2" w:rsidP="00EE27E2">
      <w:pPr>
        <w:widowControl w:val="0"/>
        <w:numPr>
          <w:ilvl w:val="2"/>
          <w:numId w:val="16"/>
        </w:numPr>
        <w:spacing w:line="240" w:lineRule="auto"/>
        <w:ind w:left="0" w:firstLine="709"/>
        <w:rPr>
          <w:rFonts w:cs="Times New Roman"/>
          <w:sz w:val="24"/>
          <w:szCs w:val="24"/>
        </w:rPr>
      </w:pPr>
      <w:r w:rsidRPr="00E009C6">
        <w:rPr>
          <w:rFonts w:cs="Times New Roman"/>
          <w:sz w:val="24"/>
          <w:szCs w:val="24"/>
        </w:rPr>
        <w:t xml:space="preserve">обязательство Заявителя уведомлять уполномоченный орган, или в случаях, предусмотренных пунктом </w:t>
      </w:r>
      <w:r w:rsidRPr="00E009C6">
        <w:rPr>
          <w:rFonts w:cs="Times New Roman"/>
          <w:sz w:val="24"/>
          <w:szCs w:val="24"/>
        </w:rPr>
        <w:fldChar w:fldCharType="begin"/>
      </w:r>
      <w:r w:rsidRPr="00E009C6">
        <w:rPr>
          <w:rFonts w:cs="Times New Roman"/>
          <w:sz w:val="24"/>
          <w:szCs w:val="24"/>
        </w:rPr>
        <w:instrText xml:space="preserve"> REF _Ref507407000 \r \h  \* MERGEFORMAT </w:instrText>
      </w:r>
      <w:r w:rsidRPr="00E009C6">
        <w:rPr>
          <w:rFonts w:cs="Times New Roman"/>
          <w:sz w:val="24"/>
          <w:szCs w:val="24"/>
        </w:rPr>
      </w:r>
      <w:r w:rsidRPr="00E009C6">
        <w:rPr>
          <w:rFonts w:cs="Times New Roman"/>
          <w:sz w:val="24"/>
          <w:szCs w:val="24"/>
        </w:rPr>
        <w:fldChar w:fldCharType="separate"/>
      </w:r>
      <w:r w:rsidR="00F3778B">
        <w:rPr>
          <w:rFonts w:cs="Times New Roman"/>
          <w:sz w:val="24"/>
          <w:szCs w:val="24"/>
        </w:rPr>
        <w:t>2.7</w:t>
      </w:r>
      <w:r w:rsidRPr="00E009C6">
        <w:rPr>
          <w:rFonts w:cs="Times New Roman"/>
          <w:sz w:val="24"/>
          <w:szCs w:val="24"/>
        </w:rPr>
        <w:fldChar w:fldCharType="end"/>
      </w:r>
      <w:r w:rsidRPr="00E009C6">
        <w:rPr>
          <w:rFonts w:cs="Times New Roman"/>
          <w:sz w:val="24"/>
          <w:szCs w:val="24"/>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8" w:name="_Ref507409292"/>
      <w:r w:rsidRPr="00E009C6">
        <w:rPr>
          <w:rFonts w:ascii="Times New Roman" w:hAnsi="Times New Roman" w:cs="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8"/>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документ, удостоверяющий личность родителя (законного представителя) ребенка;</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документ, подтверждающий регистрацию в системе индивидуального (персонифицированного) учета </w:t>
      </w:r>
      <w:r w:rsidRPr="00E009C6">
        <w:rPr>
          <w:rFonts w:ascii="Times New Roman" w:hAnsi="Times New Roman" w:cs="Times New Roman"/>
          <w:color w:val="000000"/>
          <w:sz w:val="24"/>
          <w:szCs w:val="24"/>
          <w:shd w:val="clear" w:color="auto" w:fill="FFFFFF"/>
        </w:rPr>
        <w:t>и содержащий сведения о страховом номере индивидуального лицевого счета</w:t>
      </w:r>
      <w:r w:rsidRPr="00E009C6">
        <w:rPr>
          <w:rFonts w:ascii="Times New Roman" w:hAnsi="Times New Roman" w:cs="Times New Roman"/>
          <w:sz w:val="24"/>
          <w:szCs w:val="24"/>
        </w:rPr>
        <w:t>;</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bookmarkStart w:id="9" w:name="_Ref536115773"/>
      <w:r w:rsidRPr="00E009C6">
        <w:rPr>
          <w:rFonts w:ascii="Times New Roman" w:hAnsi="Times New Roman" w:cs="Times New Roman"/>
          <w:sz w:val="24"/>
          <w:szCs w:val="24"/>
        </w:rPr>
        <w:t xml:space="preserve">один из документов, подтверждающих проживание ребенка на территории </w:t>
      </w:r>
      <w:r>
        <w:rPr>
          <w:rFonts w:ascii="Times New Roman" w:hAnsi="Times New Roman" w:cs="Times New Roman"/>
          <w:sz w:val="24"/>
          <w:szCs w:val="24"/>
        </w:rPr>
        <w:t>Печенгского муниципального округа</w:t>
      </w:r>
      <w:r w:rsidRPr="00E009C6">
        <w:rPr>
          <w:rFonts w:ascii="Times New Roman" w:hAnsi="Times New Roman" w:cs="Times New Roman"/>
          <w:sz w:val="24"/>
          <w:szCs w:val="24"/>
        </w:rPr>
        <w:t>:</w:t>
      </w:r>
      <w:bookmarkEnd w:id="9"/>
    </w:p>
    <w:p w:rsidR="00EE27E2" w:rsidRPr="00E009C6" w:rsidRDefault="00EE27E2" w:rsidP="00EE27E2">
      <w:pPr>
        <w:pStyle w:val="a6"/>
        <w:numPr>
          <w:ilvl w:val="3"/>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EE27E2" w:rsidRPr="00E009C6" w:rsidRDefault="00EE27E2" w:rsidP="00EE27E2">
      <w:pPr>
        <w:pStyle w:val="a6"/>
        <w:numPr>
          <w:ilvl w:val="3"/>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справка об </w:t>
      </w:r>
      <w:proofErr w:type="gramStart"/>
      <w:r w:rsidRPr="00E009C6">
        <w:rPr>
          <w:rFonts w:ascii="Times New Roman" w:hAnsi="Times New Roman" w:cs="Times New Roman"/>
          <w:sz w:val="24"/>
          <w:szCs w:val="24"/>
        </w:rPr>
        <w:t>обучении</w:t>
      </w:r>
      <w:proofErr w:type="gramEnd"/>
      <w:r w:rsidRPr="00E009C6">
        <w:rPr>
          <w:rFonts w:ascii="Times New Roman" w:hAnsi="Times New Roman" w:cs="Times New Roman"/>
          <w:sz w:val="24"/>
          <w:szCs w:val="24"/>
        </w:rPr>
        <w:t xml:space="preserve"> по основной образовательной программе в организации, осуществляющей образовательную деятельность, расположенной на территории</w:t>
      </w:r>
      <w:r>
        <w:rPr>
          <w:rFonts w:ascii="Times New Roman" w:hAnsi="Times New Roman" w:cs="Times New Roman"/>
          <w:sz w:val="24"/>
          <w:szCs w:val="24"/>
        </w:rPr>
        <w:t xml:space="preserve"> Печенгского муниципального округа</w:t>
      </w:r>
      <w:r w:rsidRPr="00E009C6">
        <w:rPr>
          <w:rFonts w:ascii="Times New Roman" w:hAnsi="Times New Roman" w:cs="Times New Roman"/>
          <w:color w:val="000000" w:themeColor="text1"/>
          <w:sz w:val="24"/>
          <w:szCs w:val="24"/>
        </w:rPr>
        <w:t>;</w:t>
      </w:r>
    </w:p>
    <w:p w:rsidR="00EE27E2" w:rsidRPr="008B68C0"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bookmarkStart w:id="10" w:name="_Ref507495760"/>
      <w:bookmarkStart w:id="11" w:name="_Ref536197535"/>
      <w:bookmarkStart w:id="12" w:name="_Ref32787641"/>
      <w:r w:rsidRPr="00E009C6">
        <w:rPr>
          <w:rFonts w:ascii="Times New Roman" w:hAnsi="Times New Roman" w:cs="Times New Roman"/>
          <w:sz w:val="24"/>
          <w:szCs w:val="24"/>
        </w:rPr>
        <w:t>документы, подтверждающие право ребенка на получение сертификата дополнительного образования соответствующей группы (при наличии, по желанию Заявителя), в том числе:</w:t>
      </w:r>
      <w:bookmarkEnd w:id="10"/>
      <w:bookmarkEnd w:id="11"/>
      <w:bookmarkEnd w:id="12"/>
    </w:p>
    <w:p w:rsidR="00EE27E2" w:rsidRPr="008B68C0" w:rsidRDefault="00D35709" w:rsidP="00D35709">
      <w:pPr>
        <w:pStyle w:val="a6"/>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удостоверение, подтверж</w:t>
      </w:r>
      <w:r w:rsidR="00321606">
        <w:rPr>
          <w:rFonts w:ascii="Times New Roman" w:hAnsi="Times New Roman" w:cs="Times New Roman"/>
          <w:sz w:val="24"/>
          <w:szCs w:val="24"/>
        </w:rPr>
        <w:t>дающее статус многодетной семьи.</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3" w:name="_Ref507409298"/>
      <w:r w:rsidRPr="00E009C6">
        <w:rPr>
          <w:rFonts w:ascii="Times New Roman" w:hAnsi="Times New Roman" w:cs="Times New Roman"/>
          <w:sz w:val="24"/>
          <w:szCs w:val="24"/>
        </w:rPr>
        <w:t>Должностное лицо, осуществляющее прием Заявления, проверяет соответствие указанн</w:t>
      </w:r>
      <w:bookmarkEnd w:id="13"/>
      <w:r w:rsidRPr="00E009C6">
        <w:rPr>
          <w:rFonts w:ascii="Times New Roman" w:hAnsi="Times New Roman" w:cs="Times New Roman"/>
          <w:sz w:val="24"/>
          <w:szCs w:val="24"/>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Заявление регистрируется должностным лицом, осуществляющим прием Заявления, в день его представления.</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В случае если должностному лицу предъявлены не все документы, предусмотренные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_Ref507409292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2.3</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4" w:name="_Ref507407000"/>
      <w:r w:rsidRPr="00E009C6">
        <w:rPr>
          <w:rFonts w:ascii="Times New Roman" w:hAnsi="Times New Roman" w:cs="Times New Roman"/>
          <w:sz w:val="24"/>
          <w:szCs w:val="24"/>
        </w:rPr>
        <w:t>Прием и регистрация Заявлений, по решению уполномоченного органа может осуществляться иными юридическими лицами (далее – юридическое лицо), в том числе муниципальными организациями, осуществляющими образовательную деятельность.</w:t>
      </w:r>
      <w:bookmarkEnd w:id="14"/>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При приеме Заявления, юридическое лицо, определенное в соответствии с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_Ref507407000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2.7</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Уполномоченный орган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_Ref507407000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2.7</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определяет соответствие св</w:t>
      </w:r>
      <w:r w:rsidR="00D35709">
        <w:rPr>
          <w:rFonts w:ascii="Times New Roman" w:hAnsi="Times New Roman" w:cs="Times New Roman"/>
          <w:sz w:val="24"/>
          <w:szCs w:val="24"/>
        </w:rPr>
        <w:t xml:space="preserve">едений условиям, указанным в </w:t>
      </w:r>
      <w:r w:rsidRPr="00E009C6">
        <w:rPr>
          <w:rFonts w:ascii="Times New Roman" w:hAnsi="Times New Roman" w:cs="Times New Roman"/>
          <w:sz w:val="24"/>
          <w:szCs w:val="24"/>
        </w:rPr>
        <w:t xml:space="preserve">пункте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_Ref536112848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2.10</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5" w:name="_Ref536112848"/>
      <w:r w:rsidRPr="00E009C6">
        <w:rPr>
          <w:rFonts w:ascii="Times New Roman" w:hAnsi="Times New Roman" w:cs="Times New Roman"/>
          <w:sz w:val="24"/>
          <w:szCs w:val="24"/>
        </w:rPr>
        <w:t>Положительное решение о предоставлении сертификата дополнительного образования принимается уполномоченным органом в течение одного рабочего дня при одновременном выполнении следующих условий:</w:t>
      </w:r>
      <w:bookmarkEnd w:id="5"/>
      <w:bookmarkEnd w:id="15"/>
    </w:p>
    <w:p w:rsidR="00EE27E2" w:rsidRPr="00E009C6" w:rsidRDefault="00D35709" w:rsidP="00EE27E2">
      <w:pPr>
        <w:pStyle w:val="a6"/>
        <w:numPr>
          <w:ilvl w:val="2"/>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 xml:space="preserve">ребенок проживает на территории </w:t>
      </w:r>
      <w:r w:rsidR="00EE27E2">
        <w:rPr>
          <w:rFonts w:ascii="Times New Roman" w:hAnsi="Times New Roman" w:cs="Times New Roman"/>
          <w:sz w:val="24"/>
          <w:szCs w:val="24"/>
        </w:rPr>
        <w:t>Печенгского муниципального округа</w:t>
      </w:r>
      <w:r w:rsidR="00EE27E2" w:rsidRPr="00E009C6">
        <w:rPr>
          <w:rFonts w:ascii="Times New Roman" w:hAnsi="Times New Roman" w:cs="Times New Roman"/>
          <w:sz w:val="24"/>
          <w:szCs w:val="24"/>
        </w:rPr>
        <w:t xml:space="preserve">, либо осваивает основную образовательную программу в общеобразовательной или профессиональной образовательной организации, расположенной на территории </w:t>
      </w:r>
      <w:r w:rsidR="00EE27E2">
        <w:rPr>
          <w:rFonts w:ascii="Times New Roman" w:hAnsi="Times New Roman" w:cs="Times New Roman"/>
          <w:sz w:val="24"/>
          <w:szCs w:val="24"/>
        </w:rPr>
        <w:t xml:space="preserve">Печенгского муниципального округа;   </w:t>
      </w:r>
    </w:p>
    <w:p w:rsidR="00EE27E2" w:rsidRPr="00E009C6" w:rsidRDefault="00D35709" w:rsidP="00EE27E2">
      <w:pPr>
        <w:pStyle w:val="a6"/>
        <w:numPr>
          <w:ilvl w:val="2"/>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в реестре сертификатов дополнительного образования</w:t>
      </w:r>
      <w:r w:rsidR="00EE27E2">
        <w:rPr>
          <w:rFonts w:ascii="Times New Roman" w:hAnsi="Times New Roman" w:cs="Times New Roman"/>
          <w:sz w:val="24"/>
          <w:szCs w:val="24"/>
        </w:rPr>
        <w:t xml:space="preserve"> Печенгско</w:t>
      </w:r>
      <w:r>
        <w:rPr>
          <w:rFonts w:ascii="Times New Roman" w:hAnsi="Times New Roman" w:cs="Times New Roman"/>
          <w:sz w:val="24"/>
          <w:szCs w:val="24"/>
        </w:rPr>
        <w:t>го муниципального округа</w:t>
      </w:r>
      <w:r w:rsidR="00EE27E2">
        <w:rPr>
          <w:rFonts w:ascii="Times New Roman" w:hAnsi="Times New Roman" w:cs="Times New Roman"/>
          <w:sz w:val="24"/>
          <w:szCs w:val="24"/>
        </w:rPr>
        <w:t xml:space="preserve"> </w:t>
      </w:r>
      <w:r w:rsidR="00EE27E2" w:rsidRPr="00E009C6">
        <w:rPr>
          <w:rFonts w:ascii="Times New Roman" w:hAnsi="Times New Roman" w:cs="Times New Roman"/>
          <w:sz w:val="24"/>
          <w:szCs w:val="24"/>
        </w:rPr>
        <w:t>отсутствует запись о предоставленном ранее сертификате дополнительного образования;</w:t>
      </w:r>
    </w:p>
    <w:p w:rsidR="00EE27E2" w:rsidRPr="00E009C6" w:rsidRDefault="00D35709" w:rsidP="00EE27E2">
      <w:pPr>
        <w:pStyle w:val="a6"/>
        <w:numPr>
          <w:ilvl w:val="2"/>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в реестрах сертификатов дополнительного образования других муниципальных районов</w:t>
      </w:r>
      <w:r>
        <w:rPr>
          <w:rFonts w:ascii="Times New Roman" w:hAnsi="Times New Roman" w:cs="Times New Roman"/>
          <w:sz w:val="24"/>
          <w:szCs w:val="24"/>
        </w:rPr>
        <w:t>,</w:t>
      </w:r>
      <w:r w:rsidR="00EE27E2" w:rsidRPr="00E009C6">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муниципальных округов </w:t>
      </w:r>
      <w:r w:rsidR="00EE27E2" w:rsidRPr="00E009C6">
        <w:rPr>
          <w:rFonts w:ascii="Times New Roman" w:hAnsi="Times New Roman" w:cs="Times New Roman"/>
          <w:sz w:val="24"/>
          <w:szCs w:val="24"/>
        </w:rPr>
        <w:t xml:space="preserve">(городских округов) отсутствуют сведения о действующих </w:t>
      </w:r>
      <w:proofErr w:type="gramStart"/>
      <w:r w:rsidR="00EE27E2" w:rsidRPr="00E009C6">
        <w:rPr>
          <w:rFonts w:ascii="Times New Roman" w:hAnsi="Times New Roman" w:cs="Times New Roman"/>
          <w:sz w:val="24"/>
          <w:szCs w:val="24"/>
        </w:rPr>
        <w:t>договорах</w:t>
      </w:r>
      <w:proofErr w:type="gramEnd"/>
      <w:r w:rsidR="00EE27E2" w:rsidRPr="00E009C6">
        <w:rPr>
          <w:rFonts w:ascii="Times New Roman" w:hAnsi="Times New Roman" w:cs="Times New Roman"/>
          <w:sz w:val="24"/>
          <w:szCs w:val="24"/>
        </w:rPr>
        <w:t xml:space="preserve"> об образовании ребенка, оказываемых ему образовательных услугах.</w:t>
      </w:r>
    </w:p>
    <w:p w:rsidR="00EE27E2" w:rsidRPr="00E009C6" w:rsidRDefault="00D35709" w:rsidP="00EE27E2">
      <w:pPr>
        <w:pStyle w:val="a6"/>
        <w:numPr>
          <w:ilvl w:val="2"/>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в Заявлении указаны достоверные сведения, подтверждаемые предъявленными документами;</w:t>
      </w:r>
    </w:p>
    <w:p w:rsidR="00EE27E2" w:rsidRPr="00E009C6" w:rsidRDefault="00D35709" w:rsidP="00EE27E2">
      <w:pPr>
        <w:pStyle w:val="a6"/>
        <w:numPr>
          <w:ilvl w:val="2"/>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E27E2" w:rsidRPr="00E009C6">
        <w:rPr>
          <w:rFonts w:ascii="Times New Roman" w:hAnsi="Times New Roman" w:cs="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6" w:name="_Ref450486209"/>
      <w:bookmarkStart w:id="17" w:name="_Ref507414264"/>
      <w:proofErr w:type="gramStart"/>
      <w:r w:rsidRPr="00E009C6">
        <w:rPr>
          <w:rFonts w:ascii="Times New Roman" w:hAnsi="Times New Roman" w:cs="Times New Roman"/>
          <w:sz w:val="24"/>
          <w:szCs w:val="24"/>
        </w:rPr>
        <w:t>В течение одного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16"/>
      <w:r w:rsidRPr="00E009C6">
        <w:rPr>
          <w:rFonts w:ascii="Times New Roman" w:hAnsi="Times New Roman" w:cs="Times New Roman"/>
          <w:sz w:val="24"/>
          <w:szCs w:val="24"/>
        </w:rPr>
        <w:t xml:space="preserve"> создает запись в реестре сертификатов дополнительного образования с указанием номера сертификата</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дополнительного образования,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_Ref507497423 \w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2.12</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подтверждает соответствующую запись в реестре</w:t>
      </w:r>
      <w:proofErr w:type="gramEnd"/>
      <w:r w:rsidRPr="00E009C6">
        <w:rPr>
          <w:rFonts w:ascii="Times New Roman" w:hAnsi="Times New Roman" w:cs="Times New Roman"/>
          <w:sz w:val="24"/>
          <w:szCs w:val="24"/>
        </w:rPr>
        <w:t xml:space="preserve"> сертификатов дополнительного образования.</w:t>
      </w:r>
      <w:bookmarkEnd w:id="17"/>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8" w:name="_Ref507497423"/>
      <w:r w:rsidRPr="00E009C6">
        <w:rPr>
          <w:rFonts w:ascii="Times New Roman" w:hAnsi="Times New Roman" w:cs="Times New Roman"/>
          <w:sz w:val="24"/>
          <w:szCs w:val="24"/>
        </w:rPr>
        <w:t xml:space="preserve">В случае использования уполномоченным органом Навигатора для ведения реестра сертификатов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_Ref536198560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2.2</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(далее – электронная заявка).</w:t>
      </w:r>
      <w:bookmarkEnd w:id="18"/>
    </w:p>
    <w:p w:rsidR="00EE27E2" w:rsidRPr="00E009C6" w:rsidRDefault="00EE27E2" w:rsidP="00EE27E2">
      <w:pPr>
        <w:spacing w:line="240" w:lineRule="auto"/>
        <w:ind w:firstLine="709"/>
        <w:rPr>
          <w:rFonts w:cs="Times New Roman"/>
          <w:sz w:val="24"/>
          <w:szCs w:val="24"/>
        </w:rPr>
      </w:pPr>
      <w:r w:rsidRPr="00E009C6">
        <w:rPr>
          <w:rFonts w:cs="Times New Roman"/>
          <w:sz w:val="24"/>
          <w:szCs w:val="24"/>
        </w:rPr>
        <w:t>В течение одного рабочего дня после поступления электронной заявки уполномоченным органом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EE27E2" w:rsidRPr="00E009C6" w:rsidRDefault="00EE27E2" w:rsidP="00EE27E2">
      <w:pPr>
        <w:spacing w:line="240" w:lineRule="auto"/>
        <w:ind w:firstLine="709"/>
        <w:rPr>
          <w:rFonts w:cs="Times New Roman"/>
          <w:sz w:val="24"/>
          <w:szCs w:val="24"/>
        </w:rPr>
      </w:pPr>
      <w:r w:rsidRPr="00E009C6">
        <w:rPr>
          <w:rFonts w:cs="Times New Roman"/>
          <w:sz w:val="24"/>
          <w:szCs w:val="24"/>
        </w:rPr>
        <w:t>Ребенок вправе использовать сведения об Ожидающей записи для выбора образовательных программ.</w:t>
      </w:r>
    </w:p>
    <w:p w:rsidR="00EE27E2" w:rsidRPr="00E009C6" w:rsidRDefault="00EE27E2" w:rsidP="00EE27E2">
      <w:pPr>
        <w:spacing w:line="240" w:lineRule="auto"/>
        <w:ind w:firstLine="709"/>
        <w:rPr>
          <w:rFonts w:cs="Times New Roman"/>
          <w:sz w:val="24"/>
          <w:szCs w:val="24"/>
        </w:rPr>
      </w:pPr>
      <w:r w:rsidRPr="00E009C6">
        <w:rPr>
          <w:rFonts w:cs="Times New Roman"/>
          <w:sz w:val="24"/>
          <w:szCs w:val="24"/>
        </w:rPr>
        <w:t xml:space="preserve">Исполнители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r w:rsidRPr="00E009C6">
        <w:rPr>
          <w:rFonts w:cs="Times New Roman"/>
          <w:sz w:val="24"/>
          <w:szCs w:val="24"/>
        </w:rPr>
        <w:fldChar w:fldCharType="begin"/>
      </w:r>
      <w:r w:rsidRPr="00E009C6">
        <w:rPr>
          <w:rFonts w:cs="Times New Roman"/>
          <w:sz w:val="24"/>
          <w:szCs w:val="24"/>
        </w:rPr>
        <w:instrText xml:space="preserve"> REF _Ref536198560 \r \h  \* MERGEFORMAT </w:instrText>
      </w:r>
      <w:r w:rsidRPr="00E009C6">
        <w:rPr>
          <w:rFonts w:cs="Times New Roman"/>
          <w:sz w:val="24"/>
          <w:szCs w:val="24"/>
        </w:rPr>
      </w:r>
      <w:r w:rsidRPr="00E009C6">
        <w:rPr>
          <w:rFonts w:cs="Times New Roman"/>
          <w:sz w:val="24"/>
          <w:szCs w:val="24"/>
        </w:rPr>
        <w:fldChar w:fldCharType="separate"/>
      </w:r>
      <w:r w:rsidR="00F3778B">
        <w:rPr>
          <w:rFonts w:cs="Times New Roman"/>
          <w:sz w:val="24"/>
          <w:szCs w:val="24"/>
        </w:rPr>
        <w:t>2.2</w:t>
      </w:r>
      <w:r w:rsidRPr="00E009C6">
        <w:rPr>
          <w:rFonts w:cs="Times New Roman"/>
          <w:sz w:val="24"/>
          <w:szCs w:val="24"/>
        </w:rPr>
        <w:fldChar w:fldCharType="end"/>
      </w:r>
      <w:r w:rsidRPr="00E009C6">
        <w:rPr>
          <w:rFonts w:cs="Times New Roman"/>
          <w:sz w:val="24"/>
          <w:szCs w:val="24"/>
        </w:rPr>
        <w:t xml:space="preserve"> - </w:t>
      </w:r>
      <w:r w:rsidRPr="00E009C6">
        <w:rPr>
          <w:rFonts w:cs="Times New Roman"/>
          <w:sz w:val="24"/>
          <w:szCs w:val="24"/>
        </w:rPr>
        <w:fldChar w:fldCharType="begin"/>
      </w:r>
      <w:r w:rsidRPr="00E009C6">
        <w:rPr>
          <w:rFonts w:cs="Times New Roman"/>
          <w:sz w:val="24"/>
          <w:szCs w:val="24"/>
        </w:rPr>
        <w:instrText xml:space="preserve"> REF _Ref507414264 \r \h  \* MERGEFORMAT </w:instrText>
      </w:r>
      <w:r w:rsidRPr="00E009C6">
        <w:rPr>
          <w:rFonts w:cs="Times New Roman"/>
          <w:sz w:val="24"/>
          <w:szCs w:val="24"/>
        </w:rPr>
      </w:r>
      <w:r w:rsidRPr="00E009C6">
        <w:rPr>
          <w:rFonts w:cs="Times New Roman"/>
          <w:sz w:val="24"/>
          <w:szCs w:val="24"/>
        </w:rPr>
        <w:fldChar w:fldCharType="separate"/>
      </w:r>
      <w:r w:rsidR="00F3778B">
        <w:rPr>
          <w:rFonts w:cs="Times New Roman"/>
          <w:sz w:val="24"/>
          <w:szCs w:val="24"/>
        </w:rPr>
        <w:t>2.11</w:t>
      </w:r>
      <w:r w:rsidRPr="00E009C6">
        <w:rPr>
          <w:rFonts w:cs="Times New Roman"/>
          <w:sz w:val="24"/>
          <w:szCs w:val="24"/>
        </w:rPr>
        <w:fldChar w:fldCharType="end"/>
      </w:r>
      <w:r w:rsidRPr="00E009C6">
        <w:rPr>
          <w:rFonts w:cs="Times New Roman"/>
          <w:sz w:val="24"/>
          <w:szCs w:val="24"/>
        </w:rPr>
        <w:t xml:space="preserve"> настоящего Положения.</w:t>
      </w:r>
    </w:p>
    <w:p w:rsidR="00EE27E2" w:rsidRPr="00E009C6" w:rsidRDefault="00EE27E2" w:rsidP="00EE27E2">
      <w:pPr>
        <w:spacing w:line="240" w:lineRule="auto"/>
        <w:ind w:firstLine="709"/>
        <w:rPr>
          <w:rFonts w:cs="Times New Roman"/>
          <w:sz w:val="24"/>
          <w:szCs w:val="24"/>
        </w:rPr>
      </w:pPr>
      <w:r w:rsidRPr="00E009C6">
        <w:rPr>
          <w:rFonts w:cs="Times New Roman"/>
          <w:sz w:val="24"/>
          <w:szCs w:val="24"/>
        </w:rPr>
        <w:t xml:space="preserve">В случае если в </w:t>
      </w:r>
      <w:r w:rsidRPr="006065D0">
        <w:rPr>
          <w:rFonts w:cs="Times New Roman"/>
          <w:sz w:val="24"/>
          <w:szCs w:val="24"/>
        </w:rPr>
        <w:t>течение 30-ти рабочих дней после</w:t>
      </w:r>
      <w:r w:rsidRPr="00E009C6">
        <w:rPr>
          <w:rFonts w:cs="Times New Roman"/>
          <w:sz w:val="24"/>
          <w:szCs w:val="24"/>
        </w:rPr>
        <w:t xml:space="preserve"> создания Ожидающей записи Заявитель не предоставит в уполномоченный орган Заявление и документы, предусмотренные пунктом </w:t>
      </w:r>
      <w:r w:rsidRPr="00E009C6">
        <w:rPr>
          <w:rFonts w:cs="Times New Roman"/>
          <w:sz w:val="24"/>
          <w:szCs w:val="24"/>
        </w:rPr>
        <w:fldChar w:fldCharType="begin"/>
      </w:r>
      <w:r w:rsidRPr="00E009C6">
        <w:rPr>
          <w:rFonts w:cs="Times New Roman"/>
          <w:sz w:val="24"/>
          <w:szCs w:val="24"/>
        </w:rPr>
        <w:instrText xml:space="preserve"> REF _Ref507409292 \r \h  \* MERGEFORMAT </w:instrText>
      </w:r>
      <w:r w:rsidRPr="00E009C6">
        <w:rPr>
          <w:rFonts w:cs="Times New Roman"/>
          <w:sz w:val="24"/>
          <w:szCs w:val="24"/>
        </w:rPr>
      </w:r>
      <w:r w:rsidRPr="00E009C6">
        <w:rPr>
          <w:rFonts w:cs="Times New Roman"/>
          <w:sz w:val="24"/>
          <w:szCs w:val="24"/>
        </w:rPr>
        <w:fldChar w:fldCharType="separate"/>
      </w:r>
      <w:r w:rsidR="00F3778B">
        <w:rPr>
          <w:rFonts w:cs="Times New Roman"/>
          <w:sz w:val="24"/>
          <w:szCs w:val="24"/>
        </w:rPr>
        <w:t>2.3</w:t>
      </w:r>
      <w:r w:rsidRPr="00E009C6">
        <w:rPr>
          <w:rFonts w:cs="Times New Roman"/>
          <w:sz w:val="24"/>
          <w:szCs w:val="24"/>
        </w:rPr>
        <w:fldChar w:fldCharType="end"/>
      </w:r>
      <w:r w:rsidRPr="00E009C6">
        <w:rPr>
          <w:rFonts w:cs="Times New Roman"/>
          <w:sz w:val="24"/>
          <w:szCs w:val="24"/>
        </w:rPr>
        <w:t xml:space="preserve"> настоящего Положения, Ожидающая запись исключается уполномоченным органом из реестра сертификатов дополнительного образования.</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В случае если на момент получения сертификата дополнительного образования</w:t>
      </w:r>
      <w:r>
        <w:rPr>
          <w:rFonts w:ascii="Times New Roman" w:hAnsi="Times New Roman" w:cs="Times New Roman"/>
          <w:sz w:val="24"/>
          <w:szCs w:val="24"/>
        </w:rPr>
        <w:t xml:space="preserve"> в Печенгском муниципальном округе</w:t>
      </w:r>
      <w:r w:rsidRPr="00E009C6">
        <w:rPr>
          <w:rFonts w:ascii="Times New Roman" w:hAnsi="Times New Roman" w:cs="Times New Roman"/>
          <w:sz w:val="24"/>
          <w:szCs w:val="24"/>
        </w:rPr>
        <w:t xml:space="preserve"> у ребенка имеется действующий сертификат дополнительного образования, предоставленный в другом муниципальной районе</w:t>
      </w:r>
      <w:r w:rsidR="00241D6B">
        <w:rPr>
          <w:rFonts w:ascii="Times New Roman" w:hAnsi="Times New Roman" w:cs="Times New Roman"/>
          <w:sz w:val="24"/>
          <w:szCs w:val="24"/>
        </w:rPr>
        <w:t>, муниципальном округе</w:t>
      </w:r>
      <w:r w:rsidRPr="00E009C6">
        <w:rPr>
          <w:rFonts w:ascii="Times New Roman" w:hAnsi="Times New Roman" w:cs="Times New Roman"/>
          <w:sz w:val="24"/>
          <w:szCs w:val="24"/>
        </w:rPr>
        <w:t xml:space="preserve"> (городском округе), уполномоченный орган при принятии положительного решения о предоставлении сертификата дополнительного образования </w:t>
      </w:r>
      <w:r>
        <w:rPr>
          <w:rFonts w:ascii="Times New Roman" w:hAnsi="Times New Roman" w:cs="Times New Roman"/>
          <w:sz w:val="24"/>
          <w:szCs w:val="24"/>
        </w:rPr>
        <w:t xml:space="preserve">Печенгского муниципального округа </w:t>
      </w:r>
      <w:r w:rsidRPr="00E009C6">
        <w:rPr>
          <w:rFonts w:ascii="Times New Roman" w:hAnsi="Times New Roman" w:cs="Times New Roman"/>
          <w:sz w:val="24"/>
          <w:szCs w:val="24"/>
        </w:rPr>
        <w:t>в течение одного рабочего дня направляет уведомление в уполномоченный орган, в реестр сертификатов дополнительного образования которог</w:t>
      </w:r>
      <w:proofErr w:type="gramStart"/>
      <w:r w:rsidRPr="00E009C6">
        <w:rPr>
          <w:rFonts w:ascii="Times New Roman" w:hAnsi="Times New Roman" w:cs="Times New Roman"/>
          <w:sz w:val="24"/>
          <w:szCs w:val="24"/>
        </w:rPr>
        <w:t>о(</w:t>
      </w:r>
      <w:proofErr w:type="gramEnd"/>
      <w:r w:rsidRPr="00E009C6">
        <w:rPr>
          <w:rFonts w:ascii="Times New Roman" w:hAnsi="Times New Roman" w:cs="Times New Roman"/>
          <w:sz w:val="24"/>
          <w:szCs w:val="24"/>
        </w:rPr>
        <w:t>ой) внесена реестровая запись о сертификате ребенка, о</w:t>
      </w:r>
      <w:r>
        <w:rPr>
          <w:rFonts w:ascii="Times New Roman" w:hAnsi="Times New Roman" w:cs="Times New Roman"/>
          <w:sz w:val="24"/>
          <w:szCs w:val="24"/>
        </w:rPr>
        <w:t xml:space="preserve"> предоставлении ребенку сертификата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на территории Печенгского муниципального округа</w:t>
      </w:r>
      <w:r w:rsidRPr="00E009C6">
        <w:rPr>
          <w:rFonts w:ascii="Times New Roman" w:hAnsi="Times New Roman" w:cs="Times New Roman"/>
          <w:sz w:val="24"/>
          <w:szCs w:val="24"/>
        </w:rPr>
        <w:t xml:space="preserve">. При этом в реестре сертификатов дополнительного образования </w:t>
      </w:r>
      <w:r>
        <w:rPr>
          <w:rFonts w:ascii="Times New Roman" w:hAnsi="Times New Roman" w:cs="Times New Roman"/>
          <w:sz w:val="24"/>
          <w:szCs w:val="24"/>
        </w:rPr>
        <w:t>Печенгского муниципального округа</w:t>
      </w:r>
      <w:r w:rsidRPr="00E009C6">
        <w:rPr>
          <w:rFonts w:ascii="Times New Roman" w:hAnsi="Times New Roman" w:cs="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EE27E2" w:rsidRPr="00444B88"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Приостановление действия сертификата дополнительного образования осуществляется уполномоченным органом в течение одного рабочего дня в порядке, определенном уполномоченн</w:t>
      </w:r>
      <w:r w:rsidR="00073AF8">
        <w:rPr>
          <w:rFonts w:ascii="Times New Roman" w:hAnsi="Times New Roman" w:cs="Times New Roman"/>
          <w:sz w:val="24"/>
          <w:szCs w:val="24"/>
        </w:rPr>
        <w:t>ы</w:t>
      </w:r>
      <w:r w:rsidRPr="00E009C6">
        <w:rPr>
          <w:rFonts w:ascii="Times New Roman" w:hAnsi="Times New Roman" w:cs="Times New Roman"/>
          <w:sz w:val="24"/>
          <w:szCs w:val="24"/>
        </w:rPr>
        <w:t>м органом, в случа</w:t>
      </w:r>
      <w:r>
        <w:rPr>
          <w:rFonts w:ascii="Times New Roman" w:hAnsi="Times New Roman" w:cs="Times New Roman"/>
          <w:sz w:val="24"/>
          <w:szCs w:val="24"/>
        </w:rPr>
        <w:t xml:space="preserve">е </w:t>
      </w:r>
      <w:r w:rsidRPr="00444B88">
        <w:rPr>
          <w:rFonts w:ascii="Times New Roman" w:hAnsi="Times New Roman" w:cs="Times New Roman"/>
          <w:sz w:val="24"/>
          <w:szCs w:val="24"/>
        </w:rPr>
        <w:t xml:space="preserve">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w:t>
      </w:r>
      <w:r w:rsidRPr="00E009C6">
        <w:rPr>
          <w:rFonts w:ascii="Times New Roman" w:hAnsi="Times New Roman" w:cs="Times New Roman"/>
          <w:sz w:val="24"/>
          <w:szCs w:val="24"/>
        </w:rPr>
        <w:t>дополнительного образования</w:t>
      </w:r>
      <w:r w:rsidR="00073AF8">
        <w:rPr>
          <w:rFonts w:ascii="Times New Roman" w:hAnsi="Times New Roman" w:cs="Times New Roman"/>
          <w:sz w:val="24"/>
          <w:szCs w:val="24"/>
        </w:rPr>
        <w:t>.</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19" w:name="_Ref499894075"/>
      <w:r w:rsidRPr="00E009C6">
        <w:rPr>
          <w:rFonts w:ascii="Times New Roman" w:hAnsi="Times New Roman" w:cs="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в течение одного рабочего дня в порядке, определенном уполномоченн</w:t>
      </w:r>
      <w:r w:rsidR="00073AF8">
        <w:rPr>
          <w:rFonts w:ascii="Times New Roman" w:hAnsi="Times New Roman" w:cs="Times New Roman"/>
          <w:sz w:val="24"/>
          <w:szCs w:val="24"/>
        </w:rPr>
        <w:t>ы</w:t>
      </w:r>
      <w:r w:rsidRPr="00E009C6">
        <w:rPr>
          <w:rFonts w:ascii="Times New Roman" w:hAnsi="Times New Roman" w:cs="Times New Roman"/>
          <w:sz w:val="24"/>
          <w:szCs w:val="24"/>
        </w:rPr>
        <w:t>м органом, в случаях:</w:t>
      </w:r>
      <w:bookmarkEnd w:id="19"/>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поступления уведомления от уполномоченного органа другого муниципального района</w:t>
      </w:r>
      <w:r w:rsidR="00073AF8">
        <w:rPr>
          <w:rFonts w:ascii="Times New Roman" w:hAnsi="Times New Roman" w:cs="Times New Roman"/>
          <w:sz w:val="24"/>
          <w:szCs w:val="24"/>
        </w:rPr>
        <w:t>, муниципального округа</w:t>
      </w:r>
      <w:r w:rsidRPr="00E009C6">
        <w:rPr>
          <w:rFonts w:ascii="Times New Roman" w:hAnsi="Times New Roman" w:cs="Times New Roman"/>
          <w:sz w:val="24"/>
          <w:szCs w:val="24"/>
        </w:rPr>
        <w:t xml:space="preserve">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p>
    <w:p w:rsidR="00EE27E2" w:rsidRPr="00E009C6" w:rsidRDefault="00EE27E2" w:rsidP="00EE27E2">
      <w:pPr>
        <w:pStyle w:val="a6"/>
        <w:numPr>
          <w:ilvl w:val="2"/>
          <w:numId w:val="16"/>
        </w:numPr>
        <w:spacing w:after="0" w:line="240" w:lineRule="auto"/>
        <w:ind w:left="0" w:firstLine="709"/>
        <w:jc w:val="both"/>
        <w:rPr>
          <w:rFonts w:ascii="Times New Roman" w:hAnsi="Times New Roman" w:cs="Times New Roman"/>
          <w:sz w:val="24"/>
          <w:szCs w:val="24"/>
        </w:rPr>
      </w:pPr>
      <w:bookmarkStart w:id="20" w:name="_Ref499894074"/>
      <w:bookmarkStart w:id="21" w:name="_Ref512600378"/>
      <w:r w:rsidRPr="00E009C6">
        <w:rPr>
          <w:rFonts w:ascii="Times New Roman" w:hAnsi="Times New Roman" w:cs="Times New Roman"/>
          <w:sz w:val="24"/>
          <w:szCs w:val="24"/>
        </w:rPr>
        <w:t xml:space="preserve">достижения ребенком предельного возраста, установленного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_Ref512709345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2.1</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w:t>
      </w:r>
      <w:bookmarkEnd w:id="20"/>
      <w:bookmarkEnd w:id="21"/>
    </w:p>
    <w:p w:rsidR="00EE27E2" w:rsidRPr="00E009C6" w:rsidRDefault="00EE27E2" w:rsidP="00EE27E2">
      <w:pPr>
        <w:pStyle w:val="a6"/>
        <w:numPr>
          <w:ilvl w:val="1"/>
          <w:numId w:val="16"/>
        </w:numPr>
        <w:spacing w:line="240" w:lineRule="auto"/>
        <w:ind w:left="0" w:firstLine="709"/>
        <w:jc w:val="both"/>
        <w:rPr>
          <w:rFonts w:ascii="Times New Roman" w:hAnsi="Times New Roman" w:cs="Times New Roman"/>
          <w:sz w:val="24"/>
          <w:szCs w:val="24"/>
        </w:rPr>
      </w:pPr>
      <w:bookmarkStart w:id="22" w:name="_Ref93050443"/>
      <w:r w:rsidRPr="00E009C6">
        <w:rPr>
          <w:rFonts w:ascii="Times New Roman" w:hAnsi="Times New Roman" w:cs="Times New Roman"/>
          <w:sz w:val="24"/>
          <w:szCs w:val="24"/>
        </w:rPr>
        <w:t xml:space="preserve">В случае изменения предоставленных ранее сведений о ребенке Заявитель обращается в уполномоченный орган, либо в случаях, предусмотренных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_Ref507407000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2.7</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к иному юридическому лицу с заявлением об изменении данных, содержащим: перечень сведений, подлежащих изменению; причин</w:t>
      </w:r>
      <w:proofErr w:type="gramStart"/>
      <w:r w:rsidRPr="00E009C6">
        <w:rPr>
          <w:rFonts w:ascii="Times New Roman" w:hAnsi="Times New Roman" w:cs="Times New Roman"/>
          <w:sz w:val="24"/>
          <w:szCs w:val="24"/>
        </w:rPr>
        <w:t>у(</w:t>
      </w:r>
      <w:proofErr w:type="gramEnd"/>
      <w:r w:rsidRPr="00E009C6">
        <w:rPr>
          <w:rFonts w:ascii="Times New Roman" w:hAnsi="Times New Roman" w:cs="Times New Roman"/>
          <w:sz w:val="24"/>
          <w:szCs w:val="24"/>
        </w:rPr>
        <w:t xml:space="preserve">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_Ref507407000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2.7</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w:t>
      </w:r>
      <w:bookmarkEnd w:id="22"/>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Заявление об уточнении данных рассматривается уполномоченным органом в течение 3-х рабочих дней. На основании рассмотрения заявления 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bookmarkStart w:id="23" w:name="_Ref32787666"/>
      <w:r w:rsidRPr="00E009C6">
        <w:rPr>
          <w:rFonts w:ascii="Times New Roman" w:hAnsi="Times New Roman" w:cs="Times New Roman"/>
          <w:sz w:val="24"/>
          <w:szCs w:val="24"/>
        </w:rPr>
        <w:t xml:space="preserve">Уполномоченный орган осуществляет изменение группы для сертификата дополнительного образования по заявлению об уточнении данных, подаваемому родителями (законными представителями) ребенка </w:t>
      </w:r>
      <w:proofErr w:type="gramStart"/>
      <w:r w:rsidRPr="00E009C6">
        <w:rPr>
          <w:rFonts w:ascii="Times New Roman" w:hAnsi="Times New Roman" w:cs="Times New Roman"/>
          <w:sz w:val="24"/>
          <w:szCs w:val="24"/>
        </w:rPr>
        <w:t>и(</w:t>
      </w:r>
      <w:proofErr w:type="gramEnd"/>
      <w:r w:rsidRPr="00E009C6">
        <w:rPr>
          <w:rFonts w:ascii="Times New Roman" w:hAnsi="Times New Roman" w:cs="Times New Roman"/>
          <w:sz w:val="24"/>
          <w:szCs w:val="24"/>
        </w:rPr>
        <w:t xml:space="preserve">или) ребенком (в случае достижения возраста 14-ти лет), либо в случае непредставления документов для подтверждения отдельной категории в установленные сроки. Для подтверждения оснований для изменения группы родители (законные представители) ребенка </w:t>
      </w:r>
      <w:proofErr w:type="gramStart"/>
      <w:r w:rsidRPr="00E009C6">
        <w:rPr>
          <w:rFonts w:ascii="Times New Roman" w:hAnsi="Times New Roman" w:cs="Times New Roman"/>
          <w:sz w:val="24"/>
          <w:szCs w:val="24"/>
        </w:rPr>
        <w:t>и(</w:t>
      </w:r>
      <w:proofErr w:type="gramEnd"/>
      <w:r w:rsidRPr="00E009C6">
        <w:rPr>
          <w:rFonts w:ascii="Times New Roman" w:hAnsi="Times New Roman" w:cs="Times New Roman"/>
          <w:sz w:val="24"/>
          <w:szCs w:val="24"/>
        </w:rPr>
        <w:t xml:space="preserve">или) ребенок (в случае достижения возраста 14-ти лет) предоставляют необходимые документы, указанные в подпункте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_Ref536197535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2.3.5</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w:t>
      </w:r>
      <w:bookmarkEnd w:id="23"/>
    </w:p>
    <w:p w:rsidR="00EE27E2" w:rsidRPr="00E009C6"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proofErr w:type="gramStart"/>
      <w:r w:rsidRPr="00E009C6">
        <w:rPr>
          <w:rFonts w:ascii="Times New Roman" w:hAnsi="Times New Roman" w:cs="Times New Roman"/>
          <w:sz w:val="24"/>
          <w:szCs w:val="24"/>
        </w:rPr>
        <w:t xml:space="preserve">В случае, предусмотренном </w:t>
      </w:r>
      <w:r w:rsidR="00486CCF">
        <w:rPr>
          <w:rFonts w:ascii="Times New Roman" w:hAnsi="Times New Roman" w:cs="Times New Roman"/>
          <w:sz w:val="24"/>
          <w:szCs w:val="24"/>
        </w:rPr>
        <w:t>под</w:t>
      </w:r>
      <w:r w:rsidRPr="00E009C6">
        <w:rPr>
          <w:rFonts w:ascii="Times New Roman" w:hAnsi="Times New Roman" w:cs="Times New Roman"/>
          <w:sz w:val="24"/>
          <w:szCs w:val="24"/>
        </w:rPr>
        <w:t xml:space="preserve">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_Ref512600378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2.15.3</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_Ref512709345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2.1</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дополнительным общеобразовательным программам (частям).</w:t>
      </w:r>
      <w:proofErr w:type="gramEnd"/>
    </w:p>
    <w:p w:rsidR="00EE27E2" w:rsidRDefault="00EE27E2" w:rsidP="00EE27E2">
      <w:pPr>
        <w:pStyle w:val="a6"/>
        <w:numPr>
          <w:ilvl w:val="1"/>
          <w:numId w:val="16"/>
        </w:numPr>
        <w:spacing w:after="0" w:line="240" w:lineRule="auto"/>
        <w:ind w:left="0" w:firstLine="709"/>
        <w:jc w:val="both"/>
        <w:rPr>
          <w:rFonts w:ascii="Times New Roman" w:hAnsi="Times New Roman" w:cs="Times New Roman"/>
          <w:sz w:val="24"/>
          <w:szCs w:val="24"/>
        </w:rPr>
      </w:pPr>
      <w:r w:rsidRPr="00E009C6">
        <w:rPr>
          <w:rFonts w:ascii="Times New Roman" w:hAnsi="Times New Roman" w:cs="Times New Roman"/>
          <w:sz w:val="24"/>
          <w:szCs w:val="24"/>
        </w:rPr>
        <w:t xml:space="preserve">Информация о порядке получения сертификата дополнительного </w:t>
      </w:r>
      <w:r w:rsidRPr="000419E6">
        <w:rPr>
          <w:rFonts w:ascii="Times New Roman" w:hAnsi="Times New Roman" w:cs="Times New Roman"/>
          <w:sz w:val="24"/>
          <w:szCs w:val="24"/>
        </w:rPr>
        <w:t>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EE27E2" w:rsidRPr="000419E6" w:rsidRDefault="00EE27E2" w:rsidP="00EE27E2">
      <w:pPr>
        <w:pStyle w:val="a6"/>
        <w:spacing w:after="0" w:line="240" w:lineRule="auto"/>
        <w:ind w:left="0"/>
        <w:jc w:val="both"/>
        <w:rPr>
          <w:rFonts w:ascii="Times New Roman" w:hAnsi="Times New Roman" w:cs="Times New Roman"/>
          <w:sz w:val="24"/>
          <w:szCs w:val="24"/>
        </w:rPr>
      </w:pPr>
      <w:bookmarkStart w:id="24" w:name="_GoBack"/>
      <w:bookmarkEnd w:id="24"/>
    </w:p>
    <w:p w:rsidR="00EE27E2" w:rsidRPr="000419E6" w:rsidRDefault="00EE27E2" w:rsidP="00EE27E2">
      <w:pPr>
        <w:pStyle w:val="a6"/>
        <w:numPr>
          <w:ilvl w:val="0"/>
          <w:numId w:val="18"/>
        </w:numPr>
        <w:spacing w:after="0" w:line="240" w:lineRule="auto"/>
        <w:ind w:left="0" w:firstLine="709"/>
        <w:jc w:val="center"/>
        <w:rPr>
          <w:rFonts w:ascii="Times New Roman" w:hAnsi="Times New Roman" w:cs="Times New Roman"/>
          <w:smallCaps/>
          <w:sz w:val="24"/>
          <w:szCs w:val="24"/>
        </w:rPr>
      </w:pPr>
      <w:r w:rsidRPr="000419E6">
        <w:rPr>
          <w:rFonts w:ascii="Times New Roman" w:hAnsi="Times New Roman" w:cs="Times New Roman"/>
          <w:sz w:val="24"/>
          <w:szCs w:val="24"/>
        </w:rPr>
        <w:t>Порядок формирования реестров дополнительных общеобразовательных программ</w:t>
      </w:r>
    </w:p>
    <w:p w:rsidR="00EE27E2" w:rsidRPr="00E009C6" w:rsidRDefault="00EE27E2" w:rsidP="00EE27E2">
      <w:pPr>
        <w:spacing w:line="240" w:lineRule="auto"/>
        <w:jc w:val="center"/>
        <w:rPr>
          <w:rFonts w:cs="Times New Roman"/>
          <w:smallCaps/>
          <w:sz w:val="24"/>
          <w:szCs w:val="24"/>
        </w:rPr>
      </w:pPr>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 (реестра сертифицированных образовательных программ, реестра предпрофессиональных и спортивных программ, реестра значимых программ, реестра иных образовательных программ), доступных для прохождения обучения детьми, имеющими сертификаты дополнительного образования.</w:t>
      </w:r>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 xml:space="preserve">В реестр сертифицированных образовательных программ включаются дополнительные общеразвивающие программы, реализуемые исполнителями образовательных услуг, прошедшие сертификацию в порядке, установленном </w:t>
      </w:r>
      <w:r>
        <w:rPr>
          <w:rFonts w:ascii="Times New Roman" w:hAnsi="Times New Roman" w:cs="Times New Roman"/>
          <w:sz w:val="24"/>
          <w:szCs w:val="24"/>
        </w:rPr>
        <w:t xml:space="preserve">Правилами </w:t>
      </w:r>
      <w:r w:rsidRPr="00E009C6">
        <w:rPr>
          <w:rFonts w:ascii="Times New Roman" w:hAnsi="Times New Roman" w:cs="Times New Roman"/>
          <w:sz w:val="24"/>
          <w:szCs w:val="24"/>
        </w:rPr>
        <w:t xml:space="preserve">персонифицированного финансирования дополнительного образования детей в </w:t>
      </w:r>
      <w:r>
        <w:rPr>
          <w:rFonts w:ascii="Times New Roman" w:hAnsi="Times New Roman" w:cs="Times New Roman"/>
          <w:sz w:val="24"/>
          <w:szCs w:val="24"/>
        </w:rPr>
        <w:t>Мурманской области</w:t>
      </w:r>
      <w:r w:rsidRPr="00E009C6">
        <w:rPr>
          <w:rFonts w:ascii="Times New Roman" w:hAnsi="Times New Roman" w:cs="Times New Roman"/>
          <w:sz w:val="24"/>
          <w:szCs w:val="24"/>
        </w:rPr>
        <w:t xml:space="preserve">, утверждаемыми </w:t>
      </w:r>
      <w:r>
        <w:rPr>
          <w:rFonts w:ascii="Times New Roman" w:hAnsi="Times New Roman" w:cs="Times New Roman"/>
          <w:sz w:val="24"/>
          <w:szCs w:val="24"/>
        </w:rPr>
        <w:t xml:space="preserve">Министерством образования и науки Мурманской области </w:t>
      </w:r>
      <w:r w:rsidRPr="00E009C6">
        <w:rPr>
          <w:rFonts w:ascii="Times New Roman" w:hAnsi="Times New Roman" w:cs="Times New Roman"/>
          <w:sz w:val="24"/>
          <w:szCs w:val="24"/>
        </w:rPr>
        <w:t xml:space="preserve">(далее – </w:t>
      </w:r>
      <w:r>
        <w:rPr>
          <w:rFonts w:ascii="Times New Roman" w:hAnsi="Times New Roman" w:cs="Times New Roman"/>
          <w:sz w:val="24"/>
          <w:szCs w:val="24"/>
        </w:rPr>
        <w:t>Правила персонифицированного финансирования</w:t>
      </w:r>
      <w:r w:rsidRPr="00E009C6">
        <w:rPr>
          <w:rFonts w:ascii="Times New Roman" w:hAnsi="Times New Roman" w:cs="Times New Roman"/>
          <w:sz w:val="24"/>
          <w:szCs w:val="24"/>
        </w:rPr>
        <w:t>).</w:t>
      </w:r>
      <w:proofErr w:type="gramEnd"/>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 xml:space="preserve">В целях формирования реестров предпрофессиональных и спортивных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на предоставление субсидий бюджетным учреждениям на финансовое обеспечение выполнения ими муниципального задания, ежегодно до </w:t>
      </w:r>
      <w:r w:rsidRPr="00231182">
        <w:rPr>
          <w:rFonts w:ascii="Times New Roman" w:hAnsi="Times New Roman" w:cs="Times New Roman"/>
          <w:sz w:val="24"/>
          <w:szCs w:val="24"/>
        </w:rPr>
        <w:t>25 августа</w:t>
      </w:r>
      <w:r w:rsidRPr="00E009C6">
        <w:rPr>
          <w:rFonts w:ascii="Times New Roman" w:hAnsi="Times New Roman" w:cs="Times New Roman"/>
          <w:sz w:val="24"/>
          <w:szCs w:val="24"/>
        </w:rPr>
        <w:t xml:space="preserve"> и до </w:t>
      </w:r>
      <w:r w:rsidRPr="00231182">
        <w:rPr>
          <w:rFonts w:ascii="Times New Roman" w:hAnsi="Times New Roman" w:cs="Times New Roman"/>
          <w:sz w:val="24"/>
          <w:szCs w:val="24"/>
        </w:rPr>
        <w:t>25 декабря</w:t>
      </w:r>
      <w:r w:rsidRPr="00E009C6">
        <w:rPr>
          <w:rFonts w:ascii="Times New Roman" w:hAnsi="Times New Roman" w:cs="Times New Roman"/>
          <w:sz w:val="24"/>
          <w:szCs w:val="24"/>
        </w:rPr>
        <w:t xml:space="preserve"> текущего года передают уполномоченному органу перечни реализуемых ими дополнительных общеобразовательных программ (далее – перечни</w:t>
      </w:r>
      <w:proofErr w:type="gramEnd"/>
      <w:r w:rsidRPr="00E009C6">
        <w:rPr>
          <w:rFonts w:ascii="Times New Roman" w:hAnsi="Times New Roman" w:cs="Times New Roman"/>
          <w:sz w:val="24"/>
          <w:szCs w:val="24"/>
        </w:rPr>
        <w:t xml:space="preserve"> образовательных программ организаций).</w:t>
      </w:r>
      <w:bookmarkStart w:id="25" w:name="_Ref32787735"/>
    </w:p>
    <w:p w:rsidR="002B6B50"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A47593">
        <w:rPr>
          <w:rFonts w:ascii="Times New Roman" w:hAnsi="Times New Roman" w:cs="Times New Roman"/>
          <w:sz w:val="24"/>
          <w:szCs w:val="24"/>
        </w:rPr>
        <w:t xml:space="preserve">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 Печенгского муниципального округа. В Комиссию по реестрам в обязательном порядке включаются представители отдела образования, осуществляющего функции и полномочия учредителей в отношении образовательных организаций, осуществляющих деятельность за счет бюджетных ассигнований на оказание муниципальных услуг. </w:t>
      </w:r>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A47593">
        <w:rPr>
          <w:rFonts w:ascii="Times New Roman" w:hAnsi="Times New Roman" w:cs="Times New Roman"/>
          <w:sz w:val="24"/>
          <w:szCs w:val="24"/>
        </w:rPr>
        <w:t>Комиссия по реестрам осуществляет следующие полномочия</w:t>
      </w:r>
      <w:r w:rsidRPr="00E009C6">
        <w:rPr>
          <w:rFonts w:ascii="Times New Roman" w:hAnsi="Times New Roman" w:cs="Times New Roman"/>
          <w:sz w:val="24"/>
          <w:szCs w:val="24"/>
        </w:rPr>
        <w:t>:</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ежегодно не позднее </w:t>
      </w:r>
      <w:r w:rsidRPr="00BA7B2D">
        <w:rPr>
          <w:rFonts w:ascii="Times New Roman" w:hAnsi="Times New Roman" w:cs="Times New Roman"/>
          <w:color w:val="000000" w:themeColor="text1"/>
          <w:sz w:val="24"/>
          <w:szCs w:val="24"/>
        </w:rPr>
        <w:t xml:space="preserve">31 августа </w:t>
      </w:r>
      <w:r w:rsidRPr="00E009C6">
        <w:rPr>
          <w:rFonts w:ascii="Times New Roman" w:hAnsi="Times New Roman" w:cs="Times New Roman"/>
          <w:sz w:val="24"/>
          <w:szCs w:val="24"/>
        </w:rPr>
        <w:t>рассматривает поступившие в уполномоченный орган дополнительные общеобразовательные программы, формирует реестры программ на очередной учебный год и принимает решение об установлении целевого числа учащихся по каждой дополнительной общеобразовательной программе, реестрам программ и образовательным учреждениям, либо об отсутствии необходимости в установлении целевого числа учащихся;</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BA7B2D">
        <w:rPr>
          <w:rFonts w:ascii="Times New Roman" w:hAnsi="Times New Roman" w:cs="Times New Roman"/>
          <w:color w:val="000000" w:themeColor="text1"/>
          <w:sz w:val="24"/>
          <w:szCs w:val="24"/>
        </w:rPr>
        <w:t xml:space="preserve">не реже 1 раза в квартал </w:t>
      </w:r>
      <w:r w:rsidRPr="00E009C6">
        <w:rPr>
          <w:rFonts w:ascii="Times New Roman" w:hAnsi="Times New Roman" w:cs="Times New Roman"/>
          <w:sz w:val="24"/>
          <w:szCs w:val="24"/>
        </w:rPr>
        <w:t>пересматривает реестры программ и корректирует их в следующих случаях:</w:t>
      </w:r>
    </w:p>
    <w:p w:rsidR="00EE27E2" w:rsidRPr="002B6B50" w:rsidRDefault="002B6B50" w:rsidP="003B5730">
      <w:pPr>
        <w:spacing w:line="240" w:lineRule="auto"/>
        <w:ind w:firstLine="705"/>
        <w:rPr>
          <w:rFonts w:cs="Times New Roman"/>
          <w:sz w:val="24"/>
          <w:szCs w:val="24"/>
        </w:rPr>
      </w:pPr>
      <w:r>
        <w:rPr>
          <w:rFonts w:cs="Times New Roman"/>
          <w:sz w:val="24"/>
          <w:szCs w:val="24"/>
        </w:rPr>
        <w:t xml:space="preserve">- </w:t>
      </w:r>
      <w:r w:rsidR="00EE27E2" w:rsidRPr="002B6B50">
        <w:rPr>
          <w:rFonts w:cs="Times New Roman"/>
          <w:sz w:val="24"/>
          <w:szCs w:val="24"/>
        </w:rPr>
        <w:t>прекращение реализации дополнительной общеобразовательной программы организацией;</w:t>
      </w:r>
    </w:p>
    <w:p w:rsidR="00EE27E2" w:rsidRPr="002B6B50" w:rsidRDefault="002B6B50" w:rsidP="003B5730">
      <w:pPr>
        <w:spacing w:line="240" w:lineRule="auto"/>
        <w:ind w:firstLine="705"/>
        <w:rPr>
          <w:rFonts w:cs="Times New Roman"/>
          <w:color w:val="000000" w:themeColor="text1"/>
          <w:sz w:val="24"/>
          <w:szCs w:val="24"/>
        </w:rPr>
      </w:pPr>
      <w:proofErr w:type="gramStart"/>
      <w:r>
        <w:rPr>
          <w:rFonts w:cs="Times New Roman"/>
          <w:sz w:val="24"/>
          <w:szCs w:val="24"/>
        </w:rPr>
        <w:t xml:space="preserve">- </w:t>
      </w:r>
      <w:r w:rsidR="00EE27E2" w:rsidRPr="002B6B50">
        <w:rPr>
          <w:rFonts w:cs="Times New Roman"/>
          <w:sz w:val="24"/>
          <w:szCs w:val="24"/>
        </w:rPr>
        <w:t>поступление в уполномоченный орган новой дополнительной предпрофессиональной программы, дополнительной образовательной программы спортивной подготовки, либо дополнительной общеразвивающей программы, признаваемой в установленном порядке соответствующей указанным в пункте 3.</w:t>
      </w:r>
      <w:r w:rsidRPr="002B6B50">
        <w:rPr>
          <w:rFonts w:cs="Times New Roman"/>
          <w:sz w:val="24"/>
          <w:szCs w:val="24"/>
        </w:rPr>
        <w:t>8</w:t>
      </w:r>
      <w:r w:rsidR="00EE27E2" w:rsidRPr="002B6B50">
        <w:rPr>
          <w:rFonts w:cs="Times New Roman"/>
          <w:sz w:val="24"/>
          <w:szCs w:val="24"/>
        </w:rPr>
        <w:t xml:space="preserve"> настоящего Положения критериям и </w:t>
      </w:r>
      <w:r w:rsidR="00EE27E2" w:rsidRPr="002B6B50">
        <w:rPr>
          <w:rFonts w:cs="Times New Roman"/>
          <w:color w:val="000000" w:themeColor="text1"/>
          <w:sz w:val="24"/>
          <w:szCs w:val="24"/>
        </w:rPr>
        <w:t>реализуемой организацией в пределах совокупного целевого числа учащихся для организаций (при его наличии);</w:t>
      </w:r>
      <w:proofErr w:type="gramEnd"/>
    </w:p>
    <w:p w:rsidR="00EE27E2" w:rsidRPr="002B6B50" w:rsidRDefault="002B6B50" w:rsidP="003B5730">
      <w:pPr>
        <w:spacing w:line="240" w:lineRule="auto"/>
        <w:ind w:firstLine="705"/>
        <w:rPr>
          <w:rFonts w:cs="Times New Roman"/>
          <w:sz w:val="24"/>
          <w:szCs w:val="24"/>
        </w:rPr>
      </w:pPr>
      <w:r>
        <w:rPr>
          <w:rFonts w:cs="Times New Roman"/>
          <w:sz w:val="24"/>
          <w:szCs w:val="24"/>
        </w:rPr>
        <w:t xml:space="preserve">- </w:t>
      </w:r>
      <w:r w:rsidR="00EE27E2" w:rsidRPr="002B6B50">
        <w:rPr>
          <w:rFonts w:cs="Times New Roman"/>
          <w:sz w:val="24"/>
          <w:szCs w:val="24"/>
        </w:rPr>
        <w:t>изменение (исключение, добавление новых, обновление) критериев, установленных пунктом 3.</w:t>
      </w:r>
      <w:r w:rsidRPr="002B6B50">
        <w:rPr>
          <w:rFonts w:cs="Times New Roman"/>
          <w:sz w:val="24"/>
          <w:szCs w:val="24"/>
        </w:rPr>
        <w:t>8</w:t>
      </w:r>
      <w:r w:rsidR="00EE27E2" w:rsidRPr="002B6B50">
        <w:rPr>
          <w:rFonts w:cs="Times New Roman"/>
          <w:sz w:val="24"/>
          <w:szCs w:val="24"/>
        </w:rPr>
        <w:t xml:space="preserve"> настоящего Положения; </w:t>
      </w:r>
    </w:p>
    <w:p w:rsidR="002B6B50" w:rsidRPr="002B6B50" w:rsidRDefault="002B6B50" w:rsidP="003B5730">
      <w:pPr>
        <w:spacing w:line="240" w:lineRule="auto"/>
        <w:ind w:firstLine="705"/>
        <w:rPr>
          <w:rFonts w:cs="Times New Roman"/>
          <w:sz w:val="24"/>
          <w:szCs w:val="24"/>
        </w:rPr>
      </w:pPr>
      <w:r>
        <w:rPr>
          <w:rFonts w:cs="Times New Roman"/>
          <w:sz w:val="24"/>
          <w:szCs w:val="24"/>
        </w:rPr>
        <w:t xml:space="preserve">- </w:t>
      </w:r>
      <w:r w:rsidR="00EE27E2" w:rsidRPr="002B6B50">
        <w:rPr>
          <w:rFonts w:cs="Times New Roman"/>
          <w:sz w:val="24"/>
          <w:szCs w:val="24"/>
        </w:rPr>
        <w:t>выявление ошибки в ранее принятых решениях о включении дополнительных общеобразовательных программ в соответствующие реестры.</w:t>
      </w:r>
    </w:p>
    <w:p w:rsidR="00EE27E2" w:rsidRPr="002B6B50" w:rsidRDefault="00EE27E2" w:rsidP="003B5730">
      <w:pPr>
        <w:pStyle w:val="a6"/>
        <w:numPr>
          <w:ilvl w:val="2"/>
          <w:numId w:val="18"/>
        </w:numPr>
        <w:spacing w:after="0" w:line="240" w:lineRule="auto"/>
        <w:ind w:left="0" w:firstLine="705"/>
        <w:jc w:val="both"/>
        <w:rPr>
          <w:rFonts w:ascii="Times New Roman" w:hAnsi="Times New Roman" w:cs="Times New Roman"/>
          <w:sz w:val="24"/>
          <w:szCs w:val="24"/>
        </w:rPr>
      </w:pPr>
      <w:r w:rsidRPr="002B6B50">
        <w:rPr>
          <w:rFonts w:ascii="Times New Roman" w:hAnsi="Times New Roman" w:cs="Times New Roman"/>
          <w:color w:val="000000" w:themeColor="text1"/>
          <w:sz w:val="24"/>
          <w:szCs w:val="24"/>
        </w:rPr>
        <w:t>вносит изменения в установленное целевое число учащихся (при его наличии) в следующих случаях:</w:t>
      </w:r>
    </w:p>
    <w:p w:rsidR="00EE27E2" w:rsidRPr="002B6B50" w:rsidRDefault="002B6B50" w:rsidP="003B5730">
      <w:pPr>
        <w:spacing w:line="240" w:lineRule="auto"/>
        <w:ind w:firstLine="705"/>
        <w:rPr>
          <w:rFonts w:cs="Times New Roman"/>
          <w:color w:val="000000" w:themeColor="text1"/>
          <w:sz w:val="24"/>
          <w:szCs w:val="24"/>
        </w:rPr>
      </w:pPr>
      <w:r>
        <w:rPr>
          <w:rFonts w:cs="Times New Roman"/>
          <w:color w:val="000000" w:themeColor="text1"/>
          <w:sz w:val="24"/>
          <w:szCs w:val="24"/>
        </w:rPr>
        <w:t xml:space="preserve">- </w:t>
      </w:r>
      <w:r w:rsidR="00EE27E2" w:rsidRPr="002B6B50">
        <w:rPr>
          <w:rFonts w:cs="Times New Roman"/>
          <w:color w:val="000000" w:themeColor="text1"/>
          <w:sz w:val="24"/>
          <w:szCs w:val="24"/>
        </w:rPr>
        <w:t>отклонение фактического числа учащихся (по отдельной программе, отдельному реестру, либо отдельной организации) от установленных значений более чем на 10%;</w:t>
      </w:r>
    </w:p>
    <w:p w:rsidR="00EE27E2" w:rsidRPr="002B6B50" w:rsidRDefault="002B6B50" w:rsidP="003B5730">
      <w:pPr>
        <w:spacing w:line="240" w:lineRule="auto"/>
        <w:ind w:firstLine="705"/>
        <w:rPr>
          <w:rFonts w:cs="Times New Roman"/>
          <w:color w:val="000000" w:themeColor="text1"/>
          <w:sz w:val="24"/>
          <w:szCs w:val="24"/>
        </w:rPr>
      </w:pPr>
      <w:r>
        <w:rPr>
          <w:rFonts w:cs="Times New Roman"/>
          <w:color w:val="000000" w:themeColor="text1"/>
          <w:sz w:val="24"/>
          <w:szCs w:val="24"/>
        </w:rPr>
        <w:t xml:space="preserve">- </w:t>
      </w:r>
      <w:r w:rsidR="00EE27E2" w:rsidRPr="002B6B50">
        <w:rPr>
          <w:rFonts w:cs="Times New Roman"/>
          <w:color w:val="000000" w:themeColor="text1"/>
          <w:sz w:val="24"/>
          <w:szCs w:val="24"/>
        </w:rPr>
        <w:t>в случае если принято решение об увеличении совокупного целевого числа учащихся для конкретной организации.</w:t>
      </w:r>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Решения о включении дополнительных общеобразовательных программ в соответствующие реестры образовательных программ, об установлении целевого числа учащихся,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учреждениям</w:t>
      </w:r>
      <w:r w:rsidR="00012D46">
        <w:rPr>
          <w:rFonts w:ascii="Times New Roman" w:hAnsi="Times New Roman" w:cs="Times New Roman"/>
          <w:sz w:val="24"/>
          <w:szCs w:val="24"/>
        </w:rPr>
        <w:t>.</w:t>
      </w:r>
      <w:r w:rsidRPr="00E009C6">
        <w:rPr>
          <w:rFonts w:ascii="Times New Roman" w:hAnsi="Times New Roman" w:cs="Times New Roman"/>
          <w:sz w:val="24"/>
          <w:szCs w:val="24"/>
        </w:rPr>
        <w:t xml:space="preserve"> </w:t>
      </w:r>
      <w:bookmarkStart w:id="26" w:name="_Ref499118684"/>
      <w:bookmarkEnd w:id="25"/>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Решение о включении дополнительной предпрофессиональной программы или дополнительной образовательной программы спортивной подготовки в реестр предпрофессиональных и спортивных программ и установлении целевого числа учащихся по программе Комиссия по реестрам принимает с учетом оценки потребности населения </w:t>
      </w:r>
      <w:r>
        <w:rPr>
          <w:rFonts w:ascii="Times New Roman" w:hAnsi="Times New Roman" w:cs="Times New Roman"/>
          <w:sz w:val="24"/>
          <w:szCs w:val="24"/>
        </w:rPr>
        <w:t>Печенгского муниципального округа</w:t>
      </w:r>
      <w:r w:rsidRPr="00E009C6">
        <w:rPr>
          <w:rFonts w:ascii="Times New Roman" w:hAnsi="Times New Roman" w:cs="Times New Roman"/>
          <w:sz w:val="24"/>
          <w:szCs w:val="24"/>
        </w:rPr>
        <w:t xml:space="preserve"> в соответствующей программе и направлений социально-экономического развития </w:t>
      </w:r>
      <w:r>
        <w:rPr>
          <w:rFonts w:ascii="Times New Roman" w:hAnsi="Times New Roman" w:cs="Times New Roman"/>
          <w:sz w:val="24"/>
          <w:szCs w:val="24"/>
        </w:rPr>
        <w:t xml:space="preserve"> Печенгского муниципального округа</w:t>
      </w:r>
      <w:proofErr w:type="gramStart"/>
      <w:r>
        <w:rPr>
          <w:rFonts w:ascii="Times New Roman" w:hAnsi="Times New Roman" w:cs="Times New Roman"/>
          <w:sz w:val="24"/>
          <w:szCs w:val="24"/>
        </w:rPr>
        <w:t xml:space="preserve"> </w:t>
      </w:r>
      <w:r w:rsidRPr="00E009C6">
        <w:rPr>
          <w:rFonts w:ascii="Times New Roman" w:hAnsi="Times New Roman" w:cs="Times New Roman"/>
          <w:sz w:val="24"/>
          <w:szCs w:val="24"/>
        </w:rPr>
        <w:t>.</w:t>
      </w:r>
      <w:bookmarkStart w:id="27" w:name="_Ref507420746"/>
      <w:proofErr w:type="gramEnd"/>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bookmarkStart w:id="28" w:name="_Ref126059881"/>
      <w:r w:rsidRPr="00E009C6">
        <w:rPr>
          <w:rFonts w:ascii="Times New Roman" w:hAnsi="Times New Roman" w:cs="Times New Roman"/>
          <w:sz w:val="24"/>
          <w:szCs w:val="24"/>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26"/>
      <w:bookmarkEnd w:id="27"/>
      <w:bookmarkEnd w:id="28"/>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образовательная программа специально разработана в целях сопровождения отдельных категорий обучающихся;</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образовательная программа специально разработана в целях сопровождения социально-экономического развития</w:t>
      </w:r>
      <w:r>
        <w:rPr>
          <w:rFonts w:ascii="Times New Roman" w:hAnsi="Times New Roman" w:cs="Times New Roman"/>
          <w:sz w:val="24"/>
          <w:szCs w:val="24"/>
        </w:rPr>
        <w:t xml:space="preserve"> Печенгского муниципального округа</w:t>
      </w:r>
      <w:r w:rsidRPr="00E009C6">
        <w:rPr>
          <w:rFonts w:ascii="Times New Roman" w:hAnsi="Times New Roman" w:cs="Times New Roman"/>
          <w:sz w:val="24"/>
          <w:szCs w:val="24"/>
        </w:rPr>
        <w:t>;</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образовательная программа разработана в целях сохранения традиций </w:t>
      </w:r>
      <w:r>
        <w:rPr>
          <w:rFonts w:ascii="Times New Roman" w:hAnsi="Times New Roman" w:cs="Times New Roman"/>
          <w:sz w:val="24"/>
          <w:szCs w:val="24"/>
        </w:rPr>
        <w:t xml:space="preserve">Печенгского муниципального округа </w:t>
      </w:r>
      <w:r w:rsidRPr="00E009C6">
        <w:rPr>
          <w:rFonts w:ascii="Times New Roman" w:hAnsi="Times New Roman" w:cs="Times New Roman"/>
          <w:sz w:val="24"/>
          <w:szCs w:val="24"/>
        </w:rPr>
        <w:t>и (или) формирования патриотического самосознания детей;</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образовательная программа реализуется в целях обеспечения развития детей по обозначенным на уровне </w:t>
      </w:r>
      <w:r>
        <w:rPr>
          <w:rFonts w:ascii="Times New Roman" w:hAnsi="Times New Roman" w:cs="Times New Roman"/>
          <w:sz w:val="24"/>
          <w:szCs w:val="24"/>
        </w:rPr>
        <w:t>Печенгского муниципального округа</w:t>
      </w:r>
      <w:r w:rsidRPr="00E009C6">
        <w:rPr>
          <w:rFonts w:ascii="Times New Roman" w:hAnsi="Times New Roman" w:cs="Times New Roman"/>
          <w:sz w:val="24"/>
          <w:szCs w:val="24"/>
        </w:rPr>
        <w:t xml:space="preserve"> и (или) </w:t>
      </w:r>
      <w:r>
        <w:rPr>
          <w:rFonts w:ascii="Times New Roman" w:hAnsi="Times New Roman" w:cs="Times New Roman"/>
          <w:sz w:val="24"/>
          <w:szCs w:val="24"/>
        </w:rPr>
        <w:t xml:space="preserve">Мурманской области </w:t>
      </w:r>
      <w:r w:rsidRPr="00E009C6">
        <w:rPr>
          <w:rFonts w:ascii="Times New Roman" w:hAnsi="Times New Roman" w:cs="Times New Roman"/>
          <w:sz w:val="24"/>
          <w:szCs w:val="24"/>
        </w:rPr>
        <w:t>приоритетным видам деятельности;</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Pr="00E009C6">
        <w:rPr>
          <w:rFonts w:ascii="Times New Roman" w:hAnsi="Times New Roman" w:cs="Times New Roman"/>
          <w:sz w:val="24"/>
          <w:szCs w:val="24"/>
        </w:rPr>
        <w:t>девиантного</w:t>
      </w:r>
      <w:proofErr w:type="spellEnd"/>
      <w:r w:rsidRPr="00E009C6">
        <w:rPr>
          <w:rFonts w:ascii="Times New Roman" w:hAnsi="Times New Roman" w:cs="Times New Roman"/>
          <w:sz w:val="24"/>
          <w:szCs w:val="24"/>
        </w:rPr>
        <w:t xml:space="preserve"> поведения детей и подростков;</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вовлечение в позитивную социальную практику несовершеннолетних, склонных к правонарушающему поведению, включение детей с ОВЗ и инвалидностью в инклюзивную деятельность, профориентацию старшеклассников;</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образовательная программа реализуется в образцовых детских коллективах российского и регионального уровней, а также в объединениях, учащиеся которых ежегодно в течение последних трёх лет добиваются высших достижений на конкурсных мероприятиях межрегионального, всероссийского и международного уровней, соответствующих проф</w:t>
      </w:r>
      <w:r w:rsidR="000019D9">
        <w:rPr>
          <w:rFonts w:ascii="Times New Roman" w:hAnsi="Times New Roman" w:cs="Times New Roman"/>
          <w:sz w:val="24"/>
          <w:szCs w:val="24"/>
        </w:rPr>
        <w:t>ильной направленности программы;</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w:t>
      </w:r>
      <w:r w:rsidR="000019D9">
        <w:rPr>
          <w:rFonts w:ascii="Times New Roman" w:hAnsi="Times New Roman" w:cs="Times New Roman"/>
          <w:sz w:val="24"/>
          <w:szCs w:val="24"/>
        </w:rPr>
        <w:t>в связи с ее высокой стоимостью;</w:t>
      </w:r>
    </w:p>
    <w:p w:rsidR="00EE27E2"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Решение о включении дополнительной общеразвивающей программы в реестр иных образовательных программ Комиссия </w:t>
      </w:r>
      <w:r w:rsidR="000019D9">
        <w:rPr>
          <w:rFonts w:ascii="Times New Roman" w:hAnsi="Times New Roman" w:cs="Times New Roman"/>
          <w:sz w:val="24"/>
          <w:szCs w:val="24"/>
        </w:rPr>
        <w:t xml:space="preserve">по реестрам </w:t>
      </w:r>
      <w:r w:rsidRPr="00E009C6">
        <w:rPr>
          <w:rFonts w:ascii="Times New Roman" w:hAnsi="Times New Roman" w:cs="Times New Roman"/>
          <w:sz w:val="24"/>
          <w:szCs w:val="24"/>
        </w:rPr>
        <w:t xml:space="preserve">принимает в случае, если </w:t>
      </w:r>
      <w:r>
        <w:rPr>
          <w:rFonts w:ascii="Times New Roman" w:hAnsi="Times New Roman" w:cs="Times New Roman"/>
          <w:sz w:val="24"/>
          <w:szCs w:val="24"/>
        </w:rPr>
        <w:t xml:space="preserve">дополнительная общеразвивающая программа </w:t>
      </w:r>
      <w:r w:rsidRPr="00E009C6">
        <w:rPr>
          <w:rFonts w:ascii="Times New Roman" w:hAnsi="Times New Roman" w:cs="Times New Roman"/>
          <w:sz w:val="24"/>
          <w:szCs w:val="24"/>
        </w:rPr>
        <w:t xml:space="preserve">не соответствует условиям, указанным в пункте </w:t>
      </w:r>
      <w:r w:rsidR="000019D9">
        <w:rPr>
          <w:rFonts w:ascii="Times New Roman" w:hAnsi="Times New Roman" w:cs="Times New Roman"/>
          <w:sz w:val="24"/>
          <w:szCs w:val="24"/>
        </w:rPr>
        <w:t>3.8 настоящего Положения</w:t>
      </w:r>
      <w:r w:rsidRPr="00E009C6">
        <w:rPr>
          <w:rFonts w:ascii="Times New Roman" w:hAnsi="Times New Roman" w:cs="Times New Roman"/>
          <w:sz w:val="24"/>
          <w:szCs w:val="24"/>
        </w:rPr>
        <w:t xml:space="preserve"> и </w:t>
      </w:r>
      <w:r>
        <w:rPr>
          <w:rFonts w:ascii="Times New Roman" w:hAnsi="Times New Roman" w:cs="Times New Roman"/>
          <w:sz w:val="24"/>
          <w:szCs w:val="24"/>
        </w:rPr>
        <w:t>соответствует одному из следующих условий:</w:t>
      </w:r>
    </w:p>
    <w:p w:rsidR="00EE27E2" w:rsidRPr="003650F2"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3650F2">
        <w:rPr>
          <w:rFonts w:ascii="Times New Roman" w:hAnsi="Times New Roman" w:cs="Times New Roman"/>
          <w:sz w:val="24"/>
          <w:szCs w:val="24"/>
        </w:rPr>
        <w:t>реализуе</w:t>
      </w:r>
      <w:r>
        <w:rPr>
          <w:rFonts w:ascii="Times New Roman" w:hAnsi="Times New Roman" w:cs="Times New Roman"/>
          <w:sz w:val="24"/>
          <w:szCs w:val="24"/>
        </w:rPr>
        <w:t>тся</w:t>
      </w:r>
      <w:r w:rsidRPr="003650F2">
        <w:rPr>
          <w:rFonts w:ascii="Times New Roman" w:hAnsi="Times New Roman" w:cs="Times New Roman"/>
          <w:sz w:val="24"/>
          <w:szCs w:val="24"/>
        </w:rPr>
        <w:t xml:space="preserve"> муниципальными общеобразовательными организациями</w:t>
      </w:r>
      <w:r>
        <w:rPr>
          <w:rFonts w:ascii="Times New Roman" w:hAnsi="Times New Roman" w:cs="Times New Roman"/>
          <w:sz w:val="24"/>
          <w:szCs w:val="24"/>
        </w:rPr>
        <w:t xml:space="preserve"> и </w:t>
      </w:r>
      <w:r w:rsidRPr="003650F2">
        <w:rPr>
          <w:rFonts w:ascii="Times New Roman" w:hAnsi="Times New Roman" w:cs="Times New Roman"/>
          <w:sz w:val="24"/>
          <w:szCs w:val="24"/>
        </w:rPr>
        <w:t xml:space="preserve">в </w:t>
      </w:r>
      <w:r>
        <w:rPr>
          <w:rFonts w:ascii="Times New Roman" w:hAnsi="Times New Roman" w:cs="Times New Roman"/>
          <w:sz w:val="24"/>
          <w:szCs w:val="24"/>
        </w:rPr>
        <w:t xml:space="preserve">ее </w:t>
      </w:r>
      <w:r w:rsidRPr="003650F2">
        <w:rPr>
          <w:rFonts w:ascii="Times New Roman" w:hAnsi="Times New Roman" w:cs="Times New Roman"/>
          <w:sz w:val="24"/>
          <w:szCs w:val="24"/>
        </w:rPr>
        <w:t>отношении</w:t>
      </w:r>
      <w:r>
        <w:rPr>
          <w:rFonts w:ascii="Times New Roman" w:hAnsi="Times New Roman" w:cs="Times New Roman"/>
          <w:sz w:val="24"/>
          <w:szCs w:val="24"/>
        </w:rPr>
        <w:t xml:space="preserve"> </w:t>
      </w:r>
      <w:r w:rsidRPr="003650F2">
        <w:rPr>
          <w:rFonts w:ascii="Times New Roman" w:hAnsi="Times New Roman" w:cs="Times New Roman"/>
          <w:sz w:val="24"/>
          <w:szCs w:val="24"/>
        </w:rPr>
        <w:t>принято решение об одобрении продолжения формирования муниципального задания;</w:t>
      </w:r>
    </w:p>
    <w:p w:rsidR="00EE27E2" w:rsidRPr="00E009C6" w:rsidRDefault="00EE27E2" w:rsidP="003B5730">
      <w:pPr>
        <w:pStyle w:val="a6"/>
        <w:numPr>
          <w:ilvl w:val="2"/>
          <w:numId w:val="2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реализуе</w:t>
      </w:r>
      <w:r>
        <w:rPr>
          <w:rFonts w:ascii="Times New Roman" w:hAnsi="Times New Roman" w:cs="Times New Roman"/>
          <w:sz w:val="24"/>
          <w:szCs w:val="24"/>
        </w:rPr>
        <w:t>тся</w:t>
      </w:r>
      <w:r w:rsidRPr="00E009C6">
        <w:rPr>
          <w:rFonts w:ascii="Times New Roman" w:hAnsi="Times New Roman" w:cs="Times New Roman"/>
          <w:sz w:val="24"/>
          <w:szCs w:val="24"/>
        </w:rPr>
        <w:t xml:space="preserve"> муниципальными организациями, осуществляющими образовательную деятельность,</w:t>
      </w:r>
      <w:r w:rsidRPr="003650F2">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E009C6">
        <w:rPr>
          <w:rFonts w:ascii="Times New Roman" w:hAnsi="Times New Roman" w:cs="Times New Roman"/>
          <w:sz w:val="24"/>
          <w:szCs w:val="24"/>
        </w:rPr>
        <w:t>ее освоение продолжается детьми, зачисленными на обучение и переведенными в учебном году, предшествующему году формирования реестров программ.</w:t>
      </w:r>
    </w:p>
    <w:p w:rsidR="00EE27E2" w:rsidRPr="00BA7B2D" w:rsidRDefault="00EE27E2" w:rsidP="003B5730">
      <w:pPr>
        <w:pStyle w:val="a6"/>
        <w:numPr>
          <w:ilvl w:val="1"/>
          <w:numId w:val="23"/>
        </w:numPr>
        <w:spacing w:after="0" w:line="240" w:lineRule="auto"/>
        <w:ind w:left="0" w:firstLine="705"/>
        <w:jc w:val="both"/>
        <w:rPr>
          <w:rFonts w:ascii="Times New Roman" w:hAnsi="Times New Roman" w:cs="Times New Roman"/>
          <w:color w:val="000000" w:themeColor="text1"/>
          <w:sz w:val="24"/>
          <w:szCs w:val="24"/>
        </w:rPr>
      </w:pPr>
      <w:r w:rsidRPr="00BA7B2D">
        <w:rPr>
          <w:rFonts w:ascii="Times New Roman" w:hAnsi="Times New Roman" w:cs="Times New Roman"/>
          <w:color w:val="000000" w:themeColor="text1"/>
          <w:sz w:val="24"/>
          <w:szCs w:val="24"/>
        </w:rPr>
        <w:t>В реестры предпрофессиональных и спортивных программ, значимых программ включаются соответствующие дополнительные общеобразовательные программы, реализуемые на территории Печенгского муниципального округа за счет средств регионального и (или) федерального бюджета.</w:t>
      </w:r>
    </w:p>
    <w:p w:rsidR="00EE27E2" w:rsidRPr="00E009C6" w:rsidRDefault="00EE27E2" w:rsidP="003B5730">
      <w:pPr>
        <w:pStyle w:val="a6"/>
        <w:numPr>
          <w:ilvl w:val="1"/>
          <w:numId w:val="23"/>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Финансовое обеспечение дополнительных общеразвивающих программ, включенных в реестр сертифицированных образовательных программ</w:t>
      </w:r>
      <w:r>
        <w:rPr>
          <w:rFonts w:ascii="Times New Roman" w:hAnsi="Times New Roman" w:cs="Times New Roman"/>
          <w:sz w:val="24"/>
          <w:szCs w:val="24"/>
        </w:rPr>
        <w:t xml:space="preserve">, </w:t>
      </w:r>
      <w:r w:rsidRPr="00E009C6">
        <w:rPr>
          <w:rFonts w:ascii="Times New Roman" w:hAnsi="Times New Roman" w:cs="Times New Roman"/>
          <w:sz w:val="24"/>
          <w:szCs w:val="24"/>
        </w:rPr>
        <w:t>осуществляется за счет бюджетных ассигнований на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 в соответствии с социальным сертификатом на получение муниципальной услуги в социальной сфере.</w:t>
      </w:r>
      <w:proofErr w:type="gramEnd"/>
      <w:r w:rsidRPr="00E009C6">
        <w:rPr>
          <w:rFonts w:ascii="Times New Roman" w:hAnsi="Times New Roman" w:cs="Times New Roman"/>
          <w:sz w:val="24"/>
          <w:szCs w:val="24"/>
        </w:rPr>
        <w:t xml:space="preserve"> Объем оказания муниципальных услуг в социальной сфере по социальному сертификату и условия предоставления социального сертификата в </w:t>
      </w:r>
      <w:r>
        <w:rPr>
          <w:rFonts w:ascii="Times New Roman" w:hAnsi="Times New Roman" w:cs="Times New Roman"/>
          <w:sz w:val="24"/>
          <w:szCs w:val="24"/>
        </w:rPr>
        <w:t>отношении</w:t>
      </w:r>
      <w:r w:rsidRPr="00E009C6">
        <w:rPr>
          <w:rFonts w:ascii="Times New Roman" w:hAnsi="Times New Roman" w:cs="Times New Roman"/>
          <w:sz w:val="24"/>
          <w:szCs w:val="24"/>
        </w:rPr>
        <w:t xml:space="preserve"> реализации дополнительных общеразвивающих программ для детей определяются решением уполномоченного органа.</w:t>
      </w:r>
    </w:p>
    <w:p w:rsidR="00EE27E2" w:rsidRPr="00BA7B2D" w:rsidRDefault="00EE27E2" w:rsidP="003B5730">
      <w:pPr>
        <w:pStyle w:val="a6"/>
        <w:numPr>
          <w:ilvl w:val="1"/>
          <w:numId w:val="23"/>
        </w:numPr>
        <w:spacing w:after="0" w:line="240" w:lineRule="auto"/>
        <w:ind w:left="0" w:firstLine="705"/>
        <w:jc w:val="both"/>
        <w:rPr>
          <w:rFonts w:ascii="Times New Roman" w:hAnsi="Times New Roman" w:cs="Times New Roman"/>
          <w:color w:val="000000" w:themeColor="text1"/>
          <w:sz w:val="24"/>
          <w:szCs w:val="24"/>
        </w:rPr>
      </w:pPr>
      <w:r w:rsidRPr="00BA7B2D">
        <w:rPr>
          <w:rFonts w:ascii="Times New Roman" w:hAnsi="Times New Roman" w:cs="Times New Roman"/>
          <w:color w:val="000000" w:themeColor="text1"/>
          <w:sz w:val="24"/>
          <w:szCs w:val="24"/>
        </w:rPr>
        <w:t>Финансовое обеспечение дополнительных общеобразовательных программ, включенных в реестры предпрофессиональных и спортивных программ, значимых программ и иных образовательных программ осуществляется за счет бюджетных ассигнований на предоставление субсидий бюджетным учреждениям на финансовое обеспечение выполнения ими муниципального задания.</w:t>
      </w:r>
    </w:p>
    <w:p w:rsidR="00EE27E2" w:rsidRPr="00BA7B2D" w:rsidRDefault="00EE27E2" w:rsidP="003B5730">
      <w:pPr>
        <w:pStyle w:val="a6"/>
        <w:numPr>
          <w:ilvl w:val="1"/>
          <w:numId w:val="23"/>
        </w:numPr>
        <w:spacing w:after="0" w:line="240" w:lineRule="auto"/>
        <w:ind w:left="0" w:firstLine="705"/>
        <w:jc w:val="both"/>
        <w:rPr>
          <w:rFonts w:ascii="Times New Roman" w:hAnsi="Times New Roman" w:cs="Times New Roman"/>
          <w:color w:val="000000" w:themeColor="text1"/>
          <w:sz w:val="24"/>
          <w:szCs w:val="24"/>
        </w:rPr>
      </w:pPr>
      <w:r w:rsidRPr="00BA7B2D">
        <w:rPr>
          <w:rFonts w:ascii="Times New Roman" w:hAnsi="Times New Roman" w:cs="Times New Roman"/>
          <w:color w:val="000000" w:themeColor="text1"/>
          <w:sz w:val="24"/>
          <w:szCs w:val="24"/>
        </w:rPr>
        <w:t xml:space="preserve">Финансовое обеспечение </w:t>
      </w:r>
      <w:proofErr w:type="gramStart"/>
      <w:r w:rsidRPr="00BA7B2D">
        <w:rPr>
          <w:rFonts w:ascii="Times New Roman" w:hAnsi="Times New Roman" w:cs="Times New Roman"/>
          <w:color w:val="000000" w:themeColor="text1"/>
          <w:sz w:val="24"/>
          <w:szCs w:val="24"/>
        </w:rPr>
        <w:t>дополнительных общеобразовательных программ, включенных в реестр значимых программ также может</w:t>
      </w:r>
      <w:proofErr w:type="gramEnd"/>
      <w:r w:rsidRPr="00BA7B2D">
        <w:rPr>
          <w:rFonts w:ascii="Times New Roman" w:hAnsi="Times New Roman" w:cs="Times New Roman"/>
          <w:color w:val="000000" w:themeColor="text1"/>
          <w:sz w:val="24"/>
          <w:szCs w:val="24"/>
        </w:rPr>
        <w:t xml:space="preserve"> осуществляться за счет бюджетных ассигнований на предоставление субсидий на оплату соглашения об оказании муниципальных услуг в социальной сфере, заключенного по результатам конкурса. Объем оказания образовательных услуг по реализации дополнительных общеразвивающих программ </w:t>
      </w:r>
      <w:proofErr w:type="gramStart"/>
      <w:r w:rsidRPr="00BA7B2D">
        <w:rPr>
          <w:rFonts w:ascii="Times New Roman" w:hAnsi="Times New Roman" w:cs="Times New Roman"/>
          <w:color w:val="000000" w:themeColor="text1"/>
          <w:sz w:val="24"/>
          <w:szCs w:val="24"/>
        </w:rPr>
        <w:t>за счет бюджетных ассигнований на предоставление субсидий на оплату соглашения об оказании муниципальных услуг в социальной сфере</w:t>
      </w:r>
      <w:proofErr w:type="gramEnd"/>
      <w:r w:rsidRPr="00BA7B2D">
        <w:rPr>
          <w:rFonts w:ascii="Times New Roman" w:hAnsi="Times New Roman" w:cs="Times New Roman"/>
          <w:color w:val="000000" w:themeColor="text1"/>
          <w:sz w:val="24"/>
          <w:szCs w:val="24"/>
        </w:rPr>
        <w:t>, заключенного по результатам конкурса, определяется органами местного самоуправления, осуществляющими организацию конкурса.</w:t>
      </w:r>
    </w:p>
    <w:p w:rsidR="00EE27E2" w:rsidRPr="00A97A58" w:rsidRDefault="00EE27E2" w:rsidP="003B5730">
      <w:pPr>
        <w:pStyle w:val="a6"/>
        <w:spacing w:after="0" w:line="240" w:lineRule="auto"/>
        <w:ind w:left="0" w:firstLine="705"/>
        <w:jc w:val="both"/>
        <w:rPr>
          <w:rFonts w:ascii="Times New Roman" w:hAnsi="Times New Roman" w:cs="Times New Roman"/>
          <w:sz w:val="24"/>
          <w:szCs w:val="24"/>
        </w:rPr>
      </w:pPr>
    </w:p>
    <w:p w:rsidR="00EE27E2" w:rsidRPr="00A931E9" w:rsidRDefault="00EE27E2" w:rsidP="003B5730">
      <w:pPr>
        <w:pStyle w:val="a6"/>
        <w:numPr>
          <w:ilvl w:val="0"/>
          <w:numId w:val="18"/>
        </w:numPr>
        <w:spacing w:after="0" w:line="240" w:lineRule="auto"/>
        <w:ind w:left="0" w:firstLine="705"/>
        <w:jc w:val="center"/>
        <w:rPr>
          <w:rFonts w:ascii="Times New Roman" w:hAnsi="Times New Roman" w:cs="Times New Roman"/>
          <w:smallCaps/>
          <w:sz w:val="24"/>
          <w:szCs w:val="24"/>
        </w:rPr>
      </w:pPr>
      <w:bookmarkStart w:id="29" w:name="_Ref128663040"/>
      <w:r w:rsidRPr="00460BDB">
        <w:rPr>
          <w:rFonts w:ascii="Times New Roman" w:hAnsi="Times New Roman" w:cs="Times New Roman"/>
          <w:sz w:val="24"/>
          <w:szCs w:val="24"/>
        </w:rPr>
        <w:t xml:space="preserve">Порядок использования сертификатов </w:t>
      </w:r>
      <w:bookmarkEnd w:id="29"/>
      <w:r w:rsidRPr="00E009C6">
        <w:rPr>
          <w:rFonts w:ascii="Times New Roman" w:hAnsi="Times New Roman" w:cs="Times New Roman"/>
          <w:sz w:val="24"/>
          <w:szCs w:val="24"/>
        </w:rPr>
        <w:t>дополнительного образования</w:t>
      </w:r>
    </w:p>
    <w:p w:rsidR="00EE27E2" w:rsidRPr="00460BDB" w:rsidRDefault="00EE27E2" w:rsidP="003B5730">
      <w:pPr>
        <w:pStyle w:val="a6"/>
        <w:spacing w:after="0" w:line="240" w:lineRule="auto"/>
        <w:ind w:left="0" w:firstLine="705"/>
        <w:rPr>
          <w:rFonts w:ascii="Times New Roman" w:hAnsi="Times New Roman" w:cs="Times New Roman"/>
          <w:smallCaps/>
          <w:sz w:val="24"/>
          <w:szCs w:val="24"/>
        </w:rPr>
      </w:pPr>
    </w:p>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При приеме за счет бюджетных средств детей на обучение по дополнительным общеобразовательным программам, в том числе в соответствии с социальным сертификатом, родители (законные представители) детей, дети, достигшие возраста 14-ти лет, предоставляют исполнителям образовательных услуг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w:t>
      </w:r>
      <w:proofErr w:type="gramEnd"/>
      <w:r w:rsidRPr="00E009C6">
        <w:rPr>
          <w:rFonts w:ascii="Times New Roman" w:hAnsi="Times New Roman" w:cs="Times New Roman"/>
          <w:sz w:val="24"/>
          <w:szCs w:val="24"/>
        </w:rPr>
        <w:t xml:space="preserve"> театральная школа", "детская цирковая школа", "детская школа художественных ремесел" (далее - детские школы искусств) сведения о номере используемого ребенком сертификата дополнительного образования, на основании которых формируется заявка на </w:t>
      </w:r>
      <w:proofErr w:type="gramStart"/>
      <w:r w:rsidRPr="00E009C6">
        <w:rPr>
          <w:rFonts w:ascii="Times New Roman" w:hAnsi="Times New Roman" w:cs="Times New Roman"/>
          <w:sz w:val="24"/>
          <w:szCs w:val="24"/>
        </w:rPr>
        <w:t>обучение</w:t>
      </w:r>
      <w:proofErr w:type="gramEnd"/>
      <w:r w:rsidRPr="00E009C6">
        <w:rPr>
          <w:rFonts w:ascii="Times New Roman" w:hAnsi="Times New Roman" w:cs="Times New Roman"/>
          <w:sz w:val="24"/>
          <w:szCs w:val="24"/>
        </w:rPr>
        <w:t xml:space="preserve"> по выбранной дополнительной общеобразовательно</w:t>
      </w:r>
      <w:r>
        <w:rPr>
          <w:rFonts w:ascii="Times New Roman" w:hAnsi="Times New Roman" w:cs="Times New Roman"/>
          <w:sz w:val="24"/>
          <w:szCs w:val="24"/>
        </w:rPr>
        <w:t>й</w:t>
      </w:r>
      <w:r w:rsidRPr="00E009C6">
        <w:rPr>
          <w:rFonts w:ascii="Times New Roman" w:hAnsi="Times New Roman" w:cs="Times New Roman"/>
          <w:sz w:val="24"/>
          <w:szCs w:val="24"/>
        </w:rPr>
        <w:t xml:space="preserve"> программе (либо ее части) в электронном виде (далее – Заявка на обучение). Заявка на обучение формируется родителями (законными представителями) детей</w:t>
      </w:r>
      <w:r>
        <w:rPr>
          <w:rFonts w:ascii="Times New Roman" w:hAnsi="Times New Roman" w:cs="Times New Roman"/>
          <w:sz w:val="24"/>
          <w:szCs w:val="24"/>
        </w:rPr>
        <w:t xml:space="preserve">, </w:t>
      </w:r>
      <w:r w:rsidRPr="00E009C6">
        <w:rPr>
          <w:rFonts w:ascii="Times New Roman" w:hAnsi="Times New Roman" w:cs="Times New Roman"/>
          <w:sz w:val="24"/>
          <w:szCs w:val="24"/>
        </w:rPr>
        <w:t>дет</w:t>
      </w:r>
      <w:r>
        <w:rPr>
          <w:rFonts w:ascii="Times New Roman" w:hAnsi="Times New Roman" w:cs="Times New Roman"/>
          <w:sz w:val="24"/>
          <w:szCs w:val="24"/>
        </w:rPr>
        <w:t>ьми</w:t>
      </w:r>
      <w:r w:rsidRPr="00E009C6">
        <w:rPr>
          <w:rFonts w:ascii="Times New Roman" w:hAnsi="Times New Roman" w:cs="Times New Roman"/>
          <w:sz w:val="24"/>
          <w:szCs w:val="24"/>
        </w:rPr>
        <w:t>, достигши</w:t>
      </w:r>
      <w:r>
        <w:rPr>
          <w:rFonts w:ascii="Times New Roman" w:hAnsi="Times New Roman" w:cs="Times New Roman"/>
          <w:sz w:val="24"/>
          <w:szCs w:val="24"/>
        </w:rPr>
        <w:t>ми</w:t>
      </w:r>
      <w:r w:rsidRPr="00E009C6">
        <w:rPr>
          <w:rFonts w:ascii="Times New Roman" w:hAnsi="Times New Roman" w:cs="Times New Roman"/>
          <w:sz w:val="24"/>
          <w:szCs w:val="24"/>
        </w:rPr>
        <w:t xml:space="preserve"> возраста 14-ти лет</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с использованием Навигатора, </w:t>
      </w:r>
      <w:r>
        <w:rPr>
          <w:rFonts w:ascii="Times New Roman" w:hAnsi="Times New Roman" w:cs="Times New Roman"/>
          <w:sz w:val="24"/>
          <w:szCs w:val="24"/>
        </w:rPr>
        <w:t xml:space="preserve">а также </w:t>
      </w:r>
      <w:r w:rsidRPr="00E009C6">
        <w:rPr>
          <w:rFonts w:ascii="Times New Roman" w:hAnsi="Times New Roman" w:cs="Times New Roman"/>
          <w:sz w:val="24"/>
          <w:szCs w:val="24"/>
        </w:rPr>
        <w:t xml:space="preserve">через личный кабинет портала ЕПГУ, либо исполнителем образовательных услуг в личном кабинете организации в Навигаторе. </w:t>
      </w:r>
    </w:p>
    <w:p w:rsidR="00EE27E2" w:rsidRPr="00BA7B2D" w:rsidRDefault="00EE27E2" w:rsidP="003B5730">
      <w:pPr>
        <w:pStyle w:val="a6"/>
        <w:numPr>
          <w:ilvl w:val="1"/>
          <w:numId w:val="17"/>
        </w:numPr>
        <w:spacing w:after="0" w:line="240" w:lineRule="auto"/>
        <w:ind w:left="0" w:firstLine="705"/>
        <w:jc w:val="both"/>
        <w:rPr>
          <w:rFonts w:ascii="Times New Roman" w:hAnsi="Times New Roman" w:cs="Times New Roman"/>
          <w:color w:val="000000" w:themeColor="text1"/>
          <w:sz w:val="24"/>
          <w:szCs w:val="24"/>
        </w:rPr>
      </w:pPr>
      <w:r w:rsidRPr="00BA7B2D">
        <w:rPr>
          <w:rFonts w:ascii="Times New Roman" w:hAnsi="Times New Roman" w:cs="Times New Roman"/>
          <w:color w:val="000000" w:themeColor="text1"/>
          <w:sz w:val="24"/>
          <w:szCs w:val="24"/>
        </w:rPr>
        <w:t xml:space="preserve">Детские школы искусств реализуют дополнительные общеобразовательные программы без предоставления сертификатов дополнительного образования. Для организации персонифицированного учета детей детские школы искусств, исполнители образовательных услуг при реализации дополнительных общеобразовательных программ на платной основе самостоятельно формируют базу сведений об учащихся и предоставляют персонализированные сведения об учащихся </w:t>
      </w:r>
      <w:proofErr w:type="gramStart"/>
      <w:r w:rsidRPr="00BA7B2D">
        <w:rPr>
          <w:rFonts w:ascii="Times New Roman" w:hAnsi="Times New Roman" w:cs="Times New Roman"/>
          <w:color w:val="000000" w:themeColor="text1"/>
          <w:sz w:val="24"/>
          <w:szCs w:val="24"/>
        </w:rPr>
        <w:t>в</w:t>
      </w:r>
      <w:proofErr w:type="gramEnd"/>
      <w:r w:rsidRPr="00BA7B2D">
        <w:rPr>
          <w:rFonts w:ascii="Times New Roman" w:hAnsi="Times New Roman" w:cs="Times New Roman"/>
          <w:color w:val="000000" w:themeColor="text1"/>
          <w:sz w:val="24"/>
          <w:szCs w:val="24"/>
        </w:rPr>
        <w:t xml:space="preserve"> </w:t>
      </w:r>
      <w:proofErr w:type="gramStart"/>
      <w:r w:rsidRPr="00BA7B2D">
        <w:rPr>
          <w:rFonts w:ascii="Times New Roman" w:hAnsi="Times New Roman" w:cs="Times New Roman"/>
          <w:color w:val="000000" w:themeColor="text1"/>
          <w:sz w:val="24"/>
          <w:szCs w:val="24"/>
        </w:rPr>
        <w:t>уполномоченный</w:t>
      </w:r>
      <w:proofErr w:type="gramEnd"/>
      <w:r w:rsidRPr="00BA7B2D">
        <w:rPr>
          <w:rFonts w:ascii="Times New Roman" w:hAnsi="Times New Roman" w:cs="Times New Roman"/>
          <w:color w:val="000000" w:themeColor="text1"/>
          <w:sz w:val="24"/>
          <w:szCs w:val="24"/>
        </w:rPr>
        <w:t xml:space="preserve"> орган с использованием информационной коммуникационной сети «Интернет». </w:t>
      </w:r>
    </w:p>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 (за исключением программ, реализуемых детскими школами искусств)</w:t>
      </w:r>
      <w:r>
        <w:rPr>
          <w:rFonts w:ascii="Times New Roman" w:hAnsi="Times New Roman" w:cs="Times New Roman"/>
          <w:sz w:val="24"/>
          <w:szCs w:val="24"/>
        </w:rPr>
        <w:t xml:space="preserve">, в том числе для получения образования одновременно по нескольким программам в пределах установленного нормативом обеспечения сертификата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еженедельного числа часов учебной нагрузки</w:t>
      </w:r>
      <w:r w:rsidRPr="00E009C6">
        <w:rPr>
          <w:rFonts w:ascii="Times New Roman" w:hAnsi="Times New Roman" w:cs="Times New Roman"/>
          <w:sz w:val="24"/>
          <w:szCs w:val="24"/>
        </w:rPr>
        <w:t xml:space="preserve">.  </w:t>
      </w:r>
      <w:proofErr w:type="gramEnd"/>
    </w:p>
    <w:p w:rsidR="00EE27E2"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Наличие сведений о ребенке в реестре сертификатов дополнительного образования при использовании сертификата дополнительного образования в целях получения ребенком дополнительного образования по дополнительным общеразвивающим программам, включенным в реестр сертифицированных образовательных программ, является основанием для предоставления социального сертификата.</w:t>
      </w:r>
      <w:bookmarkStart w:id="30" w:name="_Ref125469194"/>
      <w:bookmarkStart w:id="31" w:name="_Ref17119928"/>
    </w:p>
    <w:p w:rsidR="00EE27E2" w:rsidRPr="00BA7B2D" w:rsidRDefault="00EE27E2" w:rsidP="003B5730">
      <w:pPr>
        <w:pStyle w:val="a6"/>
        <w:numPr>
          <w:ilvl w:val="1"/>
          <w:numId w:val="17"/>
        </w:numPr>
        <w:spacing w:after="0" w:line="240" w:lineRule="auto"/>
        <w:ind w:left="0" w:firstLine="705"/>
        <w:jc w:val="both"/>
        <w:rPr>
          <w:rFonts w:ascii="Times New Roman" w:hAnsi="Times New Roman" w:cs="Times New Roman"/>
          <w:color w:val="000000" w:themeColor="text1"/>
          <w:sz w:val="24"/>
          <w:szCs w:val="24"/>
        </w:rPr>
      </w:pPr>
      <w:bookmarkStart w:id="32" w:name="_Ref126659658"/>
      <w:bookmarkStart w:id="33" w:name="_Ref17119935"/>
      <w:bookmarkStart w:id="34" w:name="_Ref507428096"/>
      <w:bookmarkStart w:id="35" w:name="_Ref126060948"/>
      <w:bookmarkStart w:id="36" w:name="_Ref499122345"/>
      <w:bookmarkEnd w:id="30"/>
      <w:bookmarkEnd w:id="31"/>
      <w:proofErr w:type="gramStart"/>
      <w:r w:rsidRPr="00BA7B2D">
        <w:rPr>
          <w:rFonts w:ascii="Times New Roman" w:hAnsi="Times New Roman" w:cs="Times New Roman"/>
          <w:color w:val="000000" w:themeColor="text1"/>
          <w:sz w:val="24"/>
          <w:szCs w:val="24"/>
        </w:rPr>
        <w:t>При выборе с помощью сертификата дополнительного образования дополнительной общеобразовательной программы, включенной в реестр значимых программ, зачисление ребенка на обучение по сертификату дополнительного образования допускается в случае, если после начала освоения указанной дополнительной общеобразовательной программы совокупное число часов учебной нагрузки, обеспечиваемой по сертификату дополнительного образования, не превысит установленное нормативом обеспечения сертификата дополнительного образования еженедельное число часов учебной нагрузки и предусмотренных в</w:t>
      </w:r>
      <w:proofErr w:type="gramEnd"/>
      <w:r w:rsidRPr="00BA7B2D">
        <w:rPr>
          <w:rFonts w:ascii="Times New Roman" w:hAnsi="Times New Roman" w:cs="Times New Roman"/>
          <w:color w:val="000000" w:themeColor="text1"/>
          <w:sz w:val="24"/>
          <w:szCs w:val="24"/>
        </w:rPr>
        <w:t xml:space="preserve"> </w:t>
      </w:r>
      <w:proofErr w:type="gramStart"/>
      <w:r w:rsidRPr="00BA7B2D">
        <w:rPr>
          <w:rFonts w:ascii="Times New Roman" w:hAnsi="Times New Roman" w:cs="Times New Roman"/>
          <w:color w:val="000000" w:themeColor="text1"/>
          <w:sz w:val="24"/>
          <w:szCs w:val="24"/>
        </w:rPr>
        <w:t>соответствии</w:t>
      </w:r>
      <w:proofErr w:type="gramEnd"/>
      <w:r w:rsidRPr="00BA7B2D">
        <w:rPr>
          <w:rFonts w:ascii="Times New Roman" w:hAnsi="Times New Roman" w:cs="Times New Roman"/>
          <w:color w:val="000000" w:themeColor="text1"/>
          <w:sz w:val="24"/>
          <w:szCs w:val="24"/>
        </w:rPr>
        <w:t xml:space="preserve"> с Таблицей 1 пункта </w:t>
      </w:r>
      <w:r w:rsidR="00D16206">
        <w:rPr>
          <w:rFonts w:ascii="Times New Roman" w:hAnsi="Times New Roman" w:cs="Times New Roman"/>
          <w:color w:val="000000" w:themeColor="text1"/>
          <w:sz w:val="24"/>
          <w:szCs w:val="24"/>
        </w:rPr>
        <w:t>4.9</w:t>
      </w:r>
      <w:r w:rsidRPr="00BA7B2D">
        <w:rPr>
          <w:rFonts w:ascii="Times New Roman" w:hAnsi="Times New Roman" w:cs="Times New Roman"/>
          <w:color w:val="000000" w:themeColor="text1"/>
          <w:sz w:val="24"/>
          <w:szCs w:val="24"/>
        </w:rPr>
        <w:t xml:space="preserve"> д</w:t>
      </w:r>
      <w:r w:rsidRPr="00BA7B2D">
        <w:rPr>
          <w:rFonts w:ascii="Times New Roman" w:eastAsia="Times New Roman" w:hAnsi="Times New Roman" w:cs="Times New Roman"/>
          <w:color w:val="000000" w:themeColor="text1"/>
          <w:sz w:val="24"/>
        </w:rPr>
        <w:t>ополнительных часов при выборе дополнительной общеобразовательной программы из соответствующего реестра</w:t>
      </w:r>
      <w:r w:rsidRPr="00BA7B2D">
        <w:rPr>
          <w:rFonts w:ascii="Times New Roman" w:hAnsi="Times New Roman" w:cs="Times New Roman"/>
          <w:color w:val="000000" w:themeColor="text1"/>
          <w:sz w:val="24"/>
          <w:szCs w:val="24"/>
        </w:rPr>
        <w:t>.</w:t>
      </w:r>
      <w:bookmarkEnd w:id="32"/>
    </w:p>
    <w:p w:rsidR="00EE27E2" w:rsidRPr="00C32AB4"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bookmarkStart w:id="37" w:name="_Ref129012499"/>
      <w:r w:rsidRPr="00B17936">
        <w:rPr>
          <w:rFonts w:ascii="Times New Roman" w:hAnsi="Times New Roman" w:cs="Times New Roman"/>
          <w:sz w:val="24"/>
          <w:szCs w:val="24"/>
        </w:rPr>
        <w:t xml:space="preserve">При выборе с помощью сертификата </w:t>
      </w:r>
      <w:r w:rsidRPr="00E009C6">
        <w:rPr>
          <w:rFonts w:ascii="Times New Roman" w:hAnsi="Times New Roman" w:cs="Times New Roman"/>
          <w:sz w:val="24"/>
          <w:szCs w:val="24"/>
        </w:rPr>
        <w:t>дополнительного образования</w:t>
      </w:r>
      <w:r w:rsidRPr="00B17936">
        <w:rPr>
          <w:rFonts w:ascii="Times New Roman" w:hAnsi="Times New Roman" w:cs="Times New Roman"/>
          <w:sz w:val="24"/>
          <w:szCs w:val="24"/>
        </w:rPr>
        <w:t xml:space="preserve"> дополнительной общеобразовательной программы, включенной в реестр значимых программ</w:t>
      </w:r>
      <w:r w:rsidRPr="00C32AB4">
        <w:rPr>
          <w:rFonts w:ascii="Times New Roman" w:hAnsi="Times New Roman" w:cs="Times New Roman"/>
          <w:sz w:val="24"/>
          <w:szCs w:val="24"/>
        </w:rPr>
        <w:t xml:space="preserve">, норматив обеспечения сертификата дополнительного образования подлежит уменьшению после использования всех дополнительных часов, предусмотренных в Таблице 1 пункта </w:t>
      </w:r>
      <w:r w:rsidR="00D16206">
        <w:rPr>
          <w:rFonts w:ascii="Times New Roman" w:hAnsi="Times New Roman" w:cs="Times New Roman"/>
          <w:sz w:val="24"/>
          <w:szCs w:val="24"/>
        </w:rPr>
        <w:t xml:space="preserve">4.9 </w:t>
      </w:r>
      <w:r w:rsidRPr="00C32AB4">
        <w:rPr>
          <w:rFonts w:ascii="Times New Roman" w:hAnsi="Times New Roman" w:cs="Times New Roman"/>
          <w:sz w:val="24"/>
          <w:szCs w:val="24"/>
        </w:rPr>
        <w:t>для соответствующей категории детей.</w:t>
      </w:r>
      <w:bookmarkEnd w:id="37"/>
    </w:p>
    <w:p w:rsidR="00EE27E2"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r>
        <w:rPr>
          <w:rFonts w:ascii="Times New Roman" w:hAnsi="Times New Roman" w:cs="Times New Roman"/>
          <w:sz w:val="24"/>
          <w:szCs w:val="24"/>
        </w:rPr>
        <w:t xml:space="preserve">При выборе с помощью сертификата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дополнительной общеобразовательной программы, </w:t>
      </w:r>
      <w:r w:rsidRPr="00C47FB1">
        <w:rPr>
          <w:rFonts w:ascii="Times New Roman" w:hAnsi="Times New Roman" w:cs="Times New Roman"/>
          <w:sz w:val="24"/>
          <w:szCs w:val="24"/>
        </w:rPr>
        <w:t>включенной в реестр предпрофессиональных и спортивных программ</w:t>
      </w:r>
      <w:r>
        <w:rPr>
          <w:rFonts w:ascii="Times New Roman" w:hAnsi="Times New Roman" w:cs="Times New Roman"/>
          <w:sz w:val="24"/>
          <w:szCs w:val="24"/>
        </w:rPr>
        <w:t xml:space="preserve">, </w:t>
      </w:r>
      <w:r w:rsidRPr="00C47FB1">
        <w:rPr>
          <w:rFonts w:ascii="Times New Roman" w:hAnsi="Times New Roman" w:cs="Times New Roman"/>
          <w:sz w:val="24"/>
          <w:szCs w:val="24"/>
        </w:rPr>
        <w:t xml:space="preserve">норматив обеспечения сертификата </w:t>
      </w:r>
      <w:r w:rsidRPr="00E009C6">
        <w:rPr>
          <w:rFonts w:ascii="Times New Roman" w:hAnsi="Times New Roman" w:cs="Times New Roman"/>
          <w:sz w:val="24"/>
          <w:szCs w:val="24"/>
        </w:rPr>
        <w:t>дополнительного образования</w:t>
      </w:r>
      <w:r w:rsidRPr="00C47FB1">
        <w:rPr>
          <w:rFonts w:ascii="Times New Roman" w:hAnsi="Times New Roman" w:cs="Times New Roman"/>
          <w:sz w:val="24"/>
          <w:szCs w:val="24"/>
        </w:rPr>
        <w:t xml:space="preserve"> не уменьшается.</w:t>
      </w:r>
      <w:r>
        <w:rPr>
          <w:rFonts w:ascii="Times New Roman" w:hAnsi="Times New Roman" w:cs="Times New Roman"/>
          <w:sz w:val="24"/>
          <w:szCs w:val="24"/>
        </w:rPr>
        <w:t xml:space="preserve"> Выбор соответствующей дополнительной общеобразовательной программы осуществляется вне зависимости от доступного остатка сертификата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в часах.</w:t>
      </w:r>
    </w:p>
    <w:p w:rsidR="009D18F9" w:rsidRDefault="00EE27E2" w:rsidP="003B5730">
      <w:pPr>
        <w:pStyle w:val="a6"/>
        <w:numPr>
          <w:ilvl w:val="1"/>
          <w:numId w:val="17"/>
        </w:numPr>
        <w:spacing w:after="0" w:line="240" w:lineRule="auto"/>
        <w:ind w:left="0" w:firstLine="705"/>
        <w:jc w:val="both"/>
        <w:rPr>
          <w:rFonts w:ascii="Times New Roman" w:hAnsi="Times New Roman" w:cs="Times New Roman"/>
          <w:color w:val="000000" w:themeColor="text1"/>
          <w:sz w:val="24"/>
          <w:szCs w:val="24"/>
        </w:rPr>
      </w:pPr>
      <w:proofErr w:type="gramStart"/>
      <w:r w:rsidRPr="00BA7B2D">
        <w:rPr>
          <w:rFonts w:ascii="Times New Roman" w:hAnsi="Times New Roman" w:cs="Times New Roman"/>
          <w:color w:val="000000" w:themeColor="text1"/>
          <w:sz w:val="24"/>
          <w:szCs w:val="24"/>
        </w:rPr>
        <w:t>При выборе с помощью сертификата дополнительного образования дополнительной общеобразовательной программы, включенной в реестр сертифицированных образовательных программ, зачисление ребенка на обучение по сертификату дополнительного образования осуществляется в случае, если на момент выбора указанной дополнительной общеобразовательной программы совокупное число часов учебной нагрузки, приходящееся на ребенка по сертификату дополнительного образования (без учета использованных дополнительных часов), не превышает максимальный объем учебной нагрузки, при котором</w:t>
      </w:r>
      <w:proofErr w:type="gramEnd"/>
      <w:r w:rsidRPr="00BA7B2D">
        <w:rPr>
          <w:rFonts w:ascii="Times New Roman" w:hAnsi="Times New Roman" w:cs="Times New Roman"/>
          <w:color w:val="000000" w:themeColor="text1"/>
          <w:sz w:val="24"/>
          <w:szCs w:val="24"/>
        </w:rPr>
        <w:t xml:space="preserve"> допускается формирование социального сертификата, </w:t>
      </w:r>
      <w:proofErr w:type="gramStart"/>
      <w:r w:rsidRPr="00BA7B2D">
        <w:rPr>
          <w:rFonts w:ascii="Times New Roman" w:hAnsi="Times New Roman" w:cs="Times New Roman"/>
          <w:color w:val="000000" w:themeColor="text1"/>
          <w:sz w:val="24"/>
          <w:szCs w:val="24"/>
        </w:rPr>
        <w:t>установленный</w:t>
      </w:r>
      <w:proofErr w:type="gramEnd"/>
      <w:r w:rsidRPr="00BA7B2D">
        <w:rPr>
          <w:rFonts w:ascii="Times New Roman" w:hAnsi="Times New Roman" w:cs="Times New Roman"/>
          <w:color w:val="000000" w:themeColor="text1"/>
          <w:sz w:val="24"/>
          <w:szCs w:val="24"/>
        </w:rPr>
        <w:t xml:space="preserve"> для соответствующей категории детей в соответствии с Таблицей 1 пункта</w:t>
      </w:r>
      <w:r w:rsidR="003B5730">
        <w:rPr>
          <w:rFonts w:ascii="Times New Roman" w:hAnsi="Times New Roman" w:cs="Times New Roman"/>
          <w:color w:val="000000" w:themeColor="text1"/>
          <w:sz w:val="24"/>
          <w:szCs w:val="24"/>
        </w:rPr>
        <w:t xml:space="preserve"> 4.9</w:t>
      </w:r>
      <w:r w:rsidRPr="00BA7B2D">
        <w:rPr>
          <w:rFonts w:ascii="Times New Roman" w:hAnsi="Times New Roman" w:cs="Times New Roman"/>
          <w:color w:val="000000" w:themeColor="text1"/>
          <w:sz w:val="24"/>
          <w:szCs w:val="24"/>
        </w:rPr>
        <w:t xml:space="preserve"> настоящего Положения. В случае если учебная нагрузка по выбранной программе превышает доступный остаток в часах, договор об образовании предусматривает </w:t>
      </w:r>
      <w:proofErr w:type="spellStart"/>
      <w:r w:rsidRPr="00BA7B2D">
        <w:rPr>
          <w:rFonts w:ascii="Times New Roman" w:hAnsi="Times New Roman" w:cs="Times New Roman"/>
          <w:color w:val="000000" w:themeColor="text1"/>
          <w:sz w:val="24"/>
          <w:szCs w:val="24"/>
        </w:rPr>
        <w:t>софинансирование</w:t>
      </w:r>
      <w:proofErr w:type="spellEnd"/>
      <w:r w:rsidRPr="00BA7B2D">
        <w:rPr>
          <w:rFonts w:ascii="Times New Roman" w:hAnsi="Times New Roman" w:cs="Times New Roman"/>
          <w:color w:val="000000" w:themeColor="text1"/>
          <w:sz w:val="24"/>
          <w:szCs w:val="24"/>
        </w:rPr>
        <w:t xml:space="preserve"> со стороны заказчика, объем которого определяется в соответствии с Требованиями.</w:t>
      </w:r>
      <w:bookmarkStart w:id="38" w:name="_Ref27457653"/>
      <w:bookmarkStart w:id="39" w:name="_Ref47995446"/>
      <w:bookmarkStart w:id="40" w:name="_Ref66702578"/>
      <w:bookmarkStart w:id="41" w:name="_Ref126660093"/>
      <w:bookmarkEnd w:id="33"/>
    </w:p>
    <w:p w:rsidR="00272CB0" w:rsidRPr="00F76A62" w:rsidRDefault="00EE27E2" w:rsidP="00F76A62">
      <w:pPr>
        <w:pStyle w:val="a6"/>
        <w:numPr>
          <w:ilvl w:val="1"/>
          <w:numId w:val="17"/>
        </w:numPr>
        <w:spacing w:after="0" w:line="240" w:lineRule="auto"/>
        <w:ind w:left="0" w:firstLine="705"/>
        <w:jc w:val="both"/>
        <w:rPr>
          <w:rFonts w:ascii="Times New Roman" w:hAnsi="Times New Roman" w:cs="Times New Roman"/>
          <w:color w:val="000000" w:themeColor="text1"/>
          <w:sz w:val="24"/>
          <w:szCs w:val="24"/>
        </w:rPr>
      </w:pPr>
      <w:r w:rsidRPr="009D18F9">
        <w:rPr>
          <w:rFonts w:ascii="Times New Roman" w:hAnsi="Times New Roman" w:cs="Times New Roman"/>
          <w:color w:val="000000" w:themeColor="text1"/>
          <w:sz w:val="24"/>
          <w:szCs w:val="24"/>
        </w:rPr>
        <w:t xml:space="preserve">Максимальное число часов учебной нагрузки, предусматриваемой одновременно по сертификату дополнительного образования за счет бюджетных средств, в зависимости от категории детей и реестра, в котором находится выбираемая дополнительная общеобразовательная программа, устанавливается в соответствии с </w:t>
      </w:r>
      <w:bookmarkStart w:id="42" w:name="_Ref507426844"/>
      <w:bookmarkEnd w:id="38"/>
      <w:bookmarkEnd w:id="39"/>
      <w:bookmarkEnd w:id="40"/>
      <w:bookmarkEnd w:id="41"/>
      <w:r w:rsidR="00F76A62">
        <w:rPr>
          <w:rFonts w:ascii="Times New Roman" w:hAnsi="Times New Roman" w:cs="Times New Roman"/>
          <w:bCs/>
          <w:color w:val="000000" w:themeColor="text1"/>
          <w:sz w:val="24"/>
          <w:szCs w:val="24"/>
        </w:rPr>
        <w:t>Таблицей 1.</w:t>
      </w:r>
    </w:p>
    <w:p w:rsidR="00EE27E2" w:rsidRPr="00272CB0" w:rsidRDefault="00EE27E2" w:rsidP="003B5730">
      <w:pPr>
        <w:pStyle w:val="a6"/>
        <w:spacing w:after="0" w:line="240" w:lineRule="auto"/>
        <w:ind w:left="0" w:firstLine="705"/>
        <w:jc w:val="right"/>
        <w:rPr>
          <w:rFonts w:ascii="Times New Roman" w:hAnsi="Times New Roman" w:cs="Times New Roman"/>
          <w:b/>
          <w:color w:val="000000" w:themeColor="text1"/>
          <w:sz w:val="24"/>
          <w:szCs w:val="24"/>
        </w:rPr>
      </w:pPr>
      <w:r w:rsidRPr="00272CB0">
        <w:rPr>
          <w:rFonts w:ascii="Times New Roman" w:hAnsi="Times New Roman" w:cs="Times New Roman"/>
          <w:b/>
          <w:sz w:val="24"/>
          <w:szCs w:val="24"/>
        </w:rPr>
        <w:t xml:space="preserve">Таблица </w:t>
      </w:r>
      <w:r w:rsidRPr="00272CB0">
        <w:rPr>
          <w:rFonts w:ascii="Times New Roman" w:hAnsi="Times New Roman" w:cs="Times New Roman"/>
          <w:b/>
          <w:sz w:val="24"/>
          <w:szCs w:val="24"/>
        </w:rPr>
        <w:fldChar w:fldCharType="begin"/>
      </w:r>
      <w:r w:rsidRPr="00272CB0">
        <w:rPr>
          <w:rFonts w:ascii="Times New Roman" w:hAnsi="Times New Roman" w:cs="Times New Roman"/>
          <w:b/>
          <w:sz w:val="24"/>
          <w:szCs w:val="24"/>
        </w:rPr>
        <w:instrText xml:space="preserve"> SEQ Таблица \* ARABIC </w:instrText>
      </w:r>
      <w:r w:rsidRPr="00272CB0">
        <w:rPr>
          <w:rFonts w:ascii="Times New Roman" w:hAnsi="Times New Roman" w:cs="Times New Roman"/>
          <w:b/>
          <w:sz w:val="24"/>
          <w:szCs w:val="24"/>
        </w:rPr>
        <w:fldChar w:fldCharType="separate"/>
      </w:r>
      <w:r w:rsidR="00F3778B">
        <w:rPr>
          <w:rFonts w:ascii="Times New Roman" w:hAnsi="Times New Roman" w:cs="Times New Roman"/>
          <w:b/>
          <w:noProof/>
          <w:sz w:val="24"/>
          <w:szCs w:val="24"/>
        </w:rPr>
        <w:t>1</w:t>
      </w:r>
      <w:r w:rsidRPr="00272CB0">
        <w:rPr>
          <w:rFonts w:ascii="Times New Roman" w:hAnsi="Times New Roman" w:cs="Times New Roman"/>
          <w:b/>
          <w:sz w:val="24"/>
          <w:szCs w:val="24"/>
        </w:rPr>
        <w:fldChar w:fldCharType="end"/>
      </w:r>
      <w:bookmarkEnd w:id="42"/>
    </w:p>
    <w:p w:rsidR="00EE27E2" w:rsidRPr="00333AB7" w:rsidRDefault="00EE27E2" w:rsidP="003B5730">
      <w:pPr>
        <w:pStyle w:val="aff7"/>
        <w:keepNext/>
        <w:spacing w:after="0"/>
        <w:ind w:firstLine="705"/>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Максимальное </w:t>
      </w:r>
      <w:r w:rsidRPr="00816C59">
        <w:rPr>
          <w:rFonts w:ascii="Times New Roman" w:hAnsi="Times New Roman" w:cs="Times New Roman"/>
          <w:color w:val="auto"/>
          <w:sz w:val="24"/>
          <w:szCs w:val="24"/>
        </w:rPr>
        <w:t xml:space="preserve">число часов учебной нагрузки, предусматриваемой одновременно по </w:t>
      </w:r>
      <w:r w:rsidRPr="00DD6A30">
        <w:rPr>
          <w:rFonts w:ascii="Times New Roman" w:hAnsi="Times New Roman" w:cs="Times New Roman"/>
          <w:color w:val="000000" w:themeColor="text1"/>
          <w:sz w:val="24"/>
          <w:szCs w:val="24"/>
        </w:rPr>
        <w:t xml:space="preserve">сертификату дополнительного образования </w:t>
      </w:r>
      <w:r w:rsidRPr="00816C59">
        <w:rPr>
          <w:rFonts w:ascii="Times New Roman" w:hAnsi="Times New Roman" w:cs="Times New Roman"/>
          <w:color w:val="auto"/>
          <w:sz w:val="24"/>
          <w:szCs w:val="24"/>
        </w:rPr>
        <w:t>за счет бюджетных средств</w:t>
      </w:r>
    </w:p>
    <w:tbl>
      <w:tblPr>
        <w:tblW w:w="9498" w:type="dxa"/>
        <w:tblInd w:w="108" w:type="dxa"/>
        <w:tblLayout w:type="fixed"/>
        <w:tblLook w:val="04A0" w:firstRow="1" w:lastRow="0" w:firstColumn="1" w:lastColumn="0" w:noHBand="0" w:noVBand="1"/>
      </w:tblPr>
      <w:tblGrid>
        <w:gridCol w:w="2268"/>
        <w:gridCol w:w="2268"/>
        <w:gridCol w:w="2552"/>
        <w:gridCol w:w="2410"/>
      </w:tblGrid>
      <w:tr w:rsidR="00EE27E2" w:rsidRPr="000B26DC" w:rsidTr="00F76A62">
        <w:trPr>
          <w:trHeight w:val="1284"/>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E27E2" w:rsidRPr="000B26DC" w:rsidRDefault="00EE27E2" w:rsidP="00F76A62">
            <w:pPr>
              <w:spacing w:line="240" w:lineRule="auto"/>
              <w:ind w:firstLine="34"/>
              <w:jc w:val="center"/>
              <w:rPr>
                <w:rFonts w:eastAsia="Times New Roman" w:cs="Times New Roman"/>
                <w:color w:val="000000"/>
                <w:sz w:val="24"/>
              </w:rPr>
            </w:pPr>
            <w:r w:rsidRPr="000B26DC">
              <w:rPr>
                <w:rFonts w:eastAsia="Times New Roman" w:cs="Times New Roman"/>
                <w:color w:val="000000"/>
                <w:sz w:val="24"/>
              </w:rPr>
              <w:t>Наименование категории детей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E27E2" w:rsidRDefault="00EE27E2" w:rsidP="00F76A62">
            <w:pPr>
              <w:spacing w:line="240" w:lineRule="auto"/>
              <w:ind w:firstLine="34"/>
              <w:jc w:val="center"/>
              <w:rPr>
                <w:rFonts w:eastAsia="Times New Roman" w:cs="Times New Roman"/>
                <w:color w:val="000000"/>
                <w:sz w:val="24"/>
              </w:rPr>
            </w:pPr>
            <w:r>
              <w:rPr>
                <w:rFonts w:eastAsia="Times New Roman" w:cs="Times New Roman"/>
                <w:color w:val="000000"/>
                <w:sz w:val="24"/>
              </w:rPr>
              <w:t>Норматив</w:t>
            </w:r>
            <w:r w:rsidRPr="000B26DC">
              <w:rPr>
                <w:rFonts w:eastAsia="Times New Roman" w:cs="Times New Roman"/>
                <w:color w:val="000000"/>
                <w:sz w:val="24"/>
              </w:rPr>
              <w:t xml:space="preserve"> обеспечения</w:t>
            </w:r>
            <w:r w:rsidRPr="008E19A2">
              <w:rPr>
                <w:color w:val="000000"/>
                <w:sz w:val="24"/>
              </w:rPr>
              <w:t xml:space="preserve"> сертификата</w:t>
            </w:r>
            <w:r>
              <w:rPr>
                <w:color w:val="000000"/>
                <w:sz w:val="24"/>
              </w:rPr>
              <w:t xml:space="preserve"> </w:t>
            </w:r>
            <w:r w:rsidRPr="00E009C6">
              <w:rPr>
                <w:rFonts w:cs="Times New Roman"/>
                <w:sz w:val="24"/>
                <w:szCs w:val="24"/>
              </w:rPr>
              <w:t>дополнительного образования</w:t>
            </w:r>
            <w:r w:rsidRPr="000B26DC">
              <w:rPr>
                <w:rFonts w:eastAsia="Times New Roman" w:cs="Times New Roman"/>
                <w:color w:val="000000"/>
                <w:sz w:val="24"/>
              </w:rPr>
              <w:t>, часов в неделю</w:t>
            </w:r>
          </w:p>
        </w:tc>
        <w:tc>
          <w:tcPr>
            <w:tcW w:w="2552" w:type="dxa"/>
            <w:tcBorders>
              <w:top w:val="single" w:sz="4" w:space="0" w:color="auto"/>
              <w:left w:val="nil"/>
              <w:bottom w:val="single" w:sz="4" w:space="0" w:color="auto"/>
              <w:right w:val="single" w:sz="4" w:space="0" w:color="auto"/>
            </w:tcBorders>
            <w:shd w:val="clear" w:color="auto" w:fill="auto"/>
            <w:vAlign w:val="center"/>
          </w:tcPr>
          <w:p w:rsidR="00EE27E2" w:rsidRPr="000B26DC" w:rsidRDefault="00EE27E2" w:rsidP="00F76A62">
            <w:pPr>
              <w:spacing w:line="240" w:lineRule="auto"/>
              <w:ind w:firstLine="34"/>
              <w:jc w:val="center"/>
              <w:rPr>
                <w:rFonts w:eastAsia="Times New Roman" w:cs="Times New Roman"/>
                <w:color w:val="000000"/>
                <w:sz w:val="24"/>
              </w:rPr>
            </w:pPr>
            <w:r w:rsidRPr="000B26DC">
              <w:rPr>
                <w:rFonts w:eastAsia="Times New Roman" w:cs="Times New Roman"/>
                <w:color w:val="000000"/>
                <w:sz w:val="24"/>
              </w:rPr>
              <w:t xml:space="preserve">Дополнительные часы при выборе </w:t>
            </w:r>
            <w:r>
              <w:rPr>
                <w:rFonts w:eastAsia="Times New Roman" w:cs="Times New Roman"/>
                <w:color w:val="000000"/>
                <w:sz w:val="24"/>
              </w:rPr>
              <w:t>дополнительных общеобразовательных программ, включенных в реестр значимых программ</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E27E2" w:rsidRPr="000B26DC" w:rsidRDefault="00EE27E2" w:rsidP="00F76A62">
            <w:pPr>
              <w:spacing w:line="240" w:lineRule="auto"/>
              <w:ind w:firstLine="34"/>
              <w:jc w:val="center"/>
              <w:rPr>
                <w:rFonts w:eastAsia="Times New Roman" w:cs="Times New Roman"/>
                <w:color w:val="000000"/>
                <w:sz w:val="24"/>
              </w:rPr>
            </w:pPr>
            <w:r w:rsidRPr="000B26DC">
              <w:rPr>
                <w:rFonts w:eastAsia="Times New Roman" w:cs="Times New Roman"/>
                <w:color w:val="000000"/>
                <w:sz w:val="24"/>
              </w:rPr>
              <w:t xml:space="preserve">Максимальный объем учебной нагрузки, при котором допускается </w:t>
            </w:r>
            <w:r>
              <w:rPr>
                <w:rFonts w:eastAsia="Times New Roman" w:cs="Times New Roman"/>
                <w:color w:val="000000"/>
                <w:sz w:val="24"/>
              </w:rPr>
              <w:t>формирование социального сертификата</w:t>
            </w:r>
          </w:p>
        </w:tc>
      </w:tr>
      <w:tr w:rsidR="00EE27E2" w:rsidRPr="000B26DC" w:rsidTr="00F76A62">
        <w:trPr>
          <w:trHeight w:val="288"/>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EE27E2" w:rsidRPr="000B26DC" w:rsidRDefault="00EE27E2" w:rsidP="00F76A62">
            <w:pPr>
              <w:spacing w:line="240" w:lineRule="auto"/>
              <w:ind w:firstLine="34"/>
              <w:jc w:val="center"/>
              <w:rPr>
                <w:rFonts w:eastAsia="Times New Roman" w:cs="Times New Roman"/>
                <w:color w:val="000000"/>
                <w:sz w:val="24"/>
              </w:rPr>
            </w:pPr>
            <w:r>
              <w:rPr>
                <w:rFonts w:eastAsia="Times New Roman" w:cs="Times New Roman"/>
                <w:color w:val="000000"/>
                <w:sz w:val="24"/>
              </w:rPr>
              <w:t>Дети в возрасте от 5-ти до 18-ти лет, кроме детей из многодетных семей</w:t>
            </w:r>
          </w:p>
        </w:tc>
        <w:tc>
          <w:tcPr>
            <w:tcW w:w="2268"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rFonts w:eastAsia="Times New Roman" w:cs="Times New Roman"/>
                <w:color w:val="000000" w:themeColor="text1"/>
                <w:sz w:val="24"/>
              </w:rPr>
            </w:pPr>
            <w:r w:rsidRPr="00BA7B2D">
              <w:rPr>
                <w:rFonts w:eastAsia="Times New Roman" w:cs="Times New Roman"/>
                <w:color w:val="000000" w:themeColor="text1"/>
                <w:sz w:val="24"/>
              </w:rPr>
              <w:t xml:space="preserve">6 </w:t>
            </w:r>
          </w:p>
        </w:tc>
        <w:tc>
          <w:tcPr>
            <w:tcW w:w="2552"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rFonts w:eastAsia="Times New Roman" w:cs="Times New Roman"/>
                <w:color w:val="000000" w:themeColor="text1"/>
                <w:sz w:val="24"/>
              </w:rPr>
            </w:pPr>
            <w:r w:rsidRPr="00BA7B2D">
              <w:rPr>
                <w:rFonts w:eastAsia="Times New Roman" w:cs="Times New Roman"/>
                <w:color w:val="000000" w:themeColor="text1"/>
                <w:sz w:val="24"/>
              </w:rPr>
              <w:t>1</w:t>
            </w:r>
          </w:p>
        </w:tc>
        <w:tc>
          <w:tcPr>
            <w:tcW w:w="2410"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rFonts w:eastAsia="Times New Roman" w:cs="Times New Roman"/>
                <w:color w:val="000000" w:themeColor="text1"/>
                <w:sz w:val="24"/>
              </w:rPr>
            </w:pPr>
            <w:r>
              <w:rPr>
                <w:rFonts w:eastAsia="Times New Roman" w:cs="Times New Roman"/>
                <w:color w:val="000000" w:themeColor="text1"/>
                <w:sz w:val="24"/>
              </w:rPr>
              <w:t>5,5</w:t>
            </w:r>
          </w:p>
        </w:tc>
      </w:tr>
      <w:tr w:rsidR="00EE27E2" w:rsidRPr="000B26DC" w:rsidTr="00F76A62">
        <w:trPr>
          <w:trHeight w:val="288"/>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EE27E2" w:rsidRPr="008E19A2" w:rsidRDefault="00EE27E2" w:rsidP="00F76A62">
            <w:pPr>
              <w:spacing w:line="240" w:lineRule="auto"/>
              <w:ind w:firstLine="34"/>
              <w:jc w:val="center"/>
              <w:rPr>
                <w:color w:val="000000"/>
                <w:sz w:val="24"/>
              </w:rPr>
            </w:pPr>
            <w:r>
              <w:rPr>
                <w:rFonts w:eastAsia="Times New Roman" w:cs="Times New Roman"/>
                <w:color w:val="000000"/>
                <w:sz w:val="24"/>
              </w:rPr>
              <w:t>Дети в возрасте от 5-ти до 18-ти лет из  многодетных семей</w:t>
            </w:r>
          </w:p>
        </w:tc>
        <w:tc>
          <w:tcPr>
            <w:tcW w:w="2268"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color w:val="000000" w:themeColor="text1"/>
                <w:sz w:val="24"/>
              </w:rPr>
            </w:pPr>
            <w:r w:rsidRPr="00BA7B2D">
              <w:rPr>
                <w:color w:val="000000" w:themeColor="text1"/>
                <w:sz w:val="24"/>
              </w:rPr>
              <w:t>7</w:t>
            </w:r>
          </w:p>
        </w:tc>
        <w:tc>
          <w:tcPr>
            <w:tcW w:w="2552"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color w:val="000000" w:themeColor="text1"/>
                <w:sz w:val="24"/>
              </w:rPr>
            </w:pPr>
            <w:r w:rsidRPr="00BA7B2D">
              <w:rPr>
                <w:color w:val="000000" w:themeColor="text1"/>
                <w:sz w:val="24"/>
              </w:rPr>
              <w:t>2</w:t>
            </w:r>
          </w:p>
        </w:tc>
        <w:tc>
          <w:tcPr>
            <w:tcW w:w="2410" w:type="dxa"/>
            <w:tcBorders>
              <w:top w:val="nil"/>
              <w:left w:val="nil"/>
              <w:bottom w:val="single" w:sz="4" w:space="0" w:color="auto"/>
              <w:right w:val="single" w:sz="4" w:space="0" w:color="auto"/>
            </w:tcBorders>
            <w:shd w:val="clear" w:color="auto" w:fill="auto"/>
            <w:vAlign w:val="center"/>
          </w:tcPr>
          <w:p w:rsidR="00EE27E2" w:rsidRPr="00BA7B2D" w:rsidRDefault="00EE27E2" w:rsidP="00F76A62">
            <w:pPr>
              <w:spacing w:line="240" w:lineRule="auto"/>
              <w:ind w:firstLine="34"/>
              <w:jc w:val="center"/>
              <w:rPr>
                <w:color w:val="000000" w:themeColor="text1"/>
                <w:sz w:val="24"/>
              </w:rPr>
            </w:pPr>
            <w:r>
              <w:rPr>
                <w:color w:val="000000" w:themeColor="text1"/>
                <w:sz w:val="24"/>
              </w:rPr>
              <w:t>6,5</w:t>
            </w:r>
          </w:p>
        </w:tc>
      </w:tr>
    </w:tbl>
    <w:p w:rsidR="00EE27E2" w:rsidRPr="00816C59" w:rsidRDefault="00EE27E2" w:rsidP="003B5730">
      <w:pPr>
        <w:spacing w:line="240" w:lineRule="auto"/>
        <w:ind w:firstLine="705"/>
        <w:rPr>
          <w:rFonts w:cs="Times New Roman"/>
          <w:sz w:val="24"/>
          <w:szCs w:val="24"/>
        </w:rPr>
      </w:pPr>
    </w:p>
    <w:bookmarkEnd w:id="34"/>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 xml:space="preserve">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и спортивных программ, значимых программ, иных образовательных программ, </w:t>
      </w:r>
      <w:r w:rsidRPr="004E3E1A">
        <w:rPr>
          <w:rFonts w:ascii="Times New Roman" w:hAnsi="Times New Roman" w:cs="Times New Roman"/>
          <w:sz w:val="24"/>
          <w:szCs w:val="24"/>
        </w:rPr>
        <w:t>исполнитель образовательных</w:t>
      </w:r>
      <w:r w:rsidRPr="00E009C6">
        <w:rPr>
          <w:rFonts w:ascii="Times New Roman" w:hAnsi="Times New Roman" w:cs="Times New Roman"/>
          <w:sz w:val="24"/>
          <w:szCs w:val="24"/>
        </w:rPr>
        <w:t xml:space="preserve"> услуг в течение одного рабочего дня запрашивает в уполномоченном органе информацию о возможности использования соответствующего сертификата дополнительного образования для обучения по выбранной </w:t>
      </w:r>
      <w:r>
        <w:rPr>
          <w:rFonts w:ascii="Times New Roman" w:hAnsi="Times New Roman" w:cs="Times New Roman"/>
          <w:sz w:val="24"/>
          <w:szCs w:val="24"/>
        </w:rPr>
        <w:t xml:space="preserve">дополнительной общеобразовательной </w:t>
      </w:r>
      <w:r w:rsidRPr="00E009C6">
        <w:rPr>
          <w:rFonts w:ascii="Times New Roman" w:hAnsi="Times New Roman" w:cs="Times New Roman"/>
          <w:sz w:val="24"/>
          <w:szCs w:val="24"/>
        </w:rPr>
        <w:t>программе, а также о достижении ограничения на зачисление</w:t>
      </w:r>
      <w:proofErr w:type="gramEnd"/>
      <w:r w:rsidRPr="00E009C6">
        <w:rPr>
          <w:rFonts w:ascii="Times New Roman" w:hAnsi="Times New Roman" w:cs="Times New Roman"/>
          <w:sz w:val="24"/>
          <w:szCs w:val="24"/>
        </w:rPr>
        <w:t xml:space="preserve"> на </w:t>
      </w:r>
      <w:proofErr w:type="gramStart"/>
      <w:r w:rsidRPr="00E009C6">
        <w:rPr>
          <w:rFonts w:ascii="Times New Roman" w:hAnsi="Times New Roman" w:cs="Times New Roman"/>
          <w:sz w:val="24"/>
          <w:szCs w:val="24"/>
        </w:rPr>
        <w:t>обучение по</w:t>
      </w:r>
      <w:proofErr w:type="gramEnd"/>
      <w:r w:rsidRPr="00E009C6">
        <w:rPr>
          <w:rFonts w:ascii="Times New Roman" w:hAnsi="Times New Roman" w:cs="Times New Roman"/>
          <w:sz w:val="24"/>
          <w:szCs w:val="24"/>
        </w:rPr>
        <w:t xml:space="preserve"> соответствующему сертификату дополнительного образования.</w:t>
      </w:r>
      <w:bookmarkEnd w:id="35"/>
    </w:p>
    <w:p w:rsidR="00EE27E2" w:rsidRPr="00E009C6" w:rsidRDefault="00EE27E2" w:rsidP="003B5730">
      <w:pPr>
        <w:spacing w:line="240" w:lineRule="auto"/>
        <w:ind w:firstLine="705"/>
        <w:rPr>
          <w:rFonts w:cs="Times New Roman"/>
          <w:sz w:val="24"/>
          <w:szCs w:val="24"/>
        </w:rPr>
      </w:pPr>
      <w:proofErr w:type="gramStart"/>
      <w:r w:rsidRPr="00E009C6">
        <w:rPr>
          <w:rFonts w:cs="Times New Roman"/>
          <w:sz w:val="24"/>
          <w:szCs w:val="24"/>
        </w:rPr>
        <w:t xml:space="preserve">В случае если использование соответствующего сертификата дополнительного образования для обучения по выбранной </w:t>
      </w:r>
      <w:r>
        <w:rPr>
          <w:rFonts w:cs="Times New Roman"/>
          <w:sz w:val="24"/>
          <w:szCs w:val="24"/>
        </w:rPr>
        <w:t xml:space="preserve">дополнительной общеобразовательной </w:t>
      </w:r>
      <w:r w:rsidRPr="00E009C6">
        <w:rPr>
          <w:rFonts w:cs="Times New Roman"/>
          <w:sz w:val="24"/>
          <w:szCs w:val="24"/>
        </w:rPr>
        <w:t xml:space="preserve">программе невозможно, либо если по результатам зачисления на обучение по выбранной дополнительной общеобразовательной программе </w:t>
      </w:r>
      <w:r>
        <w:rPr>
          <w:rFonts w:cs="Times New Roman"/>
          <w:sz w:val="24"/>
          <w:szCs w:val="24"/>
        </w:rPr>
        <w:t xml:space="preserve">совокупное число часов учебной нагрузки, приходящееся на ребенка по сертификату </w:t>
      </w:r>
      <w:r w:rsidRPr="00E009C6">
        <w:rPr>
          <w:rFonts w:cs="Times New Roman"/>
          <w:sz w:val="24"/>
          <w:szCs w:val="24"/>
        </w:rPr>
        <w:t>дополнительного образования</w:t>
      </w:r>
      <w:r>
        <w:rPr>
          <w:rFonts w:cs="Times New Roman"/>
          <w:sz w:val="24"/>
          <w:szCs w:val="24"/>
        </w:rPr>
        <w:t xml:space="preserve">, </w:t>
      </w:r>
      <w:r w:rsidRPr="00E009C6">
        <w:rPr>
          <w:rFonts w:cs="Times New Roman"/>
          <w:sz w:val="24"/>
          <w:szCs w:val="24"/>
        </w:rPr>
        <w:t xml:space="preserve">превысит </w:t>
      </w:r>
      <w:r>
        <w:rPr>
          <w:rFonts w:cs="Times New Roman"/>
          <w:sz w:val="24"/>
          <w:szCs w:val="24"/>
        </w:rPr>
        <w:t xml:space="preserve">установленное </w:t>
      </w:r>
      <w:r w:rsidRPr="00E009C6">
        <w:rPr>
          <w:rFonts w:cs="Times New Roman"/>
          <w:sz w:val="24"/>
          <w:szCs w:val="24"/>
        </w:rPr>
        <w:t xml:space="preserve">максимальное </w:t>
      </w:r>
      <w:r>
        <w:rPr>
          <w:rFonts w:cs="Times New Roman"/>
          <w:sz w:val="24"/>
          <w:szCs w:val="24"/>
        </w:rPr>
        <w:t>число часов учебной нагрузки</w:t>
      </w:r>
      <w:r w:rsidRPr="00E009C6">
        <w:rPr>
          <w:rFonts w:cs="Times New Roman"/>
          <w:sz w:val="24"/>
          <w:szCs w:val="24"/>
        </w:rPr>
        <w:t>, исполнитель образовательных услуг отклоняет поступившую Заявку на обучение.</w:t>
      </w:r>
      <w:bookmarkEnd w:id="36"/>
      <w:proofErr w:type="gramEnd"/>
    </w:p>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При отсутствии оснований для отклонения Заявки на обучение, предусмотренных настоящ</w:t>
      </w:r>
      <w:r>
        <w:rPr>
          <w:rFonts w:ascii="Times New Roman" w:hAnsi="Times New Roman" w:cs="Times New Roman"/>
          <w:sz w:val="24"/>
          <w:szCs w:val="24"/>
        </w:rPr>
        <w:t>им</w:t>
      </w:r>
      <w:r w:rsidRPr="00E009C6">
        <w:rPr>
          <w:rFonts w:ascii="Times New Roman" w:hAnsi="Times New Roman" w:cs="Times New Roman"/>
          <w:sz w:val="24"/>
          <w:szCs w:val="24"/>
        </w:rPr>
        <w:t xml:space="preserve"> Положени</w:t>
      </w:r>
      <w:r>
        <w:rPr>
          <w:rFonts w:ascii="Times New Roman" w:hAnsi="Times New Roman" w:cs="Times New Roman"/>
          <w:sz w:val="24"/>
          <w:szCs w:val="24"/>
        </w:rPr>
        <w:t>ем</w:t>
      </w:r>
      <w:r w:rsidRPr="00E009C6">
        <w:rPr>
          <w:rFonts w:ascii="Times New Roman" w:hAnsi="Times New Roman" w:cs="Times New Roman"/>
          <w:sz w:val="24"/>
          <w:szCs w:val="24"/>
        </w:rPr>
        <w:t xml:space="preserve">, исполнитель образовательных услуг рассматривает указанную </w:t>
      </w:r>
      <w:r>
        <w:rPr>
          <w:rFonts w:ascii="Times New Roman" w:hAnsi="Times New Roman" w:cs="Times New Roman"/>
          <w:sz w:val="24"/>
          <w:szCs w:val="24"/>
        </w:rPr>
        <w:t>Заявку на обучение</w:t>
      </w:r>
      <w:r w:rsidRPr="00E009C6">
        <w:rPr>
          <w:rFonts w:ascii="Times New Roman" w:hAnsi="Times New Roman" w:cs="Times New Roman"/>
          <w:sz w:val="24"/>
          <w:szCs w:val="24"/>
        </w:rPr>
        <w:t xml:space="preserve"> на соответствие требованиям, установленным локальным порядком приема на </w:t>
      </w:r>
      <w:proofErr w:type="gramStart"/>
      <w:r w:rsidRPr="00E009C6">
        <w:rPr>
          <w:rFonts w:ascii="Times New Roman" w:hAnsi="Times New Roman" w:cs="Times New Roman"/>
          <w:sz w:val="24"/>
          <w:szCs w:val="24"/>
        </w:rPr>
        <w:t>обучение</w:t>
      </w:r>
      <w:proofErr w:type="gramEnd"/>
      <w:r w:rsidRPr="00E009C6">
        <w:rPr>
          <w:rFonts w:ascii="Times New Roman" w:hAnsi="Times New Roman" w:cs="Times New Roman"/>
          <w:sz w:val="24"/>
          <w:szCs w:val="24"/>
        </w:rPr>
        <w:t xml:space="preserve"> по дополнительным общеобразовательным программам и в случае выполнения условий порядка зачисления на обучение по выбранной </w:t>
      </w:r>
      <w:r>
        <w:rPr>
          <w:rFonts w:ascii="Times New Roman" w:hAnsi="Times New Roman" w:cs="Times New Roman"/>
          <w:sz w:val="24"/>
          <w:szCs w:val="24"/>
        </w:rPr>
        <w:t>дополнительной обще</w:t>
      </w:r>
      <w:r w:rsidRPr="00E009C6">
        <w:rPr>
          <w:rFonts w:ascii="Times New Roman" w:hAnsi="Times New Roman" w:cs="Times New Roman"/>
          <w:sz w:val="24"/>
          <w:szCs w:val="24"/>
        </w:rPr>
        <w:t xml:space="preserve">образовательной программе зачисляет ребенка на обучение. О факте зачисления ребенка по выбранной </w:t>
      </w:r>
      <w:r>
        <w:rPr>
          <w:rFonts w:ascii="Times New Roman" w:hAnsi="Times New Roman" w:cs="Times New Roman"/>
          <w:sz w:val="24"/>
          <w:szCs w:val="24"/>
        </w:rPr>
        <w:t>дополнительной обще</w:t>
      </w:r>
      <w:r w:rsidRPr="00E009C6">
        <w:rPr>
          <w:rFonts w:ascii="Times New Roman" w:hAnsi="Times New Roman" w:cs="Times New Roman"/>
          <w:sz w:val="24"/>
          <w:szCs w:val="24"/>
        </w:rPr>
        <w:t xml:space="preserve">образовательной программе с использованием соответствующего сертификата дополнительного образования исполнитель образовательных услуг в течение </w:t>
      </w:r>
      <w:r w:rsidRPr="00BA7B2D">
        <w:rPr>
          <w:rFonts w:ascii="Times New Roman" w:hAnsi="Times New Roman" w:cs="Times New Roman"/>
          <w:sz w:val="24"/>
          <w:szCs w:val="24"/>
        </w:rPr>
        <w:t>одного рабочего дня</w:t>
      </w:r>
      <w:r w:rsidRPr="00E009C6">
        <w:rPr>
          <w:rFonts w:ascii="Times New Roman" w:hAnsi="Times New Roman" w:cs="Times New Roman"/>
          <w:sz w:val="24"/>
          <w:szCs w:val="24"/>
        </w:rPr>
        <w:t xml:space="preserve"> информирует уполномоченный орган посредством создания на основании Заявки на обучение записи о действующем зачислении в Навигаторе.</w:t>
      </w:r>
    </w:p>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Исполнитель образовательных услуг в течение </w:t>
      </w:r>
      <w:r w:rsidRPr="00BA7B2D">
        <w:rPr>
          <w:rFonts w:ascii="Times New Roman" w:hAnsi="Times New Roman" w:cs="Times New Roman"/>
          <w:sz w:val="24"/>
          <w:szCs w:val="24"/>
        </w:rPr>
        <w:t>одного рабочего дня</w:t>
      </w:r>
      <w:r w:rsidRPr="00E009C6">
        <w:rPr>
          <w:rFonts w:ascii="Times New Roman" w:hAnsi="Times New Roman" w:cs="Times New Roman"/>
          <w:sz w:val="24"/>
          <w:szCs w:val="24"/>
        </w:rPr>
        <w:t xml:space="preserve">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 посредством перевода записи о действующем зачислении в статус завершенных зачислений в Навигаторе.</w:t>
      </w:r>
    </w:p>
    <w:p w:rsidR="00EE27E2" w:rsidRPr="00E009C6"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Порядок использования сертификата дополнительного образования для обучения по дополнительным общеразвивающим программам, включенным в реестр сертифицированных образовательных программ, определяется </w:t>
      </w:r>
      <w:r>
        <w:rPr>
          <w:rFonts w:ascii="Times New Roman" w:hAnsi="Times New Roman" w:cs="Times New Roman"/>
          <w:sz w:val="24"/>
          <w:szCs w:val="24"/>
        </w:rPr>
        <w:t>Требованиями</w:t>
      </w:r>
      <w:r w:rsidRPr="00E009C6">
        <w:rPr>
          <w:rFonts w:ascii="Times New Roman" w:hAnsi="Times New Roman" w:cs="Times New Roman"/>
          <w:sz w:val="24"/>
          <w:szCs w:val="24"/>
        </w:rPr>
        <w:t>.</w:t>
      </w:r>
    </w:p>
    <w:p w:rsidR="00EE27E2" w:rsidRDefault="00EE27E2" w:rsidP="003B5730">
      <w:pPr>
        <w:pStyle w:val="a6"/>
        <w:numPr>
          <w:ilvl w:val="1"/>
          <w:numId w:val="17"/>
        </w:numPr>
        <w:spacing w:after="0" w:line="240" w:lineRule="auto"/>
        <w:ind w:left="0" w:firstLine="705"/>
        <w:jc w:val="both"/>
        <w:rPr>
          <w:rFonts w:ascii="Times New Roman" w:hAnsi="Times New Roman" w:cs="Times New Roman"/>
          <w:sz w:val="24"/>
          <w:szCs w:val="24"/>
        </w:rPr>
      </w:pPr>
      <w:proofErr w:type="gramStart"/>
      <w:r w:rsidRPr="00E009C6">
        <w:rPr>
          <w:rFonts w:ascii="Times New Roman" w:hAnsi="Times New Roman" w:cs="Times New Roman"/>
          <w:sz w:val="24"/>
          <w:szCs w:val="24"/>
        </w:rPr>
        <w:t>В случае если на начало нового учебного года</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ребенок продолжает обучение по </w:t>
      </w:r>
      <w:r>
        <w:rPr>
          <w:rFonts w:ascii="Times New Roman" w:hAnsi="Times New Roman" w:cs="Times New Roman"/>
          <w:sz w:val="24"/>
          <w:szCs w:val="24"/>
        </w:rPr>
        <w:t>дополнительным обще</w:t>
      </w:r>
      <w:r w:rsidRPr="00E009C6">
        <w:rPr>
          <w:rFonts w:ascii="Times New Roman" w:hAnsi="Times New Roman" w:cs="Times New Roman"/>
          <w:sz w:val="24"/>
          <w:szCs w:val="24"/>
        </w:rPr>
        <w:t>образовательным программам, включенным в реестры</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значимых и иных образовательных программ, </w:t>
      </w:r>
      <w:r>
        <w:rPr>
          <w:rFonts w:ascii="Times New Roman" w:hAnsi="Times New Roman" w:cs="Times New Roman"/>
          <w:sz w:val="24"/>
          <w:szCs w:val="24"/>
        </w:rPr>
        <w:t xml:space="preserve">а </w:t>
      </w:r>
      <w:r w:rsidRPr="00E009C6">
        <w:rPr>
          <w:rFonts w:ascii="Times New Roman" w:hAnsi="Times New Roman" w:cs="Times New Roman"/>
          <w:sz w:val="24"/>
          <w:szCs w:val="24"/>
        </w:rPr>
        <w:t xml:space="preserve">число </w:t>
      </w:r>
      <w:r>
        <w:rPr>
          <w:rFonts w:ascii="Times New Roman" w:hAnsi="Times New Roman" w:cs="Times New Roman"/>
          <w:sz w:val="24"/>
          <w:szCs w:val="24"/>
        </w:rPr>
        <w:t>часов учебной нагрузки</w:t>
      </w:r>
      <w:r w:rsidRPr="00E009C6">
        <w:rPr>
          <w:rFonts w:ascii="Times New Roman" w:hAnsi="Times New Roman" w:cs="Times New Roman"/>
          <w:sz w:val="24"/>
          <w:szCs w:val="24"/>
        </w:rPr>
        <w:t xml:space="preserve">, </w:t>
      </w:r>
      <w:r>
        <w:rPr>
          <w:rFonts w:ascii="Times New Roman" w:hAnsi="Times New Roman" w:cs="Times New Roman"/>
          <w:sz w:val="24"/>
          <w:szCs w:val="24"/>
        </w:rPr>
        <w:t xml:space="preserve">приходящееся на ребенка по сертификату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w:t>
      </w:r>
      <w:r w:rsidRPr="00E009C6">
        <w:rPr>
          <w:rFonts w:ascii="Times New Roman" w:hAnsi="Times New Roman" w:cs="Times New Roman"/>
          <w:sz w:val="24"/>
          <w:szCs w:val="24"/>
        </w:rPr>
        <w:t>превышает возможности для зачислений, предусмотренные настоящ</w:t>
      </w:r>
      <w:r>
        <w:rPr>
          <w:rFonts w:ascii="Times New Roman" w:hAnsi="Times New Roman" w:cs="Times New Roman"/>
          <w:sz w:val="24"/>
          <w:szCs w:val="24"/>
        </w:rPr>
        <w:t>им</w:t>
      </w:r>
      <w:r w:rsidRPr="00E009C6">
        <w:rPr>
          <w:rFonts w:ascii="Times New Roman" w:hAnsi="Times New Roman" w:cs="Times New Roman"/>
          <w:sz w:val="24"/>
          <w:szCs w:val="24"/>
        </w:rPr>
        <w:t xml:space="preserve"> Положени</w:t>
      </w:r>
      <w:r>
        <w:rPr>
          <w:rFonts w:ascii="Times New Roman" w:hAnsi="Times New Roman" w:cs="Times New Roman"/>
          <w:sz w:val="24"/>
          <w:szCs w:val="24"/>
        </w:rPr>
        <w:t>ем</w:t>
      </w:r>
      <w:r w:rsidRPr="00E009C6">
        <w:rPr>
          <w:rFonts w:ascii="Times New Roman" w:hAnsi="Times New Roman" w:cs="Times New Roman"/>
          <w:sz w:val="24"/>
          <w:szCs w:val="24"/>
        </w:rPr>
        <w:t xml:space="preserve">, исполнители образовательных услуг, на обучение по </w:t>
      </w:r>
      <w:r>
        <w:rPr>
          <w:rFonts w:ascii="Times New Roman" w:hAnsi="Times New Roman" w:cs="Times New Roman"/>
          <w:sz w:val="24"/>
          <w:szCs w:val="24"/>
        </w:rPr>
        <w:t xml:space="preserve">дополнительным общеобразовательным </w:t>
      </w:r>
      <w:r w:rsidRPr="00E009C6">
        <w:rPr>
          <w:rFonts w:ascii="Times New Roman" w:hAnsi="Times New Roman" w:cs="Times New Roman"/>
          <w:sz w:val="24"/>
          <w:szCs w:val="24"/>
        </w:rPr>
        <w:t xml:space="preserve">программам которых зачислен соответствующий ребенок, продолжают его обучение, независимо </w:t>
      </w:r>
      <w:r>
        <w:rPr>
          <w:rFonts w:ascii="Times New Roman" w:hAnsi="Times New Roman" w:cs="Times New Roman"/>
          <w:sz w:val="24"/>
          <w:szCs w:val="24"/>
        </w:rPr>
        <w:t>от</w:t>
      </w:r>
      <w:proofErr w:type="gramEnd"/>
      <w:r>
        <w:rPr>
          <w:rFonts w:ascii="Times New Roman" w:hAnsi="Times New Roman" w:cs="Times New Roman"/>
          <w:sz w:val="24"/>
          <w:szCs w:val="24"/>
        </w:rPr>
        <w:t xml:space="preserve"> числа часов учебной нагрузки, приходящейся на ребенка по сертификату </w:t>
      </w:r>
      <w:r w:rsidRPr="00E009C6">
        <w:rPr>
          <w:rFonts w:ascii="Times New Roman" w:hAnsi="Times New Roman" w:cs="Times New Roman"/>
          <w:sz w:val="24"/>
          <w:szCs w:val="24"/>
        </w:rPr>
        <w:t>дополнительного образования. При этом зачисление указанного ребенка на новые образовательные программы осуществляется в общем порядке.</w:t>
      </w:r>
    </w:p>
    <w:p w:rsidR="00B82678" w:rsidRDefault="00B82678" w:rsidP="00B82678">
      <w:pPr>
        <w:pStyle w:val="a6"/>
        <w:spacing w:after="0" w:line="240" w:lineRule="auto"/>
        <w:ind w:left="705" w:right="142"/>
        <w:rPr>
          <w:rFonts w:ascii="Times New Roman" w:hAnsi="Times New Roman" w:cs="Times New Roman"/>
          <w:sz w:val="24"/>
          <w:szCs w:val="24"/>
        </w:rPr>
      </w:pPr>
      <w:bookmarkStart w:id="43" w:name="_Ref126062791"/>
    </w:p>
    <w:p w:rsidR="00EE27E2" w:rsidRPr="00E009C6" w:rsidRDefault="00EE27E2" w:rsidP="00B82678">
      <w:pPr>
        <w:pStyle w:val="a6"/>
        <w:numPr>
          <w:ilvl w:val="0"/>
          <w:numId w:val="18"/>
        </w:numPr>
        <w:spacing w:after="0" w:line="240" w:lineRule="auto"/>
        <w:ind w:right="142"/>
        <w:jc w:val="center"/>
        <w:rPr>
          <w:rFonts w:ascii="Times New Roman" w:hAnsi="Times New Roman" w:cs="Times New Roman"/>
          <w:sz w:val="24"/>
          <w:szCs w:val="24"/>
        </w:rPr>
      </w:pPr>
      <w:r w:rsidRPr="00E009C6">
        <w:rPr>
          <w:rFonts w:ascii="Times New Roman" w:hAnsi="Times New Roman" w:cs="Times New Roman"/>
          <w:sz w:val="24"/>
          <w:szCs w:val="24"/>
        </w:rPr>
        <w:t>Порядок формирования в электронном виде социальных сертификатов</w:t>
      </w:r>
      <w:bookmarkEnd w:id="43"/>
    </w:p>
    <w:p w:rsidR="00EE27E2" w:rsidRPr="00B82678" w:rsidRDefault="00EE27E2" w:rsidP="00B82678">
      <w:pPr>
        <w:spacing w:line="240" w:lineRule="auto"/>
        <w:ind w:firstLine="709"/>
        <w:rPr>
          <w:rFonts w:cs="Times New Roman"/>
          <w:b/>
          <w:sz w:val="24"/>
          <w:szCs w:val="24"/>
        </w:rPr>
      </w:pPr>
    </w:p>
    <w:p w:rsidR="00B82678" w:rsidRDefault="00EE27E2" w:rsidP="00692919">
      <w:pPr>
        <w:pStyle w:val="a6"/>
        <w:numPr>
          <w:ilvl w:val="1"/>
          <w:numId w:val="33"/>
        </w:numPr>
        <w:spacing w:after="0" w:line="240" w:lineRule="auto"/>
        <w:ind w:left="0" w:firstLine="709"/>
        <w:jc w:val="both"/>
        <w:rPr>
          <w:rFonts w:ascii="Times New Roman" w:hAnsi="Times New Roman" w:cs="Times New Roman"/>
          <w:sz w:val="24"/>
          <w:szCs w:val="24"/>
        </w:rPr>
      </w:pPr>
      <w:r w:rsidRPr="00B82678">
        <w:rPr>
          <w:rFonts w:ascii="Times New Roman" w:hAnsi="Times New Roman" w:cs="Times New Roman"/>
          <w:sz w:val="24"/>
          <w:szCs w:val="24"/>
        </w:rPr>
        <w:t xml:space="preserve">Право на получение социальных сертификатов имеют все лица, включенные в реестр сертификатов дополнительного образования. Социальный сертификат предусматривает возможность получения ребенком только одной образовательной услуги. Ребенок, сведения о котором включены в реестр сертификатов дополнительного образования, имеет право на получение неограниченного числа социальных сертификатов, с учетом ограничений, установленных разделом </w:t>
      </w:r>
      <w:r w:rsidRPr="00B82678">
        <w:rPr>
          <w:rFonts w:ascii="Times New Roman" w:hAnsi="Times New Roman" w:cs="Times New Roman"/>
          <w:sz w:val="24"/>
          <w:szCs w:val="24"/>
          <w:highlight w:val="red"/>
          <w:lang w:val="en-US"/>
        </w:rPr>
        <w:fldChar w:fldCharType="begin"/>
      </w:r>
      <w:r w:rsidRPr="00B82678">
        <w:rPr>
          <w:rFonts w:ascii="Times New Roman" w:hAnsi="Times New Roman" w:cs="Times New Roman"/>
          <w:sz w:val="24"/>
          <w:szCs w:val="24"/>
        </w:rPr>
        <w:instrText xml:space="preserve"> REF _Ref128663040 \r \h </w:instrText>
      </w:r>
      <w:r w:rsidR="00B82678" w:rsidRPr="00B82678">
        <w:rPr>
          <w:rFonts w:ascii="Times New Roman" w:hAnsi="Times New Roman" w:cs="Times New Roman"/>
          <w:highlight w:val="red"/>
        </w:rPr>
        <w:instrText xml:space="preserve"> \* </w:instrText>
      </w:r>
      <w:r w:rsidR="00B82678">
        <w:rPr>
          <w:rFonts w:ascii="Times New Roman" w:hAnsi="Times New Roman" w:cs="Times New Roman"/>
          <w:highlight w:val="red"/>
          <w:lang w:val="en-US"/>
        </w:rPr>
        <w:instrText>MERGEFORMAT</w:instrText>
      </w:r>
      <w:r w:rsidR="00B82678" w:rsidRPr="00B82678">
        <w:rPr>
          <w:rFonts w:ascii="Times New Roman" w:hAnsi="Times New Roman" w:cs="Times New Roman"/>
          <w:highlight w:val="red"/>
        </w:rPr>
        <w:instrText xml:space="preserve"> </w:instrText>
      </w:r>
      <w:r w:rsidRPr="00B82678">
        <w:rPr>
          <w:rFonts w:ascii="Times New Roman" w:hAnsi="Times New Roman" w:cs="Times New Roman"/>
          <w:sz w:val="24"/>
          <w:szCs w:val="24"/>
          <w:highlight w:val="red"/>
          <w:lang w:val="en-US"/>
        </w:rPr>
      </w:r>
      <w:r w:rsidRPr="00B82678">
        <w:rPr>
          <w:rFonts w:ascii="Times New Roman" w:hAnsi="Times New Roman" w:cs="Times New Roman"/>
          <w:sz w:val="24"/>
          <w:szCs w:val="24"/>
          <w:highlight w:val="red"/>
          <w:lang w:val="en-US"/>
        </w:rPr>
        <w:fldChar w:fldCharType="separate"/>
      </w:r>
      <w:r w:rsidR="00F3778B" w:rsidRPr="00B82678">
        <w:rPr>
          <w:rFonts w:ascii="Times New Roman" w:hAnsi="Times New Roman" w:cs="Times New Roman"/>
          <w:sz w:val="24"/>
          <w:szCs w:val="24"/>
        </w:rPr>
        <w:t>IV</w:t>
      </w:r>
      <w:r w:rsidRPr="00B82678">
        <w:rPr>
          <w:rFonts w:ascii="Times New Roman" w:hAnsi="Times New Roman" w:cs="Times New Roman"/>
          <w:sz w:val="24"/>
          <w:szCs w:val="24"/>
          <w:highlight w:val="red"/>
          <w:lang w:val="en-US"/>
        </w:rPr>
        <w:fldChar w:fldCharType="end"/>
      </w:r>
      <w:r w:rsidRPr="00B82678">
        <w:rPr>
          <w:rFonts w:ascii="Times New Roman" w:hAnsi="Times New Roman" w:cs="Times New Roman"/>
          <w:sz w:val="24"/>
          <w:szCs w:val="24"/>
        </w:rPr>
        <w:t xml:space="preserve"> настоящего Положения.</w:t>
      </w:r>
    </w:p>
    <w:p w:rsidR="00692919" w:rsidRPr="00692919" w:rsidRDefault="00EE27E2" w:rsidP="00692919">
      <w:pPr>
        <w:pStyle w:val="a6"/>
        <w:numPr>
          <w:ilvl w:val="1"/>
          <w:numId w:val="33"/>
        </w:numPr>
        <w:spacing w:after="0" w:line="240" w:lineRule="auto"/>
        <w:ind w:left="0" w:firstLine="709"/>
        <w:jc w:val="both"/>
        <w:rPr>
          <w:rFonts w:ascii="Times New Roman" w:hAnsi="Times New Roman" w:cs="Times New Roman"/>
          <w:sz w:val="24"/>
          <w:szCs w:val="24"/>
        </w:rPr>
      </w:pPr>
      <w:r w:rsidRPr="00B82678">
        <w:rPr>
          <w:rFonts w:ascii="Times New Roman" w:hAnsi="Times New Roman" w:cs="Times New Roman"/>
          <w:sz w:val="24"/>
          <w:szCs w:val="24"/>
        </w:rPr>
        <w:t xml:space="preserve">Формирование социального сертификата осуществляется уполномоченным органом на основании формируемой в Навигаторе с соблюдением порядка, предусмотренного Требованиями, Заявки </w:t>
      </w:r>
      <w:r w:rsidRPr="00B82678">
        <w:rPr>
          <w:rFonts w:ascii="Times New Roman" w:hAnsi="Times New Roman" w:cs="Times New Roman"/>
          <w:color w:val="000000" w:themeColor="text1"/>
          <w:sz w:val="24"/>
          <w:szCs w:val="24"/>
        </w:rPr>
        <w:t>на обучение по дополнительным общеразвивающим программам, включенным в реестр сертифицированных образовательных программ</w:t>
      </w:r>
      <w:r w:rsidRPr="00B82678">
        <w:rPr>
          <w:rFonts w:ascii="Times New Roman" w:hAnsi="Times New Roman" w:cs="Times New Roman"/>
          <w:sz w:val="24"/>
          <w:szCs w:val="24"/>
        </w:rPr>
        <w:t xml:space="preserve"> (далее - Заявка</w:t>
      </w:r>
      <w:r w:rsidRPr="00B82678">
        <w:rPr>
          <w:rFonts w:ascii="Times New Roman" w:hAnsi="Times New Roman" w:cs="Times New Roman"/>
          <w:color w:val="000000"/>
          <w:sz w:val="24"/>
          <w:szCs w:val="24"/>
        </w:rPr>
        <w:t xml:space="preserve"> на сертифицированную программу).</w:t>
      </w:r>
      <w:bookmarkStart w:id="44" w:name="_Ref125470820"/>
    </w:p>
    <w:p w:rsidR="00EE27E2" w:rsidRPr="00692919" w:rsidRDefault="00EE27E2" w:rsidP="00692919">
      <w:pPr>
        <w:pStyle w:val="a6"/>
        <w:numPr>
          <w:ilvl w:val="1"/>
          <w:numId w:val="33"/>
        </w:numPr>
        <w:spacing w:after="0" w:line="240" w:lineRule="auto"/>
        <w:ind w:left="0" w:firstLine="709"/>
        <w:jc w:val="both"/>
        <w:rPr>
          <w:rFonts w:ascii="Times New Roman" w:hAnsi="Times New Roman" w:cs="Times New Roman"/>
          <w:sz w:val="24"/>
          <w:szCs w:val="24"/>
        </w:rPr>
      </w:pPr>
      <w:proofErr w:type="gramStart"/>
      <w:r w:rsidRPr="00692919">
        <w:rPr>
          <w:rFonts w:ascii="Times New Roman" w:hAnsi="Times New Roman" w:cs="Times New Roman"/>
          <w:sz w:val="24"/>
          <w:szCs w:val="24"/>
        </w:rPr>
        <w:t>Формирование уполномоченным органом социального сертификата для ребенка, сведения о котором включены в реестр сертификатов дополнительного образования, осуществляется в электронном виде в соответствии с общими требованиями к форме и содержанию социального сертификата на получение государственной (муниципальной) услуги в социальной сфере, установленными Правительством Российской Федерации, при одновременном выполнении следующих условий:</w:t>
      </w:r>
      <w:bookmarkEnd w:id="44"/>
      <w:proofErr w:type="gramEnd"/>
    </w:p>
    <w:p w:rsidR="00EE27E2" w:rsidRPr="00692919" w:rsidRDefault="00EE27E2" w:rsidP="00692919">
      <w:pPr>
        <w:pStyle w:val="a6"/>
        <w:numPr>
          <w:ilvl w:val="2"/>
          <w:numId w:val="33"/>
        </w:numPr>
        <w:spacing w:line="240" w:lineRule="auto"/>
        <w:ind w:left="0" w:firstLine="720"/>
        <w:jc w:val="both"/>
        <w:rPr>
          <w:rFonts w:ascii="Times New Roman" w:hAnsi="Times New Roman" w:cs="Times New Roman"/>
          <w:sz w:val="24"/>
          <w:szCs w:val="24"/>
        </w:rPr>
      </w:pPr>
      <w:r w:rsidRPr="00692919">
        <w:rPr>
          <w:rFonts w:ascii="Times New Roman" w:hAnsi="Times New Roman" w:cs="Times New Roman"/>
          <w:sz w:val="24"/>
          <w:szCs w:val="24"/>
        </w:rPr>
        <w:t xml:space="preserve">отсутствуют факты текущего использования ребенком сертификата дополнительного образования для </w:t>
      </w:r>
      <w:proofErr w:type="gramStart"/>
      <w:r w:rsidRPr="00692919">
        <w:rPr>
          <w:rFonts w:ascii="Times New Roman" w:hAnsi="Times New Roman" w:cs="Times New Roman"/>
          <w:sz w:val="24"/>
          <w:szCs w:val="24"/>
        </w:rPr>
        <w:t>обучения</w:t>
      </w:r>
      <w:proofErr w:type="gramEnd"/>
      <w:r w:rsidRPr="00692919">
        <w:rPr>
          <w:rFonts w:ascii="Times New Roman" w:hAnsi="Times New Roman" w:cs="Times New Roman"/>
          <w:sz w:val="24"/>
          <w:szCs w:val="24"/>
        </w:rPr>
        <w:t xml:space="preserve"> по дополнительным общеобразовательным программам в объеме, превышающем максимальное число часов учебной нагрузки, установленное пунктом </w:t>
      </w:r>
      <w:r w:rsidR="00692919">
        <w:rPr>
          <w:rFonts w:ascii="Times New Roman" w:hAnsi="Times New Roman" w:cs="Times New Roman"/>
          <w:sz w:val="24"/>
          <w:szCs w:val="24"/>
        </w:rPr>
        <w:t>4.9</w:t>
      </w:r>
      <w:r w:rsidRPr="00692919">
        <w:rPr>
          <w:rFonts w:ascii="Times New Roman" w:hAnsi="Times New Roman" w:cs="Times New Roman"/>
          <w:sz w:val="24"/>
          <w:szCs w:val="24"/>
        </w:rPr>
        <w:t xml:space="preserve"> настоящего Положения;</w:t>
      </w:r>
    </w:p>
    <w:p w:rsidR="00EE27E2" w:rsidRPr="00692919" w:rsidRDefault="00EE27E2" w:rsidP="00692919">
      <w:pPr>
        <w:pStyle w:val="a6"/>
        <w:numPr>
          <w:ilvl w:val="2"/>
          <w:numId w:val="33"/>
        </w:numPr>
        <w:spacing w:after="0" w:line="240" w:lineRule="auto"/>
        <w:ind w:left="0" w:firstLine="705"/>
        <w:jc w:val="both"/>
        <w:rPr>
          <w:rFonts w:ascii="Times New Roman" w:hAnsi="Times New Roman" w:cs="Times New Roman"/>
          <w:sz w:val="24"/>
          <w:szCs w:val="24"/>
        </w:rPr>
      </w:pPr>
      <w:r w:rsidRPr="00692919">
        <w:rPr>
          <w:rFonts w:ascii="Times New Roman" w:hAnsi="Times New Roman" w:cs="Times New Roman"/>
          <w:sz w:val="24"/>
          <w:szCs w:val="24"/>
        </w:rPr>
        <w:t>родителями (законными представителями) ребенка, либо непосредственно ребенком, достигшим возраста 14 лет, предоставлено информированное согласие на получение и использование социальных сертификатов;</w:t>
      </w:r>
    </w:p>
    <w:p w:rsidR="00EE27E2" w:rsidRPr="00692919" w:rsidRDefault="00EE27E2" w:rsidP="00692919">
      <w:pPr>
        <w:pStyle w:val="a6"/>
        <w:numPr>
          <w:ilvl w:val="2"/>
          <w:numId w:val="33"/>
        </w:numPr>
        <w:spacing w:after="0" w:line="240" w:lineRule="auto"/>
        <w:ind w:left="0" w:firstLine="705"/>
        <w:jc w:val="both"/>
        <w:rPr>
          <w:rFonts w:ascii="Times New Roman" w:hAnsi="Times New Roman" w:cs="Times New Roman"/>
          <w:sz w:val="24"/>
          <w:szCs w:val="24"/>
        </w:rPr>
      </w:pPr>
      <w:proofErr w:type="gramStart"/>
      <w:r w:rsidRPr="00692919">
        <w:rPr>
          <w:rFonts w:ascii="Times New Roman" w:hAnsi="Times New Roman" w:cs="Times New Roman"/>
          <w:sz w:val="24"/>
          <w:szCs w:val="24"/>
        </w:rPr>
        <w:t>на момент подачи Заявки на сертифицированную программу общий объем бюджетных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 не достиг предельного объема финансового обеспечения социальных сертификатов, установленного программой персонифицированного финансирования на соответствующие периоды;</w:t>
      </w:r>
      <w:proofErr w:type="gramEnd"/>
    </w:p>
    <w:p w:rsidR="00EE27E2" w:rsidRDefault="00EE27E2" w:rsidP="00692919">
      <w:pPr>
        <w:pStyle w:val="a6"/>
        <w:numPr>
          <w:ilvl w:val="2"/>
          <w:numId w:val="33"/>
        </w:numPr>
        <w:spacing w:after="0" w:line="240" w:lineRule="auto"/>
        <w:ind w:left="0" w:firstLine="705"/>
        <w:jc w:val="both"/>
        <w:rPr>
          <w:rFonts w:ascii="Times New Roman" w:hAnsi="Times New Roman" w:cs="Times New Roman"/>
          <w:sz w:val="24"/>
          <w:szCs w:val="24"/>
        </w:rPr>
      </w:pPr>
      <w:r w:rsidRPr="00692919">
        <w:rPr>
          <w:rFonts w:ascii="Times New Roman" w:hAnsi="Times New Roman" w:cs="Times New Roman"/>
          <w:sz w:val="24"/>
          <w:szCs w:val="24"/>
        </w:rPr>
        <w:t>совокупный объем оказания образовательных услуг по реализации дополнительных</w:t>
      </w:r>
      <w:r w:rsidRPr="00E009C6">
        <w:rPr>
          <w:rFonts w:ascii="Times New Roman" w:hAnsi="Times New Roman" w:cs="Times New Roman"/>
          <w:sz w:val="24"/>
          <w:szCs w:val="24"/>
        </w:rPr>
        <w:t xml:space="preserve"> общеразвивающих программ по всем социальным сертификатам, выданным уполномоченным органом, не превышает объем оказания муниципальных услуг в социальной сфере в соответствии с социальным сертификатом, включенный в</w:t>
      </w:r>
      <w:r w:rsidR="00692919">
        <w:rPr>
          <w:rFonts w:ascii="Times New Roman" w:hAnsi="Times New Roman" w:cs="Times New Roman"/>
          <w:sz w:val="24"/>
          <w:szCs w:val="24"/>
        </w:rPr>
        <w:t xml:space="preserve"> муниципальный социальный заказ.</w:t>
      </w:r>
    </w:p>
    <w:p w:rsidR="00EE27E2" w:rsidRPr="00E009C6" w:rsidRDefault="00EE27E2" w:rsidP="00692919">
      <w:pPr>
        <w:pStyle w:val="a6"/>
        <w:numPr>
          <w:ilvl w:val="1"/>
          <w:numId w:val="3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В случае невыполнения условий для формирования социального сертификата</w:t>
      </w:r>
      <w:r>
        <w:rPr>
          <w:rFonts w:ascii="Times New Roman" w:hAnsi="Times New Roman" w:cs="Times New Roman"/>
          <w:sz w:val="24"/>
          <w:szCs w:val="24"/>
        </w:rPr>
        <w:t xml:space="preserve"> </w:t>
      </w:r>
      <w:r w:rsidRPr="00E009C6">
        <w:rPr>
          <w:rFonts w:ascii="Times New Roman" w:hAnsi="Times New Roman" w:cs="Times New Roman"/>
          <w:sz w:val="24"/>
          <w:szCs w:val="24"/>
        </w:rPr>
        <w:t>Заявка на сертифицированную программу, поданная с использованием сертификата дополнительного образования, подлежит аннулированию.</w:t>
      </w:r>
    </w:p>
    <w:p w:rsidR="00EE27E2" w:rsidRPr="00E009C6" w:rsidRDefault="00EE27E2" w:rsidP="00692919">
      <w:pPr>
        <w:pStyle w:val="a6"/>
        <w:numPr>
          <w:ilvl w:val="1"/>
          <w:numId w:val="33"/>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Уполномоченный орган вправе передать полномочие по формированию и ведению информации о получателях социального сертификата, формированию социального сертификата муниципальным учреждениям, находящимся в ведомственном подчинении уполномоченного органа. В случае передачи уполномоченным органом полномочий по формированию социального сертификата муниципальному учреждению, на такое учреждение распространяются требования, устанавливаемые разделом </w:t>
      </w:r>
      <w:r w:rsidRPr="00E009C6">
        <w:rPr>
          <w:rFonts w:ascii="Times New Roman" w:hAnsi="Times New Roman" w:cs="Times New Roman"/>
          <w:sz w:val="24"/>
          <w:szCs w:val="24"/>
        </w:rPr>
        <w:fldChar w:fldCharType="begin"/>
      </w:r>
      <w:r w:rsidRPr="00E009C6">
        <w:rPr>
          <w:rFonts w:ascii="Times New Roman" w:hAnsi="Times New Roman" w:cs="Times New Roman"/>
          <w:sz w:val="24"/>
          <w:szCs w:val="24"/>
        </w:rPr>
        <w:instrText xml:space="preserve"> REF _Ref126062791 \r \h  \* MERGEFORMAT </w:instrText>
      </w:r>
      <w:r w:rsidRPr="00E009C6">
        <w:rPr>
          <w:rFonts w:ascii="Times New Roman" w:hAnsi="Times New Roman" w:cs="Times New Roman"/>
          <w:sz w:val="24"/>
          <w:szCs w:val="24"/>
        </w:rPr>
      </w:r>
      <w:r w:rsidRPr="00E009C6">
        <w:rPr>
          <w:rFonts w:ascii="Times New Roman" w:hAnsi="Times New Roman" w:cs="Times New Roman"/>
          <w:sz w:val="24"/>
          <w:szCs w:val="24"/>
        </w:rPr>
        <w:fldChar w:fldCharType="separate"/>
      </w:r>
      <w:r w:rsidR="00F3778B">
        <w:rPr>
          <w:rFonts w:ascii="Times New Roman" w:hAnsi="Times New Roman" w:cs="Times New Roman"/>
          <w:sz w:val="24"/>
          <w:szCs w:val="24"/>
        </w:rPr>
        <w:t>V</w:t>
      </w:r>
      <w:r w:rsidRPr="00E009C6">
        <w:rPr>
          <w:rFonts w:ascii="Times New Roman" w:hAnsi="Times New Roman" w:cs="Times New Roman"/>
          <w:sz w:val="24"/>
          <w:szCs w:val="24"/>
        </w:rPr>
        <w:fldChar w:fldCharType="end"/>
      </w:r>
      <w:r w:rsidRPr="00E009C6">
        <w:rPr>
          <w:rFonts w:ascii="Times New Roman" w:hAnsi="Times New Roman" w:cs="Times New Roman"/>
          <w:sz w:val="24"/>
          <w:szCs w:val="24"/>
        </w:rPr>
        <w:t xml:space="preserve"> настоящего Положения по отношению к уполномоченному органу.</w:t>
      </w:r>
    </w:p>
    <w:p w:rsidR="00EE27E2" w:rsidRPr="00E009C6" w:rsidRDefault="00EE27E2" w:rsidP="00692919">
      <w:pPr>
        <w:pStyle w:val="a6"/>
        <w:numPr>
          <w:ilvl w:val="1"/>
          <w:numId w:val="33"/>
        </w:numPr>
        <w:spacing w:after="0" w:line="240" w:lineRule="auto"/>
        <w:ind w:left="0" w:firstLine="705"/>
        <w:jc w:val="both"/>
        <w:rPr>
          <w:rFonts w:ascii="Times New Roman" w:hAnsi="Times New Roman" w:cs="Times New Roman"/>
          <w:sz w:val="24"/>
          <w:szCs w:val="24"/>
        </w:rPr>
      </w:pPr>
      <w:bookmarkStart w:id="45" w:name="_Ref126140814"/>
      <w:r w:rsidRPr="00E009C6">
        <w:rPr>
          <w:rFonts w:ascii="Times New Roman" w:hAnsi="Times New Roman" w:cs="Times New Roman"/>
          <w:sz w:val="24"/>
          <w:szCs w:val="24"/>
        </w:rPr>
        <w:t>В целях формирования социального сертификата уполномоченный орган либо муниципальное учреждение, которому уполномоченным органом передано полномочие по формированию и ведению информации о получателях социального сертификата (далее – оператор реестра социальных сертификатов), обеспечивает создание новой реестровой записи в реестре получателей социальных сертификатов, включающей три раздела, в соответствии со следующей структурой:</w:t>
      </w:r>
      <w:bookmarkEnd w:id="45"/>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В раздел I "Общие сведения о социальном сертификате" включается следующая информация: </w:t>
      </w:r>
    </w:p>
    <w:p w:rsidR="00EE27E2" w:rsidRPr="00E009C6" w:rsidRDefault="00EE27E2" w:rsidP="003B5730">
      <w:pPr>
        <w:pStyle w:val="a6"/>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а) номер социального сертификата, устанавливаемый в следующем порядке: </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1 – 10 разряды – информация о номере реестровой записи получателя социального сертификата в реестре сертификатов дополнительного образования, соответствующая номеру сертификата дополнительного образования;</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11 – 18 разряды – дата начала действия программы персонифицированного финансирования, в рамках которой сформирован социальный сертификат;</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19 – 20 разряды - порядковый номер сформированного уполномоченным органом социального сертификата конкретному получателю социального сертификата в пределах периода действия программы персонифицированного финансирования;</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б) дата формирования (выдачи) социального сертификата в формате «ДД.ММ</w:t>
      </w:r>
      <w:proofErr w:type="gramStart"/>
      <w:r w:rsidRPr="00E009C6">
        <w:rPr>
          <w:rFonts w:cs="Times New Roman"/>
          <w:sz w:val="24"/>
          <w:szCs w:val="24"/>
        </w:rPr>
        <w:t>.Г</w:t>
      </w:r>
      <w:proofErr w:type="gramEnd"/>
      <w:r w:rsidRPr="00E009C6">
        <w:rPr>
          <w:rFonts w:cs="Times New Roman"/>
          <w:sz w:val="24"/>
          <w:szCs w:val="24"/>
        </w:rPr>
        <w:t>ГГГ»;</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в) </w:t>
      </w:r>
      <w:r w:rsidRPr="006403D1">
        <w:rPr>
          <w:rFonts w:cs="Times New Roman"/>
          <w:sz w:val="24"/>
          <w:szCs w:val="24"/>
        </w:rPr>
        <w:t xml:space="preserve">дата, после </w:t>
      </w:r>
      <w:proofErr w:type="gramStart"/>
      <w:r w:rsidRPr="006403D1">
        <w:rPr>
          <w:rFonts w:cs="Times New Roman"/>
          <w:sz w:val="24"/>
          <w:szCs w:val="24"/>
        </w:rPr>
        <w:t>наступления</w:t>
      </w:r>
      <w:proofErr w:type="gramEnd"/>
      <w:r w:rsidRPr="006403D1">
        <w:rPr>
          <w:rFonts w:cs="Times New Roman"/>
          <w:sz w:val="24"/>
          <w:szCs w:val="24"/>
        </w:rPr>
        <w:t xml:space="preserve"> которой получателю социального сертификата, не предъявившему социальный сертификат исполнителю образовательных услуг, необходимо обратиться в уполномоченный орган для повторного открытия ему возможности предъявления социального сертификата исполнителю </w:t>
      </w:r>
      <w:r>
        <w:rPr>
          <w:rFonts w:cs="Times New Roman"/>
          <w:sz w:val="24"/>
          <w:szCs w:val="24"/>
        </w:rPr>
        <w:t xml:space="preserve">образовательных </w:t>
      </w:r>
      <w:r w:rsidRPr="006403D1">
        <w:rPr>
          <w:rFonts w:cs="Times New Roman"/>
          <w:sz w:val="24"/>
          <w:szCs w:val="24"/>
        </w:rPr>
        <w:t>услуг;</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г) номер реестровой записи о получателе социального сертификата в реестре получателей социального сертификата, содержащем сведения о получателе социального сертификата, соответствующий номеру сертификата дополнительного образования;</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д) следующие сведения об уполномоченном органе:</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полное наименование уполномоченного органа в соответствии со сведениями Единого государственного реестра юридических лиц;</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адрес (место нахождения) уполномоченного органа в соответствии со сведениями Единого государственного реестра юридических лиц;</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контактный номер телефона уполномоченного органа (при наличии);</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адрес электронной почты уполномоченного органа (при наличии);</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доменное имя официального сайта уполномоченного органа в информационно-телекоммуникационной сети "Интернет" (при наличии);</w:t>
      </w:r>
    </w:p>
    <w:p w:rsidR="00EE27E2" w:rsidRPr="00E009C6" w:rsidRDefault="00EE27E2" w:rsidP="003B5730">
      <w:pPr>
        <w:pStyle w:val="a6"/>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В указанные сведения в части контактного номера телефона уполномоченного органа включаются: код страны, код города, номер телефона без пробелов, прочерков, скобок;</w:t>
      </w:r>
    </w:p>
    <w:p w:rsidR="00EE27E2" w:rsidRPr="00E009C6" w:rsidRDefault="00EE27E2" w:rsidP="003B5730">
      <w:pPr>
        <w:pStyle w:val="a6"/>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В указанные сведения в части адреса электронной почты уполномоченного органа включаются две части, разделенные символом «@». В левой части указывается имя почтового ящика, в правой части указывается доменное имя сервера, на котором располагается почтовый ящик.</w:t>
      </w:r>
    </w:p>
    <w:p w:rsidR="00EE27E2" w:rsidRPr="00E009C6" w:rsidRDefault="00EE27E2" w:rsidP="003B5730">
      <w:pPr>
        <w:pStyle w:val="a6"/>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е) статус социального сертификата, принимающий </w:t>
      </w:r>
      <w:r w:rsidRPr="00E009C6">
        <w:rPr>
          <w:rFonts w:ascii="Times New Roman" w:hAnsi="Times New Roman" w:cs="Times New Roman"/>
          <w:color w:val="000000" w:themeColor="text1"/>
          <w:sz w:val="24"/>
          <w:szCs w:val="24"/>
        </w:rPr>
        <w:t>одно из следующих значений:</w:t>
      </w:r>
    </w:p>
    <w:p w:rsidR="00EE27E2" w:rsidRPr="00E009C6" w:rsidRDefault="00EE27E2" w:rsidP="003B5730">
      <w:pPr>
        <w:spacing w:line="240" w:lineRule="auto"/>
        <w:ind w:firstLine="705"/>
        <w:rPr>
          <w:rFonts w:cs="Times New Roman"/>
          <w:color w:val="000000" w:themeColor="text1"/>
          <w:sz w:val="24"/>
          <w:szCs w:val="24"/>
        </w:rPr>
      </w:pPr>
      <w:r w:rsidRPr="00E009C6">
        <w:rPr>
          <w:rFonts w:cs="Times New Roman"/>
          <w:color w:val="000000" w:themeColor="text1"/>
          <w:sz w:val="24"/>
          <w:szCs w:val="24"/>
        </w:rPr>
        <w:t>действительный:</w:t>
      </w:r>
    </w:p>
    <w:p w:rsidR="00EE27E2" w:rsidRPr="00E009C6" w:rsidRDefault="00EE27E2" w:rsidP="003B5730">
      <w:pPr>
        <w:spacing w:line="240" w:lineRule="auto"/>
        <w:ind w:firstLine="705"/>
        <w:rPr>
          <w:rFonts w:cs="Times New Roman"/>
          <w:color w:val="000000" w:themeColor="text1"/>
          <w:sz w:val="24"/>
          <w:szCs w:val="24"/>
        </w:rPr>
      </w:pPr>
      <w:r>
        <w:rPr>
          <w:rFonts w:cs="Times New Roman"/>
          <w:color w:val="000000" w:themeColor="text1"/>
          <w:sz w:val="24"/>
          <w:szCs w:val="24"/>
        </w:rPr>
        <w:t xml:space="preserve">при </w:t>
      </w:r>
      <w:r w:rsidRPr="00E009C6">
        <w:rPr>
          <w:rFonts w:cs="Times New Roman"/>
          <w:color w:val="000000" w:themeColor="text1"/>
          <w:sz w:val="24"/>
          <w:szCs w:val="24"/>
        </w:rPr>
        <w:t>формировани</w:t>
      </w:r>
      <w:r>
        <w:rPr>
          <w:rFonts w:cs="Times New Roman"/>
          <w:color w:val="000000" w:themeColor="text1"/>
          <w:sz w:val="24"/>
          <w:szCs w:val="24"/>
        </w:rPr>
        <w:t>и</w:t>
      </w:r>
      <w:r w:rsidRPr="00E009C6">
        <w:rPr>
          <w:rFonts w:cs="Times New Roman"/>
          <w:color w:val="000000" w:themeColor="text1"/>
          <w:sz w:val="24"/>
          <w:szCs w:val="24"/>
        </w:rPr>
        <w:t xml:space="preserve"> социального сертификата в </w:t>
      </w:r>
      <w:r>
        <w:rPr>
          <w:rFonts w:cs="Times New Roman"/>
          <w:color w:val="000000" w:themeColor="text1"/>
          <w:sz w:val="24"/>
          <w:szCs w:val="24"/>
        </w:rPr>
        <w:t xml:space="preserve">текущем </w:t>
      </w:r>
      <w:r w:rsidRPr="00E009C6">
        <w:rPr>
          <w:rFonts w:cs="Times New Roman"/>
          <w:color w:val="000000" w:themeColor="text1"/>
          <w:sz w:val="24"/>
          <w:szCs w:val="24"/>
        </w:rPr>
        <w:t>периоде действия программы персонифицированного финансирования</w:t>
      </w:r>
      <w:r>
        <w:rPr>
          <w:rFonts w:cs="Times New Roman"/>
          <w:color w:val="000000" w:themeColor="text1"/>
          <w:sz w:val="24"/>
          <w:szCs w:val="24"/>
        </w:rPr>
        <w:t>, в рамках которого формируется социальный сертификат</w:t>
      </w:r>
      <w:r w:rsidRPr="00E009C6">
        <w:rPr>
          <w:rFonts w:cs="Times New Roman"/>
          <w:color w:val="000000" w:themeColor="text1"/>
          <w:sz w:val="24"/>
          <w:szCs w:val="24"/>
        </w:rPr>
        <w:t>;</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недействительный:</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в случае завершения </w:t>
      </w:r>
      <w:r w:rsidRPr="00AC26AF">
        <w:rPr>
          <w:rFonts w:cs="Times New Roman"/>
          <w:sz w:val="24"/>
          <w:szCs w:val="24"/>
        </w:rPr>
        <w:t xml:space="preserve">периода действия программы персонифицированного финансирования, </w:t>
      </w:r>
      <w:r>
        <w:rPr>
          <w:rFonts w:cs="Times New Roman"/>
          <w:sz w:val="24"/>
          <w:szCs w:val="24"/>
        </w:rPr>
        <w:t xml:space="preserve">в рамках которого сформирован </w:t>
      </w:r>
      <w:r w:rsidRPr="00AC26AF">
        <w:rPr>
          <w:rFonts w:cs="Times New Roman"/>
          <w:sz w:val="24"/>
          <w:szCs w:val="24"/>
        </w:rPr>
        <w:t>социальн</w:t>
      </w:r>
      <w:r>
        <w:rPr>
          <w:rFonts w:cs="Times New Roman"/>
          <w:sz w:val="24"/>
          <w:szCs w:val="24"/>
        </w:rPr>
        <w:t>ый</w:t>
      </w:r>
      <w:r w:rsidRPr="00AC26AF">
        <w:rPr>
          <w:rFonts w:cs="Times New Roman"/>
          <w:sz w:val="24"/>
          <w:szCs w:val="24"/>
        </w:rPr>
        <w:t xml:space="preserve"> сертификат</w:t>
      </w:r>
      <w:r>
        <w:rPr>
          <w:rFonts w:cs="Times New Roman"/>
          <w:sz w:val="24"/>
          <w:szCs w:val="24"/>
        </w:rPr>
        <w:t>;</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в случае установления нулевого объем</w:t>
      </w:r>
      <w:r>
        <w:rPr>
          <w:rFonts w:cs="Times New Roman"/>
          <w:sz w:val="24"/>
          <w:szCs w:val="24"/>
        </w:rPr>
        <w:t>а</w:t>
      </w:r>
      <w:r w:rsidRPr="00E009C6">
        <w:rPr>
          <w:rFonts w:cs="Times New Roman"/>
          <w:sz w:val="24"/>
          <w:szCs w:val="24"/>
        </w:rPr>
        <w:t xml:space="preserve"> финансового обеспечения</w:t>
      </w:r>
      <w:r>
        <w:rPr>
          <w:rFonts w:cs="Times New Roman"/>
          <w:sz w:val="24"/>
          <w:szCs w:val="24"/>
        </w:rPr>
        <w:t xml:space="preserve"> (возмещения) затрат, связанных с оказанием</w:t>
      </w:r>
      <w:r w:rsidRPr="00E009C6">
        <w:rPr>
          <w:rFonts w:cs="Times New Roman"/>
          <w:sz w:val="24"/>
          <w:szCs w:val="24"/>
        </w:rPr>
        <w:t xml:space="preserve"> образовательной услуги по формируем</w:t>
      </w:r>
      <w:r>
        <w:rPr>
          <w:rFonts w:cs="Times New Roman"/>
          <w:sz w:val="24"/>
          <w:szCs w:val="24"/>
        </w:rPr>
        <w:t>ым</w:t>
      </w:r>
      <w:r w:rsidRPr="00E009C6">
        <w:rPr>
          <w:rFonts w:cs="Times New Roman"/>
          <w:sz w:val="24"/>
          <w:szCs w:val="24"/>
        </w:rPr>
        <w:t xml:space="preserve"> социальн</w:t>
      </w:r>
      <w:r>
        <w:rPr>
          <w:rFonts w:cs="Times New Roman"/>
          <w:sz w:val="24"/>
          <w:szCs w:val="24"/>
        </w:rPr>
        <w:t>ым</w:t>
      </w:r>
      <w:r w:rsidRPr="00E009C6">
        <w:rPr>
          <w:rFonts w:cs="Times New Roman"/>
          <w:sz w:val="24"/>
          <w:szCs w:val="24"/>
        </w:rPr>
        <w:t xml:space="preserve"> сертификат</w:t>
      </w:r>
      <w:r>
        <w:rPr>
          <w:rFonts w:cs="Times New Roman"/>
          <w:sz w:val="24"/>
          <w:szCs w:val="24"/>
        </w:rPr>
        <w:t xml:space="preserve">ам получателя социального сертификата </w:t>
      </w:r>
      <w:r w:rsidRPr="00E009C6">
        <w:rPr>
          <w:rFonts w:cs="Times New Roman"/>
          <w:sz w:val="24"/>
          <w:szCs w:val="24"/>
        </w:rPr>
        <w:t>на основании отмены Заявок на сертифицированные программы и (или) расторжения договоров об образовании.</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В раздел </w:t>
      </w:r>
      <w:r w:rsidRPr="00E009C6">
        <w:rPr>
          <w:rFonts w:cs="Times New Roman"/>
          <w:sz w:val="24"/>
          <w:szCs w:val="24"/>
          <w:lang w:val="en-US"/>
        </w:rPr>
        <w:t>II</w:t>
      </w:r>
      <w:r w:rsidRPr="00E009C6">
        <w:rPr>
          <w:rFonts w:cs="Times New Roman"/>
          <w:sz w:val="24"/>
          <w:szCs w:val="24"/>
        </w:rPr>
        <w:t xml:space="preserve"> "Сведения о муниципальных услугах в социальной сфере и исполнителях услуг" включаются следующие сведения</w:t>
      </w:r>
      <w:r>
        <w:rPr>
          <w:rFonts w:cs="Times New Roman"/>
          <w:sz w:val="24"/>
          <w:szCs w:val="24"/>
        </w:rPr>
        <w:t xml:space="preserve"> об образовательных услугах по реализации дополнительных общеразвивающих программ и исполнителях образовательных услуг</w:t>
      </w:r>
      <w:r w:rsidRPr="00E009C6">
        <w:rPr>
          <w:rFonts w:cs="Times New Roman"/>
          <w:sz w:val="24"/>
          <w:szCs w:val="24"/>
        </w:rPr>
        <w:t>:</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реестровый номер дополнительной общеразвивающей программы в реестре сертифицированных образовательных программ;</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уникальный номер реестровой записи </w:t>
      </w:r>
      <w:r w:rsidR="00EE27E2">
        <w:rPr>
          <w:rFonts w:cs="Times New Roman"/>
          <w:sz w:val="24"/>
          <w:szCs w:val="24"/>
        </w:rPr>
        <w:t xml:space="preserve">образовательной </w:t>
      </w:r>
      <w:r w:rsidR="00EE27E2" w:rsidRPr="00E009C6">
        <w:rPr>
          <w:rFonts w:cs="Times New Roman"/>
          <w:sz w:val="24"/>
          <w:szCs w:val="24"/>
        </w:rPr>
        <w:t>услуги в базовом (отраслевом) перечне (классификаторе) государственных и муниципальных услуг, оказываемых физическим лицам;</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наименование </w:t>
      </w:r>
      <w:r w:rsidR="00EE27E2">
        <w:rPr>
          <w:rFonts w:cs="Times New Roman"/>
          <w:sz w:val="24"/>
          <w:szCs w:val="24"/>
        </w:rPr>
        <w:t>образовательной</w:t>
      </w:r>
      <w:r w:rsidR="00EE27E2" w:rsidRPr="00E009C6">
        <w:rPr>
          <w:rFonts w:cs="Times New Roman"/>
          <w:sz w:val="24"/>
          <w:szCs w:val="24"/>
        </w:rPr>
        <w:t xml:space="preserve"> услуги;</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место оказания </w:t>
      </w:r>
      <w:r w:rsidR="00EE27E2">
        <w:rPr>
          <w:rFonts w:cs="Times New Roman"/>
          <w:sz w:val="24"/>
          <w:szCs w:val="24"/>
        </w:rPr>
        <w:t>образовательной</w:t>
      </w:r>
      <w:r w:rsidR="00EE27E2" w:rsidRPr="00E009C6">
        <w:rPr>
          <w:rFonts w:cs="Times New Roman"/>
          <w:sz w:val="24"/>
          <w:szCs w:val="24"/>
        </w:rPr>
        <w:t xml:space="preserve"> услуги;</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условия (формы) оказания </w:t>
      </w:r>
      <w:r w:rsidR="00EE27E2">
        <w:rPr>
          <w:rFonts w:cs="Times New Roman"/>
          <w:sz w:val="24"/>
          <w:szCs w:val="24"/>
        </w:rPr>
        <w:t>образовательной</w:t>
      </w:r>
      <w:r w:rsidR="00EE27E2" w:rsidRPr="00E009C6">
        <w:rPr>
          <w:rFonts w:cs="Times New Roman"/>
          <w:sz w:val="24"/>
          <w:szCs w:val="24"/>
        </w:rPr>
        <w:t xml:space="preserve"> услуги;</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категория потребителей </w:t>
      </w:r>
      <w:r w:rsidR="00EE27E2">
        <w:rPr>
          <w:rFonts w:cs="Times New Roman"/>
          <w:sz w:val="24"/>
          <w:szCs w:val="24"/>
        </w:rPr>
        <w:t>образовательной</w:t>
      </w:r>
      <w:r w:rsidR="00EE27E2" w:rsidRPr="00E009C6">
        <w:rPr>
          <w:rFonts w:cs="Times New Roman"/>
          <w:sz w:val="24"/>
          <w:szCs w:val="24"/>
        </w:rPr>
        <w:t xml:space="preserve"> услуги, к которой относится получатель социального сертификата;</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показатели, характеризующие качество оказания </w:t>
      </w:r>
      <w:r w:rsidR="00EE27E2">
        <w:rPr>
          <w:rFonts w:cs="Times New Roman"/>
          <w:sz w:val="24"/>
          <w:szCs w:val="24"/>
        </w:rPr>
        <w:t>образовательной</w:t>
      </w:r>
      <w:r w:rsidR="00EE27E2" w:rsidRPr="00E009C6">
        <w:rPr>
          <w:rFonts w:cs="Times New Roman"/>
          <w:sz w:val="24"/>
          <w:szCs w:val="24"/>
        </w:rPr>
        <w:t xml:space="preserve"> услуги, с указанием их наименования и единиц измерения в соответствии с перечнями услуг, если соответствующие показатели установлены муниципальным социальным заказом;</w:t>
      </w:r>
    </w:p>
    <w:p w:rsidR="00EE27E2" w:rsidRPr="00E009C6"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объем оказания </w:t>
      </w:r>
      <w:r w:rsidR="00EE27E2">
        <w:rPr>
          <w:rFonts w:cs="Times New Roman"/>
          <w:sz w:val="24"/>
          <w:szCs w:val="24"/>
        </w:rPr>
        <w:t>образовательной</w:t>
      </w:r>
      <w:r w:rsidR="00EE27E2" w:rsidRPr="00E009C6">
        <w:rPr>
          <w:rFonts w:cs="Times New Roman"/>
          <w:sz w:val="24"/>
          <w:szCs w:val="24"/>
        </w:rPr>
        <w:t xml:space="preserve"> услуги, определенный уполномоченным органом в соответствии с установленными им требованиями к условиям и порядку оказания </w:t>
      </w:r>
      <w:r w:rsidR="00EE27E2">
        <w:rPr>
          <w:rFonts w:cs="Times New Roman"/>
          <w:sz w:val="24"/>
          <w:szCs w:val="24"/>
        </w:rPr>
        <w:t xml:space="preserve">образовательной услуги </w:t>
      </w:r>
      <w:r w:rsidR="00EE27E2" w:rsidRPr="00E009C6">
        <w:rPr>
          <w:rFonts w:cs="Times New Roman"/>
          <w:sz w:val="24"/>
          <w:szCs w:val="24"/>
        </w:rPr>
        <w:t>(далее - объем оказания услуги по социальному сертификату), с указанием наименования характеризующего его показателя, единицы измерения в соответствии с перечнями услуг, а также кода единицы измерения по Общероссийскому классификатору единиц измерения;</w:t>
      </w:r>
    </w:p>
    <w:p w:rsidR="00EE27E2" w:rsidRDefault="00F347AC" w:rsidP="003B5730">
      <w:pPr>
        <w:spacing w:line="240" w:lineRule="auto"/>
        <w:ind w:firstLine="705"/>
        <w:rPr>
          <w:rFonts w:cs="Times New Roman"/>
          <w:sz w:val="24"/>
          <w:szCs w:val="24"/>
        </w:rPr>
      </w:pPr>
      <w:r>
        <w:rPr>
          <w:rFonts w:cs="Times New Roman"/>
          <w:sz w:val="24"/>
          <w:szCs w:val="24"/>
        </w:rPr>
        <w:t xml:space="preserve">- </w:t>
      </w:r>
      <w:r w:rsidR="00EE27E2" w:rsidRPr="00E009C6">
        <w:rPr>
          <w:rFonts w:cs="Times New Roman"/>
          <w:sz w:val="24"/>
          <w:szCs w:val="24"/>
        </w:rPr>
        <w:t xml:space="preserve">объем финансового обеспечения (возмещения) затрат, связанных с оказанием соответствующей </w:t>
      </w:r>
      <w:r w:rsidR="00EE27E2">
        <w:rPr>
          <w:rFonts w:cs="Times New Roman"/>
          <w:sz w:val="24"/>
          <w:szCs w:val="24"/>
        </w:rPr>
        <w:t>образовательной</w:t>
      </w:r>
      <w:r w:rsidR="00EE27E2" w:rsidRPr="00E009C6">
        <w:rPr>
          <w:rFonts w:cs="Times New Roman"/>
          <w:sz w:val="24"/>
          <w:szCs w:val="24"/>
        </w:rPr>
        <w:t xml:space="preserve"> услуги, определенный уполномоченным органом в соответствии с нормативными затратами на оказание муниципальной услуги в социальной сфере (далее - объем финансового обеспечения оказания услуги по социальному сертификату), выраженный в валюте Российской Федерации;</w:t>
      </w:r>
    </w:p>
    <w:p w:rsidR="000977AF" w:rsidRPr="000977AF" w:rsidRDefault="00F347AC" w:rsidP="000977AF">
      <w:pPr>
        <w:spacing w:line="240" w:lineRule="auto"/>
        <w:ind w:firstLine="705"/>
        <w:rPr>
          <w:rFonts w:cs="Times New Roman"/>
          <w:sz w:val="24"/>
          <w:szCs w:val="24"/>
        </w:rPr>
      </w:pPr>
      <w:r>
        <w:rPr>
          <w:rFonts w:cs="Times New Roman"/>
          <w:sz w:val="24"/>
          <w:szCs w:val="24"/>
        </w:rPr>
        <w:t xml:space="preserve">- </w:t>
      </w:r>
      <w:r w:rsidR="000977AF" w:rsidRPr="000977AF">
        <w:rPr>
          <w:rFonts w:cs="Times New Roman"/>
          <w:sz w:val="24"/>
          <w:szCs w:val="24"/>
        </w:rPr>
        <w:t>номер реестровой записи об исполнителе услуг в реестре исполнителей муниципальных услуг;</w:t>
      </w:r>
    </w:p>
    <w:p w:rsidR="000977AF" w:rsidRPr="00E009C6" w:rsidRDefault="00F347AC" w:rsidP="000977AF">
      <w:pPr>
        <w:spacing w:line="240" w:lineRule="auto"/>
        <w:ind w:firstLine="705"/>
        <w:rPr>
          <w:rFonts w:cs="Times New Roman"/>
          <w:sz w:val="24"/>
          <w:szCs w:val="24"/>
        </w:rPr>
      </w:pPr>
      <w:proofErr w:type="gramStart"/>
      <w:r>
        <w:rPr>
          <w:rFonts w:cs="Times New Roman"/>
          <w:sz w:val="24"/>
          <w:szCs w:val="24"/>
        </w:rPr>
        <w:t xml:space="preserve">- </w:t>
      </w:r>
      <w:r w:rsidR="000977AF" w:rsidRPr="000977AF">
        <w:rPr>
          <w:rFonts w:cs="Times New Roman"/>
          <w:sz w:val="24"/>
          <w:szCs w:val="24"/>
        </w:rPr>
        <w:t>полное наименование юридического лица в соответствии со сведениями Единого государственного реестра юридических лиц (для юридических лиц), или фамилия, имя, отчество (при наличии) индивидуального предпринимателя в соответствии со сведениями Единого государственного реестра индивидуальных предпринимателей (для индивидуальных предпринимателей), или фамилия, имя, отчество (при наличии) физического лица в соответствии с данными паспорта гражданина Российской Федерации или иного документа, удостоверяющег</w:t>
      </w:r>
      <w:r w:rsidR="0088733B">
        <w:rPr>
          <w:rFonts w:cs="Times New Roman"/>
          <w:sz w:val="24"/>
          <w:szCs w:val="24"/>
        </w:rPr>
        <w:t>о личность (для физических лиц).</w:t>
      </w:r>
      <w:proofErr w:type="gramEnd"/>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В раздел III "Сведения о заключенном между исполнителем услуг и потребителем услуг договоре или акте исполнителя услуг об оказании муниципальных услуг в социальной сфере получателю социального сертификата и об итогах оказания муниципальной услуги в социальной сфере" включается следующая информация:</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а) номер и дата заключения договора</w:t>
      </w:r>
      <w:r>
        <w:rPr>
          <w:rFonts w:cs="Times New Roman"/>
          <w:sz w:val="24"/>
          <w:szCs w:val="24"/>
        </w:rPr>
        <w:t xml:space="preserve"> об образовании</w:t>
      </w:r>
      <w:r w:rsidRPr="009D3ECF">
        <w:rPr>
          <w:rFonts w:cs="Times New Roman"/>
          <w:sz w:val="24"/>
          <w:szCs w:val="24"/>
        </w:rPr>
        <w:t>, а</w:t>
      </w:r>
      <w:r w:rsidRPr="00E009C6">
        <w:rPr>
          <w:rFonts w:cs="Times New Roman"/>
          <w:sz w:val="24"/>
          <w:szCs w:val="24"/>
        </w:rPr>
        <w:t xml:space="preserve"> также ссылка на размещенный в Навигаторе договор</w:t>
      </w:r>
      <w:r>
        <w:rPr>
          <w:rFonts w:cs="Times New Roman"/>
          <w:sz w:val="24"/>
          <w:szCs w:val="24"/>
        </w:rPr>
        <w:t xml:space="preserve"> об образовании</w:t>
      </w:r>
      <w:r w:rsidRPr="00E009C6">
        <w:rPr>
          <w:rFonts w:cs="Times New Roman"/>
          <w:sz w:val="24"/>
          <w:szCs w:val="24"/>
        </w:rPr>
        <w:t>;</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б) сведения о наличии в </w:t>
      </w:r>
      <w:proofErr w:type="gramStart"/>
      <w:r w:rsidRPr="00E009C6">
        <w:rPr>
          <w:rFonts w:cs="Times New Roman"/>
          <w:sz w:val="24"/>
          <w:szCs w:val="24"/>
        </w:rPr>
        <w:t>договоре</w:t>
      </w:r>
      <w:proofErr w:type="gramEnd"/>
      <w:r w:rsidRPr="00E009C6">
        <w:rPr>
          <w:rFonts w:cs="Times New Roman"/>
          <w:sz w:val="24"/>
          <w:szCs w:val="24"/>
        </w:rPr>
        <w:t xml:space="preserve"> </w:t>
      </w:r>
      <w:r>
        <w:rPr>
          <w:rFonts w:cs="Times New Roman"/>
          <w:sz w:val="24"/>
          <w:szCs w:val="24"/>
        </w:rPr>
        <w:t xml:space="preserve">об образовании </w:t>
      </w:r>
      <w:r w:rsidRPr="00E009C6">
        <w:rPr>
          <w:rFonts w:cs="Times New Roman"/>
          <w:sz w:val="24"/>
          <w:szCs w:val="24"/>
        </w:rPr>
        <w:t xml:space="preserve">оплаты со стороны получателя социального сертификата либо его законных представителей за счет собственных средств в связи с оказанием </w:t>
      </w:r>
      <w:r>
        <w:rPr>
          <w:rFonts w:cs="Times New Roman"/>
          <w:sz w:val="24"/>
          <w:szCs w:val="24"/>
        </w:rPr>
        <w:t xml:space="preserve">образовательной </w:t>
      </w:r>
      <w:r w:rsidRPr="00E009C6">
        <w:rPr>
          <w:rFonts w:cs="Times New Roman"/>
          <w:sz w:val="24"/>
          <w:szCs w:val="24"/>
        </w:rPr>
        <w:t xml:space="preserve">услуги в объеме, превышающем установленный социальным сертификатом объем оказания </w:t>
      </w:r>
      <w:r>
        <w:rPr>
          <w:rFonts w:cs="Times New Roman"/>
          <w:sz w:val="24"/>
          <w:szCs w:val="24"/>
        </w:rPr>
        <w:t xml:space="preserve">образовательной </w:t>
      </w:r>
      <w:r w:rsidRPr="00E009C6">
        <w:rPr>
          <w:rFonts w:cs="Times New Roman"/>
          <w:sz w:val="24"/>
          <w:szCs w:val="24"/>
        </w:rPr>
        <w:t xml:space="preserve">услуги и (или) получением </w:t>
      </w:r>
      <w:r>
        <w:rPr>
          <w:rFonts w:cs="Times New Roman"/>
          <w:sz w:val="24"/>
          <w:szCs w:val="24"/>
        </w:rPr>
        <w:t xml:space="preserve">образовательной </w:t>
      </w:r>
      <w:r w:rsidRPr="00E009C6">
        <w:rPr>
          <w:rFonts w:cs="Times New Roman"/>
          <w:sz w:val="24"/>
          <w:szCs w:val="24"/>
        </w:rPr>
        <w:t>услуги по стоимости, превышающей определенный социальным сертификатом объем финансового обеспечения оказания услуги по социальному сертификату,</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в) сведения о </w:t>
      </w:r>
      <w:proofErr w:type="gramStart"/>
      <w:r w:rsidRPr="00E009C6">
        <w:rPr>
          <w:rFonts w:cs="Times New Roman"/>
          <w:sz w:val="24"/>
          <w:szCs w:val="24"/>
        </w:rPr>
        <w:t>заключении</w:t>
      </w:r>
      <w:proofErr w:type="gramEnd"/>
      <w:r w:rsidRPr="00E009C6">
        <w:rPr>
          <w:rFonts w:cs="Times New Roman"/>
          <w:sz w:val="24"/>
          <w:szCs w:val="24"/>
        </w:rPr>
        <w:t xml:space="preserve"> о соответствии или несоответствии включенных в договор </w:t>
      </w:r>
      <w:r>
        <w:rPr>
          <w:rFonts w:cs="Times New Roman"/>
          <w:sz w:val="24"/>
          <w:szCs w:val="24"/>
        </w:rPr>
        <w:t xml:space="preserve">об образовании </w:t>
      </w:r>
      <w:r w:rsidRPr="00E009C6">
        <w:rPr>
          <w:rFonts w:cs="Times New Roman"/>
          <w:sz w:val="24"/>
          <w:szCs w:val="24"/>
        </w:rPr>
        <w:t xml:space="preserve">показателей, характеризующих качество оказания </w:t>
      </w:r>
      <w:r>
        <w:rPr>
          <w:rFonts w:cs="Times New Roman"/>
          <w:sz w:val="24"/>
          <w:szCs w:val="24"/>
        </w:rPr>
        <w:t>образовательной</w:t>
      </w:r>
      <w:r w:rsidRPr="00E009C6">
        <w:rPr>
          <w:rFonts w:cs="Times New Roman"/>
          <w:sz w:val="24"/>
          <w:szCs w:val="24"/>
        </w:rPr>
        <w:t xml:space="preserve"> услуги и (или) объем оказания такой услуги, и размера оплаты условиям оказания услуги по договору</w:t>
      </w:r>
      <w:r>
        <w:rPr>
          <w:rFonts w:cs="Times New Roman"/>
          <w:sz w:val="24"/>
          <w:szCs w:val="24"/>
        </w:rPr>
        <w:t xml:space="preserve"> об образовании</w:t>
      </w:r>
      <w:r w:rsidRPr="00E009C6">
        <w:rPr>
          <w:rFonts w:cs="Times New Roman"/>
          <w:sz w:val="24"/>
          <w:szCs w:val="24"/>
        </w:rPr>
        <w:t>, предусмотренном частью 6 статьи 20 Федерального закона</w:t>
      </w:r>
      <w:r>
        <w:rPr>
          <w:rFonts w:cs="Times New Roman"/>
          <w:sz w:val="24"/>
          <w:szCs w:val="24"/>
        </w:rPr>
        <w:t xml:space="preserve"> №189-ФЗ</w:t>
      </w:r>
      <w:r w:rsidRPr="00E009C6">
        <w:rPr>
          <w:rFonts w:cs="Times New Roman"/>
          <w:sz w:val="24"/>
          <w:szCs w:val="24"/>
        </w:rPr>
        <w:t>, из реестра соглашений о предоставлении из бюджета</w:t>
      </w:r>
      <w:r>
        <w:rPr>
          <w:rFonts w:cs="Times New Roman"/>
          <w:sz w:val="24"/>
          <w:szCs w:val="24"/>
        </w:rPr>
        <w:t xml:space="preserve"> Печенгского муниципального округа</w:t>
      </w:r>
      <w:r w:rsidRPr="00E009C6">
        <w:rPr>
          <w:rFonts w:cs="Times New Roman"/>
          <w:sz w:val="24"/>
          <w:szCs w:val="24"/>
        </w:rPr>
        <w:t xml:space="preserve"> субсидий (при наличии);</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г) фактическое значение объема оказания </w:t>
      </w:r>
      <w:r>
        <w:rPr>
          <w:rFonts w:cs="Times New Roman"/>
          <w:sz w:val="24"/>
          <w:szCs w:val="24"/>
        </w:rPr>
        <w:t>образовательной</w:t>
      </w:r>
      <w:r w:rsidRPr="00E009C6">
        <w:rPr>
          <w:rFonts w:cs="Times New Roman"/>
          <w:sz w:val="24"/>
          <w:szCs w:val="24"/>
        </w:rPr>
        <w:t xml:space="preserve"> услуги на последнюю отчетную дату. </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 xml:space="preserve">д) фактическое значение объема финансового обеспечения (возмещения) затрат, связанных с оказанием соответствующей </w:t>
      </w:r>
      <w:r>
        <w:rPr>
          <w:rFonts w:cs="Times New Roman"/>
          <w:sz w:val="24"/>
          <w:szCs w:val="24"/>
        </w:rPr>
        <w:t>образовательной</w:t>
      </w:r>
      <w:r w:rsidRPr="00E009C6">
        <w:rPr>
          <w:rFonts w:cs="Times New Roman"/>
          <w:sz w:val="24"/>
          <w:szCs w:val="24"/>
        </w:rPr>
        <w:t xml:space="preserve"> услуги, на последнюю отчетную дату.</w:t>
      </w:r>
    </w:p>
    <w:p w:rsidR="00EE27E2" w:rsidRPr="00E009C6" w:rsidRDefault="00EE27E2" w:rsidP="003B5730">
      <w:pPr>
        <w:spacing w:line="240" w:lineRule="auto"/>
        <w:ind w:firstLine="705"/>
        <w:rPr>
          <w:rFonts w:cs="Times New Roman"/>
          <w:sz w:val="24"/>
          <w:szCs w:val="24"/>
        </w:rPr>
      </w:pPr>
      <w:r w:rsidRPr="00E009C6">
        <w:rPr>
          <w:rFonts w:cs="Times New Roman"/>
          <w:sz w:val="24"/>
          <w:szCs w:val="24"/>
        </w:rPr>
        <w:t>5.7. Уполномоченный орган осуществляет актуализацию сведений, указываемых в реестровых записях в реестре получателей социальных сертификатов на основании предъявления социального сертификата исполнителям образовательных услуг, а также на основании действий участников системы персонифицированного финансирования дополнительного образования, фиксация которых осуществляется в Навигаторе.</w:t>
      </w:r>
    </w:p>
    <w:p w:rsidR="00EE27E2" w:rsidRDefault="00EE27E2" w:rsidP="003B5730">
      <w:pPr>
        <w:spacing w:line="240" w:lineRule="auto"/>
        <w:ind w:firstLine="705"/>
        <w:rPr>
          <w:rFonts w:cs="Times New Roman"/>
          <w:sz w:val="24"/>
          <w:szCs w:val="24"/>
        </w:rPr>
      </w:pPr>
      <w:r w:rsidRPr="00E009C6">
        <w:rPr>
          <w:rFonts w:cs="Times New Roman"/>
          <w:sz w:val="24"/>
          <w:szCs w:val="24"/>
        </w:rPr>
        <w:t>5.8. Предъявление исполнителю образовательных услуг социального сертификата получателем социального сертификата осуществляется с использованием Навигатора посредством акцепта договора об образовании, формируемо</w:t>
      </w:r>
      <w:r>
        <w:rPr>
          <w:rFonts w:cs="Times New Roman"/>
          <w:sz w:val="24"/>
          <w:szCs w:val="24"/>
        </w:rPr>
        <w:t>го</w:t>
      </w:r>
      <w:r w:rsidRPr="00E009C6">
        <w:rPr>
          <w:rFonts w:cs="Times New Roman"/>
          <w:sz w:val="24"/>
          <w:szCs w:val="24"/>
        </w:rPr>
        <w:t xml:space="preserve"> исполнителем образовательных услуг </w:t>
      </w:r>
      <w:r w:rsidRPr="002432F7">
        <w:rPr>
          <w:rFonts w:cs="Times New Roman"/>
          <w:sz w:val="24"/>
          <w:szCs w:val="24"/>
        </w:rPr>
        <w:t>на основании Заявки на сертифицированную программу, предусмотренным в соответствии с договором об образовании способом.</w:t>
      </w:r>
    </w:p>
    <w:p w:rsidR="00EE27E2" w:rsidRDefault="00EE27E2" w:rsidP="003B5730">
      <w:pPr>
        <w:spacing w:line="240" w:lineRule="auto"/>
        <w:ind w:firstLine="705"/>
        <w:rPr>
          <w:rFonts w:cs="Times New Roman"/>
          <w:sz w:val="24"/>
          <w:szCs w:val="24"/>
        </w:rPr>
      </w:pPr>
    </w:p>
    <w:p w:rsidR="00EE27E2" w:rsidRPr="00494623" w:rsidRDefault="00494623" w:rsidP="00494623">
      <w:pPr>
        <w:pStyle w:val="a6"/>
        <w:numPr>
          <w:ilvl w:val="0"/>
          <w:numId w:val="18"/>
        </w:numPr>
        <w:spacing w:after="0" w:line="240" w:lineRule="auto"/>
        <w:ind w:left="0" w:firstLine="705"/>
        <w:jc w:val="center"/>
        <w:rPr>
          <w:rFonts w:ascii="Times New Roman" w:hAnsi="Times New Roman" w:cs="Times New Roman"/>
          <w:bCs/>
          <w:vanish/>
          <w:color w:val="000000"/>
          <w:sz w:val="24"/>
          <w:szCs w:val="24"/>
        </w:rPr>
      </w:pPr>
      <w:bookmarkStart w:id="46" w:name="_Ref126133939"/>
      <w:r>
        <w:rPr>
          <w:rFonts w:ascii="Times New Roman" w:hAnsi="Times New Roman" w:cs="Times New Roman"/>
          <w:bCs/>
          <w:color w:val="000000"/>
          <w:sz w:val="24"/>
          <w:szCs w:val="24"/>
        </w:rPr>
        <w:t xml:space="preserve"> </w:t>
      </w:r>
      <w:r w:rsidR="00EE27E2" w:rsidRPr="00494623">
        <w:rPr>
          <w:rFonts w:ascii="Times New Roman" w:hAnsi="Times New Roman" w:cs="Times New Roman"/>
          <w:bCs/>
          <w:color w:val="000000"/>
          <w:sz w:val="24"/>
          <w:szCs w:val="24"/>
        </w:rPr>
        <w:t xml:space="preserve">Порядок использования сертификатов </w:t>
      </w:r>
      <w:r w:rsidR="00EE27E2" w:rsidRPr="00494623">
        <w:rPr>
          <w:rFonts w:ascii="Times New Roman" w:hAnsi="Times New Roman" w:cs="Times New Roman"/>
          <w:sz w:val="24"/>
          <w:szCs w:val="24"/>
        </w:rPr>
        <w:t>дополнительного образования</w:t>
      </w:r>
      <w:r w:rsidR="00EE27E2" w:rsidRPr="00494623">
        <w:rPr>
          <w:rFonts w:ascii="Times New Roman" w:hAnsi="Times New Roman" w:cs="Times New Roman"/>
          <w:bCs/>
          <w:color w:val="000000"/>
          <w:sz w:val="24"/>
          <w:szCs w:val="24"/>
        </w:rPr>
        <w:t xml:space="preserve"> в целях получения образовательных услуг</w:t>
      </w:r>
      <w:bookmarkEnd w:id="46"/>
      <w:r w:rsidR="00EE27E2" w:rsidRPr="00494623">
        <w:rPr>
          <w:rFonts w:ascii="Times New Roman" w:hAnsi="Times New Roman" w:cs="Times New Roman"/>
          <w:bCs/>
          <w:color w:val="000000"/>
          <w:sz w:val="24"/>
          <w:szCs w:val="24"/>
        </w:rPr>
        <w:t xml:space="preserve"> по реализации дополнительных общеразвивающих программ, включенных в реестр сертифицированных образовательных программ</w:t>
      </w:r>
    </w:p>
    <w:p w:rsidR="00EE27E2" w:rsidRPr="00E009C6" w:rsidRDefault="00EE27E2" w:rsidP="003B5730">
      <w:pPr>
        <w:spacing w:line="240" w:lineRule="auto"/>
        <w:ind w:firstLine="705"/>
        <w:jc w:val="center"/>
        <w:rPr>
          <w:rFonts w:cs="Times New Roman"/>
          <w:smallCaps/>
          <w:sz w:val="24"/>
          <w:szCs w:val="24"/>
        </w:rPr>
      </w:pPr>
    </w:p>
    <w:p w:rsidR="00EE27E2" w:rsidRPr="00494623" w:rsidRDefault="00EE27E2" w:rsidP="00494623">
      <w:pPr>
        <w:pStyle w:val="a6"/>
        <w:numPr>
          <w:ilvl w:val="1"/>
          <w:numId w:val="34"/>
        </w:numPr>
        <w:spacing w:line="240" w:lineRule="auto"/>
        <w:ind w:left="0" w:firstLine="709"/>
        <w:jc w:val="both"/>
        <w:rPr>
          <w:rFonts w:ascii="Times New Roman" w:hAnsi="Times New Roman" w:cs="Times New Roman"/>
          <w:sz w:val="24"/>
          <w:szCs w:val="24"/>
        </w:rPr>
      </w:pPr>
      <w:r w:rsidRPr="00494623">
        <w:rPr>
          <w:rFonts w:ascii="Times New Roman" w:hAnsi="Times New Roman" w:cs="Times New Roman"/>
          <w:sz w:val="24"/>
          <w:szCs w:val="24"/>
        </w:rPr>
        <w:t xml:space="preserve">Финансовое обеспечение обязательств, возникающих при использовании детьми, включенными в систему персонифицированного финансирования, сертификатов дополнительного образования, осуществляется за счет средств, предусматриваемых в бюджете Печенгского муниципального округа </w:t>
      </w:r>
      <w:r w:rsidR="00494623">
        <w:rPr>
          <w:rFonts w:ascii="Times New Roman" w:hAnsi="Times New Roman" w:cs="Times New Roman"/>
          <w:sz w:val="24"/>
          <w:szCs w:val="24"/>
        </w:rPr>
        <w:t>в</w:t>
      </w:r>
      <w:r w:rsidRPr="00494623">
        <w:rPr>
          <w:rFonts w:ascii="Times New Roman" w:hAnsi="Times New Roman" w:cs="Times New Roman"/>
          <w:sz w:val="24"/>
          <w:szCs w:val="24"/>
        </w:rPr>
        <w:t xml:space="preserve"> целях исполнения муниципальных социальных заказов на оказание муниципальных услуг в социальной сфере по реализации дополнительных общеразвивающих программ в соответствии с социальными сертификатами.</w:t>
      </w:r>
    </w:p>
    <w:p w:rsidR="00EE27E2" w:rsidRPr="00494623" w:rsidRDefault="00EE27E2" w:rsidP="00494623">
      <w:pPr>
        <w:pStyle w:val="a6"/>
        <w:numPr>
          <w:ilvl w:val="1"/>
          <w:numId w:val="34"/>
        </w:numPr>
        <w:spacing w:after="0" w:line="240" w:lineRule="auto"/>
        <w:ind w:left="0" w:firstLine="709"/>
        <w:jc w:val="both"/>
        <w:rPr>
          <w:rFonts w:ascii="Times New Roman" w:hAnsi="Times New Roman" w:cs="Times New Roman"/>
          <w:sz w:val="24"/>
          <w:szCs w:val="24"/>
        </w:rPr>
      </w:pPr>
      <w:r w:rsidRPr="00494623">
        <w:rPr>
          <w:rFonts w:ascii="Times New Roman" w:hAnsi="Times New Roman" w:cs="Times New Roman"/>
          <w:sz w:val="24"/>
          <w:szCs w:val="24"/>
        </w:rPr>
        <w:t>Норматив обеспечения сертификата дополнительного образования определяется в часах в неделю и устанавливается на период реализации программы персонифицированного финансирования.</w:t>
      </w:r>
    </w:p>
    <w:p w:rsidR="00EE27E2" w:rsidRPr="00E009C6" w:rsidRDefault="00EE27E2" w:rsidP="00494623">
      <w:pPr>
        <w:pStyle w:val="a6"/>
        <w:numPr>
          <w:ilvl w:val="1"/>
          <w:numId w:val="34"/>
        </w:numPr>
        <w:spacing w:after="0" w:line="240" w:lineRule="auto"/>
        <w:ind w:left="0" w:firstLine="709"/>
        <w:jc w:val="both"/>
        <w:rPr>
          <w:rFonts w:ascii="Times New Roman" w:hAnsi="Times New Roman" w:cs="Times New Roman"/>
          <w:sz w:val="24"/>
          <w:szCs w:val="24"/>
        </w:rPr>
      </w:pPr>
      <w:r w:rsidRPr="00494623">
        <w:rPr>
          <w:rFonts w:ascii="Times New Roman" w:hAnsi="Times New Roman" w:cs="Times New Roman"/>
          <w:sz w:val="24"/>
          <w:szCs w:val="24"/>
        </w:rPr>
        <w:t xml:space="preserve">При установлении </w:t>
      </w:r>
      <w:proofErr w:type="gramStart"/>
      <w:r w:rsidRPr="00494623">
        <w:rPr>
          <w:rFonts w:ascii="Times New Roman" w:hAnsi="Times New Roman" w:cs="Times New Roman"/>
          <w:sz w:val="24"/>
          <w:szCs w:val="24"/>
        </w:rPr>
        <w:t>размера норматива обеспечения сертификата дополнительного образования</w:t>
      </w:r>
      <w:proofErr w:type="gramEnd"/>
      <w:r w:rsidRPr="00494623">
        <w:rPr>
          <w:rFonts w:ascii="Times New Roman" w:hAnsi="Times New Roman" w:cs="Times New Roman"/>
          <w:sz w:val="24"/>
          <w:szCs w:val="24"/>
        </w:rPr>
        <w:t xml:space="preserve"> могут учитываться возрастная группа ребенка, наличие у ребенка ограниченных возможностей здоровья, а также иные основания для установления норматива обеспечения</w:t>
      </w:r>
      <w:r w:rsidRPr="00E009C6">
        <w:rPr>
          <w:rFonts w:ascii="Times New Roman" w:hAnsi="Times New Roman" w:cs="Times New Roman"/>
          <w:sz w:val="24"/>
          <w:szCs w:val="24"/>
        </w:rPr>
        <w:t xml:space="preserve"> сертификата дополнительного образования, определенные настоящим Положением.</w:t>
      </w:r>
    </w:p>
    <w:p w:rsidR="00EE27E2" w:rsidRPr="00BA7E4F" w:rsidRDefault="00EE27E2" w:rsidP="00494623">
      <w:pPr>
        <w:pStyle w:val="a6"/>
        <w:numPr>
          <w:ilvl w:val="1"/>
          <w:numId w:val="34"/>
        </w:numPr>
        <w:spacing w:after="0" w:line="240" w:lineRule="auto"/>
        <w:ind w:left="0" w:firstLine="705"/>
        <w:jc w:val="both"/>
        <w:rPr>
          <w:rFonts w:ascii="Times New Roman" w:hAnsi="Times New Roman" w:cs="Times New Roman"/>
          <w:sz w:val="24"/>
          <w:szCs w:val="24"/>
        </w:rPr>
      </w:pPr>
      <w:bookmarkStart w:id="47" w:name="_Ref126155273"/>
      <w:proofErr w:type="gramStart"/>
      <w:r w:rsidRPr="00E009C6">
        <w:rPr>
          <w:rFonts w:ascii="Times New Roman" w:hAnsi="Times New Roman" w:cs="Times New Roman"/>
          <w:sz w:val="24"/>
          <w:szCs w:val="24"/>
        </w:rPr>
        <w:t>Уполномоченный орган в отношении</w:t>
      </w:r>
      <w:r>
        <w:rPr>
          <w:rFonts w:ascii="Times New Roman" w:hAnsi="Times New Roman" w:cs="Times New Roman"/>
          <w:sz w:val="24"/>
          <w:szCs w:val="24"/>
        </w:rPr>
        <w:t xml:space="preserve"> детей</w:t>
      </w:r>
      <w:r w:rsidRPr="00E009C6">
        <w:rPr>
          <w:rFonts w:ascii="Times New Roman" w:hAnsi="Times New Roman" w:cs="Times New Roman"/>
          <w:sz w:val="24"/>
          <w:szCs w:val="24"/>
        </w:rPr>
        <w:t>, сведения о которых включены в реестр сертификатов дополнительного образования, с использованием Навигатора осуществляет учет</w:t>
      </w:r>
      <w:r>
        <w:rPr>
          <w:rFonts w:ascii="Times New Roman" w:hAnsi="Times New Roman" w:cs="Times New Roman"/>
          <w:sz w:val="24"/>
          <w:szCs w:val="24"/>
        </w:rPr>
        <w:t xml:space="preserve"> </w:t>
      </w:r>
      <w:r w:rsidRPr="00BA7E4F">
        <w:rPr>
          <w:rFonts w:ascii="Times New Roman" w:hAnsi="Times New Roman" w:cs="Times New Roman"/>
          <w:sz w:val="24"/>
          <w:szCs w:val="24"/>
        </w:rPr>
        <w:t xml:space="preserve">размера </w:t>
      </w:r>
      <w:r>
        <w:rPr>
          <w:rFonts w:ascii="Times New Roman" w:hAnsi="Times New Roman" w:cs="Times New Roman"/>
          <w:sz w:val="24"/>
          <w:szCs w:val="24"/>
        </w:rPr>
        <w:t xml:space="preserve">доступного </w:t>
      </w:r>
      <w:r w:rsidRPr="00BA7E4F">
        <w:rPr>
          <w:rFonts w:ascii="Times New Roman" w:hAnsi="Times New Roman" w:cs="Times New Roman"/>
          <w:sz w:val="24"/>
          <w:szCs w:val="24"/>
        </w:rPr>
        <w:t xml:space="preserve">остатка норматива обеспечения сертификата </w:t>
      </w:r>
      <w:r w:rsidRPr="00E009C6">
        <w:rPr>
          <w:rFonts w:ascii="Times New Roman" w:hAnsi="Times New Roman" w:cs="Times New Roman"/>
          <w:sz w:val="24"/>
          <w:szCs w:val="24"/>
        </w:rPr>
        <w:t>дополнительного образования</w:t>
      </w:r>
      <w:r>
        <w:rPr>
          <w:rFonts w:ascii="Times New Roman" w:hAnsi="Times New Roman" w:cs="Times New Roman"/>
          <w:sz w:val="24"/>
          <w:szCs w:val="24"/>
        </w:rPr>
        <w:t xml:space="preserve"> в часах</w:t>
      </w:r>
      <w:r w:rsidRPr="00BA7E4F">
        <w:rPr>
          <w:rFonts w:ascii="Times New Roman" w:hAnsi="Times New Roman" w:cs="Times New Roman"/>
          <w:sz w:val="24"/>
          <w:szCs w:val="24"/>
        </w:rPr>
        <w:t xml:space="preserve">, в пределах объема которого обладателю сертификата </w:t>
      </w:r>
      <w:r w:rsidRPr="00E009C6">
        <w:rPr>
          <w:rFonts w:ascii="Times New Roman" w:hAnsi="Times New Roman" w:cs="Times New Roman"/>
          <w:sz w:val="24"/>
          <w:szCs w:val="24"/>
        </w:rPr>
        <w:t>дополнительного образования</w:t>
      </w:r>
      <w:r w:rsidRPr="00BA7E4F">
        <w:rPr>
          <w:rFonts w:ascii="Times New Roman" w:hAnsi="Times New Roman" w:cs="Times New Roman"/>
          <w:sz w:val="24"/>
          <w:szCs w:val="24"/>
        </w:rPr>
        <w:t xml:space="preserve"> могут быть предоставлены социальные сертификаты в дополнение к ранее предоставленным в текущем периоде действия программы персонифицированного финансирования социальным сертификатам</w:t>
      </w:r>
      <w:bookmarkEnd w:id="47"/>
      <w:r w:rsidR="00AF6796">
        <w:rPr>
          <w:rFonts w:ascii="Times New Roman" w:hAnsi="Times New Roman" w:cs="Times New Roman"/>
          <w:sz w:val="24"/>
          <w:szCs w:val="24"/>
        </w:rPr>
        <w:t>.</w:t>
      </w:r>
      <w:proofErr w:type="gramEnd"/>
    </w:p>
    <w:p w:rsidR="00EE27E2" w:rsidRDefault="00EE27E2" w:rsidP="00494623">
      <w:pPr>
        <w:pStyle w:val="a6"/>
        <w:numPr>
          <w:ilvl w:val="1"/>
          <w:numId w:val="34"/>
        </w:numPr>
        <w:spacing w:after="0" w:line="240" w:lineRule="auto"/>
        <w:ind w:left="0" w:firstLine="705"/>
        <w:jc w:val="both"/>
        <w:rPr>
          <w:rFonts w:ascii="Times New Roman" w:hAnsi="Times New Roman" w:cs="Times New Roman"/>
          <w:sz w:val="24"/>
          <w:szCs w:val="24"/>
        </w:rPr>
      </w:pPr>
      <w:r w:rsidRPr="00E009C6">
        <w:rPr>
          <w:rFonts w:ascii="Times New Roman" w:hAnsi="Times New Roman" w:cs="Times New Roman"/>
          <w:sz w:val="24"/>
          <w:szCs w:val="24"/>
        </w:rPr>
        <w:t xml:space="preserve">Объем финансового обеспечения оказания услуги по социальному сертификату, формируемому в целях реализации возможности ребенка получить муниципальную услугу в социальной сфере по выбираемой </w:t>
      </w:r>
      <w:r>
        <w:rPr>
          <w:rFonts w:ascii="Times New Roman" w:hAnsi="Times New Roman" w:cs="Times New Roman"/>
          <w:sz w:val="24"/>
          <w:szCs w:val="24"/>
        </w:rPr>
        <w:t xml:space="preserve">дополнительной общеобразовательной программе, включенной в реестр </w:t>
      </w:r>
      <w:r w:rsidRPr="00E009C6">
        <w:rPr>
          <w:rFonts w:ascii="Times New Roman" w:hAnsi="Times New Roman" w:cs="Times New Roman"/>
          <w:sz w:val="24"/>
          <w:szCs w:val="24"/>
        </w:rPr>
        <w:t>сертифицированн</w:t>
      </w:r>
      <w:r>
        <w:rPr>
          <w:rFonts w:ascii="Times New Roman" w:hAnsi="Times New Roman" w:cs="Times New Roman"/>
          <w:sz w:val="24"/>
          <w:szCs w:val="24"/>
        </w:rPr>
        <w:t>ых</w:t>
      </w:r>
      <w:r w:rsidRPr="00E009C6">
        <w:rPr>
          <w:rFonts w:ascii="Times New Roman" w:hAnsi="Times New Roman" w:cs="Times New Roman"/>
          <w:sz w:val="24"/>
          <w:szCs w:val="24"/>
        </w:rPr>
        <w:t xml:space="preserve"> </w:t>
      </w:r>
      <w:r>
        <w:rPr>
          <w:rFonts w:ascii="Times New Roman" w:hAnsi="Times New Roman" w:cs="Times New Roman"/>
          <w:sz w:val="24"/>
          <w:szCs w:val="24"/>
        </w:rPr>
        <w:t xml:space="preserve">образовательных </w:t>
      </w:r>
      <w:r w:rsidRPr="00E009C6">
        <w:rPr>
          <w:rFonts w:ascii="Times New Roman" w:hAnsi="Times New Roman" w:cs="Times New Roman"/>
          <w:sz w:val="24"/>
          <w:szCs w:val="24"/>
        </w:rPr>
        <w:t>программ, определяется</w:t>
      </w:r>
      <w:r>
        <w:rPr>
          <w:rFonts w:ascii="Times New Roman" w:hAnsi="Times New Roman" w:cs="Times New Roman"/>
          <w:sz w:val="24"/>
          <w:szCs w:val="24"/>
        </w:rPr>
        <w:t xml:space="preserve"> </w:t>
      </w:r>
      <w:r w:rsidRPr="00E009C6">
        <w:rPr>
          <w:rFonts w:ascii="Times New Roman" w:hAnsi="Times New Roman" w:cs="Times New Roman"/>
          <w:sz w:val="24"/>
          <w:szCs w:val="24"/>
        </w:rPr>
        <w:t xml:space="preserve">в порядке, устанавливаемом </w:t>
      </w:r>
      <w:r>
        <w:rPr>
          <w:rFonts w:ascii="Times New Roman" w:hAnsi="Times New Roman" w:cs="Times New Roman"/>
          <w:sz w:val="24"/>
          <w:szCs w:val="24"/>
        </w:rPr>
        <w:t>Требованиями</w:t>
      </w:r>
      <w:r w:rsidRPr="00E009C6">
        <w:rPr>
          <w:rFonts w:ascii="Times New Roman" w:hAnsi="Times New Roman" w:cs="Times New Roman"/>
          <w:sz w:val="24"/>
          <w:szCs w:val="24"/>
        </w:rPr>
        <w:t>.</w:t>
      </w:r>
    </w:p>
    <w:p w:rsidR="003B5730" w:rsidRPr="00E009C6" w:rsidRDefault="003B5730" w:rsidP="003B5730">
      <w:pPr>
        <w:pStyle w:val="a6"/>
        <w:spacing w:after="0" w:line="240" w:lineRule="auto"/>
        <w:ind w:left="705"/>
        <w:jc w:val="both"/>
        <w:rPr>
          <w:rFonts w:ascii="Times New Roman" w:hAnsi="Times New Roman" w:cs="Times New Roman"/>
          <w:sz w:val="24"/>
          <w:szCs w:val="24"/>
        </w:rPr>
      </w:pPr>
    </w:p>
    <w:p w:rsidR="00EE27E2" w:rsidRDefault="00AF6796" w:rsidP="003B5730">
      <w:pPr>
        <w:pStyle w:val="a6"/>
        <w:numPr>
          <w:ilvl w:val="0"/>
          <w:numId w:val="18"/>
        </w:numPr>
        <w:spacing w:after="0" w:line="240" w:lineRule="auto"/>
        <w:ind w:left="0" w:firstLine="705"/>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EE27E2" w:rsidRPr="00E009C6">
        <w:rPr>
          <w:rFonts w:ascii="Times New Roman" w:hAnsi="Times New Roman" w:cs="Times New Roman"/>
          <w:bCs/>
          <w:color w:val="000000"/>
          <w:sz w:val="24"/>
          <w:szCs w:val="24"/>
        </w:rPr>
        <w:t xml:space="preserve">Порядок формирования реестра исполнителей образовательных услуг </w:t>
      </w:r>
      <w:r w:rsidR="00EE27E2" w:rsidRPr="00E009C6">
        <w:rPr>
          <w:rFonts w:ascii="Times New Roman" w:hAnsi="Times New Roman" w:cs="Times New Roman"/>
          <w:bCs/>
          <w:color w:val="000000"/>
          <w:sz w:val="24"/>
          <w:szCs w:val="24"/>
        </w:rPr>
        <w:br/>
        <w:t>в соответствии с социальным сертификатом</w:t>
      </w:r>
    </w:p>
    <w:p w:rsidR="003B5730" w:rsidRPr="00E009C6" w:rsidRDefault="003B5730" w:rsidP="003B5730">
      <w:pPr>
        <w:pStyle w:val="a6"/>
        <w:spacing w:after="0" w:line="240" w:lineRule="auto"/>
        <w:ind w:left="705"/>
        <w:rPr>
          <w:rFonts w:ascii="Times New Roman" w:hAnsi="Times New Roman" w:cs="Times New Roman"/>
          <w:bCs/>
          <w:color w:val="000000"/>
          <w:sz w:val="24"/>
          <w:szCs w:val="24"/>
        </w:rPr>
      </w:pPr>
    </w:p>
    <w:p w:rsidR="00EE27E2" w:rsidRPr="00AF6796" w:rsidRDefault="00EE27E2" w:rsidP="00AF6796">
      <w:pPr>
        <w:pStyle w:val="a6"/>
        <w:numPr>
          <w:ilvl w:val="1"/>
          <w:numId w:val="35"/>
        </w:numPr>
        <w:spacing w:line="240" w:lineRule="auto"/>
        <w:ind w:left="0" w:firstLine="709"/>
        <w:jc w:val="both"/>
        <w:rPr>
          <w:rFonts w:ascii="Times New Roman" w:hAnsi="Times New Roman" w:cs="Times New Roman"/>
          <w:color w:val="000000"/>
          <w:spacing w:val="2"/>
          <w:sz w:val="24"/>
          <w:szCs w:val="24"/>
        </w:rPr>
      </w:pPr>
      <w:proofErr w:type="gramStart"/>
      <w:r w:rsidRPr="00AF6796">
        <w:rPr>
          <w:rFonts w:ascii="Times New Roman" w:hAnsi="Times New Roman" w:cs="Times New Roman"/>
          <w:color w:val="000000"/>
          <w:spacing w:val="2"/>
          <w:sz w:val="24"/>
          <w:szCs w:val="24"/>
        </w:rPr>
        <w:t xml:space="preserve">Формирование </w:t>
      </w:r>
      <w:r w:rsidRPr="00AF6796">
        <w:rPr>
          <w:rFonts w:ascii="Times New Roman" w:hAnsi="Times New Roman" w:cs="Times New Roman"/>
          <w:color w:val="000000"/>
          <w:spacing w:val="2"/>
          <w:sz w:val="24"/>
          <w:szCs w:val="24"/>
          <w:shd w:val="clear" w:color="auto" w:fill="FFFFFF"/>
        </w:rPr>
        <w:t xml:space="preserve">Реестра исполнителей образовательных услуг в соответствии с социальным сертификатом (далее – Реестр исполнителей образовательных услуг) осуществляется уполномоченным органом, являющимся оператором указанного реестра, в соответствии с требованиями к структуре указанного реестра и порядком формирования информации, включаемой в указанный реестр, установленными Правительством Российской Федерации, </w:t>
      </w:r>
      <w:r w:rsidRPr="00AF6796">
        <w:rPr>
          <w:rFonts w:ascii="Times New Roman" w:hAnsi="Times New Roman" w:cs="Times New Roman"/>
          <w:color w:val="000000"/>
          <w:spacing w:val="2"/>
          <w:sz w:val="24"/>
          <w:szCs w:val="24"/>
        </w:rPr>
        <w:t>на основании информации, представляемой исполнителями образовательных услуг, реализующими дополнительные общеразвивающие программы, включенные в реестр сертифицированных образовательных программ (далее</w:t>
      </w:r>
      <w:proofErr w:type="gramEnd"/>
      <w:r w:rsidRPr="00AF6796">
        <w:rPr>
          <w:rFonts w:ascii="Times New Roman" w:hAnsi="Times New Roman" w:cs="Times New Roman"/>
          <w:color w:val="000000"/>
          <w:spacing w:val="2"/>
          <w:sz w:val="24"/>
          <w:szCs w:val="24"/>
        </w:rPr>
        <w:t xml:space="preserve"> – участники отбора исполнителей образовательных услуг).</w:t>
      </w:r>
    </w:p>
    <w:p w:rsidR="00EE27E2" w:rsidRPr="00AF6796" w:rsidRDefault="00EE27E2" w:rsidP="00AF6796">
      <w:pPr>
        <w:pStyle w:val="a6"/>
        <w:numPr>
          <w:ilvl w:val="1"/>
          <w:numId w:val="35"/>
        </w:numPr>
        <w:spacing w:after="0" w:line="240" w:lineRule="auto"/>
        <w:ind w:left="0" w:firstLine="709"/>
        <w:jc w:val="both"/>
        <w:rPr>
          <w:rFonts w:ascii="Times New Roman" w:hAnsi="Times New Roman" w:cs="Times New Roman"/>
          <w:color w:val="000000"/>
          <w:spacing w:val="2"/>
          <w:sz w:val="24"/>
          <w:szCs w:val="24"/>
        </w:rPr>
      </w:pPr>
      <w:r w:rsidRPr="00AF6796">
        <w:rPr>
          <w:rFonts w:ascii="Times New Roman" w:hAnsi="Times New Roman" w:cs="Times New Roman"/>
          <w:color w:val="000000"/>
          <w:spacing w:val="2"/>
          <w:sz w:val="24"/>
          <w:szCs w:val="24"/>
        </w:rPr>
        <w:t>Основанием для признания участника отбора исполнителей образовательных услуг соответствующим требованиям, предъявляемым к участникам отбора исполнителей образовательных услуг, является включение участника отбора исполнителей образовательных услуг в региональный реестр исполнителей образовательных услуг в порядке, установленном Правилами персонифицированного финансирования.</w:t>
      </w:r>
    </w:p>
    <w:p w:rsidR="00EE27E2" w:rsidRPr="00AF6796" w:rsidRDefault="00EE27E2" w:rsidP="00AF6796">
      <w:pPr>
        <w:pStyle w:val="a6"/>
        <w:numPr>
          <w:ilvl w:val="1"/>
          <w:numId w:val="35"/>
        </w:numPr>
        <w:spacing w:after="0" w:line="240" w:lineRule="auto"/>
        <w:ind w:left="0" w:firstLine="709"/>
        <w:jc w:val="both"/>
        <w:rPr>
          <w:rFonts w:ascii="Times New Roman" w:hAnsi="Times New Roman" w:cs="Times New Roman"/>
          <w:color w:val="000000"/>
          <w:spacing w:val="2"/>
          <w:sz w:val="24"/>
          <w:szCs w:val="24"/>
        </w:rPr>
      </w:pPr>
      <w:r w:rsidRPr="00AF6796">
        <w:rPr>
          <w:rFonts w:ascii="Times New Roman" w:hAnsi="Times New Roman" w:cs="Times New Roman"/>
          <w:color w:val="000000"/>
          <w:spacing w:val="2"/>
          <w:sz w:val="24"/>
          <w:szCs w:val="24"/>
        </w:rPr>
        <w:t xml:space="preserve">Уполномоченный орган осуществляет включение участника отбора исполнителей образовательных услуг в Реестр исполнителей образовательных услуг в течение 3-х рабочих дней </w:t>
      </w:r>
      <w:proofErr w:type="gramStart"/>
      <w:r w:rsidRPr="00AF6796">
        <w:rPr>
          <w:rFonts w:ascii="Times New Roman" w:hAnsi="Times New Roman" w:cs="Times New Roman"/>
          <w:color w:val="000000"/>
          <w:spacing w:val="2"/>
          <w:sz w:val="24"/>
          <w:szCs w:val="24"/>
        </w:rPr>
        <w:t>с даты получения</w:t>
      </w:r>
      <w:proofErr w:type="gramEnd"/>
      <w:r w:rsidRPr="00AF6796">
        <w:rPr>
          <w:rFonts w:ascii="Times New Roman" w:hAnsi="Times New Roman" w:cs="Times New Roman"/>
          <w:color w:val="000000"/>
          <w:spacing w:val="2"/>
          <w:sz w:val="24"/>
          <w:szCs w:val="24"/>
        </w:rPr>
        <w:t xml:space="preserve"> уведомления о включении участника отбора исполнителей образовательных услуг в региональный реестр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p>
    <w:p w:rsidR="00EE27E2" w:rsidRPr="00AF6796" w:rsidRDefault="00EE27E2" w:rsidP="00AF6796">
      <w:pPr>
        <w:pStyle w:val="a6"/>
        <w:numPr>
          <w:ilvl w:val="1"/>
          <w:numId w:val="35"/>
        </w:numPr>
        <w:spacing w:after="0" w:line="240" w:lineRule="auto"/>
        <w:ind w:left="0" w:firstLine="709"/>
        <w:jc w:val="both"/>
        <w:rPr>
          <w:rFonts w:ascii="Times New Roman" w:hAnsi="Times New Roman" w:cs="Times New Roman"/>
          <w:color w:val="000000"/>
          <w:spacing w:val="2"/>
          <w:sz w:val="24"/>
          <w:szCs w:val="24"/>
        </w:rPr>
      </w:pPr>
      <w:r w:rsidRPr="00AF6796">
        <w:rPr>
          <w:rFonts w:ascii="Times New Roman" w:hAnsi="Times New Roman" w:cs="Times New Roman"/>
          <w:color w:val="000000"/>
          <w:spacing w:val="2"/>
          <w:sz w:val="24"/>
          <w:szCs w:val="24"/>
        </w:rPr>
        <w:t xml:space="preserve">Исключение исполнителя образовательных услуг из Реестра исполнителей образовательных услуг осуществляется </w:t>
      </w:r>
      <w:r w:rsidR="00DC5B29">
        <w:rPr>
          <w:rFonts w:ascii="Times New Roman" w:hAnsi="Times New Roman" w:cs="Times New Roman"/>
          <w:color w:val="000000"/>
          <w:spacing w:val="2"/>
          <w:sz w:val="24"/>
          <w:szCs w:val="24"/>
        </w:rPr>
        <w:t>у</w:t>
      </w:r>
      <w:r w:rsidRPr="00AF6796">
        <w:rPr>
          <w:rFonts w:ascii="Times New Roman" w:hAnsi="Times New Roman" w:cs="Times New Roman"/>
          <w:color w:val="000000"/>
          <w:spacing w:val="2"/>
          <w:sz w:val="24"/>
          <w:szCs w:val="24"/>
        </w:rPr>
        <w:t>полномоченным органом:</w:t>
      </w:r>
    </w:p>
    <w:p w:rsidR="00EE27E2" w:rsidRPr="00E009C6" w:rsidRDefault="00EE27E2" w:rsidP="00AF6796">
      <w:pPr>
        <w:pStyle w:val="a6"/>
        <w:numPr>
          <w:ilvl w:val="2"/>
          <w:numId w:val="35"/>
        </w:numPr>
        <w:spacing w:after="0" w:line="240" w:lineRule="auto"/>
        <w:ind w:left="0" w:firstLine="709"/>
        <w:jc w:val="both"/>
        <w:rPr>
          <w:rFonts w:ascii="Times New Roman" w:hAnsi="Times New Roman" w:cs="Times New Roman"/>
          <w:color w:val="000000"/>
          <w:spacing w:val="2"/>
          <w:sz w:val="24"/>
          <w:szCs w:val="24"/>
        </w:rPr>
      </w:pPr>
      <w:bookmarkStart w:id="48" w:name="_Ref126067007"/>
      <w:r w:rsidRPr="00AF6796">
        <w:rPr>
          <w:rFonts w:ascii="Times New Roman" w:hAnsi="Times New Roman" w:cs="Times New Roman"/>
          <w:color w:val="000000"/>
          <w:spacing w:val="2"/>
          <w:sz w:val="24"/>
          <w:szCs w:val="24"/>
        </w:rPr>
        <w:t>на основании</w:t>
      </w:r>
      <w:r w:rsidRPr="00E009C6">
        <w:rPr>
          <w:rFonts w:ascii="Times New Roman" w:hAnsi="Times New Roman" w:cs="Times New Roman"/>
          <w:color w:val="000000"/>
          <w:spacing w:val="2"/>
          <w:sz w:val="24"/>
          <w:szCs w:val="24"/>
        </w:rPr>
        <w:t xml:space="preserve"> уведомления об исключении участника отбора исполнителей образовательных услуг из регионального реестра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bookmarkEnd w:id="48"/>
    </w:p>
    <w:p w:rsidR="00EE27E2" w:rsidRPr="00E009C6" w:rsidRDefault="00EE27E2" w:rsidP="00AF6796">
      <w:pPr>
        <w:pStyle w:val="a6"/>
        <w:numPr>
          <w:ilvl w:val="2"/>
          <w:numId w:val="35"/>
        </w:numPr>
        <w:spacing w:after="0" w:line="240" w:lineRule="auto"/>
        <w:ind w:left="0" w:firstLine="705"/>
        <w:jc w:val="both"/>
        <w:rPr>
          <w:rFonts w:ascii="Times New Roman" w:hAnsi="Times New Roman" w:cs="Times New Roman"/>
          <w:color w:val="000000"/>
          <w:spacing w:val="2"/>
          <w:sz w:val="24"/>
          <w:szCs w:val="24"/>
        </w:rPr>
      </w:pPr>
      <w:bookmarkStart w:id="49" w:name="_Ref126067019"/>
      <w:proofErr w:type="gramStart"/>
      <w:r w:rsidRPr="00E009C6">
        <w:rPr>
          <w:rFonts w:ascii="Times New Roman" w:hAnsi="Times New Roman" w:cs="Times New Roman"/>
          <w:color w:val="000000"/>
          <w:spacing w:val="2"/>
          <w:sz w:val="24"/>
          <w:szCs w:val="24"/>
        </w:rPr>
        <w:t>на основании уведомления о несогласии исполнителя образовательных услуг с измененными в соответствии с частью</w:t>
      </w:r>
      <w:proofErr w:type="gramEnd"/>
      <w:r w:rsidRPr="00E009C6">
        <w:rPr>
          <w:rFonts w:ascii="Times New Roman" w:hAnsi="Times New Roman" w:cs="Times New Roman"/>
          <w:color w:val="000000"/>
          <w:spacing w:val="2"/>
          <w:sz w:val="24"/>
          <w:szCs w:val="24"/>
        </w:rPr>
        <w:t xml:space="preserve"> 2 статьи 23 Федерального закона №189-ФЗ условиями образовательной услуги в соответствии с социальным сертификатом.</w:t>
      </w:r>
      <w:bookmarkEnd w:id="49"/>
    </w:p>
    <w:p w:rsidR="00EE27E2" w:rsidRPr="00AF6796" w:rsidRDefault="00EE27E2" w:rsidP="00AF6796">
      <w:pPr>
        <w:pStyle w:val="a6"/>
        <w:numPr>
          <w:ilvl w:val="1"/>
          <w:numId w:val="35"/>
        </w:numPr>
        <w:spacing w:line="240" w:lineRule="auto"/>
        <w:ind w:left="0" w:firstLine="709"/>
        <w:jc w:val="both"/>
        <w:rPr>
          <w:rFonts w:ascii="Times New Roman" w:hAnsi="Times New Roman" w:cs="Times New Roman"/>
          <w:color w:val="000000"/>
          <w:spacing w:val="2"/>
          <w:sz w:val="24"/>
          <w:szCs w:val="24"/>
        </w:rPr>
      </w:pPr>
      <w:r w:rsidRPr="00AF6796">
        <w:rPr>
          <w:rFonts w:ascii="Times New Roman" w:hAnsi="Times New Roman" w:cs="Times New Roman"/>
          <w:color w:val="000000"/>
          <w:spacing w:val="2"/>
          <w:sz w:val="24"/>
          <w:szCs w:val="24"/>
        </w:rPr>
        <w:t xml:space="preserve">Исключение исполнителей образовательных услуг из Реестра исполнителей образовательных услуг осуществляется </w:t>
      </w:r>
      <w:r w:rsidR="00DC5B29">
        <w:rPr>
          <w:rFonts w:ascii="Times New Roman" w:hAnsi="Times New Roman" w:cs="Times New Roman"/>
          <w:color w:val="000000"/>
          <w:spacing w:val="2"/>
          <w:sz w:val="24"/>
          <w:szCs w:val="24"/>
        </w:rPr>
        <w:t>у</w:t>
      </w:r>
      <w:r w:rsidRPr="00AF6796">
        <w:rPr>
          <w:rFonts w:ascii="Times New Roman" w:hAnsi="Times New Roman" w:cs="Times New Roman"/>
          <w:color w:val="000000"/>
          <w:spacing w:val="2"/>
          <w:sz w:val="24"/>
          <w:szCs w:val="24"/>
        </w:rPr>
        <w:t xml:space="preserve">полномоченным органом в соответствии с порядком, установленным Правительством Российской Федерации, в течении течение 3 рабочих дней </w:t>
      </w:r>
      <w:proofErr w:type="gramStart"/>
      <w:r w:rsidRPr="00AF6796">
        <w:rPr>
          <w:rFonts w:ascii="Times New Roman" w:hAnsi="Times New Roman" w:cs="Times New Roman"/>
          <w:color w:val="000000"/>
          <w:spacing w:val="2"/>
          <w:sz w:val="24"/>
          <w:szCs w:val="24"/>
        </w:rPr>
        <w:t>с даты получения</w:t>
      </w:r>
      <w:proofErr w:type="gramEnd"/>
      <w:r w:rsidRPr="00AF6796">
        <w:rPr>
          <w:rFonts w:ascii="Times New Roman" w:hAnsi="Times New Roman" w:cs="Times New Roman"/>
          <w:color w:val="000000"/>
          <w:spacing w:val="2"/>
          <w:sz w:val="24"/>
          <w:szCs w:val="24"/>
        </w:rPr>
        <w:t xml:space="preserve"> уведомлений, предусмотренных подпунктами </w:t>
      </w:r>
      <w:r w:rsidRPr="00AF6796">
        <w:rPr>
          <w:rFonts w:ascii="Times New Roman" w:hAnsi="Times New Roman" w:cs="Times New Roman"/>
          <w:color w:val="000000"/>
          <w:spacing w:val="2"/>
          <w:sz w:val="24"/>
          <w:szCs w:val="24"/>
        </w:rPr>
        <w:fldChar w:fldCharType="begin"/>
      </w:r>
      <w:r w:rsidRPr="00AF6796">
        <w:rPr>
          <w:rFonts w:ascii="Times New Roman" w:hAnsi="Times New Roman" w:cs="Times New Roman"/>
          <w:color w:val="000000"/>
          <w:spacing w:val="2"/>
          <w:sz w:val="24"/>
          <w:szCs w:val="24"/>
        </w:rPr>
        <w:instrText xml:space="preserve"> REF _Ref126067007 \r \h  \* MERGEFORMAT </w:instrText>
      </w:r>
      <w:r w:rsidRPr="00AF6796">
        <w:rPr>
          <w:rFonts w:ascii="Times New Roman" w:hAnsi="Times New Roman" w:cs="Times New Roman"/>
          <w:color w:val="000000"/>
          <w:spacing w:val="2"/>
          <w:sz w:val="24"/>
          <w:szCs w:val="24"/>
        </w:rPr>
      </w:r>
      <w:r w:rsidRPr="00AF6796">
        <w:rPr>
          <w:rFonts w:ascii="Times New Roman" w:hAnsi="Times New Roman" w:cs="Times New Roman"/>
          <w:color w:val="000000"/>
          <w:spacing w:val="2"/>
          <w:sz w:val="24"/>
          <w:szCs w:val="24"/>
        </w:rPr>
        <w:fldChar w:fldCharType="separate"/>
      </w:r>
      <w:r w:rsidR="00F3778B" w:rsidRPr="00AF6796">
        <w:rPr>
          <w:rFonts w:ascii="Times New Roman" w:hAnsi="Times New Roman" w:cs="Times New Roman"/>
          <w:color w:val="000000"/>
          <w:spacing w:val="2"/>
          <w:sz w:val="24"/>
          <w:szCs w:val="24"/>
        </w:rPr>
        <w:t>7.4.1</w:t>
      </w:r>
      <w:r w:rsidRPr="00AF6796">
        <w:rPr>
          <w:rFonts w:ascii="Times New Roman" w:hAnsi="Times New Roman" w:cs="Times New Roman"/>
          <w:color w:val="000000"/>
          <w:spacing w:val="2"/>
          <w:sz w:val="24"/>
          <w:szCs w:val="24"/>
        </w:rPr>
        <w:fldChar w:fldCharType="end"/>
      </w:r>
      <w:r w:rsidRPr="00AF6796">
        <w:rPr>
          <w:rFonts w:ascii="Times New Roman" w:hAnsi="Times New Roman" w:cs="Times New Roman"/>
          <w:color w:val="000000"/>
          <w:spacing w:val="2"/>
          <w:sz w:val="24"/>
          <w:szCs w:val="24"/>
        </w:rPr>
        <w:t xml:space="preserve"> и </w:t>
      </w:r>
      <w:r w:rsidRPr="00AF6796">
        <w:rPr>
          <w:rFonts w:ascii="Times New Roman" w:hAnsi="Times New Roman" w:cs="Times New Roman"/>
          <w:color w:val="000000"/>
          <w:spacing w:val="2"/>
          <w:sz w:val="24"/>
          <w:szCs w:val="24"/>
        </w:rPr>
        <w:fldChar w:fldCharType="begin"/>
      </w:r>
      <w:r w:rsidRPr="00AF6796">
        <w:rPr>
          <w:rFonts w:ascii="Times New Roman" w:hAnsi="Times New Roman" w:cs="Times New Roman"/>
          <w:color w:val="000000"/>
          <w:spacing w:val="2"/>
          <w:sz w:val="24"/>
          <w:szCs w:val="24"/>
        </w:rPr>
        <w:instrText xml:space="preserve"> REF _Ref126067019 \r \h  \* MERGEFORMAT </w:instrText>
      </w:r>
      <w:r w:rsidRPr="00AF6796">
        <w:rPr>
          <w:rFonts w:ascii="Times New Roman" w:hAnsi="Times New Roman" w:cs="Times New Roman"/>
          <w:color w:val="000000"/>
          <w:spacing w:val="2"/>
          <w:sz w:val="24"/>
          <w:szCs w:val="24"/>
        </w:rPr>
      </w:r>
      <w:r w:rsidRPr="00AF6796">
        <w:rPr>
          <w:rFonts w:ascii="Times New Roman" w:hAnsi="Times New Roman" w:cs="Times New Roman"/>
          <w:color w:val="000000"/>
          <w:spacing w:val="2"/>
          <w:sz w:val="24"/>
          <w:szCs w:val="24"/>
        </w:rPr>
        <w:fldChar w:fldCharType="separate"/>
      </w:r>
      <w:r w:rsidR="00F3778B" w:rsidRPr="00AF6796">
        <w:rPr>
          <w:rFonts w:ascii="Times New Roman" w:hAnsi="Times New Roman" w:cs="Times New Roman"/>
          <w:color w:val="000000"/>
          <w:spacing w:val="2"/>
          <w:sz w:val="24"/>
          <w:szCs w:val="24"/>
        </w:rPr>
        <w:t>7.4.2</w:t>
      </w:r>
      <w:r w:rsidRPr="00AF6796">
        <w:rPr>
          <w:rFonts w:ascii="Times New Roman" w:hAnsi="Times New Roman" w:cs="Times New Roman"/>
          <w:color w:val="000000"/>
          <w:spacing w:val="2"/>
          <w:sz w:val="24"/>
          <w:szCs w:val="24"/>
        </w:rPr>
        <w:fldChar w:fldCharType="end"/>
      </w:r>
      <w:r w:rsidRPr="00AF6796">
        <w:rPr>
          <w:rFonts w:ascii="Times New Roman" w:hAnsi="Times New Roman" w:cs="Times New Roman"/>
          <w:color w:val="000000"/>
          <w:spacing w:val="2"/>
          <w:sz w:val="24"/>
          <w:szCs w:val="24"/>
        </w:rPr>
        <w:t xml:space="preserve"> настоящего пункта.</w:t>
      </w:r>
    </w:p>
    <w:p w:rsidR="00EE27E2" w:rsidRDefault="00EE27E2" w:rsidP="003B5730">
      <w:pPr>
        <w:spacing w:line="240" w:lineRule="auto"/>
        <w:ind w:firstLine="705"/>
        <w:rPr>
          <w:rFonts w:cs="Times New Roman"/>
          <w:color w:val="000000"/>
          <w:spacing w:val="2"/>
          <w:sz w:val="24"/>
          <w:szCs w:val="24"/>
        </w:rPr>
      </w:pPr>
    </w:p>
    <w:p w:rsidR="00EE27E2" w:rsidRDefault="00EE27E2" w:rsidP="003B5730">
      <w:pPr>
        <w:spacing w:line="240" w:lineRule="auto"/>
        <w:ind w:firstLine="705"/>
        <w:rPr>
          <w:rFonts w:cs="Times New Roman"/>
          <w:color w:val="000000"/>
          <w:spacing w:val="2"/>
          <w:sz w:val="24"/>
          <w:szCs w:val="24"/>
        </w:rPr>
      </w:pPr>
    </w:p>
    <w:p w:rsidR="00EE27E2" w:rsidRDefault="00EE27E2" w:rsidP="003B5730">
      <w:pPr>
        <w:spacing w:line="240" w:lineRule="auto"/>
        <w:ind w:firstLine="705"/>
        <w:rPr>
          <w:rFonts w:cs="Times New Roman"/>
          <w:color w:val="000000"/>
          <w:spacing w:val="2"/>
          <w:sz w:val="24"/>
          <w:szCs w:val="24"/>
        </w:rPr>
      </w:pPr>
    </w:p>
    <w:p w:rsidR="00EE27E2" w:rsidRDefault="00EE27E2" w:rsidP="003B5730">
      <w:pPr>
        <w:spacing w:line="240" w:lineRule="auto"/>
        <w:ind w:firstLine="705"/>
        <w:rPr>
          <w:rFonts w:cs="Times New Roman"/>
          <w:color w:val="000000"/>
          <w:spacing w:val="2"/>
          <w:sz w:val="24"/>
          <w:szCs w:val="24"/>
        </w:rPr>
      </w:pPr>
    </w:p>
    <w:p w:rsidR="0023750E" w:rsidRDefault="0023750E" w:rsidP="003B5730">
      <w:pPr>
        <w:widowControl w:val="0"/>
        <w:autoSpaceDE w:val="0"/>
        <w:autoSpaceDN w:val="0"/>
        <w:adjustRightInd w:val="0"/>
        <w:spacing w:line="240" w:lineRule="auto"/>
        <w:ind w:firstLine="705"/>
        <w:jc w:val="center"/>
        <w:outlineLvl w:val="0"/>
        <w:rPr>
          <w:rFonts w:eastAsia="Times New Roman" w:cs="Times New Roman"/>
          <w:color w:val="000000"/>
          <w:sz w:val="24"/>
          <w:szCs w:val="24"/>
        </w:rPr>
      </w:pPr>
    </w:p>
    <w:p w:rsidR="00107F33" w:rsidRDefault="00107F33" w:rsidP="000805D9">
      <w:pPr>
        <w:widowControl w:val="0"/>
        <w:autoSpaceDE w:val="0"/>
        <w:autoSpaceDN w:val="0"/>
        <w:adjustRightInd w:val="0"/>
        <w:spacing w:line="240" w:lineRule="auto"/>
        <w:ind w:left="5670"/>
        <w:jc w:val="center"/>
        <w:outlineLvl w:val="0"/>
        <w:rPr>
          <w:rFonts w:eastAsia="Times New Roman" w:cs="Times New Roman"/>
          <w:color w:val="000000"/>
          <w:sz w:val="24"/>
          <w:szCs w:val="24"/>
        </w:rPr>
      </w:pPr>
    </w:p>
    <w:sectPr w:rsidR="00107F33" w:rsidSect="00B82678">
      <w:pgSz w:w="11906" w:h="16838"/>
      <w:pgMar w:top="1134" w:right="849"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A36" w:rsidRDefault="00240A36">
      <w:pPr>
        <w:spacing w:line="240" w:lineRule="auto"/>
      </w:pPr>
      <w:r>
        <w:separator/>
      </w:r>
    </w:p>
  </w:endnote>
  <w:endnote w:type="continuationSeparator" w:id="0">
    <w:p w:rsidR="00240A36" w:rsidRDefault="00240A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A36" w:rsidRDefault="00240A36">
      <w:pPr>
        <w:spacing w:line="240" w:lineRule="auto"/>
      </w:pPr>
      <w:r>
        <w:separator/>
      </w:r>
    </w:p>
  </w:footnote>
  <w:footnote w:type="continuationSeparator" w:id="0">
    <w:p w:rsidR="00240A36" w:rsidRDefault="00240A3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712CC"/>
    <w:multiLevelType w:val="multilevel"/>
    <w:tmpl w:val="5ED6B76C"/>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005592"/>
    <w:multiLevelType w:val="hybridMultilevel"/>
    <w:tmpl w:val="0BEE15F0"/>
    <w:lvl w:ilvl="0" w:tplc="1724201C">
      <w:start w:val="1"/>
      <w:numFmt w:val="bullet"/>
      <w:lvlText w:val=""/>
      <w:lvlJc w:val="left"/>
      <w:pPr>
        <w:ind w:left="720" w:hanging="360"/>
      </w:pPr>
      <w:rPr>
        <w:rFonts w:ascii="Symbol" w:hAnsi="Symbol" w:hint="default"/>
      </w:rPr>
    </w:lvl>
    <w:lvl w:ilvl="1" w:tplc="4C6AFAA6" w:tentative="1">
      <w:start w:val="1"/>
      <w:numFmt w:val="bullet"/>
      <w:lvlText w:val="o"/>
      <w:lvlJc w:val="left"/>
      <w:pPr>
        <w:ind w:left="1440" w:hanging="360"/>
      </w:pPr>
      <w:rPr>
        <w:rFonts w:ascii="Courier New" w:hAnsi="Courier New" w:cs="Courier New" w:hint="default"/>
      </w:rPr>
    </w:lvl>
    <w:lvl w:ilvl="2" w:tplc="710A0EC6" w:tentative="1">
      <w:start w:val="1"/>
      <w:numFmt w:val="bullet"/>
      <w:lvlText w:val=""/>
      <w:lvlJc w:val="left"/>
      <w:pPr>
        <w:ind w:left="2160" w:hanging="360"/>
      </w:pPr>
      <w:rPr>
        <w:rFonts w:ascii="Wingdings" w:hAnsi="Wingdings" w:hint="default"/>
      </w:rPr>
    </w:lvl>
    <w:lvl w:ilvl="3" w:tplc="25BC1DFC" w:tentative="1">
      <w:start w:val="1"/>
      <w:numFmt w:val="bullet"/>
      <w:lvlText w:val=""/>
      <w:lvlJc w:val="left"/>
      <w:pPr>
        <w:ind w:left="2880" w:hanging="360"/>
      </w:pPr>
      <w:rPr>
        <w:rFonts w:ascii="Symbol" w:hAnsi="Symbol" w:hint="default"/>
      </w:rPr>
    </w:lvl>
    <w:lvl w:ilvl="4" w:tplc="CE645B68" w:tentative="1">
      <w:start w:val="1"/>
      <w:numFmt w:val="bullet"/>
      <w:lvlText w:val="o"/>
      <w:lvlJc w:val="left"/>
      <w:pPr>
        <w:ind w:left="3600" w:hanging="360"/>
      </w:pPr>
      <w:rPr>
        <w:rFonts w:ascii="Courier New" w:hAnsi="Courier New" w:cs="Courier New" w:hint="default"/>
      </w:rPr>
    </w:lvl>
    <w:lvl w:ilvl="5" w:tplc="2F02DCB8" w:tentative="1">
      <w:start w:val="1"/>
      <w:numFmt w:val="bullet"/>
      <w:lvlText w:val=""/>
      <w:lvlJc w:val="left"/>
      <w:pPr>
        <w:ind w:left="4320" w:hanging="360"/>
      </w:pPr>
      <w:rPr>
        <w:rFonts w:ascii="Wingdings" w:hAnsi="Wingdings" w:hint="default"/>
      </w:rPr>
    </w:lvl>
    <w:lvl w:ilvl="6" w:tplc="0B4A84AC" w:tentative="1">
      <w:start w:val="1"/>
      <w:numFmt w:val="bullet"/>
      <w:lvlText w:val=""/>
      <w:lvlJc w:val="left"/>
      <w:pPr>
        <w:ind w:left="5040" w:hanging="360"/>
      </w:pPr>
      <w:rPr>
        <w:rFonts w:ascii="Symbol" w:hAnsi="Symbol" w:hint="default"/>
      </w:rPr>
    </w:lvl>
    <w:lvl w:ilvl="7" w:tplc="3E407D10" w:tentative="1">
      <w:start w:val="1"/>
      <w:numFmt w:val="bullet"/>
      <w:lvlText w:val="o"/>
      <w:lvlJc w:val="left"/>
      <w:pPr>
        <w:ind w:left="5760" w:hanging="360"/>
      </w:pPr>
      <w:rPr>
        <w:rFonts w:ascii="Courier New" w:hAnsi="Courier New" w:cs="Courier New" w:hint="default"/>
      </w:rPr>
    </w:lvl>
    <w:lvl w:ilvl="8" w:tplc="39166522" w:tentative="1">
      <w:start w:val="1"/>
      <w:numFmt w:val="bullet"/>
      <w:lvlText w:val=""/>
      <w:lvlJc w:val="left"/>
      <w:pPr>
        <w:ind w:left="6480" w:hanging="360"/>
      </w:pPr>
      <w:rPr>
        <w:rFonts w:ascii="Wingdings" w:hAnsi="Wingdings" w:hint="default"/>
      </w:rPr>
    </w:lvl>
  </w:abstractNum>
  <w:abstractNum w:abstractNumId="2">
    <w:nsid w:val="0A796F9A"/>
    <w:multiLevelType w:val="hybridMultilevel"/>
    <w:tmpl w:val="2A8EDA6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BC573D"/>
    <w:multiLevelType w:val="hybridMultilevel"/>
    <w:tmpl w:val="20FCDA9C"/>
    <w:lvl w:ilvl="0" w:tplc="9B78DC0A">
      <w:start w:val="1"/>
      <w:numFmt w:val="russianLower"/>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4">
    <w:nsid w:val="21FE51B7"/>
    <w:multiLevelType w:val="multilevel"/>
    <w:tmpl w:val="386E34B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41E4F2A"/>
    <w:multiLevelType w:val="hybridMultilevel"/>
    <w:tmpl w:val="9DD0E294"/>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2C9F10C1"/>
    <w:multiLevelType w:val="multilevel"/>
    <w:tmpl w:val="F9D4DF1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DC340E7"/>
    <w:multiLevelType w:val="hybridMultilevel"/>
    <w:tmpl w:val="0BC6EA5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773213"/>
    <w:multiLevelType w:val="hybridMultilevel"/>
    <w:tmpl w:val="73BA1B8C"/>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350238F5"/>
    <w:multiLevelType w:val="hybridMultilevel"/>
    <w:tmpl w:val="A7480EB4"/>
    <w:lvl w:ilvl="0" w:tplc="7D8E3F78">
      <w:start w:val="1"/>
      <w:numFmt w:val="russianLower"/>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3B0B43C0"/>
    <w:multiLevelType w:val="multilevel"/>
    <w:tmpl w:val="BF42D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930504"/>
    <w:multiLevelType w:val="multilevel"/>
    <w:tmpl w:val="F76475E8"/>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2">
    <w:nsid w:val="3CCB0329"/>
    <w:multiLevelType w:val="hybridMultilevel"/>
    <w:tmpl w:val="D020D846"/>
    <w:lvl w:ilvl="0" w:tplc="9BDE081E">
      <w:start w:val="1"/>
      <w:numFmt w:val="decimal"/>
      <w:lvlText w:val="%1)"/>
      <w:lvlJc w:val="left"/>
      <w:pPr>
        <w:ind w:left="720" w:hanging="360"/>
      </w:pPr>
    </w:lvl>
    <w:lvl w:ilvl="1" w:tplc="B0149D46">
      <w:start w:val="1"/>
      <w:numFmt w:val="decimal"/>
      <w:lvlText w:val="%2)"/>
      <w:lvlJc w:val="left"/>
      <w:pPr>
        <w:ind w:left="720" w:hanging="360"/>
      </w:pPr>
    </w:lvl>
    <w:lvl w:ilvl="2" w:tplc="EF263956">
      <w:start w:val="1"/>
      <w:numFmt w:val="decimal"/>
      <w:lvlText w:val="%3)"/>
      <w:lvlJc w:val="left"/>
      <w:pPr>
        <w:ind w:left="720" w:hanging="360"/>
      </w:pPr>
    </w:lvl>
    <w:lvl w:ilvl="3" w:tplc="EE90BBA0">
      <w:start w:val="1"/>
      <w:numFmt w:val="decimal"/>
      <w:lvlText w:val="%4)"/>
      <w:lvlJc w:val="left"/>
      <w:pPr>
        <w:ind w:left="720" w:hanging="360"/>
      </w:pPr>
    </w:lvl>
    <w:lvl w:ilvl="4" w:tplc="5F640B92">
      <w:start w:val="1"/>
      <w:numFmt w:val="decimal"/>
      <w:lvlText w:val="%5)"/>
      <w:lvlJc w:val="left"/>
      <w:pPr>
        <w:ind w:left="720" w:hanging="360"/>
      </w:pPr>
    </w:lvl>
    <w:lvl w:ilvl="5" w:tplc="424A8D96">
      <w:start w:val="1"/>
      <w:numFmt w:val="decimal"/>
      <w:lvlText w:val="%6)"/>
      <w:lvlJc w:val="left"/>
      <w:pPr>
        <w:ind w:left="720" w:hanging="360"/>
      </w:pPr>
    </w:lvl>
    <w:lvl w:ilvl="6" w:tplc="1D62954C">
      <w:start w:val="1"/>
      <w:numFmt w:val="decimal"/>
      <w:lvlText w:val="%7)"/>
      <w:lvlJc w:val="left"/>
      <w:pPr>
        <w:ind w:left="720" w:hanging="360"/>
      </w:pPr>
    </w:lvl>
    <w:lvl w:ilvl="7" w:tplc="10C25C7E">
      <w:start w:val="1"/>
      <w:numFmt w:val="decimal"/>
      <w:lvlText w:val="%8)"/>
      <w:lvlJc w:val="left"/>
      <w:pPr>
        <w:ind w:left="720" w:hanging="360"/>
      </w:pPr>
    </w:lvl>
    <w:lvl w:ilvl="8" w:tplc="BB4E550E">
      <w:start w:val="1"/>
      <w:numFmt w:val="decimal"/>
      <w:lvlText w:val="%9)"/>
      <w:lvlJc w:val="left"/>
      <w:pPr>
        <w:ind w:left="720" w:hanging="360"/>
      </w:pPr>
    </w:lvl>
  </w:abstractNum>
  <w:abstractNum w:abstractNumId="13">
    <w:nsid w:val="3E64420D"/>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14">
    <w:nsid w:val="3F7F282C"/>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1CE2CC5"/>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16">
    <w:nsid w:val="42127F7C"/>
    <w:multiLevelType w:val="hybridMultilevel"/>
    <w:tmpl w:val="1AAEFC8C"/>
    <w:lvl w:ilvl="0" w:tplc="47760AFA">
      <w:start w:val="1"/>
      <w:numFmt w:val="decimal"/>
      <w:lvlText w:val="%1."/>
      <w:lvlJc w:val="left"/>
      <w:pPr>
        <w:ind w:left="720" w:hanging="360"/>
      </w:pPr>
      <w:rPr>
        <w:rFonts w:hint="default"/>
        <w:i w:val="0"/>
        <w:color w:val="2D2D2D"/>
      </w:rPr>
    </w:lvl>
    <w:lvl w:ilvl="1" w:tplc="74F0A89A" w:tentative="1">
      <w:start w:val="1"/>
      <w:numFmt w:val="lowerLetter"/>
      <w:lvlText w:val="%2."/>
      <w:lvlJc w:val="left"/>
      <w:pPr>
        <w:ind w:left="1440" w:hanging="360"/>
      </w:pPr>
    </w:lvl>
    <w:lvl w:ilvl="2" w:tplc="A4EED658" w:tentative="1">
      <w:start w:val="1"/>
      <w:numFmt w:val="lowerRoman"/>
      <w:lvlText w:val="%3."/>
      <w:lvlJc w:val="right"/>
      <w:pPr>
        <w:ind w:left="2160" w:hanging="180"/>
      </w:pPr>
    </w:lvl>
    <w:lvl w:ilvl="3" w:tplc="806C305C" w:tentative="1">
      <w:start w:val="1"/>
      <w:numFmt w:val="decimal"/>
      <w:lvlText w:val="%4."/>
      <w:lvlJc w:val="left"/>
      <w:pPr>
        <w:ind w:left="2880" w:hanging="360"/>
      </w:pPr>
    </w:lvl>
    <w:lvl w:ilvl="4" w:tplc="9A7C2992" w:tentative="1">
      <w:start w:val="1"/>
      <w:numFmt w:val="lowerLetter"/>
      <w:lvlText w:val="%5."/>
      <w:lvlJc w:val="left"/>
      <w:pPr>
        <w:ind w:left="3600" w:hanging="360"/>
      </w:pPr>
    </w:lvl>
    <w:lvl w:ilvl="5" w:tplc="4CBC3316" w:tentative="1">
      <w:start w:val="1"/>
      <w:numFmt w:val="lowerRoman"/>
      <w:lvlText w:val="%6."/>
      <w:lvlJc w:val="right"/>
      <w:pPr>
        <w:ind w:left="4320" w:hanging="180"/>
      </w:pPr>
    </w:lvl>
    <w:lvl w:ilvl="6" w:tplc="50D0B5B6" w:tentative="1">
      <w:start w:val="1"/>
      <w:numFmt w:val="decimal"/>
      <w:lvlText w:val="%7."/>
      <w:lvlJc w:val="left"/>
      <w:pPr>
        <w:ind w:left="5040" w:hanging="360"/>
      </w:pPr>
    </w:lvl>
    <w:lvl w:ilvl="7" w:tplc="8F4E2D98" w:tentative="1">
      <w:start w:val="1"/>
      <w:numFmt w:val="lowerLetter"/>
      <w:lvlText w:val="%8."/>
      <w:lvlJc w:val="left"/>
      <w:pPr>
        <w:ind w:left="5760" w:hanging="360"/>
      </w:pPr>
    </w:lvl>
    <w:lvl w:ilvl="8" w:tplc="A7C81BA4" w:tentative="1">
      <w:start w:val="1"/>
      <w:numFmt w:val="lowerRoman"/>
      <w:lvlText w:val="%9."/>
      <w:lvlJc w:val="right"/>
      <w:pPr>
        <w:ind w:left="6480" w:hanging="180"/>
      </w:pPr>
    </w:lvl>
  </w:abstractNum>
  <w:abstractNum w:abstractNumId="17">
    <w:nsid w:val="49016866"/>
    <w:multiLevelType w:val="multilevel"/>
    <w:tmpl w:val="FDCE4E4C"/>
    <w:lvl w:ilvl="0">
      <w:start w:val="1"/>
      <w:numFmt w:val="upperRoman"/>
      <w:lvlText w:val="%1."/>
      <w:lvlJc w:val="right"/>
      <w:pPr>
        <w:ind w:left="360" w:hanging="360"/>
      </w:pPr>
      <w:rPr>
        <w:rFonts w:hint="default"/>
      </w:rPr>
    </w:lvl>
    <w:lvl w:ilvl="1">
      <w:start w:val="1"/>
      <w:numFmt w:val="decimal"/>
      <w:lvlText w:val="%1.%2."/>
      <w:lvlJc w:val="left"/>
      <w:pPr>
        <w:ind w:left="792" w:hanging="432"/>
      </w:pPr>
      <w:rPr>
        <w:rFonts w:hint="default"/>
        <w:i w:val="0"/>
        <w:i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E671761"/>
    <w:multiLevelType w:val="multilevel"/>
    <w:tmpl w:val="42120B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F4C5814"/>
    <w:multiLevelType w:val="multilevel"/>
    <w:tmpl w:val="D87A5384"/>
    <w:lvl w:ilvl="0">
      <w:start w:val="1"/>
      <w:numFmt w:val="upperRoman"/>
      <w:lvlText w:val="%1."/>
      <w:lvlJc w:val="right"/>
      <w:pPr>
        <w:ind w:left="1080" w:hanging="720"/>
      </w:pPr>
      <w:rPr>
        <w:rFonts w:hint="default"/>
      </w:rPr>
    </w:lvl>
    <w:lvl w:ilvl="1">
      <w:start w:val="5"/>
      <w:numFmt w:val="decimal"/>
      <w:isLgl/>
      <w:lvlText w:val="%1.%2"/>
      <w:lvlJc w:val="left"/>
      <w:pPr>
        <w:ind w:left="1014" w:hanging="480"/>
      </w:pPr>
      <w:rPr>
        <w:rFonts w:hint="default"/>
        <w:color w:val="000000" w:themeColor="text1"/>
      </w:rPr>
    </w:lvl>
    <w:lvl w:ilvl="2">
      <w:start w:val="3"/>
      <w:numFmt w:val="decimal"/>
      <w:isLgl/>
      <w:lvlText w:val="%1.%2.%3"/>
      <w:lvlJc w:val="left"/>
      <w:pPr>
        <w:ind w:left="1428" w:hanging="720"/>
      </w:pPr>
      <w:rPr>
        <w:rFonts w:hint="default"/>
        <w:color w:val="000000" w:themeColor="text1"/>
      </w:rPr>
    </w:lvl>
    <w:lvl w:ilvl="3">
      <w:start w:val="1"/>
      <w:numFmt w:val="decimal"/>
      <w:isLgl/>
      <w:lvlText w:val="%1.%2.%3.%4"/>
      <w:lvlJc w:val="left"/>
      <w:pPr>
        <w:ind w:left="1602" w:hanging="720"/>
      </w:pPr>
      <w:rPr>
        <w:rFonts w:hint="default"/>
        <w:color w:val="000000" w:themeColor="text1"/>
      </w:rPr>
    </w:lvl>
    <w:lvl w:ilvl="4">
      <w:start w:val="1"/>
      <w:numFmt w:val="decimal"/>
      <w:isLgl/>
      <w:lvlText w:val="%1.%2.%3.%4.%5"/>
      <w:lvlJc w:val="left"/>
      <w:pPr>
        <w:ind w:left="2136" w:hanging="1080"/>
      </w:pPr>
      <w:rPr>
        <w:rFonts w:hint="default"/>
        <w:color w:val="000000" w:themeColor="text1"/>
      </w:rPr>
    </w:lvl>
    <w:lvl w:ilvl="5">
      <w:start w:val="1"/>
      <w:numFmt w:val="decimal"/>
      <w:isLgl/>
      <w:lvlText w:val="%1.%2.%3.%4.%5.%6"/>
      <w:lvlJc w:val="left"/>
      <w:pPr>
        <w:ind w:left="2310" w:hanging="1080"/>
      </w:pPr>
      <w:rPr>
        <w:rFonts w:hint="default"/>
        <w:color w:val="000000" w:themeColor="text1"/>
      </w:rPr>
    </w:lvl>
    <w:lvl w:ilvl="6">
      <w:start w:val="1"/>
      <w:numFmt w:val="decimal"/>
      <w:isLgl/>
      <w:lvlText w:val="%1.%2.%3.%4.%5.%6.%7"/>
      <w:lvlJc w:val="left"/>
      <w:pPr>
        <w:ind w:left="2844" w:hanging="1440"/>
      </w:pPr>
      <w:rPr>
        <w:rFonts w:hint="default"/>
        <w:color w:val="000000" w:themeColor="text1"/>
      </w:rPr>
    </w:lvl>
    <w:lvl w:ilvl="7">
      <w:start w:val="1"/>
      <w:numFmt w:val="decimal"/>
      <w:isLgl/>
      <w:lvlText w:val="%1.%2.%3.%4.%5.%6.%7.%8"/>
      <w:lvlJc w:val="left"/>
      <w:pPr>
        <w:ind w:left="3018" w:hanging="1440"/>
      </w:pPr>
      <w:rPr>
        <w:rFonts w:hint="default"/>
        <w:color w:val="000000" w:themeColor="text1"/>
      </w:rPr>
    </w:lvl>
    <w:lvl w:ilvl="8">
      <w:start w:val="1"/>
      <w:numFmt w:val="decimal"/>
      <w:isLgl/>
      <w:lvlText w:val="%1.%2.%3.%4.%5.%6.%7.%8.%9"/>
      <w:lvlJc w:val="left"/>
      <w:pPr>
        <w:ind w:left="3552" w:hanging="1800"/>
      </w:pPr>
      <w:rPr>
        <w:rFonts w:hint="default"/>
        <w:color w:val="000000" w:themeColor="text1"/>
      </w:rPr>
    </w:lvl>
  </w:abstractNum>
  <w:abstractNum w:abstractNumId="20">
    <w:nsid w:val="53617F99"/>
    <w:multiLevelType w:val="multilevel"/>
    <w:tmpl w:val="63C036DC"/>
    <w:lvl w:ilvl="0">
      <w:start w:val="1"/>
      <w:numFmt w:val="russianLower"/>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1">
    <w:nsid w:val="55D7538B"/>
    <w:multiLevelType w:val="hybridMultilevel"/>
    <w:tmpl w:val="6FCEA0B0"/>
    <w:lvl w:ilvl="0" w:tplc="8F02D07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7866518"/>
    <w:multiLevelType w:val="hybridMultilevel"/>
    <w:tmpl w:val="1F869C10"/>
    <w:lvl w:ilvl="0" w:tplc="9B78DC0A">
      <w:start w:val="1"/>
      <w:numFmt w:val="russianLower"/>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3">
    <w:nsid w:val="582F4457"/>
    <w:multiLevelType w:val="hybridMultilevel"/>
    <w:tmpl w:val="0D306458"/>
    <w:lvl w:ilvl="0" w:tplc="F42E4FFA">
      <w:start w:val="1"/>
      <w:numFmt w:val="decimal"/>
      <w:lvlText w:val="%1)"/>
      <w:lvlJc w:val="left"/>
      <w:pPr>
        <w:ind w:left="720" w:hanging="360"/>
      </w:pPr>
    </w:lvl>
    <w:lvl w:ilvl="1" w:tplc="87BE19E4">
      <w:start w:val="1"/>
      <w:numFmt w:val="decimal"/>
      <w:lvlText w:val="%2)"/>
      <w:lvlJc w:val="left"/>
      <w:pPr>
        <w:ind w:left="720" w:hanging="360"/>
      </w:pPr>
    </w:lvl>
    <w:lvl w:ilvl="2" w:tplc="B4189986">
      <w:start w:val="1"/>
      <w:numFmt w:val="decimal"/>
      <w:lvlText w:val="%3)"/>
      <w:lvlJc w:val="left"/>
      <w:pPr>
        <w:ind w:left="720" w:hanging="360"/>
      </w:pPr>
    </w:lvl>
    <w:lvl w:ilvl="3" w:tplc="30EC4EDE">
      <w:start w:val="1"/>
      <w:numFmt w:val="decimal"/>
      <w:lvlText w:val="%4)"/>
      <w:lvlJc w:val="left"/>
      <w:pPr>
        <w:ind w:left="720" w:hanging="360"/>
      </w:pPr>
    </w:lvl>
    <w:lvl w:ilvl="4" w:tplc="1C8442F2">
      <w:start w:val="1"/>
      <w:numFmt w:val="decimal"/>
      <w:lvlText w:val="%5)"/>
      <w:lvlJc w:val="left"/>
      <w:pPr>
        <w:ind w:left="720" w:hanging="360"/>
      </w:pPr>
    </w:lvl>
    <w:lvl w:ilvl="5" w:tplc="8EE425E4">
      <w:start w:val="1"/>
      <w:numFmt w:val="decimal"/>
      <w:lvlText w:val="%6)"/>
      <w:lvlJc w:val="left"/>
      <w:pPr>
        <w:ind w:left="720" w:hanging="360"/>
      </w:pPr>
    </w:lvl>
    <w:lvl w:ilvl="6" w:tplc="15A244D8">
      <w:start w:val="1"/>
      <w:numFmt w:val="decimal"/>
      <w:lvlText w:val="%7)"/>
      <w:lvlJc w:val="left"/>
      <w:pPr>
        <w:ind w:left="720" w:hanging="360"/>
      </w:pPr>
    </w:lvl>
    <w:lvl w:ilvl="7" w:tplc="83109FA4">
      <w:start w:val="1"/>
      <w:numFmt w:val="decimal"/>
      <w:lvlText w:val="%8)"/>
      <w:lvlJc w:val="left"/>
      <w:pPr>
        <w:ind w:left="720" w:hanging="360"/>
      </w:pPr>
    </w:lvl>
    <w:lvl w:ilvl="8" w:tplc="D0F4B890">
      <w:start w:val="1"/>
      <w:numFmt w:val="decimal"/>
      <w:lvlText w:val="%9)"/>
      <w:lvlJc w:val="left"/>
      <w:pPr>
        <w:ind w:left="720" w:hanging="360"/>
      </w:pPr>
    </w:lvl>
  </w:abstractNum>
  <w:abstractNum w:abstractNumId="24">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9A678A0"/>
    <w:multiLevelType w:val="multilevel"/>
    <w:tmpl w:val="B0B489B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9E85CBD"/>
    <w:multiLevelType w:val="hybridMultilevel"/>
    <w:tmpl w:val="B1E4095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0816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FD6640D"/>
    <w:multiLevelType w:val="hybridMultilevel"/>
    <w:tmpl w:val="202E00E8"/>
    <w:lvl w:ilvl="0" w:tplc="9B78DC0A">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7A168F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44F42BA"/>
    <w:multiLevelType w:val="hybridMultilevel"/>
    <w:tmpl w:val="2CA8AAD0"/>
    <w:lvl w:ilvl="0" w:tplc="60CA8D0E">
      <w:start w:val="1"/>
      <w:numFmt w:val="bullet"/>
      <w:lvlText w:val=""/>
      <w:lvlJc w:val="left"/>
      <w:pPr>
        <w:ind w:left="1429" w:hanging="360"/>
      </w:pPr>
      <w:rPr>
        <w:rFonts w:ascii="Symbol" w:hAnsi="Symbol" w:hint="default"/>
      </w:rPr>
    </w:lvl>
    <w:lvl w:ilvl="1" w:tplc="B32C27FC" w:tentative="1">
      <w:start w:val="1"/>
      <w:numFmt w:val="bullet"/>
      <w:lvlText w:val="o"/>
      <w:lvlJc w:val="left"/>
      <w:pPr>
        <w:ind w:left="1440" w:hanging="360"/>
      </w:pPr>
      <w:rPr>
        <w:rFonts w:ascii="Courier New" w:hAnsi="Courier New" w:cs="Courier New" w:hint="default"/>
      </w:rPr>
    </w:lvl>
    <w:lvl w:ilvl="2" w:tplc="3D544D8E" w:tentative="1">
      <w:start w:val="1"/>
      <w:numFmt w:val="bullet"/>
      <w:lvlText w:val=""/>
      <w:lvlJc w:val="left"/>
      <w:pPr>
        <w:ind w:left="2160" w:hanging="360"/>
      </w:pPr>
      <w:rPr>
        <w:rFonts w:ascii="Wingdings" w:hAnsi="Wingdings" w:hint="default"/>
      </w:rPr>
    </w:lvl>
    <w:lvl w:ilvl="3" w:tplc="C0BEE39E" w:tentative="1">
      <w:start w:val="1"/>
      <w:numFmt w:val="bullet"/>
      <w:lvlText w:val=""/>
      <w:lvlJc w:val="left"/>
      <w:pPr>
        <w:ind w:left="2880" w:hanging="360"/>
      </w:pPr>
      <w:rPr>
        <w:rFonts w:ascii="Symbol" w:hAnsi="Symbol" w:hint="default"/>
      </w:rPr>
    </w:lvl>
    <w:lvl w:ilvl="4" w:tplc="E340AB90" w:tentative="1">
      <w:start w:val="1"/>
      <w:numFmt w:val="bullet"/>
      <w:lvlText w:val="o"/>
      <w:lvlJc w:val="left"/>
      <w:pPr>
        <w:ind w:left="3600" w:hanging="360"/>
      </w:pPr>
      <w:rPr>
        <w:rFonts w:ascii="Courier New" w:hAnsi="Courier New" w:cs="Courier New" w:hint="default"/>
      </w:rPr>
    </w:lvl>
    <w:lvl w:ilvl="5" w:tplc="2098E9DA" w:tentative="1">
      <w:start w:val="1"/>
      <w:numFmt w:val="bullet"/>
      <w:lvlText w:val=""/>
      <w:lvlJc w:val="left"/>
      <w:pPr>
        <w:ind w:left="4320" w:hanging="360"/>
      </w:pPr>
      <w:rPr>
        <w:rFonts w:ascii="Wingdings" w:hAnsi="Wingdings" w:hint="default"/>
      </w:rPr>
    </w:lvl>
    <w:lvl w:ilvl="6" w:tplc="F47A7B58" w:tentative="1">
      <w:start w:val="1"/>
      <w:numFmt w:val="bullet"/>
      <w:lvlText w:val=""/>
      <w:lvlJc w:val="left"/>
      <w:pPr>
        <w:ind w:left="5040" w:hanging="360"/>
      </w:pPr>
      <w:rPr>
        <w:rFonts w:ascii="Symbol" w:hAnsi="Symbol" w:hint="default"/>
      </w:rPr>
    </w:lvl>
    <w:lvl w:ilvl="7" w:tplc="5A2CE246" w:tentative="1">
      <w:start w:val="1"/>
      <w:numFmt w:val="bullet"/>
      <w:lvlText w:val="o"/>
      <w:lvlJc w:val="left"/>
      <w:pPr>
        <w:ind w:left="5760" w:hanging="360"/>
      </w:pPr>
      <w:rPr>
        <w:rFonts w:ascii="Courier New" w:hAnsi="Courier New" w:cs="Courier New" w:hint="default"/>
      </w:rPr>
    </w:lvl>
    <w:lvl w:ilvl="8" w:tplc="185E1710" w:tentative="1">
      <w:start w:val="1"/>
      <w:numFmt w:val="bullet"/>
      <w:lvlText w:val=""/>
      <w:lvlJc w:val="left"/>
      <w:pPr>
        <w:ind w:left="6480" w:hanging="360"/>
      </w:pPr>
      <w:rPr>
        <w:rFonts w:ascii="Wingdings" w:hAnsi="Wingdings" w:hint="default"/>
      </w:rPr>
    </w:lvl>
  </w:abstractNum>
  <w:abstractNum w:abstractNumId="32">
    <w:nsid w:val="7B97186B"/>
    <w:multiLevelType w:val="multilevel"/>
    <w:tmpl w:val="EDF4588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7CB63671"/>
    <w:multiLevelType w:val="hybridMultilevel"/>
    <w:tmpl w:val="7A7E9EEE"/>
    <w:lvl w:ilvl="0" w:tplc="AEA21F50">
      <w:start w:val="1"/>
      <w:numFmt w:val="decimal"/>
      <w:lvlText w:val="%1)"/>
      <w:lvlJc w:val="left"/>
      <w:pPr>
        <w:ind w:left="720" w:hanging="360"/>
      </w:pPr>
    </w:lvl>
    <w:lvl w:ilvl="1" w:tplc="AB380556" w:tentative="1">
      <w:start w:val="1"/>
      <w:numFmt w:val="lowerLetter"/>
      <w:lvlText w:val="%2."/>
      <w:lvlJc w:val="left"/>
      <w:pPr>
        <w:ind w:left="1440" w:hanging="360"/>
      </w:pPr>
    </w:lvl>
    <w:lvl w:ilvl="2" w:tplc="31086270" w:tentative="1">
      <w:start w:val="1"/>
      <w:numFmt w:val="lowerRoman"/>
      <w:lvlText w:val="%3."/>
      <w:lvlJc w:val="right"/>
      <w:pPr>
        <w:ind w:left="2160" w:hanging="180"/>
      </w:pPr>
    </w:lvl>
    <w:lvl w:ilvl="3" w:tplc="D6C015CA" w:tentative="1">
      <w:start w:val="1"/>
      <w:numFmt w:val="decimal"/>
      <w:lvlText w:val="%4."/>
      <w:lvlJc w:val="left"/>
      <w:pPr>
        <w:ind w:left="2880" w:hanging="360"/>
      </w:pPr>
    </w:lvl>
    <w:lvl w:ilvl="4" w:tplc="6D18A42E" w:tentative="1">
      <w:start w:val="1"/>
      <w:numFmt w:val="lowerLetter"/>
      <w:lvlText w:val="%5."/>
      <w:lvlJc w:val="left"/>
      <w:pPr>
        <w:ind w:left="3600" w:hanging="360"/>
      </w:pPr>
    </w:lvl>
    <w:lvl w:ilvl="5" w:tplc="1CECF724" w:tentative="1">
      <w:start w:val="1"/>
      <w:numFmt w:val="lowerRoman"/>
      <w:lvlText w:val="%6."/>
      <w:lvlJc w:val="right"/>
      <w:pPr>
        <w:ind w:left="4320" w:hanging="180"/>
      </w:pPr>
    </w:lvl>
    <w:lvl w:ilvl="6" w:tplc="EB0E134C" w:tentative="1">
      <w:start w:val="1"/>
      <w:numFmt w:val="decimal"/>
      <w:lvlText w:val="%7."/>
      <w:lvlJc w:val="left"/>
      <w:pPr>
        <w:ind w:left="5040" w:hanging="360"/>
      </w:pPr>
    </w:lvl>
    <w:lvl w:ilvl="7" w:tplc="9590501C" w:tentative="1">
      <w:start w:val="1"/>
      <w:numFmt w:val="lowerLetter"/>
      <w:lvlText w:val="%8."/>
      <w:lvlJc w:val="left"/>
      <w:pPr>
        <w:ind w:left="5760" w:hanging="360"/>
      </w:pPr>
    </w:lvl>
    <w:lvl w:ilvl="8" w:tplc="D1BA6BEA" w:tentative="1">
      <w:start w:val="1"/>
      <w:numFmt w:val="lowerRoman"/>
      <w:lvlText w:val="%9."/>
      <w:lvlJc w:val="right"/>
      <w:pPr>
        <w:ind w:left="6480" w:hanging="180"/>
      </w:pPr>
    </w:lvl>
  </w:abstractNum>
  <w:abstractNum w:abstractNumId="34">
    <w:nsid w:val="7DA2094C"/>
    <w:multiLevelType w:val="hybridMultilevel"/>
    <w:tmpl w:val="BA7481AC"/>
    <w:lvl w:ilvl="0" w:tplc="0076F81E">
      <w:start w:val="1"/>
      <w:numFmt w:val="decimal"/>
      <w:lvlText w:val="%1)"/>
      <w:lvlJc w:val="left"/>
      <w:pPr>
        <w:ind w:left="720" w:hanging="360"/>
      </w:pPr>
    </w:lvl>
    <w:lvl w:ilvl="1" w:tplc="5D2CD6C2">
      <w:start w:val="1"/>
      <w:numFmt w:val="decimal"/>
      <w:lvlText w:val="%2)"/>
      <w:lvlJc w:val="left"/>
      <w:pPr>
        <w:ind w:left="720" w:hanging="360"/>
      </w:pPr>
    </w:lvl>
    <w:lvl w:ilvl="2" w:tplc="8A7A02EA">
      <w:start w:val="1"/>
      <w:numFmt w:val="decimal"/>
      <w:lvlText w:val="%3)"/>
      <w:lvlJc w:val="left"/>
      <w:pPr>
        <w:ind w:left="720" w:hanging="360"/>
      </w:pPr>
    </w:lvl>
    <w:lvl w:ilvl="3" w:tplc="2AD48DC6">
      <w:start w:val="1"/>
      <w:numFmt w:val="decimal"/>
      <w:lvlText w:val="%4)"/>
      <w:lvlJc w:val="left"/>
      <w:pPr>
        <w:ind w:left="720" w:hanging="360"/>
      </w:pPr>
    </w:lvl>
    <w:lvl w:ilvl="4" w:tplc="49B40F30">
      <w:start w:val="1"/>
      <w:numFmt w:val="decimal"/>
      <w:lvlText w:val="%5)"/>
      <w:lvlJc w:val="left"/>
      <w:pPr>
        <w:ind w:left="720" w:hanging="360"/>
      </w:pPr>
    </w:lvl>
    <w:lvl w:ilvl="5" w:tplc="E71CBCC8">
      <w:start w:val="1"/>
      <w:numFmt w:val="decimal"/>
      <w:lvlText w:val="%6)"/>
      <w:lvlJc w:val="left"/>
      <w:pPr>
        <w:ind w:left="720" w:hanging="360"/>
      </w:pPr>
    </w:lvl>
    <w:lvl w:ilvl="6" w:tplc="E34ED5D0">
      <w:start w:val="1"/>
      <w:numFmt w:val="decimal"/>
      <w:lvlText w:val="%7)"/>
      <w:lvlJc w:val="left"/>
      <w:pPr>
        <w:ind w:left="720" w:hanging="360"/>
      </w:pPr>
    </w:lvl>
    <w:lvl w:ilvl="7" w:tplc="4024F0A6">
      <w:start w:val="1"/>
      <w:numFmt w:val="decimal"/>
      <w:lvlText w:val="%8)"/>
      <w:lvlJc w:val="left"/>
      <w:pPr>
        <w:ind w:left="720" w:hanging="360"/>
      </w:pPr>
    </w:lvl>
    <w:lvl w:ilvl="8" w:tplc="B34AAA8A">
      <w:start w:val="1"/>
      <w:numFmt w:val="decimal"/>
      <w:lvlText w:val="%9)"/>
      <w:lvlJc w:val="left"/>
      <w:pPr>
        <w:ind w:left="720" w:hanging="360"/>
      </w:pPr>
    </w:lvl>
  </w:abstractNum>
  <w:num w:numId="1">
    <w:abstractNumId w:val="24"/>
  </w:num>
  <w:num w:numId="2">
    <w:abstractNumId w:val="11"/>
  </w:num>
  <w:num w:numId="3">
    <w:abstractNumId w:val="20"/>
  </w:num>
  <w:num w:numId="4">
    <w:abstractNumId w:val="3"/>
  </w:num>
  <w:num w:numId="5">
    <w:abstractNumId w:val="29"/>
  </w:num>
  <w:num w:numId="6">
    <w:abstractNumId w:val="5"/>
  </w:num>
  <w:num w:numId="7">
    <w:abstractNumId w:val="8"/>
  </w:num>
  <w:num w:numId="8">
    <w:abstractNumId w:val="9"/>
  </w:num>
  <w:num w:numId="9">
    <w:abstractNumId w:val="22"/>
  </w:num>
  <w:num w:numId="10">
    <w:abstractNumId w:val="2"/>
  </w:num>
  <w:num w:numId="11">
    <w:abstractNumId w:val="7"/>
  </w:num>
  <w:num w:numId="12">
    <w:abstractNumId w:val="27"/>
  </w:num>
  <w:num w:numId="13">
    <w:abstractNumId w:val="16"/>
  </w:num>
  <w:num w:numId="14">
    <w:abstractNumId w:val="10"/>
  </w:num>
  <w:num w:numId="15">
    <w:abstractNumId w:val="33"/>
  </w:num>
  <w:num w:numId="16">
    <w:abstractNumId w:val="32"/>
  </w:num>
  <w:num w:numId="17">
    <w:abstractNumId w:val="14"/>
  </w:num>
  <w:num w:numId="18">
    <w:abstractNumId w:val="19"/>
  </w:num>
  <w:num w:numId="19">
    <w:abstractNumId w:val="31"/>
  </w:num>
  <w:num w:numId="20">
    <w:abstractNumId w:val="1"/>
  </w:num>
  <w:num w:numId="21">
    <w:abstractNumId w:val="17"/>
  </w:num>
  <w:num w:numId="22">
    <w:abstractNumId w:val="18"/>
  </w:num>
  <w:num w:numId="23">
    <w:abstractNumId w:val="13"/>
  </w:num>
  <w:num w:numId="24">
    <w:abstractNumId w:val="15"/>
  </w:num>
  <w:num w:numId="25">
    <w:abstractNumId w:val="0"/>
  </w:num>
  <w:num w:numId="26">
    <w:abstractNumId w:val="30"/>
  </w:num>
  <w:num w:numId="27">
    <w:abstractNumId w:val="21"/>
  </w:num>
  <w:num w:numId="28">
    <w:abstractNumId w:val="28"/>
  </w:num>
  <w:num w:numId="29">
    <w:abstractNumId w:val="25"/>
  </w:num>
  <w:num w:numId="30">
    <w:abstractNumId w:val="12"/>
  </w:num>
  <w:num w:numId="31">
    <w:abstractNumId w:val="34"/>
  </w:num>
  <w:num w:numId="32">
    <w:abstractNumId w:val="23"/>
  </w:num>
  <w:num w:numId="33">
    <w:abstractNumId w:val="26"/>
  </w:num>
  <w:num w:numId="34">
    <w:abstractNumId w:val="4"/>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50F"/>
    <w:rsid w:val="000019D9"/>
    <w:rsid w:val="00002D8B"/>
    <w:rsid w:val="000119AA"/>
    <w:rsid w:val="00012D46"/>
    <w:rsid w:val="000419E6"/>
    <w:rsid w:val="00044779"/>
    <w:rsid w:val="00046B28"/>
    <w:rsid w:val="0006214C"/>
    <w:rsid w:val="000713D1"/>
    <w:rsid w:val="00072B03"/>
    <w:rsid w:val="00073AF8"/>
    <w:rsid w:val="000805D9"/>
    <w:rsid w:val="00092C9F"/>
    <w:rsid w:val="000977AF"/>
    <w:rsid w:val="000A59E0"/>
    <w:rsid w:val="000B5F9E"/>
    <w:rsid w:val="000D7539"/>
    <w:rsid w:val="000F7974"/>
    <w:rsid w:val="001010FD"/>
    <w:rsid w:val="00107F33"/>
    <w:rsid w:val="00122456"/>
    <w:rsid w:val="0019407E"/>
    <w:rsid w:val="001973A2"/>
    <w:rsid w:val="001B0C29"/>
    <w:rsid w:val="001C7D31"/>
    <w:rsid w:val="001E5D67"/>
    <w:rsid w:val="001F2A2C"/>
    <w:rsid w:val="00225229"/>
    <w:rsid w:val="00225581"/>
    <w:rsid w:val="00225DF0"/>
    <w:rsid w:val="0023750E"/>
    <w:rsid w:val="00240A36"/>
    <w:rsid w:val="00241D6B"/>
    <w:rsid w:val="002503E9"/>
    <w:rsid w:val="002638B9"/>
    <w:rsid w:val="00272CB0"/>
    <w:rsid w:val="002828EA"/>
    <w:rsid w:val="002A61A9"/>
    <w:rsid w:val="002B2865"/>
    <w:rsid w:val="002B6B50"/>
    <w:rsid w:val="002C76B9"/>
    <w:rsid w:val="002D4858"/>
    <w:rsid w:val="00321606"/>
    <w:rsid w:val="003451D9"/>
    <w:rsid w:val="00345A1A"/>
    <w:rsid w:val="003507C8"/>
    <w:rsid w:val="0035655D"/>
    <w:rsid w:val="00370B4A"/>
    <w:rsid w:val="00394FBE"/>
    <w:rsid w:val="003B5730"/>
    <w:rsid w:val="003D4DC3"/>
    <w:rsid w:val="003D5CB0"/>
    <w:rsid w:val="00426EEF"/>
    <w:rsid w:val="00431774"/>
    <w:rsid w:val="00432D6E"/>
    <w:rsid w:val="00450FA2"/>
    <w:rsid w:val="00471B5F"/>
    <w:rsid w:val="004759ED"/>
    <w:rsid w:val="00486CCF"/>
    <w:rsid w:val="00494623"/>
    <w:rsid w:val="004D5E67"/>
    <w:rsid w:val="004E3E1A"/>
    <w:rsid w:val="004F47E8"/>
    <w:rsid w:val="00507E16"/>
    <w:rsid w:val="0051658A"/>
    <w:rsid w:val="005534E0"/>
    <w:rsid w:val="005828FC"/>
    <w:rsid w:val="00594CD1"/>
    <w:rsid w:val="00595265"/>
    <w:rsid w:val="005A6CFD"/>
    <w:rsid w:val="005B5911"/>
    <w:rsid w:val="005C443F"/>
    <w:rsid w:val="005E16E1"/>
    <w:rsid w:val="005F1090"/>
    <w:rsid w:val="0060704A"/>
    <w:rsid w:val="00663BDB"/>
    <w:rsid w:val="00680B17"/>
    <w:rsid w:val="00692919"/>
    <w:rsid w:val="006C6CBE"/>
    <w:rsid w:val="006D1B3C"/>
    <w:rsid w:val="006E7E1E"/>
    <w:rsid w:val="006F0ACD"/>
    <w:rsid w:val="007255EA"/>
    <w:rsid w:val="00740049"/>
    <w:rsid w:val="007448AB"/>
    <w:rsid w:val="00775A23"/>
    <w:rsid w:val="0078412A"/>
    <w:rsid w:val="007866B1"/>
    <w:rsid w:val="007C3ECB"/>
    <w:rsid w:val="007E0E65"/>
    <w:rsid w:val="007E11AB"/>
    <w:rsid w:val="007F0108"/>
    <w:rsid w:val="00815305"/>
    <w:rsid w:val="00830BE0"/>
    <w:rsid w:val="0087062B"/>
    <w:rsid w:val="0088733B"/>
    <w:rsid w:val="008A08EE"/>
    <w:rsid w:val="00933C7B"/>
    <w:rsid w:val="00953B17"/>
    <w:rsid w:val="0095555A"/>
    <w:rsid w:val="0095645B"/>
    <w:rsid w:val="0096165E"/>
    <w:rsid w:val="00983BE5"/>
    <w:rsid w:val="00984C90"/>
    <w:rsid w:val="00996BE0"/>
    <w:rsid w:val="009D0FE6"/>
    <w:rsid w:val="009D18F9"/>
    <w:rsid w:val="009E602A"/>
    <w:rsid w:val="009E78C9"/>
    <w:rsid w:val="00A068A8"/>
    <w:rsid w:val="00A2688C"/>
    <w:rsid w:val="00A3465F"/>
    <w:rsid w:val="00A907BF"/>
    <w:rsid w:val="00A925E6"/>
    <w:rsid w:val="00AA4EEB"/>
    <w:rsid w:val="00AE1FA2"/>
    <w:rsid w:val="00AF594E"/>
    <w:rsid w:val="00AF6796"/>
    <w:rsid w:val="00B01DE6"/>
    <w:rsid w:val="00B01FE8"/>
    <w:rsid w:val="00B2252C"/>
    <w:rsid w:val="00B61D32"/>
    <w:rsid w:val="00B82678"/>
    <w:rsid w:val="00B95638"/>
    <w:rsid w:val="00BB288E"/>
    <w:rsid w:val="00BC62BD"/>
    <w:rsid w:val="00BE4B1F"/>
    <w:rsid w:val="00BF31D2"/>
    <w:rsid w:val="00BF4606"/>
    <w:rsid w:val="00BF57F9"/>
    <w:rsid w:val="00C14A29"/>
    <w:rsid w:val="00C24078"/>
    <w:rsid w:val="00C35061"/>
    <w:rsid w:val="00C4435C"/>
    <w:rsid w:val="00C4756F"/>
    <w:rsid w:val="00C82985"/>
    <w:rsid w:val="00CA2B1F"/>
    <w:rsid w:val="00CC642B"/>
    <w:rsid w:val="00CD32AC"/>
    <w:rsid w:val="00D04824"/>
    <w:rsid w:val="00D16206"/>
    <w:rsid w:val="00D35709"/>
    <w:rsid w:val="00D420E0"/>
    <w:rsid w:val="00D438C3"/>
    <w:rsid w:val="00D65AB6"/>
    <w:rsid w:val="00DA750F"/>
    <w:rsid w:val="00DC51B0"/>
    <w:rsid w:val="00DC5B29"/>
    <w:rsid w:val="00DC714F"/>
    <w:rsid w:val="00E16697"/>
    <w:rsid w:val="00E55CCE"/>
    <w:rsid w:val="00E7505C"/>
    <w:rsid w:val="00E80A9E"/>
    <w:rsid w:val="00E83B4D"/>
    <w:rsid w:val="00E8691E"/>
    <w:rsid w:val="00EA2B3A"/>
    <w:rsid w:val="00EA3D13"/>
    <w:rsid w:val="00EA7783"/>
    <w:rsid w:val="00ED687F"/>
    <w:rsid w:val="00EE27E2"/>
    <w:rsid w:val="00F07FD4"/>
    <w:rsid w:val="00F11956"/>
    <w:rsid w:val="00F158D5"/>
    <w:rsid w:val="00F26D4A"/>
    <w:rsid w:val="00F32C6D"/>
    <w:rsid w:val="00F347AC"/>
    <w:rsid w:val="00F3778B"/>
    <w:rsid w:val="00F76A62"/>
    <w:rsid w:val="00F803DD"/>
    <w:rsid w:val="00F90BC7"/>
    <w:rsid w:val="00FA631C"/>
    <w:rsid w:val="00FD2F33"/>
    <w:rsid w:val="00FD305A"/>
    <w:rsid w:val="00FE3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50F"/>
    <w:pPr>
      <w:spacing w:after="0" w:line="360" w:lineRule="atLeast"/>
      <w:jc w:val="both"/>
    </w:pPr>
    <w:rPr>
      <w:rFonts w:ascii="Times New Roman" w:eastAsiaTheme="minorEastAsia" w:hAnsi="Times New Roman"/>
      <w:sz w:val="28"/>
      <w:lang w:eastAsia="ru-RU"/>
    </w:rPr>
  </w:style>
  <w:style w:type="paragraph" w:styleId="1">
    <w:name w:val="heading 1"/>
    <w:link w:val="10"/>
    <w:uiPriority w:val="9"/>
    <w:qFormat/>
    <w:rsid w:val="00EE27E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link w:val="20"/>
    <w:uiPriority w:val="9"/>
    <w:semiHidden/>
    <w:unhideWhenUsed/>
    <w:qFormat/>
    <w:rsid w:val="00EE27E2"/>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link w:val="30"/>
    <w:uiPriority w:val="9"/>
    <w:semiHidden/>
    <w:unhideWhenUsed/>
    <w:qFormat/>
    <w:rsid w:val="00EE27E2"/>
    <w:pPr>
      <w:keepNext/>
      <w:keepLines/>
      <w:spacing w:before="200" w:after="0"/>
      <w:outlineLvl w:val="2"/>
    </w:pPr>
    <w:rPr>
      <w:rFonts w:asciiTheme="majorHAnsi" w:eastAsiaTheme="majorEastAsia" w:hAnsiTheme="majorHAnsi" w:cstheme="majorBidi"/>
      <w:b/>
      <w:bCs/>
      <w:color w:val="4F81BD" w:themeColor="accent1"/>
      <w:lang w:eastAsia="ru-RU"/>
    </w:rPr>
  </w:style>
  <w:style w:type="paragraph" w:styleId="4">
    <w:name w:val="heading 4"/>
    <w:link w:val="40"/>
    <w:uiPriority w:val="9"/>
    <w:semiHidden/>
    <w:unhideWhenUsed/>
    <w:qFormat/>
    <w:rsid w:val="00EE27E2"/>
    <w:pPr>
      <w:keepNext/>
      <w:keepLines/>
      <w:spacing w:before="200" w:after="0"/>
      <w:outlineLvl w:val="3"/>
    </w:pPr>
    <w:rPr>
      <w:rFonts w:asciiTheme="majorHAnsi" w:eastAsiaTheme="majorEastAsia" w:hAnsiTheme="majorHAnsi" w:cstheme="majorBidi"/>
      <w:b/>
      <w:bCs/>
      <w:i/>
      <w:iCs/>
      <w:color w:val="4F81BD" w:themeColor="accent1"/>
      <w:lang w:eastAsia="ru-RU"/>
    </w:rPr>
  </w:style>
  <w:style w:type="paragraph" w:styleId="5">
    <w:name w:val="heading 5"/>
    <w:link w:val="50"/>
    <w:uiPriority w:val="9"/>
    <w:semiHidden/>
    <w:unhideWhenUsed/>
    <w:qFormat/>
    <w:rsid w:val="00EE27E2"/>
    <w:pPr>
      <w:keepNext/>
      <w:keepLines/>
      <w:spacing w:before="200" w:after="0"/>
      <w:outlineLvl w:val="4"/>
    </w:pPr>
    <w:rPr>
      <w:rFonts w:asciiTheme="majorHAnsi" w:eastAsiaTheme="majorEastAsia" w:hAnsiTheme="majorHAnsi" w:cstheme="majorBidi"/>
      <w:color w:val="243F60" w:themeColor="accent1" w:themeShade="7F"/>
      <w:lang w:eastAsia="ru-RU"/>
    </w:rPr>
  </w:style>
  <w:style w:type="paragraph" w:styleId="6">
    <w:name w:val="heading 6"/>
    <w:link w:val="60"/>
    <w:uiPriority w:val="9"/>
    <w:semiHidden/>
    <w:unhideWhenUsed/>
    <w:qFormat/>
    <w:rsid w:val="00EE27E2"/>
    <w:pPr>
      <w:keepNext/>
      <w:keepLines/>
      <w:spacing w:before="200" w:after="0"/>
      <w:outlineLvl w:val="5"/>
    </w:pPr>
    <w:rPr>
      <w:rFonts w:asciiTheme="majorHAnsi" w:eastAsiaTheme="majorEastAsia" w:hAnsiTheme="majorHAnsi" w:cstheme="majorBidi"/>
      <w:i/>
      <w:iCs/>
      <w:color w:val="243F60" w:themeColor="accent1" w:themeShade="7F"/>
      <w:lang w:eastAsia="ru-RU"/>
    </w:rPr>
  </w:style>
  <w:style w:type="paragraph" w:styleId="7">
    <w:name w:val="heading 7"/>
    <w:link w:val="70"/>
    <w:uiPriority w:val="9"/>
    <w:semiHidden/>
    <w:unhideWhenUsed/>
    <w:qFormat/>
    <w:rsid w:val="00EE27E2"/>
    <w:pPr>
      <w:keepNext/>
      <w:keepLines/>
      <w:spacing w:before="200" w:after="0"/>
      <w:outlineLvl w:val="6"/>
    </w:pPr>
    <w:rPr>
      <w:rFonts w:asciiTheme="majorHAnsi" w:eastAsiaTheme="majorEastAsia" w:hAnsiTheme="majorHAnsi" w:cstheme="majorBidi"/>
      <w:i/>
      <w:iCs/>
      <w:color w:val="404040" w:themeColor="text1" w:themeTint="BF"/>
      <w:lang w:eastAsia="ru-RU"/>
    </w:rPr>
  </w:style>
  <w:style w:type="paragraph" w:styleId="8">
    <w:name w:val="heading 8"/>
    <w:link w:val="80"/>
    <w:uiPriority w:val="9"/>
    <w:semiHidden/>
    <w:unhideWhenUsed/>
    <w:qFormat/>
    <w:rsid w:val="00EE27E2"/>
    <w:pPr>
      <w:keepNext/>
      <w:keepLines/>
      <w:spacing w:before="200" w:after="0"/>
      <w:outlineLvl w:val="7"/>
    </w:pPr>
    <w:rPr>
      <w:rFonts w:asciiTheme="majorHAnsi" w:eastAsiaTheme="majorEastAsia" w:hAnsiTheme="majorHAnsi" w:cstheme="majorBidi"/>
      <w:color w:val="404040" w:themeColor="text1" w:themeTint="BF"/>
      <w:sz w:val="20"/>
      <w:szCs w:val="20"/>
      <w:lang w:eastAsia="ru-RU"/>
    </w:rPr>
  </w:style>
  <w:style w:type="paragraph" w:styleId="9">
    <w:name w:val="heading 9"/>
    <w:link w:val="90"/>
    <w:uiPriority w:val="9"/>
    <w:semiHidden/>
    <w:unhideWhenUsed/>
    <w:qFormat/>
    <w:rsid w:val="00EE27E2"/>
    <w:pPr>
      <w:keepNext/>
      <w:keepLines/>
      <w:spacing w:before="200" w:after="0"/>
      <w:outlineLvl w:val="8"/>
    </w:pPr>
    <w:rPr>
      <w:rFonts w:asciiTheme="majorHAnsi" w:eastAsiaTheme="majorEastAsia" w:hAnsiTheme="majorHAnsi" w:cstheme="majorBidi"/>
      <w:i/>
      <w:iCs/>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A750F"/>
    <w:rPr>
      <w:color w:val="0000FF"/>
      <w:u w:val="single"/>
    </w:rPr>
  </w:style>
  <w:style w:type="paragraph" w:styleId="a4">
    <w:name w:val="Balloon Text"/>
    <w:basedOn w:val="a"/>
    <w:link w:val="a5"/>
    <w:uiPriority w:val="99"/>
    <w:semiHidden/>
    <w:unhideWhenUsed/>
    <w:rsid w:val="00DA750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750F"/>
    <w:rPr>
      <w:rFonts w:ascii="Tahoma" w:eastAsiaTheme="minorEastAsia" w:hAnsi="Tahoma" w:cs="Tahoma"/>
      <w:sz w:val="16"/>
      <w:szCs w:val="16"/>
      <w:lang w:eastAsia="ru-RU"/>
    </w:rPr>
  </w:style>
  <w:style w:type="paragraph" w:customStyle="1" w:styleId="ConsPlusNormal">
    <w:name w:val="ConsPlusNormal"/>
    <w:uiPriority w:val="99"/>
    <w:rsid w:val="000805D9"/>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0805D9"/>
    <w:pPr>
      <w:spacing w:after="200" w:line="276" w:lineRule="auto"/>
      <w:ind w:left="720"/>
      <w:contextualSpacing/>
      <w:jc w:val="left"/>
    </w:pPr>
    <w:rPr>
      <w:rFonts w:asciiTheme="minorHAnsi" w:eastAsiaTheme="minorHAnsi" w:hAnsiTheme="minorHAnsi"/>
      <w:sz w:val="22"/>
      <w:lang w:eastAsia="en-US"/>
    </w:rPr>
  </w:style>
  <w:style w:type="paragraph" w:styleId="a7">
    <w:name w:val="annotation text"/>
    <w:basedOn w:val="a"/>
    <w:link w:val="a8"/>
    <w:uiPriority w:val="99"/>
    <w:unhideWhenUsed/>
    <w:rsid w:val="000805D9"/>
    <w:pPr>
      <w:spacing w:after="200" w:line="240" w:lineRule="auto"/>
      <w:jc w:val="left"/>
    </w:pPr>
    <w:rPr>
      <w:rFonts w:asciiTheme="minorHAnsi" w:eastAsiaTheme="minorHAnsi" w:hAnsiTheme="minorHAnsi"/>
      <w:sz w:val="20"/>
      <w:szCs w:val="20"/>
      <w:lang w:eastAsia="en-US"/>
    </w:rPr>
  </w:style>
  <w:style w:type="character" w:customStyle="1" w:styleId="a8">
    <w:name w:val="Текст примечания Знак"/>
    <w:basedOn w:val="a0"/>
    <w:link w:val="a7"/>
    <w:uiPriority w:val="99"/>
    <w:rsid w:val="000805D9"/>
    <w:rPr>
      <w:sz w:val="20"/>
      <w:szCs w:val="20"/>
    </w:rPr>
  </w:style>
  <w:style w:type="table" w:styleId="a9">
    <w:name w:val="Table Grid"/>
    <w:basedOn w:val="a1"/>
    <w:uiPriority w:val="59"/>
    <w:rsid w:val="00237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Верхний колонтитул Знак"/>
    <w:basedOn w:val="a0"/>
    <w:link w:val="ab"/>
    <w:uiPriority w:val="99"/>
    <w:rsid w:val="00F90BC7"/>
  </w:style>
  <w:style w:type="paragraph" w:styleId="ab">
    <w:name w:val="header"/>
    <w:basedOn w:val="a"/>
    <w:link w:val="aa"/>
    <w:uiPriority w:val="99"/>
    <w:unhideWhenUsed/>
    <w:rsid w:val="00F90BC7"/>
    <w:pPr>
      <w:tabs>
        <w:tab w:val="center" w:pos="4677"/>
        <w:tab w:val="right" w:pos="9355"/>
      </w:tabs>
      <w:spacing w:line="240" w:lineRule="auto"/>
      <w:jc w:val="left"/>
    </w:pPr>
    <w:rPr>
      <w:rFonts w:asciiTheme="minorHAnsi" w:eastAsiaTheme="minorHAnsi" w:hAnsiTheme="minorHAnsi"/>
      <w:sz w:val="22"/>
      <w:lang w:eastAsia="en-US"/>
    </w:rPr>
  </w:style>
  <w:style w:type="character" w:customStyle="1" w:styleId="ac">
    <w:name w:val="Нижний колонтитул Знак"/>
    <w:basedOn w:val="a0"/>
    <w:link w:val="ad"/>
    <w:uiPriority w:val="99"/>
    <w:rsid w:val="00F90BC7"/>
  </w:style>
  <w:style w:type="paragraph" w:styleId="ad">
    <w:name w:val="footer"/>
    <w:basedOn w:val="a"/>
    <w:link w:val="ac"/>
    <w:uiPriority w:val="99"/>
    <w:unhideWhenUsed/>
    <w:rsid w:val="00F90BC7"/>
    <w:pPr>
      <w:tabs>
        <w:tab w:val="center" w:pos="4677"/>
        <w:tab w:val="right" w:pos="9355"/>
      </w:tabs>
      <w:spacing w:line="240" w:lineRule="auto"/>
      <w:jc w:val="left"/>
    </w:pPr>
    <w:rPr>
      <w:rFonts w:asciiTheme="minorHAnsi" w:eastAsiaTheme="minorHAnsi" w:hAnsiTheme="minorHAnsi"/>
      <w:sz w:val="22"/>
      <w:lang w:eastAsia="en-US"/>
    </w:rPr>
  </w:style>
  <w:style w:type="character" w:customStyle="1" w:styleId="ae">
    <w:name w:val="Тема примечания Знак"/>
    <w:basedOn w:val="a8"/>
    <w:link w:val="af"/>
    <w:uiPriority w:val="99"/>
    <w:semiHidden/>
    <w:rsid w:val="00F90BC7"/>
    <w:rPr>
      <w:b/>
      <w:bCs/>
      <w:sz w:val="20"/>
      <w:szCs w:val="20"/>
    </w:rPr>
  </w:style>
  <w:style w:type="paragraph" w:styleId="af">
    <w:name w:val="annotation subject"/>
    <w:basedOn w:val="a7"/>
    <w:next w:val="a7"/>
    <w:link w:val="ae"/>
    <w:uiPriority w:val="99"/>
    <w:semiHidden/>
    <w:unhideWhenUsed/>
    <w:rsid w:val="00F90BC7"/>
    <w:rPr>
      <w:b/>
      <w:bCs/>
    </w:rPr>
  </w:style>
  <w:style w:type="paragraph" w:customStyle="1" w:styleId="ConsPlusNonformat">
    <w:name w:val="ConsPlusNonformat"/>
    <w:uiPriority w:val="99"/>
    <w:semiHidden/>
    <w:rsid w:val="00F90BC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E27E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EE27E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EE27E2"/>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semiHidden/>
    <w:rsid w:val="00EE27E2"/>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0"/>
    <w:link w:val="5"/>
    <w:uiPriority w:val="9"/>
    <w:semiHidden/>
    <w:rsid w:val="00EE27E2"/>
    <w:rPr>
      <w:rFonts w:asciiTheme="majorHAnsi" w:eastAsiaTheme="majorEastAsia" w:hAnsiTheme="majorHAnsi" w:cstheme="majorBidi"/>
      <w:color w:val="243F60" w:themeColor="accent1" w:themeShade="7F"/>
      <w:lang w:eastAsia="ru-RU"/>
    </w:rPr>
  </w:style>
  <w:style w:type="character" w:customStyle="1" w:styleId="60">
    <w:name w:val="Заголовок 6 Знак"/>
    <w:basedOn w:val="a0"/>
    <w:link w:val="6"/>
    <w:uiPriority w:val="9"/>
    <w:semiHidden/>
    <w:rsid w:val="00EE27E2"/>
    <w:rPr>
      <w:rFonts w:asciiTheme="majorHAnsi" w:eastAsiaTheme="majorEastAsia" w:hAnsiTheme="majorHAnsi" w:cstheme="majorBidi"/>
      <w:i/>
      <w:iCs/>
      <w:color w:val="243F60" w:themeColor="accent1" w:themeShade="7F"/>
      <w:lang w:eastAsia="ru-RU"/>
    </w:rPr>
  </w:style>
  <w:style w:type="character" w:customStyle="1" w:styleId="70">
    <w:name w:val="Заголовок 7 Знак"/>
    <w:basedOn w:val="a0"/>
    <w:link w:val="7"/>
    <w:uiPriority w:val="9"/>
    <w:semiHidden/>
    <w:rsid w:val="00EE27E2"/>
    <w:rPr>
      <w:rFonts w:asciiTheme="majorHAnsi" w:eastAsiaTheme="majorEastAsia" w:hAnsiTheme="majorHAnsi" w:cstheme="majorBidi"/>
      <w:i/>
      <w:iCs/>
      <w:color w:val="404040" w:themeColor="text1" w:themeTint="BF"/>
      <w:lang w:eastAsia="ru-RU"/>
    </w:rPr>
  </w:style>
  <w:style w:type="character" w:customStyle="1" w:styleId="80">
    <w:name w:val="Заголовок 8 Знак"/>
    <w:basedOn w:val="a0"/>
    <w:link w:val="8"/>
    <w:uiPriority w:val="9"/>
    <w:semiHidden/>
    <w:rsid w:val="00EE27E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E27E2"/>
    <w:rPr>
      <w:rFonts w:asciiTheme="majorHAnsi" w:eastAsiaTheme="majorEastAsia" w:hAnsiTheme="majorHAnsi" w:cstheme="majorBidi"/>
      <w:i/>
      <w:iCs/>
      <w:color w:val="404040" w:themeColor="text1" w:themeTint="BF"/>
      <w:sz w:val="20"/>
      <w:szCs w:val="20"/>
      <w:lang w:eastAsia="ru-RU"/>
    </w:rPr>
  </w:style>
  <w:style w:type="character" w:customStyle="1" w:styleId="Heading1Char">
    <w:name w:val="Heading 1 Char"/>
    <w:uiPriority w:val="9"/>
    <w:rsid w:val="00EE27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sid w:val="00EE27E2"/>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EE27E2"/>
    <w:rPr>
      <w:rFonts w:asciiTheme="majorHAnsi" w:eastAsiaTheme="majorEastAsia" w:hAnsiTheme="majorHAnsi" w:cstheme="majorBidi"/>
      <w:b/>
      <w:bCs/>
      <w:color w:val="4F81BD" w:themeColor="accent1"/>
    </w:rPr>
  </w:style>
  <w:style w:type="character" w:customStyle="1" w:styleId="Heading4Char">
    <w:name w:val="Heading 4 Char"/>
    <w:uiPriority w:val="9"/>
    <w:rsid w:val="00EE27E2"/>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EE27E2"/>
    <w:rPr>
      <w:rFonts w:asciiTheme="majorHAnsi" w:eastAsiaTheme="majorEastAsia" w:hAnsiTheme="majorHAnsi" w:cstheme="majorBidi"/>
      <w:color w:val="243F60" w:themeColor="accent1" w:themeShade="7F"/>
    </w:rPr>
  </w:style>
  <w:style w:type="character" w:customStyle="1" w:styleId="Heading6Char">
    <w:name w:val="Heading 6 Char"/>
    <w:uiPriority w:val="9"/>
    <w:rsid w:val="00EE27E2"/>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EE27E2"/>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EE27E2"/>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EE27E2"/>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EE27E2"/>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EE27E2"/>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EE27E2"/>
    <w:rPr>
      <w:i/>
      <w:iCs/>
      <w:color w:val="000000" w:themeColor="text1"/>
    </w:rPr>
  </w:style>
  <w:style w:type="character" w:customStyle="1" w:styleId="IntenseQuoteChar">
    <w:name w:val="Intense Quote Char"/>
    <w:uiPriority w:val="30"/>
    <w:rsid w:val="00EE27E2"/>
    <w:rPr>
      <w:b/>
      <w:bCs/>
      <w:i/>
      <w:iCs/>
      <w:color w:val="4F81BD" w:themeColor="accent1"/>
    </w:rPr>
  </w:style>
  <w:style w:type="character" w:customStyle="1" w:styleId="FootnoteTextChar">
    <w:name w:val="Footnote Text Char"/>
    <w:uiPriority w:val="99"/>
    <w:semiHidden/>
    <w:rsid w:val="00EE27E2"/>
    <w:rPr>
      <w:sz w:val="20"/>
      <w:szCs w:val="20"/>
    </w:rPr>
  </w:style>
  <w:style w:type="character" w:customStyle="1" w:styleId="EndnoteTextChar">
    <w:name w:val="Endnote Text Char"/>
    <w:uiPriority w:val="99"/>
    <w:semiHidden/>
    <w:rsid w:val="00EE27E2"/>
    <w:rPr>
      <w:sz w:val="20"/>
      <w:szCs w:val="20"/>
    </w:rPr>
  </w:style>
  <w:style w:type="character" w:customStyle="1" w:styleId="PlainTextChar">
    <w:name w:val="Plain Text Char"/>
    <w:uiPriority w:val="99"/>
    <w:rsid w:val="00EE27E2"/>
    <w:rPr>
      <w:rFonts w:ascii="Courier New" w:hAnsi="Courier New" w:cs="Courier New"/>
      <w:sz w:val="21"/>
      <w:szCs w:val="21"/>
    </w:rPr>
  </w:style>
  <w:style w:type="paragraph" w:styleId="af0">
    <w:name w:val="No Spacing"/>
    <w:uiPriority w:val="1"/>
    <w:qFormat/>
    <w:rsid w:val="00EE27E2"/>
    <w:pPr>
      <w:spacing w:after="0" w:line="240" w:lineRule="auto"/>
    </w:pPr>
    <w:rPr>
      <w:rFonts w:eastAsiaTheme="minorEastAsia"/>
      <w:lang w:eastAsia="ru-RU"/>
    </w:rPr>
  </w:style>
  <w:style w:type="paragraph" w:styleId="af1">
    <w:name w:val="Title"/>
    <w:link w:val="af2"/>
    <w:uiPriority w:val="10"/>
    <w:qFormat/>
    <w:rsid w:val="00EE27E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ru-RU"/>
    </w:rPr>
  </w:style>
  <w:style w:type="character" w:customStyle="1" w:styleId="af2">
    <w:name w:val="Название Знак"/>
    <w:basedOn w:val="a0"/>
    <w:link w:val="af1"/>
    <w:uiPriority w:val="10"/>
    <w:rsid w:val="00EE27E2"/>
    <w:rPr>
      <w:rFonts w:asciiTheme="majorHAnsi" w:eastAsiaTheme="majorEastAsia" w:hAnsiTheme="majorHAnsi" w:cstheme="majorBidi"/>
      <w:color w:val="17365D" w:themeColor="text2" w:themeShade="BF"/>
      <w:spacing w:val="5"/>
      <w:sz w:val="52"/>
      <w:szCs w:val="52"/>
      <w:lang w:eastAsia="ru-RU"/>
    </w:rPr>
  </w:style>
  <w:style w:type="paragraph" w:styleId="af3">
    <w:name w:val="Subtitle"/>
    <w:link w:val="af4"/>
    <w:uiPriority w:val="11"/>
    <w:qFormat/>
    <w:rsid w:val="00EE27E2"/>
    <w:rPr>
      <w:rFonts w:asciiTheme="majorHAnsi" w:eastAsiaTheme="majorEastAsia" w:hAnsiTheme="majorHAnsi" w:cstheme="majorBidi"/>
      <w:i/>
      <w:iCs/>
      <w:color w:val="4F81BD" w:themeColor="accent1"/>
      <w:spacing w:val="15"/>
      <w:sz w:val="24"/>
      <w:szCs w:val="24"/>
      <w:lang w:eastAsia="ru-RU"/>
    </w:rPr>
  </w:style>
  <w:style w:type="character" w:customStyle="1" w:styleId="af4">
    <w:name w:val="Подзаголовок Знак"/>
    <w:basedOn w:val="a0"/>
    <w:link w:val="af3"/>
    <w:uiPriority w:val="11"/>
    <w:rsid w:val="00EE27E2"/>
    <w:rPr>
      <w:rFonts w:asciiTheme="majorHAnsi" w:eastAsiaTheme="majorEastAsia" w:hAnsiTheme="majorHAnsi" w:cstheme="majorBidi"/>
      <w:i/>
      <w:iCs/>
      <w:color w:val="4F81BD" w:themeColor="accent1"/>
      <w:spacing w:val="15"/>
      <w:sz w:val="24"/>
      <w:szCs w:val="24"/>
      <w:lang w:eastAsia="ru-RU"/>
    </w:rPr>
  </w:style>
  <w:style w:type="character" w:styleId="af5">
    <w:name w:val="Subtle Emphasis"/>
    <w:uiPriority w:val="19"/>
    <w:qFormat/>
    <w:rsid w:val="00EE27E2"/>
    <w:rPr>
      <w:i/>
      <w:iCs/>
      <w:color w:val="808080" w:themeColor="text1" w:themeTint="7F"/>
    </w:rPr>
  </w:style>
  <w:style w:type="character" w:styleId="af6">
    <w:name w:val="Emphasis"/>
    <w:uiPriority w:val="20"/>
    <w:qFormat/>
    <w:rsid w:val="00EE27E2"/>
    <w:rPr>
      <w:i/>
      <w:iCs/>
    </w:rPr>
  </w:style>
  <w:style w:type="character" w:styleId="af7">
    <w:name w:val="Intense Emphasis"/>
    <w:uiPriority w:val="21"/>
    <w:qFormat/>
    <w:rsid w:val="00EE27E2"/>
    <w:rPr>
      <w:b/>
      <w:bCs/>
      <w:i/>
      <w:iCs/>
      <w:color w:val="4F81BD" w:themeColor="accent1"/>
    </w:rPr>
  </w:style>
  <w:style w:type="character" w:styleId="af8">
    <w:name w:val="Strong"/>
    <w:uiPriority w:val="22"/>
    <w:qFormat/>
    <w:rsid w:val="00EE27E2"/>
    <w:rPr>
      <w:b/>
      <w:bCs/>
    </w:rPr>
  </w:style>
  <w:style w:type="paragraph" w:styleId="21">
    <w:name w:val="Quote"/>
    <w:link w:val="22"/>
    <w:uiPriority w:val="29"/>
    <w:qFormat/>
    <w:rsid w:val="00EE27E2"/>
    <w:rPr>
      <w:rFonts w:eastAsiaTheme="minorEastAsia"/>
      <w:i/>
      <w:iCs/>
      <w:color w:val="000000" w:themeColor="text1"/>
      <w:lang w:eastAsia="ru-RU"/>
    </w:rPr>
  </w:style>
  <w:style w:type="character" w:customStyle="1" w:styleId="22">
    <w:name w:val="Цитата 2 Знак"/>
    <w:basedOn w:val="a0"/>
    <w:link w:val="21"/>
    <w:uiPriority w:val="29"/>
    <w:rsid w:val="00EE27E2"/>
    <w:rPr>
      <w:rFonts w:eastAsiaTheme="minorEastAsia"/>
      <w:i/>
      <w:iCs/>
      <w:color w:val="000000" w:themeColor="text1"/>
      <w:lang w:eastAsia="ru-RU"/>
    </w:rPr>
  </w:style>
  <w:style w:type="paragraph" w:styleId="af9">
    <w:name w:val="Intense Quote"/>
    <w:link w:val="afa"/>
    <w:uiPriority w:val="30"/>
    <w:qFormat/>
    <w:rsid w:val="00EE27E2"/>
    <w:pPr>
      <w:pBdr>
        <w:bottom w:val="single" w:sz="4" w:space="4" w:color="4F81BD" w:themeColor="accent1"/>
      </w:pBdr>
      <w:spacing w:before="200" w:after="280"/>
      <w:ind w:left="936" w:right="936"/>
    </w:pPr>
    <w:rPr>
      <w:rFonts w:eastAsiaTheme="minorEastAsia"/>
      <w:b/>
      <w:bCs/>
      <w:i/>
      <w:iCs/>
      <w:color w:val="4F81BD" w:themeColor="accent1"/>
      <w:lang w:eastAsia="ru-RU"/>
    </w:rPr>
  </w:style>
  <w:style w:type="character" w:customStyle="1" w:styleId="afa">
    <w:name w:val="Выделенная цитата Знак"/>
    <w:basedOn w:val="a0"/>
    <w:link w:val="af9"/>
    <w:uiPriority w:val="30"/>
    <w:rsid w:val="00EE27E2"/>
    <w:rPr>
      <w:rFonts w:eastAsiaTheme="minorEastAsia"/>
      <w:b/>
      <w:bCs/>
      <w:i/>
      <w:iCs/>
      <w:color w:val="4F81BD" w:themeColor="accent1"/>
      <w:lang w:eastAsia="ru-RU"/>
    </w:rPr>
  </w:style>
  <w:style w:type="character" w:styleId="afb">
    <w:name w:val="Subtle Reference"/>
    <w:uiPriority w:val="31"/>
    <w:qFormat/>
    <w:rsid w:val="00EE27E2"/>
    <w:rPr>
      <w:smallCaps/>
      <w:color w:val="C0504D" w:themeColor="accent2"/>
      <w:u w:val="single"/>
    </w:rPr>
  </w:style>
  <w:style w:type="character" w:styleId="afc">
    <w:name w:val="Intense Reference"/>
    <w:uiPriority w:val="32"/>
    <w:qFormat/>
    <w:rsid w:val="00EE27E2"/>
    <w:rPr>
      <w:b/>
      <w:bCs/>
      <w:smallCaps/>
      <w:color w:val="C0504D" w:themeColor="accent2"/>
      <w:spacing w:val="5"/>
      <w:u w:val="single"/>
    </w:rPr>
  </w:style>
  <w:style w:type="character" w:styleId="afd">
    <w:name w:val="Book Title"/>
    <w:uiPriority w:val="33"/>
    <w:qFormat/>
    <w:rsid w:val="00EE27E2"/>
    <w:rPr>
      <w:b/>
      <w:bCs/>
      <w:smallCaps/>
      <w:spacing w:val="5"/>
    </w:rPr>
  </w:style>
  <w:style w:type="paragraph" w:styleId="afe">
    <w:name w:val="footnote text"/>
    <w:link w:val="aff"/>
    <w:uiPriority w:val="99"/>
    <w:semiHidden/>
    <w:unhideWhenUsed/>
    <w:rsid w:val="00EE27E2"/>
    <w:pPr>
      <w:spacing w:after="0" w:line="240" w:lineRule="auto"/>
    </w:pPr>
    <w:rPr>
      <w:rFonts w:eastAsiaTheme="minorEastAsia"/>
      <w:sz w:val="20"/>
      <w:szCs w:val="20"/>
      <w:lang w:eastAsia="ru-RU"/>
    </w:rPr>
  </w:style>
  <w:style w:type="character" w:customStyle="1" w:styleId="aff">
    <w:name w:val="Текст сноски Знак"/>
    <w:basedOn w:val="a0"/>
    <w:link w:val="afe"/>
    <w:uiPriority w:val="99"/>
    <w:semiHidden/>
    <w:rsid w:val="00EE27E2"/>
    <w:rPr>
      <w:rFonts w:eastAsiaTheme="minorEastAsia"/>
      <w:sz w:val="20"/>
      <w:szCs w:val="20"/>
      <w:lang w:eastAsia="ru-RU"/>
    </w:rPr>
  </w:style>
  <w:style w:type="character" w:styleId="aff0">
    <w:name w:val="footnote reference"/>
    <w:uiPriority w:val="99"/>
    <w:semiHidden/>
    <w:unhideWhenUsed/>
    <w:rsid w:val="00EE27E2"/>
    <w:rPr>
      <w:vertAlign w:val="superscript"/>
    </w:rPr>
  </w:style>
  <w:style w:type="paragraph" w:styleId="aff1">
    <w:name w:val="endnote text"/>
    <w:link w:val="aff2"/>
    <w:uiPriority w:val="99"/>
    <w:semiHidden/>
    <w:unhideWhenUsed/>
    <w:rsid w:val="00EE27E2"/>
    <w:pPr>
      <w:spacing w:after="0" w:line="240" w:lineRule="auto"/>
    </w:pPr>
    <w:rPr>
      <w:rFonts w:eastAsiaTheme="minorEastAsia"/>
      <w:sz w:val="20"/>
      <w:szCs w:val="20"/>
      <w:lang w:eastAsia="ru-RU"/>
    </w:rPr>
  </w:style>
  <w:style w:type="character" w:customStyle="1" w:styleId="aff2">
    <w:name w:val="Текст концевой сноски Знак"/>
    <w:basedOn w:val="a0"/>
    <w:link w:val="aff1"/>
    <w:uiPriority w:val="99"/>
    <w:semiHidden/>
    <w:rsid w:val="00EE27E2"/>
    <w:rPr>
      <w:rFonts w:eastAsiaTheme="minorEastAsia"/>
      <w:sz w:val="20"/>
      <w:szCs w:val="20"/>
      <w:lang w:eastAsia="ru-RU"/>
    </w:rPr>
  </w:style>
  <w:style w:type="character" w:styleId="aff3">
    <w:name w:val="endnote reference"/>
    <w:uiPriority w:val="99"/>
    <w:semiHidden/>
    <w:unhideWhenUsed/>
    <w:rsid w:val="00EE27E2"/>
    <w:rPr>
      <w:vertAlign w:val="superscript"/>
    </w:rPr>
  </w:style>
  <w:style w:type="paragraph" w:styleId="aff4">
    <w:name w:val="Plain Text"/>
    <w:link w:val="aff5"/>
    <w:uiPriority w:val="99"/>
    <w:semiHidden/>
    <w:unhideWhenUsed/>
    <w:rsid w:val="00EE27E2"/>
    <w:pPr>
      <w:spacing w:after="0" w:line="240" w:lineRule="auto"/>
    </w:pPr>
    <w:rPr>
      <w:rFonts w:ascii="Courier New" w:eastAsiaTheme="minorEastAsia" w:hAnsi="Courier New" w:cs="Courier New"/>
      <w:sz w:val="21"/>
      <w:szCs w:val="21"/>
      <w:lang w:eastAsia="ru-RU"/>
    </w:rPr>
  </w:style>
  <w:style w:type="character" w:customStyle="1" w:styleId="aff5">
    <w:name w:val="Текст Знак"/>
    <w:basedOn w:val="a0"/>
    <w:link w:val="aff4"/>
    <w:uiPriority w:val="99"/>
    <w:semiHidden/>
    <w:rsid w:val="00EE27E2"/>
    <w:rPr>
      <w:rFonts w:ascii="Courier New" w:eastAsiaTheme="minorEastAsia" w:hAnsi="Courier New" w:cs="Courier New"/>
      <w:sz w:val="21"/>
      <w:szCs w:val="21"/>
      <w:lang w:eastAsia="ru-RU"/>
    </w:rPr>
  </w:style>
  <w:style w:type="character" w:customStyle="1" w:styleId="HeaderChar">
    <w:name w:val="Header Char"/>
    <w:uiPriority w:val="99"/>
    <w:rsid w:val="00EE27E2"/>
  </w:style>
  <w:style w:type="character" w:customStyle="1" w:styleId="FooterChar">
    <w:name w:val="Footer Char"/>
    <w:uiPriority w:val="99"/>
    <w:rsid w:val="00EE27E2"/>
  </w:style>
  <w:style w:type="character" w:styleId="aff6">
    <w:name w:val="annotation reference"/>
    <w:basedOn w:val="a0"/>
    <w:uiPriority w:val="99"/>
    <w:semiHidden/>
    <w:unhideWhenUsed/>
    <w:rsid w:val="00EE27E2"/>
    <w:rPr>
      <w:sz w:val="16"/>
      <w:szCs w:val="16"/>
    </w:rPr>
  </w:style>
  <w:style w:type="paragraph" w:styleId="aff7">
    <w:name w:val="caption"/>
    <w:basedOn w:val="a"/>
    <w:next w:val="a"/>
    <w:uiPriority w:val="35"/>
    <w:unhideWhenUsed/>
    <w:qFormat/>
    <w:rsid w:val="00EE27E2"/>
    <w:pPr>
      <w:spacing w:after="200" w:line="240" w:lineRule="auto"/>
      <w:jc w:val="left"/>
    </w:pPr>
    <w:rPr>
      <w:rFonts w:asciiTheme="minorHAnsi" w:hAnsiTheme="minorHAnsi"/>
      <w:b/>
      <w:bCs/>
      <w:color w:val="4F81BD" w:themeColor="accent1"/>
      <w:sz w:val="18"/>
      <w:szCs w:val="18"/>
    </w:rPr>
  </w:style>
  <w:style w:type="paragraph" w:styleId="aff8">
    <w:name w:val="Revision"/>
    <w:hidden/>
    <w:uiPriority w:val="99"/>
    <w:semiHidden/>
    <w:rsid w:val="00EE27E2"/>
    <w:pPr>
      <w:spacing w:after="0" w:line="240" w:lineRule="auto"/>
    </w:pPr>
    <w:rPr>
      <w:rFonts w:eastAsiaTheme="minorEastAsia"/>
      <w:lang w:eastAsia="ru-RU"/>
    </w:rPr>
  </w:style>
  <w:style w:type="character" w:styleId="aff9">
    <w:name w:val="Placeholder Text"/>
    <w:basedOn w:val="a0"/>
    <w:uiPriority w:val="99"/>
    <w:semiHidden/>
    <w:rsid w:val="00EE27E2"/>
    <w:rPr>
      <w:color w:val="808080"/>
    </w:rPr>
  </w:style>
  <w:style w:type="paragraph" w:customStyle="1" w:styleId="Formattext">
    <w:name w:val="Formattext"/>
    <w:basedOn w:val="a"/>
    <w:uiPriority w:val="99"/>
    <w:rsid w:val="00EE27E2"/>
    <w:pPr>
      <w:spacing w:before="100" w:after="100" w:line="240" w:lineRule="auto"/>
      <w:jc w:val="left"/>
    </w:pPr>
    <w:rPr>
      <w:sz w:val="24"/>
      <w:szCs w:val="24"/>
    </w:rPr>
  </w:style>
  <w:style w:type="paragraph" w:customStyle="1" w:styleId="S1">
    <w:name w:val="S_1"/>
    <w:basedOn w:val="a"/>
    <w:uiPriority w:val="99"/>
    <w:rsid w:val="00EE27E2"/>
    <w:pPr>
      <w:spacing w:before="100" w:after="100" w:line="240" w:lineRule="auto"/>
      <w:jc w:val="left"/>
    </w:pPr>
    <w:rPr>
      <w:sz w:val="24"/>
      <w:szCs w:val="24"/>
    </w:rPr>
  </w:style>
  <w:style w:type="paragraph" w:customStyle="1" w:styleId="04xlpa">
    <w:name w:val="_04xlpa"/>
    <w:basedOn w:val="a"/>
    <w:rsid w:val="00EE27E2"/>
    <w:pPr>
      <w:spacing w:before="100" w:beforeAutospacing="1" w:after="100" w:afterAutospacing="1" w:line="240" w:lineRule="auto"/>
      <w:jc w:val="left"/>
    </w:pPr>
    <w:rPr>
      <w:rFonts w:eastAsia="Times New Roman" w:cs="Times New Roman"/>
      <w:sz w:val="24"/>
      <w:szCs w:val="24"/>
    </w:rPr>
  </w:style>
  <w:style w:type="character" w:customStyle="1" w:styleId="s1ppyq">
    <w:name w:val="s1ppyq"/>
    <w:basedOn w:val="a0"/>
    <w:rsid w:val="00EE27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50F"/>
    <w:pPr>
      <w:spacing w:after="0" w:line="360" w:lineRule="atLeast"/>
      <w:jc w:val="both"/>
    </w:pPr>
    <w:rPr>
      <w:rFonts w:ascii="Times New Roman" w:eastAsiaTheme="minorEastAsia" w:hAnsi="Times New Roman"/>
      <w:sz w:val="28"/>
      <w:lang w:eastAsia="ru-RU"/>
    </w:rPr>
  </w:style>
  <w:style w:type="paragraph" w:styleId="1">
    <w:name w:val="heading 1"/>
    <w:link w:val="10"/>
    <w:uiPriority w:val="9"/>
    <w:qFormat/>
    <w:rsid w:val="00EE27E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link w:val="20"/>
    <w:uiPriority w:val="9"/>
    <w:semiHidden/>
    <w:unhideWhenUsed/>
    <w:qFormat/>
    <w:rsid w:val="00EE27E2"/>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link w:val="30"/>
    <w:uiPriority w:val="9"/>
    <w:semiHidden/>
    <w:unhideWhenUsed/>
    <w:qFormat/>
    <w:rsid w:val="00EE27E2"/>
    <w:pPr>
      <w:keepNext/>
      <w:keepLines/>
      <w:spacing w:before="200" w:after="0"/>
      <w:outlineLvl w:val="2"/>
    </w:pPr>
    <w:rPr>
      <w:rFonts w:asciiTheme="majorHAnsi" w:eastAsiaTheme="majorEastAsia" w:hAnsiTheme="majorHAnsi" w:cstheme="majorBidi"/>
      <w:b/>
      <w:bCs/>
      <w:color w:val="4F81BD" w:themeColor="accent1"/>
      <w:lang w:eastAsia="ru-RU"/>
    </w:rPr>
  </w:style>
  <w:style w:type="paragraph" w:styleId="4">
    <w:name w:val="heading 4"/>
    <w:link w:val="40"/>
    <w:uiPriority w:val="9"/>
    <w:semiHidden/>
    <w:unhideWhenUsed/>
    <w:qFormat/>
    <w:rsid w:val="00EE27E2"/>
    <w:pPr>
      <w:keepNext/>
      <w:keepLines/>
      <w:spacing w:before="200" w:after="0"/>
      <w:outlineLvl w:val="3"/>
    </w:pPr>
    <w:rPr>
      <w:rFonts w:asciiTheme="majorHAnsi" w:eastAsiaTheme="majorEastAsia" w:hAnsiTheme="majorHAnsi" w:cstheme="majorBidi"/>
      <w:b/>
      <w:bCs/>
      <w:i/>
      <w:iCs/>
      <w:color w:val="4F81BD" w:themeColor="accent1"/>
      <w:lang w:eastAsia="ru-RU"/>
    </w:rPr>
  </w:style>
  <w:style w:type="paragraph" w:styleId="5">
    <w:name w:val="heading 5"/>
    <w:link w:val="50"/>
    <w:uiPriority w:val="9"/>
    <w:semiHidden/>
    <w:unhideWhenUsed/>
    <w:qFormat/>
    <w:rsid w:val="00EE27E2"/>
    <w:pPr>
      <w:keepNext/>
      <w:keepLines/>
      <w:spacing w:before="200" w:after="0"/>
      <w:outlineLvl w:val="4"/>
    </w:pPr>
    <w:rPr>
      <w:rFonts w:asciiTheme="majorHAnsi" w:eastAsiaTheme="majorEastAsia" w:hAnsiTheme="majorHAnsi" w:cstheme="majorBidi"/>
      <w:color w:val="243F60" w:themeColor="accent1" w:themeShade="7F"/>
      <w:lang w:eastAsia="ru-RU"/>
    </w:rPr>
  </w:style>
  <w:style w:type="paragraph" w:styleId="6">
    <w:name w:val="heading 6"/>
    <w:link w:val="60"/>
    <w:uiPriority w:val="9"/>
    <w:semiHidden/>
    <w:unhideWhenUsed/>
    <w:qFormat/>
    <w:rsid w:val="00EE27E2"/>
    <w:pPr>
      <w:keepNext/>
      <w:keepLines/>
      <w:spacing w:before="200" w:after="0"/>
      <w:outlineLvl w:val="5"/>
    </w:pPr>
    <w:rPr>
      <w:rFonts w:asciiTheme="majorHAnsi" w:eastAsiaTheme="majorEastAsia" w:hAnsiTheme="majorHAnsi" w:cstheme="majorBidi"/>
      <w:i/>
      <w:iCs/>
      <w:color w:val="243F60" w:themeColor="accent1" w:themeShade="7F"/>
      <w:lang w:eastAsia="ru-RU"/>
    </w:rPr>
  </w:style>
  <w:style w:type="paragraph" w:styleId="7">
    <w:name w:val="heading 7"/>
    <w:link w:val="70"/>
    <w:uiPriority w:val="9"/>
    <w:semiHidden/>
    <w:unhideWhenUsed/>
    <w:qFormat/>
    <w:rsid w:val="00EE27E2"/>
    <w:pPr>
      <w:keepNext/>
      <w:keepLines/>
      <w:spacing w:before="200" w:after="0"/>
      <w:outlineLvl w:val="6"/>
    </w:pPr>
    <w:rPr>
      <w:rFonts w:asciiTheme="majorHAnsi" w:eastAsiaTheme="majorEastAsia" w:hAnsiTheme="majorHAnsi" w:cstheme="majorBidi"/>
      <w:i/>
      <w:iCs/>
      <w:color w:val="404040" w:themeColor="text1" w:themeTint="BF"/>
      <w:lang w:eastAsia="ru-RU"/>
    </w:rPr>
  </w:style>
  <w:style w:type="paragraph" w:styleId="8">
    <w:name w:val="heading 8"/>
    <w:link w:val="80"/>
    <w:uiPriority w:val="9"/>
    <w:semiHidden/>
    <w:unhideWhenUsed/>
    <w:qFormat/>
    <w:rsid w:val="00EE27E2"/>
    <w:pPr>
      <w:keepNext/>
      <w:keepLines/>
      <w:spacing w:before="200" w:after="0"/>
      <w:outlineLvl w:val="7"/>
    </w:pPr>
    <w:rPr>
      <w:rFonts w:asciiTheme="majorHAnsi" w:eastAsiaTheme="majorEastAsia" w:hAnsiTheme="majorHAnsi" w:cstheme="majorBidi"/>
      <w:color w:val="404040" w:themeColor="text1" w:themeTint="BF"/>
      <w:sz w:val="20"/>
      <w:szCs w:val="20"/>
      <w:lang w:eastAsia="ru-RU"/>
    </w:rPr>
  </w:style>
  <w:style w:type="paragraph" w:styleId="9">
    <w:name w:val="heading 9"/>
    <w:link w:val="90"/>
    <w:uiPriority w:val="9"/>
    <w:semiHidden/>
    <w:unhideWhenUsed/>
    <w:qFormat/>
    <w:rsid w:val="00EE27E2"/>
    <w:pPr>
      <w:keepNext/>
      <w:keepLines/>
      <w:spacing w:before="200" w:after="0"/>
      <w:outlineLvl w:val="8"/>
    </w:pPr>
    <w:rPr>
      <w:rFonts w:asciiTheme="majorHAnsi" w:eastAsiaTheme="majorEastAsia" w:hAnsiTheme="majorHAnsi" w:cstheme="majorBidi"/>
      <w:i/>
      <w:iCs/>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A750F"/>
    <w:rPr>
      <w:color w:val="0000FF"/>
      <w:u w:val="single"/>
    </w:rPr>
  </w:style>
  <w:style w:type="paragraph" w:styleId="a4">
    <w:name w:val="Balloon Text"/>
    <w:basedOn w:val="a"/>
    <w:link w:val="a5"/>
    <w:uiPriority w:val="99"/>
    <w:semiHidden/>
    <w:unhideWhenUsed/>
    <w:rsid w:val="00DA750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750F"/>
    <w:rPr>
      <w:rFonts w:ascii="Tahoma" w:eastAsiaTheme="minorEastAsia" w:hAnsi="Tahoma" w:cs="Tahoma"/>
      <w:sz w:val="16"/>
      <w:szCs w:val="16"/>
      <w:lang w:eastAsia="ru-RU"/>
    </w:rPr>
  </w:style>
  <w:style w:type="paragraph" w:customStyle="1" w:styleId="ConsPlusNormal">
    <w:name w:val="ConsPlusNormal"/>
    <w:uiPriority w:val="99"/>
    <w:rsid w:val="000805D9"/>
    <w:pPr>
      <w:widowControl w:val="0"/>
      <w:autoSpaceDE w:val="0"/>
      <w:autoSpaceDN w:val="0"/>
      <w:spacing w:after="0" w:line="240" w:lineRule="auto"/>
    </w:pPr>
    <w:rPr>
      <w:rFonts w:ascii="Calibri" w:eastAsia="Times New Roman" w:hAnsi="Calibri" w:cs="Calibri"/>
      <w:szCs w:val="20"/>
      <w:lang w:eastAsia="ru-RU"/>
    </w:rPr>
  </w:style>
  <w:style w:type="paragraph" w:styleId="a6">
    <w:name w:val="List Paragraph"/>
    <w:basedOn w:val="a"/>
    <w:uiPriority w:val="34"/>
    <w:qFormat/>
    <w:rsid w:val="000805D9"/>
    <w:pPr>
      <w:spacing w:after="200" w:line="276" w:lineRule="auto"/>
      <w:ind w:left="720"/>
      <w:contextualSpacing/>
      <w:jc w:val="left"/>
    </w:pPr>
    <w:rPr>
      <w:rFonts w:asciiTheme="minorHAnsi" w:eastAsiaTheme="minorHAnsi" w:hAnsiTheme="minorHAnsi"/>
      <w:sz w:val="22"/>
      <w:lang w:eastAsia="en-US"/>
    </w:rPr>
  </w:style>
  <w:style w:type="paragraph" w:styleId="a7">
    <w:name w:val="annotation text"/>
    <w:basedOn w:val="a"/>
    <w:link w:val="a8"/>
    <w:uiPriority w:val="99"/>
    <w:unhideWhenUsed/>
    <w:rsid w:val="000805D9"/>
    <w:pPr>
      <w:spacing w:after="200" w:line="240" w:lineRule="auto"/>
      <w:jc w:val="left"/>
    </w:pPr>
    <w:rPr>
      <w:rFonts w:asciiTheme="minorHAnsi" w:eastAsiaTheme="minorHAnsi" w:hAnsiTheme="minorHAnsi"/>
      <w:sz w:val="20"/>
      <w:szCs w:val="20"/>
      <w:lang w:eastAsia="en-US"/>
    </w:rPr>
  </w:style>
  <w:style w:type="character" w:customStyle="1" w:styleId="a8">
    <w:name w:val="Текст примечания Знак"/>
    <w:basedOn w:val="a0"/>
    <w:link w:val="a7"/>
    <w:uiPriority w:val="99"/>
    <w:rsid w:val="000805D9"/>
    <w:rPr>
      <w:sz w:val="20"/>
      <w:szCs w:val="20"/>
    </w:rPr>
  </w:style>
  <w:style w:type="table" w:styleId="a9">
    <w:name w:val="Table Grid"/>
    <w:basedOn w:val="a1"/>
    <w:uiPriority w:val="59"/>
    <w:rsid w:val="00237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Верхний колонтитул Знак"/>
    <w:basedOn w:val="a0"/>
    <w:link w:val="ab"/>
    <w:uiPriority w:val="99"/>
    <w:rsid w:val="00F90BC7"/>
  </w:style>
  <w:style w:type="paragraph" w:styleId="ab">
    <w:name w:val="header"/>
    <w:basedOn w:val="a"/>
    <w:link w:val="aa"/>
    <w:uiPriority w:val="99"/>
    <w:unhideWhenUsed/>
    <w:rsid w:val="00F90BC7"/>
    <w:pPr>
      <w:tabs>
        <w:tab w:val="center" w:pos="4677"/>
        <w:tab w:val="right" w:pos="9355"/>
      </w:tabs>
      <w:spacing w:line="240" w:lineRule="auto"/>
      <w:jc w:val="left"/>
    </w:pPr>
    <w:rPr>
      <w:rFonts w:asciiTheme="minorHAnsi" w:eastAsiaTheme="minorHAnsi" w:hAnsiTheme="minorHAnsi"/>
      <w:sz w:val="22"/>
      <w:lang w:eastAsia="en-US"/>
    </w:rPr>
  </w:style>
  <w:style w:type="character" w:customStyle="1" w:styleId="ac">
    <w:name w:val="Нижний колонтитул Знак"/>
    <w:basedOn w:val="a0"/>
    <w:link w:val="ad"/>
    <w:uiPriority w:val="99"/>
    <w:rsid w:val="00F90BC7"/>
  </w:style>
  <w:style w:type="paragraph" w:styleId="ad">
    <w:name w:val="footer"/>
    <w:basedOn w:val="a"/>
    <w:link w:val="ac"/>
    <w:uiPriority w:val="99"/>
    <w:unhideWhenUsed/>
    <w:rsid w:val="00F90BC7"/>
    <w:pPr>
      <w:tabs>
        <w:tab w:val="center" w:pos="4677"/>
        <w:tab w:val="right" w:pos="9355"/>
      </w:tabs>
      <w:spacing w:line="240" w:lineRule="auto"/>
      <w:jc w:val="left"/>
    </w:pPr>
    <w:rPr>
      <w:rFonts w:asciiTheme="minorHAnsi" w:eastAsiaTheme="minorHAnsi" w:hAnsiTheme="minorHAnsi"/>
      <w:sz w:val="22"/>
      <w:lang w:eastAsia="en-US"/>
    </w:rPr>
  </w:style>
  <w:style w:type="character" w:customStyle="1" w:styleId="ae">
    <w:name w:val="Тема примечания Знак"/>
    <w:basedOn w:val="a8"/>
    <w:link w:val="af"/>
    <w:uiPriority w:val="99"/>
    <w:semiHidden/>
    <w:rsid w:val="00F90BC7"/>
    <w:rPr>
      <w:b/>
      <w:bCs/>
      <w:sz w:val="20"/>
      <w:szCs w:val="20"/>
    </w:rPr>
  </w:style>
  <w:style w:type="paragraph" w:styleId="af">
    <w:name w:val="annotation subject"/>
    <w:basedOn w:val="a7"/>
    <w:next w:val="a7"/>
    <w:link w:val="ae"/>
    <w:uiPriority w:val="99"/>
    <w:semiHidden/>
    <w:unhideWhenUsed/>
    <w:rsid w:val="00F90BC7"/>
    <w:rPr>
      <w:b/>
      <w:bCs/>
    </w:rPr>
  </w:style>
  <w:style w:type="paragraph" w:customStyle="1" w:styleId="ConsPlusNonformat">
    <w:name w:val="ConsPlusNonformat"/>
    <w:uiPriority w:val="99"/>
    <w:semiHidden/>
    <w:rsid w:val="00F90BC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E27E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EE27E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EE27E2"/>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semiHidden/>
    <w:rsid w:val="00EE27E2"/>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0"/>
    <w:link w:val="5"/>
    <w:uiPriority w:val="9"/>
    <w:semiHidden/>
    <w:rsid w:val="00EE27E2"/>
    <w:rPr>
      <w:rFonts w:asciiTheme="majorHAnsi" w:eastAsiaTheme="majorEastAsia" w:hAnsiTheme="majorHAnsi" w:cstheme="majorBidi"/>
      <w:color w:val="243F60" w:themeColor="accent1" w:themeShade="7F"/>
      <w:lang w:eastAsia="ru-RU"/>
    </w:rPr>
  </w:style>
  <w:style w:type="character" w:customStyle="1" w:styleId="60">
    <w:name w:val="Заголовок 6 Знак"/>
    <w:basedOn w:val="a0"/>
    <w:link w:val="6"/>
    <w:uiPriority w:val="9"/>
    <w:semiHidden/>
    <w:rsid w:val="00EE27E2"/>
    <w:rPr>
      <w:rFonts w:asciiTheme="majorHAnsi" w:eastAsiaTheme="majorEastAsia" w:hAnsiTheme="majorHAnsi" w:cstheme="majorBidi"/>
      <w:i/>
      <w:iCs/>
      <w:color w:val="243F60" w:themeColor="accent1" w:themeShade="7F"/>
      <w:lang w:eastAsia="ru-RU"/>
    </w:rPr>
  </w:style>
  <w:style w:type="character" w:customStyle="1" w:styleId="70">
    <w:name w:val="Заголовок 7 Знак"/>
    <w:basedOn w:val="a0"/>
    <w:link w:val="7"/>
    <w:uiPriority w:val="9"/>
    <w:semiHidden/>
    <w:rsid w:val="00EE27E2"/>
    <w:rPr>
      <w:rFonts w:asciiTheme="majorHAnsi" w:eastAsiaTheme="majorEastAsia" w:hAnsiTheme="majorHAnsi" w:cstheme="majorBidi"/>
      <w:i/>
      <w:iCs/>
      <w:color w:val="404040" w:themeColor="text1" w:themeTint="BF"/>
      <w:lang w:eastAsia="ru-RU"/>
    </w:rPr>
  </w:style>
  <w:style w:type="character" w:customStyle="1" w:styleId="80">
    <w:name w:val="Заголовок 8 Знак"/>
    <w:basedOn w:val="a0"/>
    <w:link w:val="8"/>
    <w:uiPriority w:val="9"/>
    <w:semiHidden/>
    <w:rsid w:val="00EE27E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E27E2"/>
    <w:rPr>
      <w:rFonts w:asciiTheme="majorHAnsi" w:eastAsiaTheme="majorEastAsia" w:hAnsiTheme="majorHAnsi" w:cstheme="majorBidi"/>
      <w:i/>
      <w:iCs/>
      <w:color w:val="404040" w:themeColor="text1" w:themeTint="BF"/>
      <w:sz w:val="20"/>
      <w:szCs w:val="20"/>
      <w:lang w:eastAsia="ru-RU"/>
    </w:rPr>
  </w:style>
  <w:style w:type="character" w:customStyle="1" w:styleId="Heading1Char">
    <w:name w:val="Heading 1 Char"/>
    <w:uiPriority w:val="9"/>
    <w:rsid w:val="00EE27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sid w:val="00EE27E2"/>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EE27E2"/>
    <w:rPr>
      <w:rFonts w:asciiTheme="majorHAnsi" w:eastAsiaTheme="majorEastAsia" w:hAnsiTheme="majorHAnsi" w:cstheme="majorBidi"/>
      <w:b/>
      <w:bCs/>
      <w:color w:val="4F81BD" w:themeColor="accent1"/>
    </w:rPr>
  </w:style>
  <w:style w:type="character" w:customStyle="1" w:styleId="Heading4Char">
    <w:name w:val="Heading 4 Char"/>
    <w:uiPriority w:val="9"/>
    <w:rsid w:val="00EE27E2"/>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EE27E2"/>
    <w:rPr>
      <w:rFonts w:asciiTheme="majorHAnsi" w:eastAsiaTheme="majorEastAsia" w:hAnsiTheme="majorHAnsi" w:cstheme="majorBidi"/>
      <w:color w:val="243F60" w:themeColor="accent1" w:themeShade="7F"/>
    </w:rPr>
  </w:style>
  <w:style w:type="character" w:customStyle="1" w:styleId="Heading6Char">
    <w:name w:val="Heading 6 Char"/>
    <w:uiPriority w:val="9"/>
    <w:rsid w:val="00EE27E2"/>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EE27E2"/>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EE27E2"/>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EE27E2"/>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EE27E2"/>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EE27E2"/>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EE27E2"/>
    <w:rPr>
      <w:i/>
      <w:iCs/>
      <w:color w:val="000000" w:themeColor="text1"/>
    </w:rPr>
  </w:style>
  <w:style w:type="character" w:customStyle="1" w:styleId="IntenseQuoteChar">
    <w:name w:val="Intense Quote Char"/>
    <w:uiPriority w:val="30"/>
    <w:rsid w:val="00EE27E2"/>
    <w:rPr>
      <w:b/>
      <w:bCs/>
      <w:i/>
      <w:iCs/>
      <w:color w:val="4F81BD" w:themeColor="accent1"/>
    </w:rPr>
  </w:style>
  <w:style w:type="character" w:customStyle="1" w:styleId="FootnoteTextChar">
    <w:name w:val="Footnote Text Char"/>
    <w:uiPriority w:val="99"/>
    <w:semiHidden/>
    <w:rsid w:val="00EE27E2"/>
    <w:rPr>
      <w:sz w:val="20"/>
      <w:szCs w:val="20"/>
    </w:rPr>
  </w:style>
  <w:style w:type="character" w:customStyle="1" w:styleId="EndnoteTextChar">
    <w:name w:val="Endnote Text Char"/>
    <w:uiPriority w:val="99"/>
    <w:semiHidden/>
    <w:rsid w:val="00EE27E2"/>
    <w:rPr>
      <w:sz w:val="20"/>
      <w:szCs w:val="20"/>
    </w:rPr>
  </w:style>
  <w:style w:type="character" w:customStyle="1" w:styleId="PlainTextChar">
    <w:name w:val="Plain Text Char"/>
    <w:uiPriority w:val="99"/>
    <w:rsid w:val="00EE27E2"/>
    <w:rPr>
      <w:rFonts w:ascii="Courier New" w:hAnsi="Courier New" w:cs="Courier New"/>
      <w:sz w:val="21"/>
      <w:szCs w:val="21"/>
    </w:rPr>
  </w:style>
  <w:style w:type="paragraph" w:styleId="af0">
    <w:name w:val="No Spacing"/>
    <w:uiPriority w:val="1"/>
    <w:qFormat/>
    <w:rsid w:val="00EE27E2"/>
    <w:pPr>
      <w:spacing w:after="0" w:line="240" w:lineRule="auto"/>
    </w:pPr>
    <w:rPr>
      <w:rFonts w:eastAsiaTheme="minorEastAsia"/>
      <w:lang w:eastAsia="ru-RU"/>
    </w:rPr>
  </w:style>
  <w:style w:type="paragraph" w:styleId="af1">
    <w:name w:val="Title"/>
    <w:link w:val="af2"/>
    <w:uiPriority w:val="10"/>
    <w:qFormat/>
    <w:rsid w:val="00EE27E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ru-RU"/>
    </w:rPr>
  </w:style>
  <w:style w:type="character" w:customStyle="1" w:styleId="af2">
    <w:name w:val="Название Знак"/>
    <w:basedOn w:val="a0"/>
    <w:link w:val="af1"/>
    <w:uiPriority w:val="10"/>
    <w:rsid w:val="00EE27E2"/>
    <w:rPr>
      <w:rFonts w:asciiTheme="majorHAnsi" w:eastAsiaTheme="majorEastAsia" w:hAnsiTheme="majorHAnsi" w:cstheme="majorBidi"/>
      <w:color w:val="17365D" w:themeColor="text2" w:themeShade="BF"/>
      <w:spacing w:val="5"/>
      <w:sz w:val="52"/>
      <w:szCs w:val="52"/>
      <w:lang w:eastAsia="ru-RU"/>
    </w:rPr>
  </w:style>
  <w:style w:type="paragraph" w:styleId="af3">
    <w:name w:val="Subtitle"/>
    <w:link w:val="af4"/>
    <w:uiPriority w:val="11"/>
    <w:qFormat/>
    <w:rsid w:val="00EE27E2"/>
    <w:rPr>
      <w:rFonts w:asciiTheme="majorHAnsi" w:eastAsiaTheme="majorEastAsia" w:hAnsiTheme="majorHAnsi" w:cstheme="majorBidi"/>
      <w:i/>
      <w:iCs/>
      <w:color w:val="4F81BD" w:themeColor="accent1"/>
      <w:spacing w:val="15"/>
      <w:sz w:val="24"/>
      <w:szCs w:val="24"/>
      <w:lang w:eastAsia="ru-RU"/>
    </w:rPr>
  </w:style>
  <w:style w:type="character" w:customStyle="1" w:styleId="af4">
    <w:name w:val="Подзаголовок Знак"/>
    <w:basedOn w:val="a0"/>
    <w:link w:val="af3"/>
    <w:uiPriority w:val="11"/>
    <w:rsid w:val="00EE27E2"/>
    <w:rPr>
      <w:rFonts w:asciiTheme="majorHAnsi" w:eastAsiaTheme="majorEastAsia" w:hAnsiTheme="majorHAnsi" w:cstheme="majorBidi"/>
      <w:i/>
      <w:iCs/>
      <w:color w:val="4F81BD" w:themeColor="accent1"/>
      <w:spacing w:val="15"/>
      <w:sz w:val="24"/>
      <w:szCs w:val="24"/>
      <w:lang w:eastAsia="ru-RU"/>
    </w:rPr>
  </w:style>
  <w:style w:type="character" w:styleId="af5">
    <w:name w:val="Subtle Emphasis"/>
    <w:uiPriority w:val="19"/>
    <w:qFormat/>
    <w:rsid w:val="00EE27E2"/>
    <w:rPr>
      <w:i/>
      <w:iCs/>
      <w:color w:val="808080" w:themeColor="text1" w:themeTint="7F"/>
    </w:rPr>
  </w:style>
  <w:style w:type="character" w:styleId="af6">
    <w:name w:val="Emphasis"/>
    <w:uiPriority w:val="20"/>
    <w:qFormat/>
    <w:rsid w:val="00EE27E2"/>
    <w:rPr>
      <w:i/>
      <w:iCs/>
    </w:rPr>
  </w:style>
  <w:style w:type="character" w:styleId="af7">
    <w:name w:val="Intense Emphasis"/>
    <w:uiPriority w:val="21"/>
    <w:qFormat/>
    <w:rsid w:val="00EE27E2"/>
    <w:rPr>
      <w:b/>
      <w:bCs/>
      <w:i/>
      <w:iCs/>
      <w:color w:val="4F81BD" w:themeColor="accent1"/>
    </w:rPr>
  </w:style>
  <w:style w:type="character" w:styleId="af8">
    <w:name w:val="Strong"/>
    <w:uiPriority w:val="22"/>
    <w:qFormat/>
    <w:rsid w:val="00EE27E2"/>
    <w:rPr>
      <w:b/>
      <w:bCs/>
    </w:rPr>
  </w:style>
  <w:style w:type="paragraph" w:styleId="21">
    <w:name w:val="Quote"/>
    <w:link w:val="22"/>
    <w:uiPriority w:val="29"/>
    <w:qFormat/>
    <w:rsid w:val="00EE27E2"/>
    <w:rPr>
      <w:rFonts w:eastAsiaTheme="minorEastAsia"/>
      <w:i/>
      <w:iCs/>
      <w:color w:val="000000" w:themeColor="text1"/>
      <w:lang w:eastAsia="ru-RU"/>
    </w:rPr>
  </w:style>
  <w:style w:type="character" w:customStyle="1" w:styleId="22">
    <w:name w:val="Цитата 2 Знак"/>
    <w:basedOn w:val="a0"/>
    <w:link w:val="21"/>
    <w:uiPriority w:val="29"/>
    <w:rsid w:val="00EE27E2"/>
    <w:rPr>
      <w:rFonts w:eastAsiaTheme="minorEastAsia"/>
      <w:i/>
      <w:iCs/>
      <w:color w:val="000000" w:themeColor="text1"/>
      <w:lang w:eastAsia="ru-RU"/>
    </w:rPr>
  </w:style>
  <w:style w:type="paragraph" w:styleId="af9">
    <w:name w:val="Intense Quote"/>
    <w:link w:val="afa"/>
    <w:uiPriority w:val="30"/>
    <w:qFormat/>
    <w:rsid w:val="00EE27E2"/>
    <w:pPr>
      <w:pBdr>
        <w:bottom w:val="single" w:sz="4" w:space="4" w:color="4F81BD" w:themeColor="accent1"/>
      </w:pBdr>
      <w:spacing w:before="200" w:after="280"/>
      <w:ind w:left="936" w:right="936"/>
    </w:pPr>
    <w:rPr>
      <w:rFonts w:eastAsiaTheme="minorEastAsia"/>
      <w:b/>
      <w:bCs/>
      <w:i/>
      <w:iCs/>
      <w:color w:val="4F81BD" w:themeColor="accent1"/>
      <w:lang w:eastAsia="ru-RU"/>
    </w:rPr>
  </w:style>
  <w:style w:type="character" w:customStyle="1" w:styleId="afa">
    <w:name w:val="Выделенная цитата Знак"/>
    <w:basedOn w:val="a0"/>
    <w:link w:val="af9"/>
    <w:uiPriority w:val="30"/>
    <w:rsid w:val="00EE27E2"/>
    <w:rPr>
      <w:rFonts w:eastAsiaTheme="minorEastAsia"/>
      <w:b/>
      <w:bCs/>
      <w:i/>
      <w:iCs/>
      <w:color w:val="4F81BD" w:themeColor="accent1"/>
      <w:lang w:eastAsia="ru-RU"/>
    </w:rPr>
  </w:style>
  <w:style w:type="character" w:styleId="afb">
    <w:name w:val="Subtle Reference"/>
    <w:uiPriority w:val="31"/>
    <w:qFormat/>
    <w:rsid w:val="00EE27E2"/>
    <w:rPr>
      <w:smallCaps/>
      <w:color w:val="C0504D" w:themeColor="accent2"/>
      <w:u w:val="single"/>
    </w:rPr>
  </w:style>
  <w:style w:type="character" w:styleId="afc">
    <w:name w:val="Intense Reference"/>
    <w:uiPriority w:val="32"/>
    <w:qFormat/>
    <w:rsid w:val="00EE27E2"/>
    <w:rPr>
      <w:b/>
      <w:bCs/>
      <w:smallCaps/>
      <w:color w:val="C0504D" w:themeColor="accent2"/>
      <w:spacing w:val="5"/>
      <w:u w:val="single"/>
    </w:rPr>
  </w:style>
  <w:style w:type="character" w:styleId="afd">
    <w:name w:val="Book Title"/>
    <w:uiPriority w:val="33"/>
    <w:qFormat/>
    <w:rsid w:val="00EE27E2"/>
    <w:rPr>
      <w:b/>
      <w:bCs/>
      <w:smallCaps/>
      <w:spacing w:val="5"/>
    </w:rPr>
  </w:style>
  <w:style w:type="paragraph" w:styleId="afe">
    <w:name w:val="footnote text"/>
    <w:link w:val="aff"/>
    <w:uiPriority w:val="99"/>
    <w:semiHidden/>
    <w:unhideWhenUsed/>
    <w:rsid w:val="00EE27E2"/>
    <w:pPr>
      <w:spacing w:after="0" w:line="240" w:lineRule="auto"/>
    </w:pPr>
    <w:rPr>
      <w:rFonts w:eastAsiaTheme="minorEastAsia"/>
      <w:sz w:val="20"/>
      <w:szCs w:val="20"/>
      <w:lang w:eastAsia="ru-RU"/>
    </w:rPr>
  </w:style>
  <w:style w:type="character" w:customStyle="1" w:styleId="aff">
    <w:name w:val="Текст сноски Знак"/>
    <w:basedOn w:val="a0"/>
    <w:link w:val="afe"/>
    <w:uiPriority w:val="99"/>
    <w:semiHidden/>
    <w:rsid w:val="00EE27E2"/>
    <w:rPr>
      <w:rFonts w:eastAsiaTheme="minorEastAsia"/>
      <w:sz w:val="20"/>
      <w:szCs w:val="20"/>
      <w:lang w:eastAsia="ru-RU"/>
    </w:rPr>
  </w:style>
  <w:style w:type="character" w:styleId="aff0">
    <w:name w:val="footnote reference"/>
    <w:uiPriority w:val="99"/>
    <w:semiHidden/>
    <w:unhideWhenUsed/>
    <w:rsid w:val="00EE27E2"/>
    <w:rPr>
      <w:vertAlign w:val="superscript"/>
    </w:rPr>
  </w:style>
  <w:style w:type="paragraph" w:styleId="aff1">
    <w:name w:val="endnote text"/>
    <w:link w:val="aff2"/>
    <w:uiPriority w:val="99"/>
    <w:semiHidden/>
    <w:unhideWhenUsed/>
    <w:rsid w:val="00EE27E2"/>
    <w:pPr>
      <w:spacing w:after="0" w:line="240" w:lineRule="auto"/>
    </w:pPr>
    <w:rPr>
      <w:rFonts w:eastAsiaTheme="minorEastAsia"/>
      <w:sz w:val="20"/>
      <w:szCs w:val="20"/>
      <w:lang w:eastAsia="ru-RU"/>
    </w:rPr>
  </w:style>
  <w:style w:type="character" w:customStyle="1" w:styleId="aff2">
    <w:name w:val="Текст концевой сноски Знак"/>
    <w:basedOn w:val="a0"/>
    <w:link w:val="aff1"/>
    <w:uiPriority w:val="99"/>
    <w:semiHidden/>
    <w:rsid w:val="00EE27E2"/>
    <w:rPr>
      <w:rFonts w:eastAsiaTheme="minorEastAsia"/>
      <w:sz w:val="20"/>
      <w:szCs w:val="20"/>
      <w:lang w:eastAsia="ru-RU"/>
    </w:rPr>
  </w:style>
  <w:style w:type="character" w:styleId="aff3">
    <w:name w:val="endnote reference"/>
    <w:uiPriority w:val="99"/>
    <w:semiHidden/>
    <w:unhideWhenUsed/>
    <w:rsid w:val="00EE27E2"/>
    <w:rPr>
      <w:vertAlign w:val="superscript"/>
    </w:rPr>
  </w:style>
  <w:style w:type="paragraph" w:styleId="aff4">
    <w:name w:val="Plain Text"/>
    <w:link w:val="aff5"/>
    <w:uiPriority w:val="99"/>
    <w:semiHidden/>
    <w:unhideWhenUsed/>
    <w:rsid w:val="00EE27E2"/>
    <w:pPr>
      <w:spacing w:after="0" w:line="240" w:lineRule="auto"/>
    </w:pPr>
    <w:rPr>
      <w:rFonts w:ascii="Courier New" w:eastAsiaTheme="minorEastAsia" w:hAnsi="Courier New" w:cs="Courier New"/>
      <w:sz w:val="21"/>
      <w:szCs w:val="21"/>
      <w:lang w:eastAsia="ru-RU"/>
    </w:rPr>
  </w:style>
  <w:style w:type="character" w:customStyle="1" w:styleId="aff5">
    <w:name w:val="Текст Знак"/>
    <w:basedOn w:val="a0"/>
    <w:link w:val="aff4"/>
    <w:uiPriority w:val="99"/>
    <w:semiHidden/>
    <w:rsid w:val="00EE27E2"/>
    <w:rPr>
      <w:rFonts w:ascii="Courier New" w:eastAsiaTheme="minorEastAsia" w:hAnsi="Courier New" w:cs="Courier New"/>
      <w:sz w:val="21"/>
      <w:szCs w:val="21"/>
      <w:lang w:eastAsia="ru-RU"/>
    </w:rPr>
  </w:style>
  <w:style w:type="character" w:customStyle="1" w:styleId="HeaderChar">
    <w:name w:val="Header Char"/>
    <w:uiPriority w:val="99"/>
    <w:rsid w:val="00EE27E2"/>
  </w:style>
  <w:style w:type="character" w:customStyle="1" w:styleId="FooterChar">
    <w:name w:val="Footer Char"/>
    <w:uiPriority w:val="99"/>
    <w:rsid w:val="00EE27E2"/>
  </w:style>
  <w:style w:type="character" w:styleId="aff6">
    <w:name w:val="annotation reference"/>
    <w:basedOn w:val="a0"/>
    <w:uiPriority w:val="99"/>
    <w:semiHidden/>
    <w:unhideWhenUsed/>
    <w:rsid w:val="00EE27E2"/>
    <w:rPr>
      <w:sz w:val="16"/>
      <w:szCs w:val="16"/>
    </w:rPr>
  </w:style>
  <w:style w:type="paragraph" w:styleId="aff7">
    <w:name w:val="caption"/>
    <w:basedOn w:val="a"/>
    <w:next w:val="a"/>
    <w:uiPriority w:val="35"/>
    <w:unhideWhenUsed/>
    <w:qFormat/>
    <w:rsid w:val="00EE27E2"/>
    <w:pPr>
      <w:spacing w:after="200" w:line="240" w:lineRule="auto"/>
      <w:jc w:val="left"/>
    </w:pPr>
    <w:rPr>
      <w:rFonts w:asciiTheme="minorHAnsi" w:hAnsiTheme="minorHAnsi"/>
      <w:b/>
      <w:bCs/>
      <w:color w:val="4F81BD" w:themeColor="accent1"/>
      <w:sz w:val="18"/>
      <w:szCs w:val="18"/>
    </w:rPr>
  </w:style>
  <w:style w:type="paragraph" w:styleId="aff8">
    <w:name w:val="Revision"/>
    <w:hidden/>
    <w:uiPriority w:val="99"/>
    <w:semiHidden/>
    <w:rsid w:val="00EE27E2"/>
    <w:pPr>
      <w:spacing w:after="0" w:line="240" w:lineRule="auto"/>
    </w:pPr>
    <w:rPr>
      <w:rFonts w:eastAsiaTheme="minorEastAsia"/>
      <w:lang w:eastAsia="ru-RU"/>
    </w:rPr>
  </w:style>
  <w:style w:type="character" w:styleId="aff9">
    <w:name w:val="Placeholder Text"/>
    <w:basedOn w:val="a0"/>
    <w:uiPriority w:val="99"/>
    <w:semiHidden/>
    <w:rsid w:val="00EE27E2"/>
    <w:rPr>
      <w:color w:val="808080"/>
    </w:rPr>
  </w:style>
  <w:style w:type="paragraph" w:customStyle="1" w:styleId="Formattext">
    <w:name w:val="Formattext"/>
    <w:basedOn w:val="a"/>
    <w:uiPriority w:val="99"/>
    <w:rsid w:val="00EE27E2"/>
    <w:pPr>
      <w:spacing w:before="100" w:after="100" w:line="240" w:lineRule="auto"/>
      <w:jc w:val="left"/>
    </w:pPr>
    <w:rPr>
      <w:sz w:val="24"/>
      <w:szCs w:val="24"/>
    </w:rPr>
  </w:style>
  <w:style w:type="paragraph" w:customStyle="1" w:styleId="S1">
    <w:name w:val="S_1"/>
    <w:basedOn w:val="a"/>
    <w:uiPriority w:val="99"/>
    <w:rsid w:val="00EE27E2"/>
    <w:pPr>
      <w:spacing w:before="100" w:after="100" w:line="240" w:lineRule="auto"/>
      <w:jc w:val="left"/>
    </w:pPr>
    <w:rPr>
      <w:sz w:val="24"/>
      <w:szCs w:val="24"/>
    </w:rPr>
  </w:style>
  <w:style w:type="paragraph" w:customStyle="1" w:styleId="04xlpa">
    <w:name w:val="_04xlpa"/>
    <w:basedOn w:val="a"/>
    <w:rsid w:val="00EE27E2"/>
    <w:pPr>
      <w:spacing w:before="100" w:beforeAutospacing="1" w:after="100" w:afterAutospacing="1" w:line="240" w:lineRule="auto"/>
      <w:jc w:val="left"/>
    </w:pPr>
    <w:rPr>
      <w:rFonts w:eastAsia="Times New Roman" w:cs="Times New Roman"/>
      <w:sz w:val="24"/>
      <w:szCs w:val="24"/>
    </w:rPr>
  </w:style>
  <w:style w:type="character" w:customStyle="1" w:styleId="s1ppyq">
    <w:name w:val="s1ppyq"/>
    <w:basedOn w:val="a0"/>
    <w:rsid w:val="00EE2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117380">
      <w:bodyDiv w:val="1"/>
      <w:marLeft w:val="0"/>
      <w:marRight w:val="0"/>
      <w:marTop w:val="0"/>
      <w:marBottom w:val="0"/>
      <w:divBdr>
        <w:top w:val="none" w:sz="0" w:space="0" w:color="auto"/>
        <w:left w:val="none" w:sz="0" w:space="0" w:color="auto"/>
        <w:bottom w:val="none" w:sz="0" w:space="0" w:color="auto"/>
        <w:right w:val="none" w:sz="0" w:space="0" w:color="auto"/>
      </w:divBdr>
    </w:div>
    <w:div w:id="838036157">
      <w:bodyDiv w:val="1"/>
      <w:marLeft w:val="0"/>
      <w:marRight w:val="0"/>
      <w:marTop w:val="0"/>
      <w:marBottom w:val="0"/>
      <w:divBdr>
        <w:top w:val="none" w:sz="0" w:space="0" w:color="auto"/>
        <w:left w:val="none" w:sz="0" w:space="0" w:color="auto"/>
        <w:bottom w:val="none" w:sz="0" w:space="0" w:color="auto"/>
        <w:right w:val="none" w:sz="0" w:space="0" w:color="auto"/>
      </w:divBdr>
    </w:div>
    <w:div w:id="1327317344">
      <w:bodyDiv w:val="1"/>
      <w:marLeft w:val="0"/>
      <w:marRight w:val="0"/>
      <w:marTop w:val="0"/>
      <w:marBottom w:val="0"/>
      <w:divBdr>
        <w:top w:val="none" w:sz="0" w:space="0" w:color="auto"/>
        <w:left w:val="none" w:sz="0" w:space="0" w:color="auto"/>
        <w:bottom w:val="none" w:sz="0" w:space="0" w:color="auto"/>
        <w:right w:val="none" w:sz="0" w:space="0" w:color="auto"/>
      </w:divBdr>
    </w:div>
    <w:div w:id="1820075748">
      <w:bodyDiv w:val="1"/>
      <w:marLeft w:val="0"/>
      <w:marRight w:val="0"/>
      <w:marTop w:val="0"/>
      <w:marBottom w:val="0"/>
      <w:divBdr>
        <w:top w:val="none" w:sz="0" w:space="0" w:color="auto"/>
        <w:left w:val="none" w:sz="0" w:space="0" w:color="auto"/>
        <w:bottom w:val="none" w:sz="0" w:space="0" w:color="auto"/>
        <w:right w:val="none" w:sz="0" w:space="0" w:color="auto"/>
      </w:divBdr>
    </w:div>
    <w:div w:id="211721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3B4B7-1919-4BAB-AB0E-EFD036A92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20</Pages>
  <Words>8920</Words>
  <Characters>50850</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59651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Копосова Елена Анатольевна</cp:lastModifiedBy>
  <cp:revision>51</cp:revision>
  <cp:lastPrinted>2023-06-27T07:53:00Z</cp:lastPrinted>
  <dcterms:created xsi:type="dcterms:W3CDTF">2023-06-26T12:56:00Z</dcterms:created>
  <dcterms:modified xsi:type="dcterms:W3CDTF">2023-06-27T07:54:00Z</dcterms:modified>
</cp:coreProperties>
</file>