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C3" w:rsidRDefault="00C51EC3" w:rsidP="00C51EC3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9D2E94" wp14:editId="3810C6A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Pr="00015B83" w:rsidRDefault="00C51EC3" w:rsidP="00C51EC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C51EC3" w:rsidRDefault="00C51EC3" w:rsidP="00C51EC3">
      <w:pPr>
        <w:widowControl w:val="0"/>
        <w:jc w:val="center"/>
        <w:rPr>
          <w:b/>
          <w:sz w:val="16"/>
          <w:szCs w:val="16"/>
        </w:rPr>
      </w:pPr>
    </w:p>
    <w:p w:rsidR="00C51EC3" w:rsidRDefault="00C51EC3" w:rsidP="00C51EC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C51EC3" w:rsidRDefault="00C51EC3" w:rsidP="00C51EC3">
      <w:pPr>
        <w:widowControl w:val="0"/>
        <w:jc w:val="center"/>
      </w:pPr>
    </w:p>
    <w:p w:rsidR="00C51EC3" w:rsidRDefault="00C51EC3" w:rsidP="00C51EC3">
      <w:pPr>
        <w:widowControl w:val="0"/>
        <w:jc w:val="center"/>
      </w:pPr>
    </w:p>
    <w:p w:rsidR="00222696" w:rsidRPr="003D3370" w:rsidRDefault="003C12C3" w:rsidP="00222696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о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>т</w:t>
      </w:r>
      <w:r>
        <w:rPr>
          <w:rFonts w:eastAsia="Times New Roman"/>
          <w:b/>
          <w:color w:val="000000"/>
          <w:sz w:val="24"/>
          <w:szCs w:val="24"/>
        </w:rPr>
        <w:t xml:space="preserve"> </w:t>
      </w:r>
      <w:r w:rsidR="00CA4DFF">
        <w:rPr>
          <w:rFonts w:eastAsia="Times New Roman"/>
          <w:b/>
          <w:color w:val="000000"/>
          <w:sz w:val="24"/>
          <w:szCs w:val="24"/>
        </w:rPr>
        <w:t>29.08.2023</w:t>
      </w:r>
      <w:r>
        <w:rPr>
          <w:rFonts w:eastAsia="Times New Roman"/>
          <w:b/>
          <w:color w:val="000000"/>
          <w:sz w:val="24"/>
          <w:szCs w:val="24"/>
        </w:rPr>
        <w:t xml:space="preserve"> 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C51EC3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D75E99" w:rsidRPr="003D3370">
        <w:rPr>
          <w:rFonts w:eastAsia="Times New Roman"/>
          <w:b/>
          <w:color w:val="000000"/>
          <w:sz w:val="24"/>
          <w:szCs w:val="24"/>
        </w:rPr>
        <w:t xml:space="preserve"> 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 xml:space="preserve">№ </w:t>
      </w:r>
      <w:r w:rsidR="00CA4DFF">
        <w:rPr>
          <w:rFonts w:eastAsia="Times New Roman"/>
          <w:b/>
          <w:color w:val="000000"/>
          <w:sz w:val="24"/>
          <w:szCs w:val="24"/>
        </w:rPr>
        <w:t>1242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  <w:proofErr w:type="spellStart"/>
      <w:r w:rsidRPr="003D3370">
        <w:rPr>
          <w:rFonts w:eastAsia="Times New Roman"/>
          <w:b/>
          <w:color w:val="000000"/>
          <w:sz w:val="24"/>
          <w:szCs w:val="24"/>
        </w:rPr>
        <w:t>п.г.т</w:t>
      </w:r>
      <w:proofErr w:type="spellEnd"/>
      <w:r w:rsidRPr="003D3370">
        <w:rPr>
          <w:rFonts w:eastAsia="Times New Roman"/>
          <w:b/>
          <w:color w:val="000000"/>
          <w:sz w:val="24"/>
          <w:szCs w:val="24"/>
        </w:rPr>
        <w:t>. Никель</w:t>
      </w:r>
    </w:p>
    <w:p w:rsidR="00222696" w:rsidRPr="00515B8D" w:rsidRDefault="00222696" w:rsidP="00222696">
      <w:pPr>
        <w:widowControl w:val="0"/>
        <w:jc w:val="center"/>
        <w:rPr>
          <w:rFonts w:eastAsia="Times New Roman"/>
          <w:b/>
          <w:color w:val="000000"/>
        </w:rPr>
      </w:pPr>
    </w:p>
    <w:p w:rsidR="00A66450" w:rsidRPr="00515B8D" w:rsidRDefault="00A66450" w:rsidP="00B24515">
      <w:pPr>
        <w:jc w:val="center"/>
        <w:rPr>
          <w:b/>
        </w:rPr>
      </w:pPr>
    </w:p>
    <w:p w:rsidR="00B24515" w:rsidRPr="00515B8D" w:rsidRDefault="0028488A" w:rsidP="00F556E6">
      <w:pPr>
        <w:pStyle w:val="20"/>
        <w:tabs>
          <w:tab w:val="right" w:pos="9360"/>
        </w:tabs>
        <w:spacing w:after="0" w:line="240" w:lineRule="auto"/>
        <w:ind w:left="0" w:firstLine="540"/>
        <w:jc w:val="center"/>
        <w:rPr>
          <w:b/>
        </w:rPr>
      </w:pPr>
      <w:r w:rsidRPr="00515B8D">
        <w:rPr>
          <w:b/>
        </w:rPr>
        <w:t>О внесении изменений в</w:t>
      </w:r>
      <w:r w:rsidR="00822551" w:rsidRPr="00515B8D">
        <w:rPr>
          <w:b/>
        </w:rPr>
        <w:t xml:space="preserve"> </w:t>
      </w:r>
      <w:r w:rsidR="00F556E6">
        <w:rPr>
          <w:b/>
        </w:rPr>
        <w:t>порядок</w:t>
      </w:r>
      <w:r w:rsidR="00F556E6" w:rsidRPr="00F556E6">
        <w:rPr>
          <w:b/>
        </w:rPr>
        <w:t xml:space="preserve"> определения и применения значений допустимых (возможных) отклонений от значений показателей качества и (или) объема, установленных </w:t>
      </w:r>
      <w:r w:rsidR="00761B5A">
        <w:rPr>
          <w:b/>
        </w:rPr>
        <w:br/>
      </w:r>
      <w:r w:rsidR="00F556E6" w:rsidRPr="00F556E6">
        <w:rPr>
          <w:b/>
        </w:rPr>
        <w:t>в муниципальном задании на оказание муниципальных услуг (выполнение работ) муниципальным учреждениям Печенгского муниципального округа</w:t>
      </w:r>
      <w:r w:rsidR="00822551" w:rsidRPr="00515B8D">
        <w:rPr>
          <w:b/>
        </w:rPr>
        <w:t xml:space="preserve">, </w:t>
      </w:r>
      <w:r w:rsidR="000C2616" w:rsidRPr="00515B8D">
        <w:rPr>
          <w:b/>
        </w:rPr>
        <w:t>утвержденн</w:t>
      </w:r>
      <w:r w:rsidR="00F556E6">
        <w:rPr>
          <w:b/>
        </w:rPr>
        <w:t>ый</w:t>
      </w:r>
      <w:r w:rsidR="001E1BDA" w:rsidRPr="00515B8D">
        <w:rPr>
          <w:b/>
        </w:rPr>
        <w:t xml:space="preserve"> </w:t>
      </w:r>
      <w:r w:rsidRPr="00515B8D">
        <w:rPr>
          <w:b/>
        </w:rPr>
        <w:t>постановлени</w:t>
      </w:r>
      <w:r w:rsidR="000C2616" w:rsidRPr="00515B8D">
        <w:rPr>
          <w:b/>
        </w:rPr>
        <w:t>ем</w:t>
      </w:r>
      <w:r w:rsidR="00586274" w:rsidRPr="00515B8D">
        <w:rPr>
          <w:b/>
        </w:rPr>
        <w:t xml:space="preserve"> </w:t>
      </w:r>
      <w:r w:rsidR="00761B5A">
        <w:rPr>
          <w:b/>
        </w:rPr>
        <w:br/>
      </w:r>
      <w:r w:rsidRPr="00515B8D">
        <w:rPr>
          <w:b/>
        </w:rPr>
        <w:t>администрации</w:t>
      </w:r>
      <w:r w:rsidR="000C2616" w:rsidRPr="00515B8D">
        <w:rPr>
          <w:b/>
        </w:rPr>
        <w:t xml:space="preserve"> </w:t>
      </w:r>
      <w:r w:rsidRPr="00515B8D">
        <w:rPr>
          <w:b/>
        </w:rPr>
        <w:t>Печенгск</w:t>
      </w:r>
      <w:r w:rsidR="00CB4DDB" w:rsidRPr="00515B8D">
        <w:rPr>
          <w:b/>
        </w:rPr>
        <w:t>ого муниципального округа</w:t>
      </w:r>
      <w:r w:rsidRPr="00515B8D">
        <w:rPr>
          <w:b/>
        </w:rPr>
        <w:t xml:space="preserve"> от </w:t>
      </w:r>
      <w:r w:rsidR="00F556E6">
        <w:rPr>
          <w:b/>
        </w:rPr>
        <w:t>18</w:t>
      </w:r>
      <w:r w:rsidR="00B11F48" w:rsidRPr="00515B8D">
        <w:rPr>
          <w:b/>
        </w:rPr>
        <w:t>.0</w:t>
      </w:r>
      <w:r w:rsidR="00F556E6">
        <w:rPr>
          <w:b/>
        </w:rPr>
        <w:t>5</w:t>
      </w:r>
      <w:r w:rsidR="0007084F">
        <w:rPr>
          <w:b/>
        </w:rPr>
        <w:t>.2022</w:t>
      </w:r>
      <w:r w:rsidRPr="00515B8D">
        <w:rPr>
          <w:b/>
        </w:rPr>
        <w:t xml:space="preserve"> № </w:t>
      </w:r>
      <w:r w:rsidR="00F556E6">
        <w:rPr>
          <w:b/>
        </w:rPr>
        <w:t>684</w:t>
      </w:r>
      <w:r w:rsidR="000C2616" w:rsidRPr="00515B8D">
        <w:rPr>
          <w:b/>
        </w:rPr>
        <w:t xml:space="preserve"> </w:t>
      </w:r>
    </w:p>
    <w:p w:rsidR="00DE2B24" w:rsidRPr="00515B8D" w:rsidRDefault="00DE2B24" w:rsidP="00822551">
      <w:pPr>
        <w:jc w:val="center"/>
        <w:rPr>
          <w:b/>
        </w:rPr>
      </w:pPr>
    </w:p>
    <w:p w:rsidR="00D75E99" w:rsidRPr="00515B8D" w:rsidRDefault="00D75E99" w:rsidP="00177BAD">
      <w:pPr>
        <w:tabs>
          <w:tab w:val="left" w:pos="9900"/>
        </w:tabs>
        <w:ind w:right="-5"/>
        <w:jc w:val="center"/>
        <w:rPr>
          <w:b/>
        </w:rPr>
      </w:pPr>
    </w:p>
    <w:p w:rsidR="00822551" w:rsidRPr="00D5330A" w:rsidRDefault="00D5330A" w:rsidP="00D5330A">
      <w:pPr>
        <w:ind w:right="-142" w:firstLine="709"/>
        <w:jc w:val="both"/>
        <w:rPr>
          <w:rFonts w:eastAsia="Lucida Sans Unicode"/>
          <w:kern w:val="1"/>
          <w:sz w:val="24"/>
          <w:szCs w:val="24"/>
        </w:rPr>
      </w:pPr>
      <w:r w:rsidRPr="00D5330A">
        <w:rPr>
          <w:rFonts w:eastAsia="Times New Roman"/>
          <w:sz w:val="24"/>
          <w:szCs w:val="24"/>
          <w:lang w:eastAsia="en-US"/>
        </w:rPr>
        <w:t xml:space="preserve">Руководствуясь частью 3 статьи 28 Федерального закона от 13.07.2020 № 189-ФЗ </w:t>
      </w:r>
      <w:r w:rsidR="00CA4DFF">
        <w:rPr>
          <w:rFonts w:eastAsia="Times New Roman"/>
          <w:sz w:val="24"/>
          <w:szCs w:val="24"/>
          <w:lang w:eastAsia="en-US"/>
        </w:rPr>
        <w:br/>
      </w:r>
      <w:r w:rsidRPr="00D5330A">
        <w:rPr>
          <w:rFonts w:eastAsia="Times New Roman"/>
          <w:sz w:val="24"/>
          <w:szCs w:val="24"/>
          <w:lang w:eastAsia="en-US"/>
        </w:rPr>
        <w:t>«О государственном (муниципальном) социальном заказе на оказание государственных (муниципальных) услуг в социальной сфере», постановлением администрации Печенгского муниципального округа от 13.06.2023 № 874 «</w:t>
      </w:r>
      <w:r w:rsidRPr="00D5330A">
        <w:rPr>
          <w:rFonts w:eastAsia="Times New Roman"/>
          <w:sz w:val="24"/>
          <w:szCs w:val="24"/>
        </w:rPr>
        <w:t>Об организации оказания муниципальных услуг в социальной сфере</w:t>
      </w:r>
      <w:r>
        <w:rPr>
          <w:rFonts w:eastAsia="Times New Roman"/>
          <w:sz w:val="24"/>
          <w:szCs w:val="24"/>
        </w:rPr>
        <w:t xml:space="preserve">», </w:t>
      </w:r>
    </w:p>
    <w:p w:rsidR="00177BAD" w:rsidRDefault="00177BAD" w:rsidP="00F8029B">
      <w:pPr>
        <w:rPr>
          <w:b/>
          <w:sz w:val="24"/>
          <w:szCs w:val="24"/>
        </w:rPr>
      </w:pPr>
    </w:p>
    <w:p w:rsidR="00997ABE" w:rsidRPr="00E4669B" w:rsidRDefault="00B24515" w:rsidP="00F8029B">
      <w:pPr>
        <w:rPr>
          <w:b/>
          <w:sz w:val="24"/>
          <w:szCs w:val="24"/>
        </w:rPr>
      </w:pPr>
      <w:r w:rsidRPr="00E4669B">
        <w:rPr>
          <w:b/>
          <w:sz w:val="24"/>
          <w:szCs w:val="24"/>
        </w:rPr>
        <w:t>ПОСТАНОВЛЯЮ:</w:t>
      </w:r>
    </w:p>
    <w:p w:rsidR="00177BAD" w:rsidRDefault="00177BAD" w:rsidP="00F8029B">
      <w:pPr>
        <w:rPr>
          <w:b/>
          <w:sz w:val="24"/>
          <w:szCs w:val="24"/>
        </w:rPr>
      </w:pPr>
    </w:p>
    <w:p w:rsidR="005C06E5" w:rsidRPr="00F556E6" w:rsidRDefault="00997ABE" w:rsidP="00020CBE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D5330A">
        <w:rPr>
          <w:sz w:val="24"/>
          <w:szCs w:val="24"/>
        </w:rPr>
        <w:t>1.</w:t>
      </w:r>
      <w:r w:rsidR="00AF2E78" w:rsidRPr="00D5330A">
        <w:rPr>
          <w:sz w:val="24"/>
          <w:szCs w:val="24"/>
        </w:rPr>
        <w:tab/>
      </w:r>
      <w:r w:rsidR="00761B5A">
        <w:rPr>
          <w:sz w:val="24"/>
          <w:szCs w:val="24"/>
        </w:rPr>
        <w:t xml:space="preserve"> </w:t>
      </w:r>
      <w:r w:rsidR="00A311B3" w:rsidRPr="00F556E6">
        <w:rPr>
          <w:sz w:val="24"/>
          <w:szCs w:val="24"/>
        </w:rPr>
        <w:t>В</w:t>
      </w:r>
      <w:r w:rsidR="006E2DF7" w:rsidRPr="00F556E6">
        <w:rPr>
          <w:sz w:val="24"/>
          <w:szCs w:val="24"/>
        </w:rPr>
        <w:t>нести в</w:t>
      </w:r>
      <w:r w:rsidR="00A311B3" w:rsidRPr="00F556E6">
        <w:rPr>
          <w:sz w:val="24"/>
          <w:szCs w:val="24"/>
        </w:rPr>
        <w:t xml:space="preserve"> </w:t>
      </w:r>
      <w:r w:rsidR="00F556E6" w:rsidRPr="00F556E6">
        <w:rPr>
          <w:sz w:val="24"/>
          <w:szCs w:val="24"/>
        </w:rPr>
        <w:t>порядок</w:t>
      </w:r>
      <w:r w:rsidR="00F556E6" w:rsidRPr="00F556E6">
        <w:rPr>
          <w:rFonts w:eastAsia="Times New Roman"/>
          <w:sz w:val="24"/>
          <w:szCs w:val="24"/>
          <w:lang w:eastAsia="ar-SA"/>
        </w:rPr>
        <w:t xml:space="preserve"> определения и применения значений допустимых (возможных) отклонений от значений показателей качества и (или) объема, установленных в муниципальном задании на оказание муниципальных услуг (выполнение работ) муниципальным учреждениям Печенгского муниципального округа</w:t>
      </w:r>
      <w:r w:rsidR="00F556E6" w:rsidRPr="00F556E6">
        <w:rPr>
          <w:rFonts w:eastAsia="Times New Roman"/>
          <w:sz w:val="24"/>
          <w:szCs w:val="24"/>
        </w:rPr>
        <w:t xml:space="preserve">, </w:t>
      </w:r>
      <w:r w:rsidR="00F556E6" w:rsidRPr="00F556E6">
        <w:rPr>
          <w:sz w:val="24"/>
          <w:szCs w:val="24"/>
        </w:rPr>
        <w:t>утвержденный постановлением</w:t>
      </w:r>
      <w:r w:rsidR="00F556E6">
        <w:rPr>
          <w:sz w:val="24"/>
          <w:szCs w:val="24"/>
        </w:rPr>
        <w:t xml:space="preserve"> </w:t>
      </w:r>
      <w:r w:rsidR="00F556E6" w:rsidRPr="00F556E6">
        <w:rPr>
          <w:sz w:val="24"/>
          <w:szCs w:val="24"/>
        </w:rPr>
        <w:t>администрации Печенгского мун</w:t>
      </w:r>
      <w:r w:rsidR="0007084F">
        <w:rPr>
          <w:sz w:val="24"/>
          <w:szCs w:val="24"/>
        </w:rPr>
        <w:t>иципального округа от 18.05.2022</w:t>
      </w:r>
      <w:r w:rsidR="00F556E6" w:rsidRPr="00F556E6">
        <w:rPr>
          <w:sz w:val="24"/>
          <w:szCs w:val="24"/>
        </w:rPr>
        <w:t xml:space="preserve"> № 684</w:t>
      </w:r>
      <w:r w:rsidR="00F556E6">
        <w:rPr>
          <w:rFonts w:eastAsia="Times New Roman"/>
          <w:sz w:val="24"/>
          <w:szCs w:val="24"/>
        </w:rPr>
        <w:t xml:space="preserve"> </w:t>
      </w:r>
      <w:r w:rsidR="00A311B3" w:rsidRPr="00F556E6">
        <w:rPr>
          <w:sz w:val="24"/>
          <w:szCs w:val="24"/>
        </w:rPr>
        <w:t>следующие изменения:</w:t>
      </w:r>
    </w:p>
    <w:p w:rsidR="00020CBE" w:rsidRDefault="00637449" w:rsidP="00761B5A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- п</w:t>
      </w:r>
      <w:r w:rsidR="00B80A3B" w:rsidRPr="00F556E6">
        <w:rPr>
          <w:sz w:val="24"/>
          <w:szCs w:val="24"/>
        </w:rPr>
        <w:t xml:space="preserve">ункт </w:t>
      </w:r>
      <w:r w:rsidR="00F556E6">
        <w:rPr>
          <w:sz w:val="24"/>
          <w:szCs w:val="24"/>
        </w:rPr>
        <w:t>5</w:t>
      </w:r>
      <w:r w:rsidR="00B80A3B" w:rsidRPr="00F556E6">
        <w:rPr>
          <w:sz w:val="24"/>
          <w:szCs w:val="24"/>
        </w:rPr>
        <w:t xml:space="preserve"> </w:t>
      </w:r>
      <w:r w:rsidR="00F556E6">
        <w:rPr>
          <w:rFonts w:eastAsia="Times New Roman"/>
          <w:sz w:val="24"/>
          <w:szCs w:val="24"/>
        </w:rPr>
        <w:t xml:space="preserve">дополнить абзацем седьмым следующего </w:t>
      </w:r>
      <w:r w:rsidR="00020CBE">
        <w:rPr>
          <w:rFonts w:eastAsia="Times New Roman"/>
          <w:sz w:val="24"/>
          <w:szCs w:val="24"/>
        </w:rPr>
        <w:t>содержания:</w:t>
      </w:r>
    </w:p>
    <w:p w:rsidR="0001173F" w:rsidRDefault="00B80A3B" w:rsidP="00020CBE">
      <w:pPr>
        <w:tabs>
          <w:tab w:val="left" w:pos="993"/>
        </w:tabs>
        <w:ind w:right="-5" w:firstLine="709"/>
        <w:jc w:val="both"/>
        <w:rPr>
          <w:rFonts w:eastAsia="Times New Roman"/>
          <w:sz w:val="24"/>
          <w:szCs w:val="24"/>
        </w:rPr>
      </w:pPr>
      <w:r w:rsidRPr="00E539A2">
        <w:rPr>
          <w:rFonts w:eastAsia="Times New Roman"/>
          <w:sz w:val="24"/>
          <w:szCs w:val="24"/>
        </w:rPr>
        <w:t>«</w:t>
      </w:r>
      <w:r w:rsidR="00F556E6">
        <w:rPr>
          <w:rFonts w:eastAsia="Times New Roman"/>
          <w:sz w:val="24"/>
          <w:szCs w:val="24"/>
        </w:rPr>
        <w:t xml:space="preserve">Допустимые (возможные) отклонения от установленных значений показателей объема муниципальных </w:t>
      </w:r>
      <w:r w:rsidR="00020CBE">
        <w:rPr>
          <w:rFonts w:eastAsia="Times New Roman"/>
          <w:sz w:val="24"/>
          <w:szCs w:val="24"/>
        </w:rPr>
        <w:t xml:space="preserve">услуг в социальной сфере по реализации дополнительных общеразвивающих программ для детей в соответствии с социальным сертификатом на оказание муниципальных услуг в социальной сфере </w:t>
      </w:r>
      <w:r w:rsidR="0001173F">
        <w:rPr>
          <w:rFonts w:eastAsia="Times New Roman"/>
          <w:sz w:val="24"/>
          <w:szCs w:val="24"/>
        </w:rPr>
        <w:t>предусматриваются в размере 0%.».</w:t>
      </w:r>
    </w:p>
    <w:p w:rsidR="00AF2E78" w:rsidRPr="00E4669B" w:rsidRDefault="00071E44" w:rsidP="003D3370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bCs/>
          <w:sz w:val="24"/>
          <w:szCs w:val="24"/>
        </w:rPr>
      </w:pPr>
      <w:r w:rsidRPr="00E539A2">
        <w:rPr>
          <w:rFonts w:eastAsia="Times New Roman"/>
          <w:sz w:val="24"/>
          <w:szCs w:val="24"/>
        </w:rPr>
        <w:t>2</w:t>
      </w:r>
      <w:r w:rsidR="00AF2E78" w:rsidRPr="00E539A2">
        <w:rPr>
          <w:rFonts w:eastAsia="Times New Roman"/>
          <w:sz w:val="24"/>
          <w:szCs w:val="24"/>
        </w:rPr>
        <w:t>.</w:t>
      </w:r>
      <w:r w:rsidR="00E04A44" w:rsidRPr="00E539A2">
        <w:rPr>
          <w:rFonts w:eastAsia="Times New Roman"/>
          <w:sz w:val="24"/>
          <w:szCs w:val="24"/>
        </w:rPr>
        <w:tab/>
      </w:r>
      <w:r w:rsidR="003D3370" w:rsidRPr="00E539A2">
        <w:rPr>
          <w:rFonts w:eastAsia="Times New Roman"/>
          <w:sz w:val="24"/>
          <w:szCs w:val="24"/>
        </w:rPr>
        <w:t xml:space="preserve"> </w:t>
      </w:r>
      <w:r w:rsidR="00606905" w:rsidRPr="00E539A2">
        <w:rPr>
          <w:rFonts w:eastAsia="Times New Roman"/>
          <w:bCs/>
          <w:sz w:val="24"/>
          <w:szCs w:val="24"/>
        </w:rPr>
        <w:t>Настоящее постановление вступает</w:t>
      </w:r>
      <w:r w:rsidR="00606905" w:rsidRPr="00E4669B">
        <w:rPr>
          <w:rFonts w:eastAsia="Times New Roman"/>
          <w:bCs/>
          <w:sz w:val="24"/>
          <w:szCs w:val="24"/>
        </w:rPr>
        <w:t xml:space="preserve"> в силу </w:t>
      </w:r>
      <w:r w:rsidR="00E67224">
        <w:rPr>
          <w:rFonts w:eastAsia="Times New Roman"/>
          <w:bCs/>
          <w:sz w:val="24"/>
          <w:szCs w:val="24"/>
        </w:rPr>
        <w:t>с 1 сентября 2023года.</w:t>
      </w:r>
    </w:p>
    <w:p w:rsidR="0044060A" w:rsidRDefault="00F67CE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3</w:t>
      </w:r>
      <w:r w:rsidR="006E572B" w:rsidRPr="00E4669B">
        <w:rPr>
          <w:rFonts w:eastAsia="Times New Roman"/>
          <w:bCs/>
          <w:sz w:val="24"/>
          <w:szCs w:val="24"/>
        </w:rPr>
        <w:t>.</w:t>
      </w:r>
      <w:r w:rsidR="006E572B" w:rsidRPr="00E4669B">
        <w:rPr>
          <w:rFonts w:eastAsia="Times New Roman"/>
          <w:bCs/>
          <w:sz w:val="24"/>
          <w:szCs w:val="24"/>
        </w:rPr>
        <w:tab/>
      </w:r>
      <w:r w:rsidR="003D3370" w:rsidRPr="00E4669B">
        <w:rPr>
          <w:rFonts w:eastAsia="Times New Roman"/>
          <w:bCs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Настоящее постановление </w:t>
      </w:r>
      <w:r w:rsidR="00761B5A">
        <w:rPr>
          <w:rFonts w:eastAsia="Times New Roman"/>
          <w:sz w:val="24"/>
          <w:szCs w:val="24"/>
        </w:rPr>
        <w:t xml:space="preserve">подлежит </w:t>
      </w:r>
      <w:r w:rsidR="00CE4C63" w:rsidRPr="00E4669B">
        <w:rPr>
          <w:rFonts w:eastAsia="Times New Roman"/>
          <w:sz w:val="24"/>
          <w:szCs w:val="24"/>
        </w:rPr>
        <w:t>разме</w:t>
      </w:r>
      <w:r w:rsidR="00761B5A">
        <w:rPr>
          <w:rFonts w:eastAsia="Times New Roman"/>
          <w:sz w:val="24"/>
          <w:szCs w:val="24"/>
        </w:rPr>
        <w:t>щению</w:t>
      </w:r>
      <w:r w:rsidR="001C3465" w:rsidRPr="00E4669B">
        <w:rPr>
          <w:rFonts w:eastAsia="Times New Roman"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 официальном сайте Печенгского муниципального округа </w:t>
      </w:r>
      <w:hyperlink r:id="rId10" w:history="1">
        <w:r w:rsidR="001C498D" w:rsidRPr="00E4669B">
          <w:rPr>
            <w:rStyle w:val="ac"/>
            <w:rFonts w:eastAsia="Times New Roman"/>
            <w:sz w:val="24"/>
            <w:szCs w:val="24"/>
          </w:rPr>
          <w:t>http://pechengamr.gov-murman.ru/</w:t>
        </w:r>
      </w:hyperlink>
      <w:r w:rsidR="007228AC" w:rsidRPr="00E4669B">
        <w:rPr>
          <w:rFonts w:eastAsia="Times New Roman"/>
          <w:sz w:val="24"/>
          <w:szCs w:val="24"/>
        </w:rPr>
        <w:t>.</w:t>
      </w: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91413A" w:rsidRPr="00E4669B" w:rsidRDefault="0091413A" w:rsidP="0044060A">
      <w:pPr>
        <w:tabs>
          <w:tab w:val="left" w:pos="993"/>
          <w:tab w:val="left" w:pos="1560"/>
        </w:tabs>
        <w:ind w:right="-5"/>
        <w:jc w:val="both"/>
        <w:rPr>
          <w:sz w:val="24"/>
          <w:szCs w:val="24"/>
        </w:rPr>
      </w:pPr>
      <w:r w:rsidRPr="00E4669B">
        <w:rPr>
          <w:sz w:val="24"/>
          <w:szCs w:val="24"/>
        </w:rPr>
        <w:t xml:space="preserve">Глава Печенгского муниципального округа                  </w:t>
      </w:r>
      <w:r w:rsidR="00761B5A">
        <w:rPr>
          <w:sz w:val="24"/>
          <w:szCs w:val="24"/>
        </w:rPr>
        <w:t xml:space="preserve"> </w:t>
      </w:r>
      <w:r w:rsidRPr="00E4669B">
        <w:rPr>
          <w:sz w:val="24"/>
          <w:szCs w:val="24"/>
        </w:rPr>
        <w:t xml:space="preserve">                              </w:t>
      </w:r>
      <w:r w:rsidR="00B24BD5" w:rsidRPr="00E4669B">
        <w:rPr>
          <w:sz w:val="24"/>
          <w:szCs w:val="24"/>
        </w:rPr>
        <w:t xml:space="preserve">    </w:t>
      </w:r>
      <w:r w:rsidR="00C51EC3">
        <w:rPr>
          <w:sz w:val="24"/>
          <w:szCs w:val="24"/>
        </w:rPr>
        <w:t xml:space="preserve">   А.В. Кузнецов</w:t>
      </w:r>
    </w:p>
    <w:p w:rsidR="000F6607" w:rsidRDefault="000F6607" w:rsidP="00222696">
      <w:pPr>
        <w:widowControl w:val="0"/>
        <w:autoSpaceDE w:val="0"/>
        <w:autoSpaceDN w:val="0"/>
        <w:adjustRightInd w:val="0"/>
      </w:pPr>
    </w:p>
    <w:p w:rsidR="00761B5A" w:rsidRDefault="00761B5A" w:rsidP="00222696">
      <w:pPr>
        <w:widowControl w:val="0"/>
        <w:autoSpaceDE w:val="0"/>
        <w:autoSpaceDN w:val="0"/>
        <w:adjustRightInd w:val="0"/>
      </w:pPr>
    </w:p>
    <w:p w:rsidR="00761B5A" w:rsidRDefault="00761B5A" w:rsidP="00222696">
      <w:pPr>
        <w:widowControl w:val="0"/>
        <w:autoSpaceDE w:val="0"/>
        <w:autoSpaceDN w:val="0"/>
        <w:adjustRightInd w:val="0"/>
      </w:pPr>
    </w:p>
    <w:p w:rsidR="00761B5A" w:rsidRDefault="00761B5A" w:rsidP="00222696">
      <w:pPr>
        <w:widowControl w:val="0"/>
        <w:autoSpaceDE w:val="0"/>
        <w:autoSpaceDN w:val="0"/>
        <w:adjustRightInd w:val="0"/>
      </w:pPr>
    </w:p>
    <w:p w:rsidR="0048510D" w:rsidRDefault="003453A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  <w:bookmarkStart w:id="0" w:name="_GoBack"/>
      <w:bookmarkEnd w:id="0"/>
    </w:p>
    <w:sectPr w:rsidR="0048510D" w:rsidSect="00761B5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158" w:rsidRDefault="00491158" w:rsidP="00B65934">
      <w:r>
        <w:separator/>
      </w:r>
    </w:p>
  </w:endnote>
  <w:endnote w:type="continuationSeparator" w:id="0">
    <w:p w:rsidR="00491158" w:rsidRDefault="00491158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158" w:rsidRDefault="00491158" w:rsidP="00B65934">
      <w:r>
        <w:separator/>
      </w:r>
    </w:p>
  </w:footnote>
  <w:footnote w:type="continuationSeparator" w:id="0">
    <w:p w:rsidR="00491158" w:rsidRDefault="00491158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173F"/>
    <w:rsid w:val="000125CB"/>
    <w:rsid w:val="00020CBE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084F"/>
    <w:rsid w:val="00071E44"/>
    <w:rsid w:val="00071EDC"/>
    <w:rsid w:val="000733C1"/>
    <w:rsid w:val="0009355A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3D3"/>
    <w:rsid w:val="0022109D"/>
    <w:rsid w:val="00221C2B"/>
    <w:rsid w:val="00222696"/>
    <w:rsid w:val="00222729"/>
    <w:rsid w:val="00223D35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12C3"/>
    <w:rsid w:val="003C6D8E"/>
    <w:rsid w:val="003C70C9"/>
    <w:rsid w:val="003D2555"/>
    <w:rsid w:val="003D3370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849"/>
    <w:rsid w:val="00437A59"/>
    <w:rsid w:val="0044060A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395"/>
    <w:rsid w:val="00490DF7"/>
    <w:rsid w:val="00491158"/>
    <w:rsid w:val="00497C91"/>
    <w:rsid w:val="004A14D3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15B8D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2FE5"/>
    <w:rsid w:val="005667B4"/>
    <w:rsid w:val="005721A8"/>
    <w:rsid w:val="00577A0C"/>
    <w:rsid w:val="0058091B"/>
    <w:rsid w:val="00582AF1"/>
    <w:rsid w:val="005840A2"/>
    <w:rsid w:val="005846D3"/>
    <w:rsid w:val="0058521D"/>
    <w:rsid w:val="00585F97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06E5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37449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373A5"/>
    <w:rsid w:val="007449E1"/>
    <w:rsid w:val="00744ACF"/>
    <w:rsid w:val="00747936"/>
    <w:rsid w:val="00753AC4"/>
    <w:rsid w:val="00753C01"/>
    <w:rsid w:val="0075634A"/>
    <w:rsid w:val="00761B5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6E08"/>
    <w:rsid w:val="007C7B2A"/>
    <w:rsid w:val="007D5FC9"/>
    <w:rsid w:val="007D66D3"/>
    <w:rsid w:val="007E11E6"/>
    <w:rsid w:val="007E3247"/>
    <w:rsid w:val="007E7127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94B"/>
    <w:rsid w:val="00884ABD"/>
    <w:rsid w:val="00897337"/>
    <w:rsid w:val="008A322B"/>
    <w:rsid w:val="008A4410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785C"/>
    <w:rsid w:val="008F30FA"/>
    <w:rsid w:val="00904361"/>
    <w:rsid w:val="00904902"/>
    <w:rsid w:val="00904D6D"/>
    <w:rsid w:val="00907B51"/>
    <w:rsid w:val="0091413A"/>
    <w:rsid w:val="009165DC"/>
    <w:rsid w:val="0092000A"/>
    <w:rsid w:val="00933231"/>
    <w:rsid w:val="00936FB5"/>
    <w:rsid w:val="009449B5"/>
    <w:rsid w:val="009460E8"/>
    <w:rsid w:val="00953497"/>
    <w:rsid w:val="00953DBC"/>
    <w:rsid w:val="009568CA"/>
    <w:rsid w:val="00957A62"/>
    <w:rsid w:val="00961A0E"/>
    <w:rsid w:val="00970662"/>
    <w:rsid w:val="009719AD"/>
    <w:rsid w:val="00973327"/>
    <w:rsid w:val="00975465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2F08"/>
    <w:rsid w:val="009F34CB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0458"/>
    <w:rsid w:val="00A5333B"/>
    <w:rsid w:val="00A534C6"/>
    <w:rsid w:val="00A561EB"/>
    <w:rsid w:val="00A61DCD"/>
    <w:rsid w:val="00A66450"/>
    <w:rsid w:val="00A66C87"/>
    <w:rsid w:val="00A66D79"/>
    <w:rsid w:val="00A676D2"/>
    <w:rsid w:val="00A74F9F"/>
    <w:rsid w:val="00A7665E"/>
    <w:rsid w:val="00A82AF8"/>
    <w:rsid w:val="00A8324A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3EC8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E20B9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4932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251F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0A3B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A7418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704A"/>
    <w:rsid w:val="00C204DE"/>
    <w:rsid w:val="00C21BA5"/>
    <w:rsid w:val="00C21DF3"/>
    <w:rsid w:val="00C25FE3"/>
    <w:rsid w:val="00C26270"/>
    <w:rsid w:val="00C31C78"/>
    <w:rsid w:val="00C41F3A"/>
    <w:rsid w:val="00C432CD"/>
    <w:rsid w:val="00C4333B"/>
    <w:rsid w:val="00C44A46"/>
    <w:rsid w:val="00C51EC3"/>
    <w:rsid w:val="00C521EE"/>
    <w:rsid w:val="00C52A35"/>
    <w:rsid w:val="00C55AB9"/>
    <w:rsid w:val="00C60A32"/>
    <w:rsid w:val="00C62FC9"/>
    <w:rsid w:val="00C6491A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4DF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30A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42D5"/>
    <w:rsid w:val="00D94536"/>
    <w:rsid w:val="00D97286"/>
    <w:rsid w:val="00D97514"/>
    <w:rsid w:val="00DA31E4"/>
    <w:rsid w:val="00DA52FE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4669B"/>
    <w:rsid w:val="00E539A2"/>
    <w:rsid w:val="00E65E8E"/>
    <w:rsid w:val="00E67224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C71EB"/>
    <w:rsid w:val="00ED1409"/>
    <w:rsid w:val="00ED28D9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47223"/>
    <w:rsid w:val="00F51319"/>
    <w:rsid w:val="00F5266E"/>
    <w:rsid w:val="00F5502F"/>
    <w:rsid w:val="00F556E6"/>
    <w:rsid w:val="00F67CEA"/>
    <w:rsid w:val="00F73B08"/>
    <w:rsid w:val="00F767B6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  <w:style w:type="paragraph" w:styleId="20">
    <w:name w:val="Body Text Indent 2"/>
    <w:basedOn w:val="a"/>
    <w:link w:val="21"/>
    <w:rsid w:val="00F556E6"/>
    <w:pPr>
      <w:widowControl w:val="0"/>
      <w:suppressAutoHyphens/>
      <w:spacing w:after="120" w:line="480" w:lineRule="auto"/>
      <w:ind w:left="283"/>
      <w:jc w:val="both"/>
    </w:pPr>
    <w:rPr>
      <w:rFonts w:eastAsia="Times New Roman"/>
      <w:lang w:eastAsia="ar-SA"/>
    </w:rPr>
  </w:style>
  <w:style w:type="character" w:customStyle="1" w:styleId="21">
    <w:name w:val="Основной текст с отступом 2 Знак"/>
    <w:basedOn w:val="a0"/>
    <w:link w:val="20"/>
    <w:rsid w:val="00F556E6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  <w:style w:type="paragraph" w:styleId="20">
    <w:name w:val="Body Text Indent 2"/>
    <w:basedOn w:val="a"/>
    <w:link w:val="21"/>
    <w:rsid w:val="00F556E6"/>
    <w:pPr>
      <w:widowControl w:val="0"/>
      <w:suppressAutoHyphens/>
      <w:spacing w:after="120" w:line="480" w:lineRule="auto"/>
      <w:ind w:left="283"/>
      <w:jc w:val="both"/>
    </w:pPr>
    <w:rPr>
      <w:rFonts w:eastAsia="Times New Roman"/>
      <w:lang w:eastAsia="ar-SA"/>
    </w:rPr>
  </w:style>
  <w:style w:type="character" w:customStyle="1" w:styleId="21">
    <w:name w:val="Основной текст с отступом 2 Знак"/>
    <w:basedOn w:val="a0"/>
    <w:link w:val="20"/>
    <w:rsid w:val="00F556E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1DD692-5F6B-4629-9B80-8CE5143D5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4</cp:revision>
  <cp:lastPrinted>2023-08-29T08:32:00Z</cp:lastPrinted>
  <dcterms:created xsi:type="dcterms:W3CDTF">2023-08-29T08:33:00Z</dcterms:created>
  <dcterms:modified xsi:type="dcterms:W3CDTF">2023-09-01T11:06:00Z</dcterms:modified>
</cp:coreProperties>
</file>