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EC3" w:rsidRDefault="00C51EC3" w:rsidP="00C51EC3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B9D2E94" wp14:editId="3810C6A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Default="00C51EC3" w:rsidP="00C51EC3">
      <w:pPr>
        <w:widowControl w:val="0"/>
        <w:jc w:val="center"/>
        <w:rPr>
          <w:b/>
          <w:sz w:val="28"/>
        </w:rPr>
      </w:pPr>
    </w:p>
    <w:p w:rsidR="00C51EC3" w:rsidRPr="00015B83" w:rsidRDefault="00C51EC3" w:rsidP="00C51EC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C51EC3" w:rsidRDefault="00C51EC3" w:rsidP="00C51EC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C51EC3" w:rsidRDefault="00C51EC3" w:rsidP="00C51EC3">
      <w:pPr>
        <w:widowControl w:val="0"/>
        <w:jc w:val="center"/>
        <w:rPr>
          <w:b/>
          <w:sz w:val="16"/>
          <w:szCs w:val="16"/>
        </w:rPr>
      </w:pPr>
    </w:p>
    <w:p w:rsidR="00C51EC3" w:rsidRDefault="00C51EC3" w:rsidP="00C51EC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C51EC3" w:rsidRDefault="00C51EC3" w:rsidP="00C51EC3">
      <w:pPr>
        <w:widowControl w:val="0"/>
        <w:jc w:val="center"/>
      </w:pPr>
    </w:p>
    <w:p w:rsidR="00C51EC3" w:rsidRDefault="00C51EC3" w:rsidP="00C51EC3">
      <w:pPr>
        <w:widowControl w:val="0"/>
        <w:jc w:val="center"/>
      </w:pPr>
    </w:p>
    <w:p w:rsidR="00222696" w:rsidRPr="003D3370" w:rsidRDefault="003C12C3" w:rsidP="00222696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  <w:szCs w:val="24"/>
        </w:rPr>
        <w:t>о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>т</w:t>
      </w:r>
      <w:r w:rsidR="00224B50">
        <w:rPr>
          <w:rFonts w:eastAsia="Times New Roman"/>
          <w:b/>
          <w:color w:val="000000"/>
          <w:sz w:val="24"/>
          <w:szCs w:val="24"/>
        </w:rPr>
        <w:t xml:space="preserve"> </w:t>
      </w:r>
      <w:r w:rsidR="004365EA">
        <w:rPr>
          <w:rFonts w:eastAsia="Times New Roman"/>
          <w:b/>
          <w:color w:val="000000"/>
          <w:sz w:val="24"/>
          <w:szCs w:val="24"/>
        </w:rPr>
        <w:t xml:space="preserve">29.08.2023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222696" w:rsidRPr="003D3370">
        <w:rPr>
          <w:rFonts w:eastAsia="Times New Roman"/>
          <w:b/>
          <w:color w:val="000000"/>
          <w:sz w:val="24"/>
          <w:szCs w:val="24"/>
        </w:rPr>
        <w:tab/>
      </w:r>
      <w:r w:rsidR="00C51EC3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515B8D">
        <w:rPr>
          <w:rFonts w:eastAsia="Times New Roman"/>
          <w:b/>
          <w:color w:val="000000"/>
          <w:sz w:val="24"/>
          <w:szCs w:val="24"/>
        </w:rPr>
        <w:tab/>
      </w:r>
      <w:r w:rsidR="00D75E99" w:rsidRPr="003D3370">
        <w:rPr>
          <w:rFonts w:eastAsia="Times New Roman"/>
          <w:b/>
          <w:color w:val="000000"/>
          <w:sz w:val="24"/>
          <w:szCs w:val="24"/>
        </w:rPr>
        <w:t xml:space="preserve"> </w:t>
      </w:r>
      <w:r w:rsidR="00222696" w:rsidRPr="003D3370">
        <w:rPr>
          <w:rFonts w:eastAsia="Times New Roman"/>
          <w:b/>
          <w:color w:val="000000"/>
          <w:sz w:val="24"/>
          <w:szCs w:val="24"/>
        </w:rPr>
        <w:t xml:space="preserve">№ </w:t>
      </w:r>
      <w:r w:rsidR="004365EA">
        <w:rPr>
          <w:rFonts w:eastAsia="Times New Roman"/>
          <w:b/>
          <w:color w:val="000000"/>
          <w:sz w:val="24"/>
          <w:szCs w:val="24"/>
        </w:rPr>
        <w:t>1243</w:t>
      </w:r>
    </w:p>
    <w:p w:rsidR="00222696" w:rsidRPr="003D3370" w:rsidRDefault="00222696" w:rsidP="00222696">
      <w:pPr>
        <w:widowControl w:val="0"/>
        <w:jc w:val="center"/>
        <w:rPr>
          <w:rFonts w:eastAsia="Times New Roman"/>
          <w:b/>
          <w:color w:val="000000"/>
          <w:sz w:val="24"/>
          <w:szCs w:val="24"/>
        </w:rPr>
      </w:pPr>
      <w:proofErr w:type="spellStart"/>
      <w:r w:rsidRPr="003D3370">
        <w:rPr>
          <w:rFonts w:eastAsia="Times New Roman"/>
          <w:b/>
          <w:color w:val="000000"/>
          <w:sz w:val="24"/>
          <w:szCs w:val="24"/>
        </w:rPr>
        <w:t>п.г.т</w:t>
      </w:r>
      <w:proofErr w:type="spellEnd"/>
      <w:r w:rsidRPr="003D3370">
        <w:rPr>
          <w:rFonts w:eastAsia="Times New Roman"/>
          <w:b/>
          <w:color w:val="000000"/>
          <w:sz w:val="24"/>
          <w:szCs w:val="24"/>
        </w:rPr>
        <w:t>. Никель</w:t>
      </w:r>
    </w:p>
    <w:p w:rsidR="00222696" w:rsidRPr="00515B8D" w:rsidRDefault="00222696" w:rsidP="00222696">
      <w:pPr>
        <w:widowControl w:val="0"/>
        <w:jc w:val="center"/>
        <w:rPr>
          <w:rFonts w:eastAsia="Times New Roman"/>
          <w:b/>
          <w:color w:val="000000"/>
        </w:rPr>
      </w:pPr>
    </w:p>
    <w:p w:rsidR="00A66450" w:rsidRPr="00515B8D" w:rsidRDefault="00A66450" w:rsidP="00B24515">
      <w:pPr>
        <w:jc w:val="center"/>
        <w:rPr>
          <w:b/>
        </w:rPr>
      </w:pPr>
    </w:p>
    <w:p w:rsidR="00B24515" w:rsidRPr="00515B8D" w:rsidRDefault="0028488A" w:rsidP="00822551">
      <w:pPr>
        <w:jc w:val="center"/>
        <w:rPr>
          <w:b/>
        </w:rPr>
      </w:pPr>
      <w:r w:rsidRPr="00515B8D">
        <w:rPr>
          <w:b/>
        </w:rPr>
        <w:t>О внесении изменений в</w:t>
      </w:r>
      <w:r w:rsidR="00822551" w:rsidRPr="00515B8D">
        <w:rPr>
          <w:b/>
        </w:rPr>
        <w:t xml:space="preserve"> </w:t>
      </w:r>
      <w:r w:rsidR="00D5330A" w:rsidRPr="00D5330A">
        <w:rPr>
          <w:rFonts w:eastAsia="Times New Roman"/>
          <w:b/>
          <w:bCs/>
        </w:rPr>
        <w:t>положени</w:t>
      </w:r>
      <w:r w:rsidR="00D5330A">
        <w:rPr>
          <w:rFonts w:eastAsia="Times New Roman"/>
          <w:b/>
          <w:bCs/>
        </w:rPr>
        <w:t>е</w:t>
      </w:r>
      <w:r w:rsidR="00D5330A" w:rsidRPr="00D5330A">
        <w:rPr>
          <w:rFonts w:eastAsia="Times New Roman"/>
          <w:b/>
          <w:bCs/>
        </w:rPr>
        <w:t xml:space="preserve"> </w:t>
      </w:r>
      <w:r w:rsidR="00D5330A" w:rsidRPr="00D5330A">
        <w:rPr>
          <w:rFonts w:eastAsia="Times New Roman"/>
          <w:b/>
        </w:rPr>
        <w:t>о формировании муниципального задания на оказание</w:t>
      </w:r>
      <w:r w:rsidR="00D5330A">
        <w:rPr>
          <w:rFonts w:eastAsia="Times New Roman"/>
          <w:b/>
        </w:rPr>
        <w:t xml:space="preserve"> </w:t>
      </w:r>
      <w:r w:rsidR="00D5330A" w:rsidRPr="00D5330A">
        <w:rPr>
          <w:rFonts w:eastAsia="Times New Roman"/>
          <w:b/>
        </w:rPr>
        <w:t>муниципальных услуг (выполнение работ) в отношении муниципальных учреждений и финансового обеспечения выполнения муниципального задания</w:t>
      </w:r>
      <w:r w:rsidR="00822551" w:rsidRPr="00515B8D">
        <w:rPr>
          <w:rFonts w:eastAsia="Times New Roman"/>
          <w:b/>
        </w:rPr>
        <w:t xml:space="preserve">, </w:t>
      </w:r>
      <w:r w:rsidR="000C2616" w:rsidRPr="00515B8D">
        <w:rPr>
          <w:b/>
        </w:rPr>
        <w:t>утвержденн</w:t>
      </w:r>
      <w:r w:rsidR="00D5330A">
        <w:rPr>
          <w:b/>
        </w:rPr>
        <w:t>ое</w:t>
      </w:r>
      <w:r w:rsidR="001E1BDA" w:rsidRPr="00515B8D">
        <w:rPr>
          <w:b/>
        </w:rPr>
        <w:t xml:space="preserve"> </w:t>
      </w:r>
      <w:r w:rsidRPr="00515B8D">
        <w:rPr>
          <w:b/>
        </w:rPr>
        <w:t>постановлени</w:t>
      </w:r>
      <w:r w:rsidR="000C2616" w:rsidRPr="00515B8D">
        <w:rPr>
          <w:b/>
        </w:rPr>
        <w:t>ем</w:t>
      </w:r>
      <w:r w:rsidR="00586274" w:rsidRPr="00515B8D">
        <w:rPr>
          <w:b/>
        </w:rPr>
        <w:t xml:space="preserve"> </w:t>
      </w:r>
      <w:r w:rsidR="004365EA">
        <w:rPr>
          <w:b/>
        </w:rPr>
        <w:br/>
      </w:r>
      <w:r w:rsidRPr="00515B8D">
        <w:rPr>
          <w:b/>
        </w:rPr>
        <w:t>администрации</w:t>
      </w:r>
      <w:r w:rsidR="000C2616" w:rsidRPr="00515B8D">
        <w:rPr>
          <w:b/>
        </w:rPr>
        <w:t xml:space="preserve"> </w:t>
      </w:r>
      <w:r w:rsidRPr="00515B8D">
        <w:rPr>
          <w:b/>
        </w:rPr>
        <w:t>Печенгск</w:t>
      </w:r>
      <w:r w:rsidR="00CB4DDB" w:rsidRPr="00515B8D">
        <w:rPr>
          <w:b/>
        </w:rPr>
        <w:t>ого муниципального округа</w:t>
      </w:r>
      <w:r w:rsidRPr="00515B8D">
        <w:rPr>
          <w:b/>
        </w:rPr>
        <w:t xml:space="preserve"> от </w:t>
      </w:r>
      <w:r w:rsidR="00822551" w:rsidRPr="00515B8D">
        <w:rPr>
          <w:b/>
        </w:rPr>
        <w:t>2</w:t>
      </w:r>
      <w:r w:rsidR="00D5330A">
        <w:rPr>
          <w:b/>
        </w:rPr>
        <w:t>5</w:t>
      </w:r>
      <w:r w:rsidR="00B11F48" w:rsidRPr="00515B8D">
        <w:rPr>
          <w:b/>
        </w:rPr>
        <w:t>.0</w:t>
      </w:r>
      <w:r w:rsidR="00D5330A">
        <w:rPr>
          <w:b/>
        </w:rPr>
        <w:t>6</w:t>
      </w:r>
      <w:r w:rsidR="00B11F48" w:rsidRPr="00515B8D">
        <w:rPr>
          <w:b/>
        </w:rPr>
        <w:t>.2021</w:t>
      </w:r>
      <w:r w:rsidRPr="00515B8D">
        <w:rPr>
          <w:b/>
        </w:rPr>
        <w:t xml:space="preserve"> № </w:t>
      </w:r>
      <w:r w:rsidR="00D5330A">
        <w:rPr>
          <w:b/>
        </w:rPr>
        <w:t>635</w:t>
      </w:r>
      <w:r w:rsidR="000C2616" w:rsidRPr="00515B8D">
        <w:rPr>
          <w:b/>
        </w:rPr>
        <w:t xml:space="preserve"> </w:t>
      </w:r>
    </w:p>
    <w:p w:rsidR="00DE2B24" w:rsidRPr="00515B8D" w:rsidRDefault="00DE2B24" w:rsidP="00822551">
      <w:pPr>
        <w:jc w:val="center"/>
        <w:rPr>
          <w:b/>
        </w:rPr>
      </w:pPr>
    </w:p>
    <w:p w:rsidR="00D75E99" w:rsidRPr="00515B8D" w:rsidRDefault="00D75E99" w:rsidP="00177BAD">
      <w:pPr>
        <w:tabs>
          <w:tab w:val="left" w:pos="9900"/>
        </w:tabs>
        <w:ind w:right="-5"/>
        <w:jc w:val="center"/>
        <w:rPr>
          <w:b/>
        </w:rPr>
      </w:pPr>
    </w:p>
    <w:p w:rsidR="00A50802" w:rsidRPr="00A50802" w:rsidRDefault="00D5330A" w:rsidP="00A50802">
      <w:pPr>
        <w:ind w:right="-142" w:firstLine="709"/>
        <w:jc w:val="both"/>
        <w:rPr>
          <w:rFonts w:eastAsia="Lucida Sans Unicode"/>
          <w:kern w:val="1"/>
          <w:sz w:val="24"/>
          <w:szCs w:val="24"/>
        </w:rPr>
      </w:pPr>
      <w:r w:rsidRPr="00D5330A">
        <w:rPr>
          <w:rFonts w:eastAsia="Times New Roman"/>
          <w:sz w:val="24"/>
          <w:szCs w:val="24"/>
          <w:lang w:eastAsia="en-US"/>
        </w:rPr>
        <w:t xml:space="preserve">Руководствуясь частью 3 статьи 28 Федерального закона от 13.07.2020 № 189-ФЗ </w:t>
      </w:r>
      <w:r w:rsidR="00224B50">
        <w:rPr>
          <w:rFonts w:eastAsia="Times New Roman"/>
          <w:sz w:val="24"/>
          <w:szCs w:val="24"/>
          <w:lang w:eastAsia="en-US"/>
        </w:rPr>
        <w:br/>
      </w:r>
      <w:proofErr w:type="gramStart"/>
      <w:r w:rsidRPr="00D5330A">
        <w:rPr>
          <w:rFonts w:eastAsia="Times New Roman"/>
          <w:sz w:val="24"/>
          <w:szCs w:val="24"/>
          <w:lang w:eastAsia="en-US"/>
        </w:rPr>
        <w:t xml:space="preserve">«О государственном (муниципальном) социальном заказе на оказание государственных (муниципальных) услуг в </w:t>
      </w:r>
      <w:r w:rsidR="00A50802">
        <w:rPr>
          <w:rFonts w:eastAsia="Times New Roman"/>
          <w:sz w:val="24"/>
          <w:szCs w:val="24"/>
          <w:lang w:eastAsia="en-US"/>
        </w:rPr>
        <w:t>социальной сфере», постановления</w:t>
      </w:r>
      <w:r w:rsidRPr="00D5330A">
        <w:rPr>
          <w:rFonts w:eastAsia="Times New Roman"/>
          <w:sz w:val="24"/>
          <w:szCs w:val="24"/>
          <w:lang w:eastAsia="en-US"/>
        </w:rPr>
        <w:t>м</w:t>
      </w:r>
      <w:r w:rsidR="00A50802">
        <w:rPr>
          <w:rFonts w:eastAsia="Times New Roman"/>
          <w:sz w:val="24"/>
          <w:szCs w:val="24"/>
          <w:lang w:eastAsia="en-US"/>
        </w:rPr>
        <w:t>и</w:t>
      </w:r>
      <w:r w:rsidRPr="00D5330A">
        <w:rPr>
          <w:rFonts w:eastAsia="Times New Roman"/>
          <w:sz w:val="24"/>
          <w:szCs w:val="24"/>
          <w:lang w:eastAsia="en-US"/>
        </w:rPr>
        <w:t xml:space="preserve"> администрации Печенгского муниципального округа от 13.06.2023 № 874 «</w:t>
      </w:r>
      <w:r w:rsidRPr="00D5330A">
        <w:rPr>
          <w:rFonts w:eastAsia="Times New Roman"/>
          <w:sz w:val="24"/>
          <w:szCs w:val="24"/>
        </w:rPr>
        <w:t xml:space="preserve">Об организации оказания </w:t>
      </w:r>
      <w:r w:rsidRPr="00A50802">
        <w:rPr>
          <w:rFonts w:eastAsia="Times New Roman"/>
          <w:sz w:val="24"/>
          <w:szCs w:val="24"/>
        </w:rPr>
        <w:t xml:space="preserve">муниципальных услуг в социальной сфере», </w:t>
      </w:r>
      <w:r w:rsidR="00A50802" w:rsidRPr="00A50802">
        <w:rPr>
          <w:rFonts w:eastAsia="Times New Roman"/>
          <w:sz w:val="24"/>
          <w:szCs w:val="24"/>
        </w:rPr>
        <w:t>от 10.07.2023 № 1007</w:t>
      </w:r>
      <w:r w:rsidR="00A50802">
        <w:rPr>
          <w:rFonts w:eastAsia="Times New Roman"/>
          <w:sz w:val="24"/>
          <w:szCs w:val="24"/>
        </w:rPr>
        <w:t xml:space="preserve"> </w:t>
      </w:r>
      <w:r w:rsidR="00A50802" w:rsidRPr="00A50802">
        <w:rPr>
          <w:sz w:val="24"/>
          <w:szCs w:val="24"/>
        </w:rPr>
        <w:t>«Об утверждении Порядка предоставления субсидии юридическим лицам, индивидуальным предпринимателям, а также физическим лицам - производителям товаров, работ, услуг на оплату соглашения о финансовом обеспечении затрат, связанных с оказанием муниципальных</w:t>
      </w:r>
      <w:proofErr w:type="gramEnd"/>
      <w:r w:rsidR="00A50802" w:rsidRPr="00A50802">
        <w:rPr>
          <w:sz w:val="24"/>
          <w:szCs w:val="24"/>
        </w:rPr>
        <w:t xml:space="preserve"> услуг в социальной сфере по направлению деятельности «реализация дополнительных общеразвивающих программ для детей»</w:t>
      </w:r>
      <w:r w:rsidR="00953A3F">
        <w:rPr>
          <w:sz w:val="24"/>
          <w:szCs w:val="24"/>
        </w:rPr>
        <w:t>,</w:t>
      </w:r>
      <w:r w:rsidR="00A50802" w:rsidRPr="00A50802">
        <w:rPr>
          <w:sz w:val="24"/>
          <w:szCs w:val="24"/>
        </w:rPr>
        <w:t xml:space="preserve"> в соответствии с социальным сертификатом на получение муниципальной услуги в социальной сфере»</w:t>
      </w:r>
      <w:r w:rsidR="00BD5016">
        <w:rPr>
          <w:sz w:val="24"/>
          <w:szCs w:val="24"/>
        </w:rPr>
        <w:t>,</w:t>
      </w:r>
      <w:r w:rsidR="00A50802" w:rsidRPr="00A50802">
        <w:rPr>
          <w:rFonts w:eastAsia="Times New Roman"/>
          <w:sz w:val="24"/>
          <w:szCs w:val="24"/>
        </w:rPr>
        <w:t xml:space="preserve"> а также в целях актуализации муниципального нормативного правового акта,</w:t>
      </w:r>
    </w:p>
    <w:p w:rsidR="00A50802" w:rsidRPr="00A50802" w:rsidRDefault="00A50802" w:rsidP="00F8029B">
      <w:pPr>
        <w:rPr>
          <w:b/>
          <w:sz w:val="24"/>
          <w:szCs w:val="24"/>
        </w:rPr>
      </w:pPr>
    </w:p>
    <w:p w:rsidR="00997ABE" w:rsidRPr="00E4669B" w:rsidRDefault="00B24515" w:rsidP="00F8029B">
      <w:pPr>
        <w:rPr>
          <w:b/>
          <w:sz w:val="24"/>
          <w:szCs w:val="24"/>
        </w:rPr>
      </w:pPr>
      <w:r w:rsidRPr="00E4669B">
        <w:rPr>
          <w:b/>
          <w:sz w:val="24"/>
          <w:szCs w:val="24"/>
        </w:rPr>
        <w:t>ПОСТАНОВЛЯЮ:</w:t>
      </w:r>
    </w:p>
    <w:p w:rsidR="00177BAD" w:rsidRDefault="00177BAD" w:rsidP="00F8029B">
      <w:pPr>
        <w:rPr>
          <w:b/>
          <w:sz w:val="24"/>
          <w:szCs w:val="24"/>
        </w:rPr>
      </w:pPr>
    </w:p>
    <w:p w:rsidR="005C06E5" w:rsidRDefault="00997ABE" w:rsidP="00020CBE">
      <w:pPr>
        <w:tabs>
          <w:tab w:val="left" w:pos="993"/>
        </w:tabs>
        <w:ind w:right="-5" w:firstLine="709"/>
        <w:jc w:val="both"/>
        <w:rPr>
          <w:sz w:val="24"/>
          <w:szCs w:val="24"/>
        </w:rPr>
      </w:pPr>
      <w:r w:rsidRPr="00D5330A">
        <w:rPr>
          <w:sz w:val="24"/>
          <w:szCs w:val="24"/>
        </w:rPr>
        <w:t>1.</w:t>
      </w:r>
      <w:r w:rsidR="00AF2E78" w:rsidRPr="00D5330A">
        <w:rPr>
          <w:sz w:val="24"/>
          <w:szCs w:val="24"/>
        </w:rPr>
        <w:tab/>
      </w:r>
      <w:r w:rsidR="00224B50">
        <w:rPr>
          <w:sz w:val="24"/>
          <w:szCs w:val="24"/>
        </w:rPr>
        <w:t xml:space="preserve"> </w:t>
      </w:r>
      <w:r w:rsidR="00A311B3" w:rsidRPr="00D5330A">
        <w:rPr>
          <w:sz w:val="24"/>
          <w:szCs w:val="24"/>
        </w:rPr>
        <w:t>В</w:t>
      </w:r>
      <w:r w:rsidR="006E2DF7" w:rsidRPr="00D5330A">
        <w:rPr>
          <w:sz w:val="24"/>
          <w:szCs w:val="24"/>
        </w:rPr>
        <w:t>нести в</w:t>
      </w:r>
      <w:r w:rsidR="00A311B3" w:rsidRPr="00D5330A">
        <w:rPr>
          <w:sz w:val="24"/>
          <w:szCs w:val="24"/>
        </w:rPr>
        <w:t xml:space="preserve"> </w:t>
      </w:r>
      <w:r w:rsidR="00D5330A" w:rsidRPr="00D5330A">
        <w:rPr>
          <w:rFonts w:eastAsia="Times New Roman"/>
          <w:bCs/>
          <w:sz w:val="24"/>
          <w:szCs w:val="24"/>
        </w:rPr>
        <w:t xml:space="preserve">положение </w:t>
      </w:r>
      <w:r w:rsidR="00D5330A" w:rsidRPr="00D5330A">
        <w:rPr>
          <w:rFonts w:eastAsia="Times New Roman"/>
          <w:sz w:val="24"/>
          <w:szCs w:val="24"/>
        </w:rPr>
        <w:t xml:space="preserve">о формировании муниципального задания на оказание муниципальных услуг (выполнение работ) в отношении муниципальных учреждений и финансового обеспечения выполнения муниципального задания, </w:t>
      </w:r>
      <w:r w:rsidR="00D5330A" w:rsidRPr="00D5330A">
        <w:rPr>
          <w:sz w:val="24"/>
          <w:szCs w:val="24"/>
        </w:rPr>
        <w:t>утвержденн</w:t>
      </w:r>
      <w:r w:rsidR="009240D0">
        <w:rPr>
          <w:sz w:val="24"/>
          <w:szCs w:val="24"/>
        </w:rPr>
        <w:t>ое</w:t>
      </w:r>
      <w:r w:rsidR="00D5330A" w:rsidRPr="00D5330A">
        <w:rPr>
          <w:sz w:val="24"/>
          <w:szCs w:val="24"/>
        </w:rPr>
        <w:t xml:space="preserve"> постановлением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администрации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Печенгского муниципального округа от 25.06.2021 №</w:t>
      </w:r>
      <w:r w:rsidR="00D5330A">
        <w:rPr>
          <w:sz w:val="24"/>
          <w:szCs w:val="24"/>
        </w:rPr>
        <w:t xml:space="preserve"> </w:t>
      </w:r>
      <w:r w:rsidR="00D5330A" w:rsidRPr="00D5330A">
        <w:rPr>
          <w:sz w:val="24"/>
          <w:szCs w:val="24"/>
        </w:rPr>
        <w:t>635</w:t>
      </w:r>
      <w:r w:rsidR="00822551" w:rsidRPr="00D5330A">
        <w:rPr>
          <w:rFonts w:eastAsia="Times New Roman"/>
          <w:sz w:val="24"/>
          <w:szCs w:val="24"/>
        </w:rPr>
        <w:t xml:space="preserve"> </w:t>
      </w:r>
      <w:r w:rsidR="00A311B3" w:rsidRPr="00D5330A">
        <w:rPr>
          <w:sz w:val="24"/>
          <w:szCs w:val="24"/>
        </w:rPr>
        <w:t>следующие изменения:</w:t>
      </w:r>
    </w:p>
    <w:p w:rsidR="00020CBE" w:rsidRDefault="007C6E08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D5330A">
        <w:rPr>
          <w:sz w:val="24"/>
          <w:szCs w:val="24"/>
        </w:rPr>
        <w:t>1.1.</w:t>
      </w:r>
      <w:r w:rsidR="005C06E5">
        <w:rPr>
          <w:sz w:val="24"/>
          <w:szCs w:val="24"/>
        </w:rPr>
        <w:tab/>
      </w:r>
      <w:r w:rsidR="00224B50">
        <w:rPr>
          <w:sz w:val="24"/>
          <w:szCs w:val="24"/>
        </w:rPr>
        <w:t xml:space="preserve"> </w:t>
      </w:r>
      <w:r w:rsidR="00B80A3B" w:rsidRPr="00D5330A">
        <w:rPr>
          <w:sz w:val="24"/>
          <w:szCs w:val="24"/>
        </w:rPr>
        <w:t xml:space="preserve">Пункт </w:t>
      </w:r>
      <w:r w:rsidR="00020CBE">
        <w:rPr>
          <w:sz w:val="24"/>
          <w:szCs w:val="24"/>
        </w:rPr>
        <w:t>1</w:t>
      </w:r>
      <w:r w:rsidR="00B80A3B" w:rsidRPr="00D5330A">
        <w:rPr>
          <w:sz w:val="24"/>
          <w:szCs w:val="24"/>
        </w:rPr>
        <w:t>.</w:t>
      </w:r>
      <w:r w:rsidR="00020CBE">
        <w:rPr>
          <w:sz w:val="24"/>
          <w:szCs w:val="24"/>
        </w:rPr>
        <w:t>8</w:t>
      </w:r>
      <w:r w:rsidR="00B80A3B" w:rsidRPr="00D5330A">
        <w:rPr>
          <w:sz w:val="24"/>
          <w:szCs w:val="24"/>
        </w:rPr>
        <w:t xml:space="preserve">. </w:t>
      </w:r>
      <w:r w:rsidR="00020CBE">
        <w:rPr>
          <w:rFonts w:eastAsia="Times New Roman"/>
          <w:sz w:val="24"/>
          <w:szCs w:val="24"/>
        </w:rPr>
        <w:t xml:space="preserve">дополнить </w:t>
      </w:r>
      <w:r w:rsidR="00317A48">
        <w:rPr>
          <w:rFonts w:eastAsia="Times New Roman"/>
          <w:sz w:val="24"/>
          <w:szCs w:val="24"/>
        </w:rPr>
        <w:t xml:space="preserve">абзацем </w:t>
      </w:r>
      <w:r w:rsidR="00020CBE">
        <w:rPr>
          <w:rFonts w:eastAsia="Times New Roman"/>
          <w:sz w:val="24"/>
          <w:szCs w:val="24"/>
        </w:rPr>
        <w:t xml:space="preserve">вторым </w:t>
      </w:r>
      <w:r w:rsidR="00B80A3B" w:rsidRPr="00D5330A">
        <w:rPr>
          <w:rFonts w:eastAsia="Times New Roman"/>
          <w:sz w:val="24"/>
          <w:szCs w:val="24"/>
        </w:rPr>
        <w:t>следующе</w:t>
      </w:r>
      <w:r w:rsidR="00020CBE">
        <w:rPr>
          <w:rFonts w:eastAsia="Times New Roman"/>
          <w:sz w:val="24"/>
          <w:szCs w:val="24"/>
        </w:rPr>
        <w:t>го содержания:</w:t>
      </w:r>
    </w:p>
    <w:p w:rsidR="00020CBE" w:rsidRDefault="00B80A3B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«</w:t>
      </w:r>
      <w:r w:rsidR="00020CBE">
        <w:rPr>
          <w:rFonts w:eastAsia="Times New Roman"/>
          <w:sz w:val="24"/>
          <w:szCs w:val="24"/>
        </w:rPr>
        <w:t xml:space="preserve">Значение объемов муниципальных услуг в социальной сфере по реализации дополнительных общеразвивающих программ </w:t>
      </w:r>
      <w:proofErr w:type="gramStart"/>
      <w:r w:rsidR="00020CBE">
        <w:rPr>
          <w:rFonts w:eastAsia="Times New Roman"/>
          <w:sz w:val="24"/>
          <w:szCs w:val="24"/>
        </w:rPr>
        <w:t>для детей в соответствии с социальным сертификатом на оказание муниципальных услуг в социальной сфере</w:t>
      </w:r>
      <w:proofErr w:type="gramEnd"/>
      <w:r w:rsidR="00020CBE">
        <w:rPr>
          <w:rFonts w:eastAsia="Times New Roman"/>
          <w:sz w:val="24"/>
          <w:szCs w:val="24"/>
        </w:rPr>
        <w:t xml:space="preserve"> устанавливается в объеме предъявляемых (предъявленных) социальных сертификат</w:t>
      </w:r>
      <w:r w:rsidR="005C06E5">
        <w:rPr>
          <w:rFonts w:eastAsia="Times New Roman"/>
          <w:sz w:val="24"/>
          <w:szCs w:val="24"/>
        </w:rPr>
        <w:t>о</w:t>
      </w:r>
      <w:r w:rsidR="00020CBE">
        <w:rPr>
          <w:rFonts w:eastAsia="Times New Roman"/>
          <w:sz w:val="24"/>
          <w:szCs w:val="24"/>
        </w:rPr>
        <w:t>в</w:t>
      </w:r>
      <w:r w:rsidR="005C06E5">
        <w:rPr>
          <w:rFonts w:eastAsia="Times New Roman"/>
          <w:sz w:val="24"/>
          <w:szCs w:val="24"/>
        </w:rPr>
        <w:t>.</w:t>
      </w:r>
      <w:r w:rsidR="00020CBE">
        <w:rPr>
          <w:rFonts w:eastAsia="Times New Roman"/>
          <w:sz w:val="24"/>
          <w:szCs w:val="24"/>
        </w:rPr>
        <w:t>»</w:t>
      </w:r>
      <w:r w:rsidR="005C06E5">
        <w:rPr>
          <w:rFonts w:eastAsia="Times New Roman"/>
          <w:sz w:val="24"/>
          <w:szCs w:val="24"/>
        </w:rPr>
        <w:t>.</w:t>
      </w:r>
    </w:p>
    <w:p w:rsidR="00020CBE" w:rsidRDefault="005C06E5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1.2.</w:t>
      </w:r>
      <w:r w:rsidR="00224B50">
        <w:rPr>
          <w:rFonts w:eastAsia="Times New Roman"/>
          <w:sz w:val="24"/>
          <w:szCs w:val="24"/>
        </w:rPr>
        <w:t xml:space="preserve"> </w:t>
      </w:r>
      <w:r w:rsidRPr="00D5330A">
        <w:rPr>
          <w:sz w:val="24"/>
          <w:szCs w:val="24"/>
        </w:rPr>
        <w:t xml:space="preserve">Пункт </w:t>
      </w:r>
      <w:r>
        <w:rPr>
          <w:sz w:val="24"/>
          <w:szCs w:val="24"/>
        </w:rPr>
        <w:t>2</w:t>
      </w:r>
      <w:r w:rsidRPr="00D5330A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D5330A">
        <w:rPr>
          <w:sz w:val="24"/>
          <w:szCs w:val="24"/>
        </w:rPr>
        <w:t xml:space="preserve">. </w:t>
      </w:r>
      <w:r>
        <w:rPr>
          <w:rFonts w:eastAsia="Times New Roman"/>
          <w:sz w:val="24"/>
          <w:szCs w:val="24"/>
        </w:rPr>
        <w:t xml:space="preserve">дополнить </w:t>
      </w:r>
      <w:r w:rsidR="00953A3F">
        <w:rPr>
          <w:rFonts w:eastAsia="Times New Roman"/>
          <w:sz w:val="24"/>
          <w:szCs w:val="24"/>
        </w:rPr>
        <w:t xml:space="preserve">абзацем </w:t>
      </w:r>
      <w:r>
        <w:rPr>
          <w:rFonts w:eastAsia="Times New Roman"/>
          <w:sz w:val="24"/>
          <w:szCs w:val="24"/>
        </w:rPr>
        <w:t xml:space="preserve">вторым </w:t>
      </w:r>
      <w:r w:rsidRPr="00D5330A">
        <w:rPr>
          <w:rFonts w:eastAsia="Times New Roman"/>
          <w:sz w:val="24"/>
          <w:szCs w:val="24"/>
        </w:rPr>
        <w:t>следующе</w:t>
      </w:r>
      <w:r w:rsidR="00224B50">
        <w:rPr>
          <w:rFonts w:eastAsia="Times New Roman"/>
          <w:sz w:val="24"/>
          <w:szCs w:val="24"/>
        </w:rPr>
        <w:t>го содержания:</w:t>
      </w:r>
    </w:p>
    <w:p w:rsidR="00E539A2" w:rsidRDefault="005C06E5" w:rsidP="005C06E5">
      <w:pPr>
        <w:tabs>
          <w:tab w:val="left" w:pos="993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«Значения нормативных затрат на оказание муниципальных услуг в социальной сфере, в отношении которых осуществляется отбор исполнителей услуг, определяются в порядке, утверждаемом уполномоченным на утверждение муниципального социального заказа органом по соответствующему направлению деятельности</w:t>
      </w:r>
      <w:proofErr w:type="gramStart"/>
      <w:r>
        <w:rPr>
          <w:rFonts w:eastAsia="Times New Roman"/>
          <w:sz w:val="24"/>
          <w:szCs w:val="24"/>
        </w:rPr>
        <w:t>.».</w:t>
      </w:r>
      <w:proofErr w:type="gramEnd"/>
    </w:p>
    <w:p w:rsidR="00AE20B9" w:rsidRDefault="005C06E5" w:rsidP="00224B50">
      <w:pPr>
        <w:tabs>
          <w:tab w:val="left" w:pos="1134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1.3.</w:t>
      </w:r>
      <w:r>
        <w:rPr>
          <w:rFonts w:eastAsia="Times New Roman"/>
          <w:sz w:val="24"/>
          <w:szCs w:val="24"/>
        </w:rPr>
        <w:tab/>
      </w:r>
      <w:r w:rsidR="00224B50">
        <w:rPr>
          <w:rFonts w:eastAsia="Times New Roman"/>
          <w:sz w:val="24"/>
          <w:szCs w:val="24"/>
        </w:rPr>
        <w:t xml:space="preserve"> </w:t>
      </w:r>
      <w:r w:rsidR="00BD5016">
        <w:rPr>
          <w:rFonts w:eastAsia="Times New Roman"/>
          <w:sz w:val="24"/>
          <w:szCs w:val="24"/>
        </w:rPr>
        <w:t>в</w:t>
      </w:r>
      <w:r w:rsidR="00AE20B9">
        <w:rPr>
          <w:rFonts w:eastAsia="Times New Roman"/>
          <w:sz w:val="24"/>
          <w:szCs w:val="24"/>
        </w:rPr>
        <w:t xml:space="preserve"> абзаце первом пункта 2.28 </w:t>
      </w:r>
      <w:r w:rsidR="00BD5016">
        <w:rPr>
          <w:rFonts w:eastAsia="Times New Roman"/>
          <w:sz w:val="24"/>
          <w:szCs w:val="24"/>
        </w:rPr>
        <w:t xml:space="preserve">слово «двух» </w:t>
      </w:r>
      <w:r w:rsidR="00AE20B9">
        <w:rPr>
          <w:rFonts w:eastAsia="Times New Roman"/>
          <w:sz w:val="24"/>
          <w:szCs w:val="24"/>
        </w:rPr>
        <w:t>заменить словом «пяти».</w:t>
      </w:r>
    </w:p>
    <w:p w:rsidR="00AF2E78" w:rsidRPr="00E4669B" w:rsidRDefault="00071E44" w:rsidP="003D3370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bCs/>
          <w:sz w:val="24"/>
          <w:szCs w:val="24"/>
        </w:rPr>
      </w:pPr>
      <w:r w:rsidRPr="00E539A2">
        <w:rPr>
          <w:rFonts w:eastAsia="Times New Roman"/>
          <w:sz w:val="24"/>
          <w:szCs w:val="24"/>
        </w:rPr>
        <w:t>2</w:t>
      </w:r>
      <w:r w:rsidR="00AF2E78" w:rsidRPr="00E539A2">
        <w:rPr>
          <w:rFonts w:eastAsia="Times New Roman"/>
          <w:sz w:val="24"/>
          <w:szCs w:val="24"/>
        </w:rPr>
        <w:t>.</w:t>
      </w:r>
      <w:r w:rsidR="00E04A44" w:rsidRPr="00E539A2">
        <w:rPr>
          <w:rFonts w:eastAsia="Times New Roman"/>
          <w:sz w:val="24"/>
          <w:szCs w:val="24"/>
        </w:rPr>
        <w:tab/>
      </w:r>
      <w:r w:rsidR="003D3370" w:rsidRPr="00E539A2">
        <w:rPr>
          <w:rFonts w:eastAsia="Times New Roman"/>
          <w:sz w:val="24"/>
          <w:szCs w:val="24"/>
        </w:rPr>
        <w:t xml:space="preserve"> </w:t>
      </w:r>
      <w:r w:rsidR="00606905" w:rsidRPr="00E539A2">
        <w:rPr>
          <w:rFonts w:eastAsia="Times New Roman"/>
          <w:bCs/>
          <w:sz w:val="24"/>
          <w:szCs w:val="24"/>
        </w:rPr>
        <w:t>Настоящее постановление вступает</w:t>
      </w:r>
      <w:r w:rsidR="00606905" w:rsidRPr="00E4669B">
        <w:rPr>
          <w:rFonts w:eastAsia="Times New Roman"/>
          <w:bCs/>
          <w:sz w:val="24"/>
          <w:szCs w:val="24"/>
        </w:rPr>
        <w:t xml:space="preserve"> в силу </w:t>
      </w:r>
      <w:r w:rsidR="00E67224">
        <w:rPr>
          <w:rFonts w:eastAsia="Times New Roman"/>
          <w:bCs/>
          <w:sz w:val="24"/>
          <w:szCs w:val="24"/>
        </w:rPr>
        <w:t xml:space="preserve">с 1 сентября 2023года и подлежит </w:t>
      </w:r>
      <w:r w:rsidR="00606905" w:rsidRPr="00E4669B">
        <w:rPr>
          <w:rFonts w:eastAsia="Times New Roman"/>
          <w:bCs/>
          <w:sz w:val="24"/>
          <w:szCs w:val="24"/>
        </w:rPr>
        <w:t>опубликовани</w:t>
      </w:r>
      <w:r w:rsidR="00E67224">
        <w:rPr>
          <w:rFonts w:eastAsia="Times New Roman"/>
          <w:bCs/>
          <w:sz w:val="24"/>
          <w:szCs w:val="24"/>
        </w:rPr>
        <w:t>ю</w:t>
      </w:r>
      <w:r w:rsidR="00DE2B24" w:rsidRPr="00E4669B">
        <w:rPr>
          <w:rFonts w:eastAsia="Times New Roman"/>
          <w:bCs/>
          <w:sz w:val="24"/>
          <w:szCs w:val="24"/>
        </w:rPr>
        <w:t xml:space="preserve"> </w:t>
      </w:r>
      <w:r w:rsidR="003453AE" w:rsidRPr="00E4669B">
        <w:rPr>
          <w:rFonts w:eastAsia="Times New Roman"/>
          <w:bCs/>
          <w:sz w:val="24"/>
          <w:szCs w:val="24"/>
        </w:rPr>
        <w:t>в газете «Печенга»</w:t>
      </w:r>
      <w:r w:rsidR="00E67224">
        <w:rPr>
          <w:rFonts w:eastAsia="Times New Roman"/>
          <w:bCs/>
          <w:sz w:val="24"/>
          <w:szCs w:val="24"/>
        </w:rPr>
        <w:t>.</w:t>
      </w:r>
    </w:p>
    <w:p w:rsidR="0044060A" w:rsidRDefault="00F67CE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>3</w:t>
      </w:r>
      <w:r w:rsidR="006E572B" w:rsidRPr="00E4669B">
        <w:rPr>
          <w:rFonts w:eastAsia="Times New Roman"/>
          <w:bCs/>
          <w:sz w:val="24"/>
          <w:szCs w:val="24"/>
        </w:rPr>
        <w:t>.</w:t>
      </w:r>
      <w:r w:rsidR="006E572B" w:rsidRPr="00E4669B">
        <w:rPr>
          <w:rFonts w:eastAsia="Times New Roman"/>
          <w:bCs/>
          <w:sz w:val="24"/>
          <w:szCs w:val="24"/>
        </w:rPr>
        <w:tab/>
      </w:r>
      <w:r w:rsidR="003D3370" w:rsidRPr="00E4669B">
        <w:rPr>
          <w:rFonts w:eastAsia="Times New Roman"/>
          <w:bCs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Настоящее постановление </w:t>
      </w:r>
      <w:r w:rsidR="00224B50">
        <w:rPr>
          <w:rFonts w:eastAsia="Times New Roman"/>
          <w:sz w:val="24"/>
          <w:szCs w:val="24"/>
        </w:rPr>
        <w:t xml:space="preserve">подлежит </w:t>
      </w:r>
      <w:r w:rsidR="00CE4C63" w:rsidRPr="00E4669B">
        <w:rPr>
          <w:rFonts w:eastAsia="Times New Roman"/>
          <w:sz w:val="24"/>
          <w:szCs w:val="24"/>
        </w:rPr>
        <w:t>разме</w:t>
      </w:r>
      <w:r w:rsidR="00224B50">
        <w:rPr>
          <w:rFonts w:eastAsia="Times New Roman"/>
          <w:sz w:val="24"/>
          <w:szCs w:val="24"/>
        </w:rPr>
        <w:t>щению</w:t>
      </w:r>
      <w:r w:rsidR="001C3465" w:rsidRPr="00E4669B">
        <w:rPr>
          <w:rFonts w:eastAsia="Times New Roman"/>
          <w:sz w:val="24"/>
          <w:szCs w:val="24"/>
        </w:rPr>
        <w:t xml:space="preserve"> </w:t>
      </w:r>
      <w:r w:rsidR="007228AC" w:rsidRPr="00E4669B">
        <w:rPr>
          <w:rFonts w:eastAsia="Times New Roman"/>
          <w:sz w:val="24"/>
          <w:szCs w:val="24"/>
        </w:rPr>
        <w:t xml:space="preserve">на официальном сайте Печенгского муниципального округа </w:t>
      </w:r>
      <w:hyperlink r:id="rId10" w:history="1">
        <w:r w:rsidR="001C498D" w:rsidRPr="00E4669B">
          <w:rPr>
            <w:rStyle w:val="ac"/>
            <w:rFonts w:eastAsia="Times New Roman"/>
            <w:sz w:val="24"/>
            <w:szCs w:val="24"/>
          </w:rPr>
          <w:t>http://pechengamr.gov-murman.ru/</w:t>
        </w:r>
      </w:hyperlink>
      <w:r w:rsidR="007228AC" w:rsidRPr="00E4669B">
        <w:rPr>
          <w:rFonts w:eastAsia="Times New Roman"/>
          <w:sz w:val="24"/>
          <w:szCs w:val="24"/>
        </w:rPr>
        <w:t>.</w:t>
      </w: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44060A" w:rsidRDefault="0044060A" w:rsidP="0044060A">
      <w:pPr>
        <w:tabs>
          <w:tab w:val="left" w:pos="993"/>
          <w:tab w:val="left" w:pos="1560"/>
        </w:tabs>
        <w:ind w:right="-5" w:firstLine="709"/>
        <w:jc w:val="both"/>
        <w:rPr>
          <w:rFonts w:eastAsia="Times New Roman"/>
          <w:sz w:val="24"/>
          <w:szCs w:val="24"/>
        </w:rPr>
      </w:pPr>
    </w:p>
    <w:p w:rsidR="0091413A" w:rsidRPr="00E4669B" w:rsidRDefault="0091413A" w:rsidP="0044060A">
      <w:pPr>
        <w:tabs>
          <w:tab w:val="left" w:pos="993"/>
          <w:tab w:val="left" w:pos="1560"/>
        </w:tabs>
        <w:ind w:right="-5"/>
        <w:jc w:val="both"/>
        <w:rPr>
          <w:sz w:val="24"/>
          <w:szCs w:val="24"/>
        </w:rPr>
      </w:pPr>
      <w:r w:rsidRPr="00E4669B">
        <w:rPr>
          <w:sz w:val="24"/>
          <w:szCs w:val="24"/>
        </w:rPr>
        <w:t xml:space="preserve">Глава Печенгского муниципального округа                                                </w:t>
      </w:r>
      <w:r w:rsidR="00B24BD5" w:rsidRPr="00E4669B">
        <w:rPr>
          <w:sz w:val="24"/>
          <w:szCs w:val="24"/>
        </w:rPr>
        <w:t xml:space="preserve">    </w:t>
      </w:r>
      <w:r w:rsidR="00C51EC3">
        <w:rPr>
          <w:sz w:val="24"/>
          <w:szCs w:val="24"/>
        </w:rPr>
        <w:t xml:space="preserve">   А.В. Кузнецов</w:t>
      </w:r>
    </w:p>
    <w:p w:rsidR="000F6607" w:rsidRDefault="000F6607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B173E3" w:rsidRDefault="00B173E3" w:rsidP="00222696">
      <w:pPr>
        <w:widowControl w:val="0"/>
        <w:autoSpaceDE w:val="0"/>
        <w:autoSpaceDN w:val="0"/>
        <w:adjustRightInd w:val="0"/>
      </w:pPr>
    </w:p>
    <w:p w:rsidR="0048510D" w:rsidRDefault="003453AE" w:rsidP="00222696">
      <w:pPr>
        <w:widowControl w:val="0"/>
        <w:autoSpaceDE w:val="0"/>
        <w:autoSpaceDN w:val="0"/>
        <w:adjustRightInd w:val="0"/>
      </w:pPr>
      <w:proofErr w:type="spellStart"/>
      <w:r>
        <w:t>И</w:t>
      </w:r>
      <w:r w:rsidR="00606905">
        <w:t>онова</w:t>
      </w:r>
      <w:proofErr w:type="spellEnd"/>
      <w:r w:rsidR="00606905">
        <w:t xml:space="preserve"> О.В.</w:t>
      </w:r>
      <w:r w:rsidR="00B24BD5" w:rsidRPr="00222696">
        <w:t>,</w:t>
      </w:r>
      <w:r w:rsidR="00222696">
        <w:t xml:space="preserve"> </w:t>
      </w:r>
      <w:r w:rsidR="00606905">
        <w:t>5</w:t>
      </w:r>
      <w:r w:rsidR="00B24BD5" w:rsidRPr="00222696">
        <w:t>-</w:t>
      </w:r>
      <w:r w:rsidR="00606905">
        <w:t>02</w:t>
      </w:r>
      <w:r w:rsidR="00B24BD5" w:rsidRPr="00222696">
        <w:t>-</w:t>
      </w:r>
      <w:r w:rsidR="00606905">
        <w:t>70</w:t>
      </w:r>
      <w:bookmarkStart w:id="0" w:name="_GoBack"/>
      <w:bookmarkEnd w:id="0"/>
    </w:p>
    <w:sectPr w:rsidR="0048510D" w:rsidSect="00B173E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2C6" w:rsidRDefault="007652C6" w:rsidP="00B65934">
      <w:r>
        <w:separator/>
      </w:r>
    </w:p>
  </w:endnote>
  <w:endnote w:type="continuationSeparator" w:id="0">
    <w:p w:rsidR="007652C6" w:rsidRDefault="007652C6" w:rsidP="00B65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2C6" w:rsidRDefault="007652C6" w:rsidP="00B65934">
      <w:r>
        <w:separator/>
      </w:r>
    </w:p>
  </w:footnote>
  <w:footnote w:type="continuationSeparator" w:id="0">
    <w:p w:rsidR="007652C6" w:rsidRDefault="007652C6" w:rsidP="00B65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DE263B"/>
    <w:multiLevelType w:val="hybridMultilevel"/>
    <w:tmpl w:val="C0480536"/>
    <w:lvl w:ilvl="0" w:tplc="89DC46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515"/>
    <w:rsid w:val="00004D14"/>
    <w:rsid w:val="00011431"/>
    <w:rsid w:val="000125CB"/>
    <w:rsid w:val="00020CBE"/>
    <w:rsid w:val="00022380"/>
    <w:rsid w:val="0002536E"/>
    <w:rsid w:val="0002722D"/>
    <w:rsid w:val="00036803"/>
    <w:rsid w:val="0004001D"/>
    <w:rsid w:val="000472F7"/>
    <w:rsid w:val="00047A9F"/>
    <w:rsid w:val="00051F68"/>
    <w:rsid w:val="00061278"/>
    <w:rsid w:val="00061651"/>
    <w:rsid w:val="00071E44"/>
    <w:rsid w:val="00071EDC"/>
    <w:rsid w:val="000733C1"/>
    <w:rsid w:val="0009355A"/>
    <w:rsid w:val="000A0BE3"/>
    <w:rsid w:val="000A4578"/>
    <w:rsid w:val="000A67BF"/>
    <w:rsid w:val="000A6D1C"/>
    <w:rsid w:val="000B3565"/>
    <w:rsid w:val="000C2616"/>
    <w:rsid w:val="000D0FE2"/>
    <w:rsid w:val="000D1956"/>
    <w:rsid w:val="000E46D4"/>
    <w:rsid w:val="000E5BC5"/>
    <w:rsid w:val="000F2578"/>
    <w:rsid w:val="000F2C5E"/>
    <w:rsid w:val="000F3BE1"/>
    <w:rsid w:val="000F42D8"/>
    <w:rsid w:val="000F6607"/>
    <w:rsid w:val="00104ECD"/>
    <w:rsid w:val="00106E70"/>
    <w:rsid w:val="0011175B"/>
    <w:rsid w:val="00111B94"/>
    <w:rsid w:val="00114101"/>
    <w:rsid w:val="00114C02"/>
    <w:rsid w:val="00120064"/>
    <w:rsid w:val="00121767"/>
    <w:rsid w:val="00124C6B"/>
    <w:rsid w:val="00135FCD"/>
    <w:rsid w:val="00142ED7"/>
    <w:rsid w:val="00143D7D"/>
    <w:rsid w:val="00146E5F"/>
    <w:rsid w:val="00150C26"/>
    <w:rsid w:val="00154A36"/>
    <w:rsid w:val="00160AE7"/>
    <w:rsid w:val="0016475B"/>
    <w:rsid w:val="001668FA"/>
    <w:rsid w:val="00171632"/>
    <w:rsid w:val="00177A18"/>
    <w:rsid w:val="00177BAD"/>
    <w:rsid w:val="0018352B"/>
    <w:rsid w:val="001863B5"/>
    <w:rsid w:val="00187DB5"/>
    <w:rsid w:val="00192836"/>
    <w:rsid w:val="00196AFB"/>
    <w:rsid w:val="001A6D33"/>
    <w:rsid w:val="001B3E49"/>
    <w:rsid w:val="001C3465"/>
    <w:rsid w:val="001C498D"/>
    <w:rsid w:val="001C4DB8"/>
    <w:rsid w:val="001C550B"/>
    <w:rsid w:val="001C55F9"/>
    <w:rsid w:val="001E0F47"/>
    <w:rsid w:val="001E1BDA"/>
    <w:rsid w:val="001E2F77"/>
    <w:rsid w:val="001E5390"/>
    <w:rsid w:val="001F28B0"/>
    <w:rsid w:val="001F33C4"/>
    <w:rsid w:val="00200D25"/>
    <w:rsid w:val="002041AF"/>
    <w:rsid w:val="00205113"/>
    <w:rsid w:val="002203D3"/>
    <w:rsid w:val="0022109D"/>
    <w:rsid w:val="00221C2B"/>
    <w:rsid w:val="00222696"/>
    <w:rsid w:val="00222729"/>
    <w:rsid w:val="00223D35"/>
    <w:rsid w:val="00224B50"/>
    <w:rsid w:val="002362F3"/>
    <w:rsid w:val="00251573"/>
    <w:rsid w:val="002569A5"/>
    <w:rsid w:val="002609A6"/>
    <w:rsid w:val="00272904"/>
    <w:rsid w:val="0028488A"/>
    <w:rsid w:val="00284C99"/>
    <w:rsid w:val="002871F9"/>
    <w:rsid w:val="0028753F"/>
    <w:rsid w:val="00290465"/>
    <w:rsid w:val="00291D7B"/>
    <w:rsid w:val="00292601"/>
    <w:rsid w:val="00297576"/>
    <w:rsid w:val="002A6C9D"/>
    <w:rsid w:val="002B00D3"/>
    <w:rsid w:val="002B5206"/>
    <w:rsid w:val="002B5708"/>
    <w:rsid w:val="002B6E0F"/>
    <w:rsid w:val="002B7D74"/>
    <w:rsid w:val="002C6329"/>
    <w:rsid w:val="002D12D5"/>
    <w:rsid w:val="002D1A0F"/>
    <w:rsid w:val="002D63EC"/>
    <w:rsid w:val="002F55BD"/>
    <w:rsid w:val="003029F6"/>
    <w:rsid w:val="00304278"/>
    <w:rsid w:val="00305F05"/>
    <w:rsid w:val="00307172"/>
    <w:rsid w:val="003075F5"/>
    <w:rsid w:val="003125F2"/>
    <w:rsid w:val="003134B9"/>
    <w:rsid w:val="00317856"/>
    <w:rsid w:val="00317A48"/>
    <w:rsid w:val="00320626"/>
    <w:rsid w:val="003215B6"/>
    <w:rsid w:val="00325DEB"/>
    <w:rsid w:val="00335AA0"/>
    <w:rsid w:val="003375E7"/>
    <w:rsid w:val="00343B28"/>
    <w:rsid w:val="00344F41"/>
    <w:rsid w:val="003453AE"/>
    <w:rsid w:val="00351916"/>
    <w:rsid w:val="00352779"/>
    <w:rsid w:val="00353D06"/>
    <w:rsid w:val="00355E60"/>
    <w:rsid w:val="003627A3"/>
    <w:rsid w:val="00366067"/>
    <w:rsid w:val="00367B91"/>
    <w:rsid w:val="00370EF6"/>
    <w:rsid w:val="00374CD2"/>
    <w:rsid w:val="00381BDA"/>
    <w:rsid w:val="0038261D"/>
    <w:rsid w:val="00384007"/>
    <w:rsid w:val="0038693F"/>
    <w:rsid w:val="00386CEF"/>
    <w:rsid w:val="0039104E"/>
    <w:rsid w:val="00392E22"/>
    <w:rsid w:val="00394841"/>
    <w:rsid w:val="00397412"/>
    <w:rsid w:val="00397626"/>
    <w:rsid w:val="003A044F"/>
    <w:rsid w:val="003A0F12"/>
    <w:rsid w:val="003A0FFC"/>
    <w:rsid w:val="003A3725"/>
    <w:rsid w:val="003A3A08"/>
    <w:rsid w:val="003A3B1F"/>
    <w:rsid w:val="003B0076"/>
    <w:rsid w:val="003B00B5"/>
    <w:rsid w:val="003B1436"/>
    <w:rsid w:val="003B3760"/>
    <w:rsid w:val="003B4878"/>
    <w:rsid w:val="003C12C3"/>
    <w:rsid w:val="003C6D8E"/>
    <w:rsid w:val="003C70C9"/>
    <w:rsid w:val="003D2555"/>
    <w:rsid w:val="003D3370"/>
    <w:rsid w:val="003D3656"/>
    <w:rsid w:val="003D72FB"/>
    <w:rsid w:val="003E1A3E"/>
    <w:rsid w:val="003F02EC"/>
    <w:rsid w:val="003F3E92"/>
    <w:rsid w:val="003F534C"/>
    <w:rsid w:val="00401765"/>
    <w:rsid w:val="00411885"/>
    <w:rsid w:val="004118B8"/>
    <w:rsid w:val="00416B7F"/>
    <w:rsid w:val="004217B4"/>
    <w:rsid w:val="00426597"/>
    <w:rsid w:val="0043117A"/>
    <w:rsid w:val="004365EA"/>
    <w:rsid w:val="00436849"/>
    <w:rsid w:val="00437A59"/>
    <w:rsid w:val="0044060A"/>
    <w:rsid w:val="004433AC"/>
    <w:rsid w:val="00444996"/>
    <w:rsid w:val="00450C69"/>
    <w:rsid w:val="004521BC"/>
    <w:rsid w:val="00462980"/>
    <w:rsid w:val="004668FD"/>
    <w:rsid w:val="00474679"/>
    <w:rsid w:val="00475010"/>
    <w:rsid w:val="0047711F"/>
    <w:rsid w:val="00482E89"/>
    <w:rsid w:val="00484610"/>
    <w:rsid w:val="0048510D"/>
    <w:rsid w:val="004853B9"/>
    <w:rsid w:val="00490395"/>
    <w:rsid w:val="00490DF7"/>
    <w:rsid w:val="00497C91"/>
    <w:rsid w:val="004A14D3"/>
    <w:rsid w:val="004A26CE"/>
    <w:rsid w:val="004A28E1"/>
    <w:rsid w:val="004A688E"/>
    <w:rsid w:val="004B0CC8"/>
    <w:rsid w:val="004B2A5D"/>
    <w:rsid w:val="004B3654"/>
    <w:rsid w:val="004C16E9"/>
    <w:rsid w:val="004C2517"/>
    <w:rsid w:val="004C279D"/>
    <w:rsid w:val="004C3535"/>
    <w:rsid w:val="004D25D5"/>
    <w:rsid w:val="004D4F35"/>
    <w:rsid w:val="004D7F82"/>
    <w:rsid w:val="004E25EC"/>
    <w:rsid w:val="004E591B"/>
    <w:rsid w:val="004E6001"/>
    <w:rsid w:val="004F0114"/>
    <w:rsid w:val="004F078B"/>
    <w:rsid w:val="004F21CE"/>
    <w:rsid w:val="004F2E8B"/>
    <w:rsid w:val="004F554F"/>
    <w:rsid w:val="00501393"/>
    <w:rsid w:val="005035D9"/>
    <w:rsid w:val="0050592D"/>
    <w:rsid w:val="00505A09"/>
    <w:rsid w:val="005068D8"/>
    <w:rsid w:val="00510E21"/>
    <w:rsid w:val="00515B8D"/>
    <w:rsid w:val="00517D12"/>
    <w:rsid w:val="005203C5"/>
    <w:rsid w:val="00520923"/>
    <w:rsid w:val="00520B9E"/>
    <w:rsid w:val="00521C54"/>
    <w:rsid w:val="005249F4"/>
    <w:rsid w:val="00525503"/>
    <w:rsid w:val="00526B33"/>
    <w:rsid w:val="00527490"/>
    <w:rsid w:val="00527B74"/>
    <w:rsid w:val="00531BBF"/>
    <w:rsid w:val="00534FF8"/>
    <w:rsid w:val="005375DC"/>
    <w:rsid w:val="005378D0"/>
    <w:rsid w:val="005403F9"/>
    <w:rsid w:val="0054333F"/>
    <w:rsid w:val="00550571"/>
    <w:rsid w:val="00551405"/>
    <w:rsid w:val="00552792"/>
    <w:rsid w:val="00553839"/>
    <w:rsid w:val="00554407"/>
    <w:rsid w:val="00555C61"/>
    <w:rsid w:val="005601F8"/>
    <w:rsid w:val="00561A24"/>
    <w:rsid w:val="00561FA5"/>
    <w:rsid w:val="00562564"/>
    <w:rsid w:val="00562FE5"/>
    <w:rsid w:val="005667B4"/>
    <w:rsid w:val="005721A8"/>
    <w:rsid w:val="00577A0C"/>
    <w:rsid w:val="0058091B"/>
    <w:rsid w:val="00582AF1"/>
    <w:rsid w:val="005840A2"/>
    <w:rsid w:val="005846D3"/>
    <w:rsid w:val="0058521D"/>
    <w:rsid w:val="00585F97"/>
    <w:rsid w:val="00586274"/>
    <w:rsid w:val="00590A03"/>
    <w:rsid w:val="00595894"/>
    <w:rsid w:val="0059799A"/>
    <w:rsid w:val="005A018C"/>
    <w:rsid w:val="005A02EE"/>
    <w:rsid w:val="005A0BC4"/>
    <w:rsid w:val="005A2B83"/>
    <w:rsid w:val="005B164C"/>
    <w:rsid w:val="005B216E"/>
    <w:rsid w:val="005B3D60"/>
    <w:rsid w:val="005C06E5"/>
    <w:rsid w:val="005C103E"/>
    <w:rsid w:val="005C1836"/>
    <w:rsid w:val="005C2FFA"/>
    <w:rsid w:val="005C54E7"/>
    <w:rsid w:val="005C6314"/>
    <w:rsid w:val="005C652B"/>
    <w:rsid w:val="005D0538"/>
    <w:rsid w:val="005D3C9E"/>
    <w:rsid w:val="005E1B50"/>
    <w:rsid w:val="005E3595"/>
    <w:rsid w:val="005E5B8B"/>
    <w:rsid w:val="005E604A"/>
    <w:rsid w:val="005F0AC7"/>
    <w:rsid w:val="005F3AC4"/>
    <w:rsid w:val="005F66D8"/>
    <w:rsid w:val="005F753B"/>
    <w:rsid w:val="005F7564"/>
    <w:rsid w:val="00606905"/>
    <w:rsid w:val="00610C60"/>
    <w:rsid w:val="006141A2"/>
    <w:rsid w:val="00620AA3"/>
    <w:rsid w:val="00624F71"/>
    <w:rsid w:val="00624F90"/>
    <w:rsid w:val="0062542E"/>
    <w:rsid w:val="006408CD"/>
    <w:rsid w:val="006429B2"/>
    <w:rsid w:val="006460FC"/>
    <w:rsid w:val="00651654"/>
    <w:rsid w:val="006547D4"/>
    <w:rsid w:val="00655E76"/>
    <w:rsid w:val="0066263F"/>
    <w:rsid w:val="006730C0"/>
    <w:rsid w:val="00675D7C"/>
    <w:rsid w:val="00676389"/>
    <w:rsid w:val="006835FE"/>
    <w:rsid w:val="00690AEC"/>
    <w:rsid w:val="006958DB"/>
    <w:rsid w:val="006A1175"/>
    <w:rsid w:val="006A1759"/>
    <w:rsid w:val="006A261D"/>
    <w:rsid w:val="006A602A"/>
    <w:rsid w:val="006A67E3"/>
    <w:rsid w:val="006A6F7A"/>
    <w:rsid w:val="006B27FA"/>
    <w:rsid w:val="006B6141"/>
    <w:rsid w:val="006C399E"/>
    <w:rsid w:val="006C5564"/>
    <w:rsid w:val="006C61E0"/>
    <w:rsid w:val="006D0705"/>
    <w:rsid w:val="006D245A"/>
    <w:rsid w:val="006D2C2C"/>
    <w:rsid w:val="006D3452"/>
    <w:rsid w:val="006D43C7"/>
    <w:rsid w:val="006D4952"/>
    <w:rsid w:val="006E2DF7"/>
    <w:rsid w:val="006E572B"/>
    <w:rsid w:val="006F193C"/>
    <w:rsid w:val="006F3AD3"/>
    <w:rsid w:val="006F59B1"/>
    <w:rsid w:val="0070501C"/>
    <w:rsid w:val="00707CC0"/>
    <w:rsid w:val="00710755"/>
    <w:rsid w:val="00710E44"/>
    <w:rsid w:val="0071299F"/>
    <w:rsid w:val="00715AA2"/>
    <w:rsid w:val="00717ACA"/>
    <w:rsid w:val="00720EA8"/>
    <w:rsid w:val="007220C2"/>
    <w:rsid w:val="007228AC"/>
    <w:rsid w:val="007231FD"/>
    <w:rsid w:val="00727491"/>
    <w:rsid w:val="00732DDE"/>
    <w:rsid w:val="00733451"/>
    <w:rsid w:val="007334A4"/>
    <w:rsid w:val="0073534E"/>
    <w:rsid w:val="00736782"/>
    <w:rsid w:val="007449E1"/>
    <w:rsid w:val="00744ACF"/>
    <w:rsid w:val="00747936"/>
    <w:rsid w:val="00753AC4"/>
    <w:rsid w:val="00753C01"/>
    <w:rsid w:val="0075634A"/>
    <w:rsid w:val="007652C6"/>
    <w:rsid w:val="00766B7E"/>
    <w:rsid w:val="0077056E"/>
    <w:rsid w:val="00775182"/>
    <w:rsid w:val="00776B7A"/>
    <w:rsid w:val="00783126"/>
    <w:rsid w:val="00793C3D"/>
    <w:rsid w:val="0079620C"/>
    <w:rsid w:val="007976F2"/>
    <w:rsid w:val="007A0470"/>
    <w:rsid w:val="007A08BB"/>
    <w:rsid w:val="007A2C6F"/>
    <w:rsid w:val="007A7B92"/>
    <w:rsid w:val="007C6E08"/>
    <w:rsid w:val="007C7B2A"/>
    <w:rsid w:val="007D5FC9"/>
    <w:rsid w:val="007D66D3"/>
    <w:rsid w:val="007E11E6"/>
    <w:rsid w:val="007E3247"/>
    <w:rsid w:val="007E7127"/>
    <w:rsid w:val="007F260C"/>
    <w:rsid w:val="008005BD"/>
    <w:rsid w:val="008023BE"/>
    <w:rsid w:val="00812C76"/>
    <w:rsid w:val="00815385"/>
    <w:rsid w:val="008204C8"/>
    <w:rsid w:val="00822551"/>
    <w:rsid w:val="00826A55"/>
    <w:rsid w:val="00827B51"/>
    <w:rsid w:val="00827FB4"/>
    <w:rsid w:val="00840915"/>
    <w:rsid w:val="008447D1"/>
    <w:rsid w:val="00850DC6"/>
    <w:rsid w:val="00854272"/>
    <w:rsid w:val="008625D8"/>
    <w:rsid w:val="00863256"/>
    <w:rsid w:val="00866213"/>
    <w:rsid w:val="008716AF"/>
    <w:rsid w:val="00871E5F"/>
    <w:rsid w:val="008728D2"/>
    <w:rsid w:val="00873E4F"/>
    <w:rsid w:val="0088494B"/>
    <w:rsid w:val="00884ABD"/>
    <w:rsid w:val="00897337"/>
    <w:rsid w:val="008A322B"/>
    <w:rsid w:val="008A557C"/>
    <w:rsid w:val="008B238E"/>
    <w:rsid w:val="008B566B"/>
    <w:rsid w:val="008B6857"/>
    <w:rsid w:val="008B6E3A"/>
    <w:rsid w:val="008C0F18"/>
    <w:rsid w:val="008C22FE"/>
    <w:rsid w:val="008C38A0"/>
    <w:rsid w:val="008C3DF5"/>
    <w:rsid w:val="008C5738"/>
    <w:rsid w:val="008C6DA2"/>
    <w:rsid w:val="008D29F3"/>
    <w:rsid w:val="008E247E"/>
    <w:rsid w:val="008E785C"/>
    <w:rsid w:val="008F30FA"/>
    <w:rsid w:val="00904361"/>
    <w:rsid w:val="00904902"/>
    <w:rsid w:val="00904D6D"/>
    <w:rsid w:val="00907B51"/>
    <w:rsid w:val="0091413A"/>
    <w:rsid w:val="009165DC"/>
    <w:rsid w:val="0092000A"/>
    <w:rsid w:val="009240D0"/>
    <w:rsid w:val="00933231"/>
    <w:rsid w:val="00936FB5"/>
    <w:rsid w:val="009449B5"/>
    <w:rsid w:val="009460E8"/>
    <w:rsid w:val="00953497"/>
    <w:rsid w:val="00953A3F"/>
    <w:rsid w:val="00953DBC"/>
    <w:rsid w:val="009568CA"/>
    <w:rsid w:val="00957A62"/>
    <w:rsid w:val="00961A0E"/>
    <w:rsid w:val="00970662"/>
    <w:rsid w:val="009719AD"/>
    <w:rsid w:val="00973327"/>
    <w:rsid w:val="00975465"/>
    <w:rsid w:val="009769AD"/>
    <w:rsid w:val="00980842"/>
    <w:rsid w:val="00982D93"/>
    <w:rsid w:val="00982DAD"/>
    <w:rsid w:val="00987C04"/>
    <w:rsid w:val="009928FE"/>
    <w:rsid w:val="00996D6D"/>
    <w:rsid w:val="00997ABE"/>
    <w:rsid w:val="009A044B"/>
    <w:rsid w:val="009A5157"/>
    <w:rsid w:val="009A5DA5"/>
    <w:rsid w:val="009A678F"/>
    <w:rsid w:val="009B1FEA"/>
    <w:rsid w:val="009B380E"/>
    <w:rsid w:val="009B7387"/>
    <w:rsid w:val="009C1D97"/>
    <w:rsid w:val="009C5CFA"/>
    <w:rsid w:val="009D1C80"/>
    <w:rsid w:val="009D2F9C"/>
    <w:rsid w:val="009D7EA0"/>
    <w:rsid w:val="009E4B2F"/>
    <w:rsid w:val="009E7714"/>
    <w:rsid w:val="009F2F08"/>
    <w:rsid w:val="009F34CB"/>
    <w:rsid w:val="009F7CF3"/>
    <w:rsid w:val="00A01509"/>
    <w:rsid w:val="00A07F50"/>
    <w:rsid w:val="00A1299A"/>
    <w:rsid w:val="00A12AAB"/>
    <w:rsid w:val="00A1311C"/>
    <w:rsid w:val="00A22258"/>
    <w:rsid w:val="00A24865"/>
    <w:rsid w:val="00A311B3"/>
    <w:rsid w:val="00A36FCF"/>
    <w:rsid w:val="00A42BD1"/>
    <w:rsid w:val="00A50458"/>
    <w:rsid w:val="00A50802"/>
    <w:rsid w:val="00A5333B"/>
    <w:rsid w:val="00A534C6"/>
    <w:rsid w:val="00A561EB"/>
    <w:rsid w:val="00A61DCD"/>
    <w:rsid w:val="00A66450"/>
    <w:rsid w:val="00A66C87"/>
    <w:rsid w:val="00A66D79"/>
    <w:rsid w:val="00A676D2"/>
    <w:rsid w:val="00A74F9F"/>
    <w:rsid w:val="00A7665E"/>
    <w:rsid w:val="00A82AF8"/>
    <w:rsid w:val="00A8324A"/>
    <w:rsid w:val="00A875D8"/>
    <w:rsid w:val="00AA250B"/>
    <w:rsid w:val="00AA55F1"/>
    <w:rsid w:val="00AA5704"/>
    <w:rsid w:val="00AB1BA2"/>
    <w:rsid w:val="00AB1ED6"/>
    <w:rsid w:val="00AB1FC8"/>
    <w:rsid w:val="00AB260D"/>
    <w:rsid w:val="00AB5EFA"/>
    <w:rsid w:val="00AC0262"/>
    <w:rsid w:val="00AC069E"/>
    <w:rsid w:val="00AC0C6D"/>
    <w:rsid w:val="00AC12D6"/>
    <w:rsid w:val="00AC2830"/>
    <w:rsid w:val="00AC3EC8"/>
    <w:rsid w:val="00AC4FAA"/>
    <w:rsid w:val="00AC5170"/>
    <w:rsid w:val="00AC61F0"/>
    <w:rsid w:val="00AD0BC1"/>
    <w:rsid w:val="00AD23AE"/>
    <w:rsid w:val="00AD36E9"/>
    <w:rsid w:val="00AD4156"/>
    <w:rsid w:val="00AD55BD"/>
    <w:rsid w:val="00AE0B99"/>
    <w:rsid w:val="00AE0CAB"/>
    <w:rsid w:val="00AE2027"/>
    <w:rsid w:val="00AE20B9"/>
    <w:rsid w:val="00AF28FA"/>
    <w:rsid w:val="00AF2E78"/>
    <w:rsid w:val="00AF48AE"/>
    <w:rsid w:val="00AF4ED0"/>
    <w:rsid w:val="00AF6BE9"/>
    <w:rsid w:val="00AF72FD"/>
    <w:rsid w:val="00B051C4"/>
    <w:rsid w:val="00B05A62"/>
    <w:rsid w:val="00B07CC9"/>
    <w:rsid w:val="00B07F6D"/>
    <w:rsid w:val="00B11F48"/>
    <w:rsid w:val="00B140F5"/>
    <w:rsid w:val="00B145DB"/>
    <w:rsid w:val="00B14932"/>
    <w:rsid w:val="00B16EE9"/>
    <w:rsid w:val="00B173E3"/>
    <w:rsid w:val="00B24086"/>
    <w:rsid w:val="00B24515"/>
    <w:rsid w:val="00B24BD5"/>
    <w:rsid w:val="00B25A2B"/>
    <w:rsid w:val="00B31051"/>
    <w:rsid w:val="00B337D2"/>
    <w:rsid w:val="00B35D9D"/>
    <w:rsid w:val="00B41684"/>
    <w:rsid w:val="00B41D03"/>
    <w:rsid w:val="00B4251F"/>
    <w:rsid w:val="00B46525"/>
    <w:rsid w:val="00B51D0B"/>
    <w:rsid w:val="00B57AE9"/>
    <w:rsid w:val="00B628DD"/>
    <w:rsid w:val="00B65934"/>
    <w:rsid w:val="00B659DD"/>
    <w:rsid w:val="00B7012C"/>
    <w:rsid w:val="00B70318"/>
    <w:rsid w:val="00B72C6E"/>
    <w:rsid w:val="00B76BDE"/>
    <w:rsid w:val="00B80A3B"/>
    <w:rsid w:val="00B820A1"/>
    <w:rsid w:val="00B84D9B"/>
    <w:rsid w:val="00B92976"/>
    <w:rsid w:val="00B9310F"/>
    <w:rsid w:val="00B94B96"/>
    <w:rsid w:val="00B95474"/>
    <w:rsid w:val="00B96370"/>
    <w:rsid w:val="00B97326"/>
    <w:rsid w:val="00BA394B"/>
    <w:rsid w:val="00BA7418"/>
    <w:rsid w:val="00BB0B02"/>
    <w:rsid w:val="00BB45A4"/>
    <w:rsid w:val="00BB4E43"/>
    <w:rsid w:val="00BB6529"/>
    <w:rsid w:val="00BC0841"/>
    <w:rsid w:val="00BC12E8"/>
    <w:rsid w:val="00BC225F"/>
    <w:rsid w:val="00BC3C2C"/>
    <w:rsid w:val="00BC4089"/>
    <w:rsid w:val="00BD0238"/>
    <w:rsid w:val="00BD1023"/>
    <w:rsid w:val="00BD22C2"/>
    <w:rsid w:val="00BD5016"/>
    <w:rsid w:val="00BD633B"/>
    <w:rsid w:val="00BD7C59"/>
    <w:rsid w:val="00BE207F"/>
    <w:rsid w:val="00BE5227"/>
    <w:rsid w:val="00BF21D2"/>
    <w:rsid w:val="00BF6073"/>
    <w:rsid w:val="00C0229E"/>
    <w:rsid w:val="00C03176"/>
    <w:rsid w:val="00C04E5A"/>
    <w:rsid w:val="00C067A1"/>
    <w:rsid w:val="00C070CB"/>
    <w:rsid w:val="00C078D1"/>
    <w:rsid w:val="00C1704A"/>
    <w:rsid w:val="00C204DE"/>
    <w:rsid w:val="00C21BA5"/>
    <w:rsid w:val="00C21DF3"/>
    <w:rsid w:val="00C25FE3"/>
    <w:rsid w:val="00C26270"/>
    <w:rsid w:val="00C31C78"/>
    <w:rsid w:val="00C41F3A"/>
    <w:rsid w:val="00C432CD"/>
    <w:rsid w:val="00C4333B"/>
    <w:rsid w:val="00C44A46"/>
    <w:rsid w:val="00C51EC3"/>
    <w:rsid w:val="00C521EE"/>
    <w:rsid w:val="00C52A35"/>
    <w:rsid w:val="00C55AB9"/>
    <w:rsid w:val="00C60A32"/>
    <w:rsid w:val="00C62FC9"/>
    <w:rsid w:val="00C6491A"/>
    <w:rsid w:val="00C662C4"/>
    <w:rsid w:val="00C71DFD"/>
    <w:rsid w:val="00C73203"/>
    <w:rsid w:val="00C80AC7"/>
    <w:rsid w:val="00C82E3B"/>
    <w:rsid w:val="00C83586"/>
    <w:rsid w:val="00C85F77"/>
    <w:rsid w:val="00C862F2"/>
    <w:rsid w:val="00C90BC5"/>
    <w:rsid w:val="00C97262"/>
    <w:rsid w:val="00CA180E"/>
    <w:rsid w:val="00CA494F"/>
    <w:rsid w:val="00CA6F84"/>
    <w:rsid w:val="00CB3414"/>
    <w:rsid w:val="00CB4DDB"/>
    <w:rsid w:val="00CC1C01"/>
    <w:rsid w:val="00CC240B"/>
    <w:rsid w:val="00CE4890"/>
    <w:rsid w:val="00CE4C63"/>
    <w:rsid w:val="00CE4FA8"/>
    <w:rsid w:val="00CE5075"/>
    <w:rsid w:val="00CE5898"/>
    <w:rsid w:val="00CF317C"/>
    <w:rsid w:val="00D0542C"/>
    <w:rsid w:val="00D11AB4"/>
    <w:rsid w:val="00D14E6C"/>
    <w:rsid w:val="00D15991"/>
    <w:rsid w:val="00D20CFF"/>
    <w:rsid w:val="00D22CAE"/>
    <w:rsid w:val="00D33227"/>
    <w:rsid w:val="00D3691C"/>
    <w:rsid w:val="00D36DFE"/>
    <w:rsid w:val="00D40109"/>
    <w:rsid w:val="00D403C7"/>
    <w:rsid w:val="00D40887"/>
    <w:rsid w:val="00D43476"/>
    <w:rsid w:val="00D46A7F"/>
    <w:rsid w:val="00D47D23"/>
    <w:rsid w:val="00D5330A"/>
    <w:rsid w:val="00D534C0"/>
    <w:rsid w:val="00D55FBB"/>
    <w:rsid w:val="00D56D26"/>
    <w:rsid w:val="00D75E99"/>
    <w:rsid w:val="00D76F81"/>
    <w:rsid w:val="00D815A2"/>
    <w:rsid w:val="00D838F5"/>
    <w:rsid w:val="00D83F6B"/>
    <w:rsid w:val="00D904A3"/>
    <w:rsid w:val="00D942D5"/>
    <w:rsid w:val="00D94536"/>
    <w:rsid w:val="00D97286"/>
    <w:rsid w:val="00D97514"/>
    <w:rsid w:val="00DA31E4"/>
    <w:rsid w:val="00DA52FE"/>
    <w:rsid w:val="00DB163E"/>
    <w:rsid w:val="00DB16CD"/>
    <w:rsid w:val="00DB4780"/>
    <w:rsid w:val="00DB5289"/>
    <w:rsid w:val="00DB572D"/>
    <w:rsid w:val="00DC6C10"/>
    <w:rsid w:val="00DE1583"/>
    <w:rsid w:val="00DE1953"/>
    <w:rsid w:val="00DE2B24"/>
    <w:rsid w:val="00DE70F8"/>
    <w:rsid w:val="00DE7B3D"/>
    <w:rsid w:val="00DE7BD9"/>
    <w:rsid w:val="00DF039C"/>
    <w:rsid w:val="00DF2399"/>
    <w:rsid w:val="00DF67D1"/>
    <w:rsid w:val="00DF7561"/>
    <w:rsid w:val="00E04A44"/>
    <w:rsid w:val="00E17FED"/>
    <w:rsid w:val="00E30682"/>
    <w:rsid w:val="00E43F39"/>
    <w:rsid w:val="00E4669B"/>
    <w:rsid w:val="00E539A2"/>
    <w:rsid w:val="00E65E8E"/>
    <w:rsid w:val="00E67224"/>
    <w:rsid w:val="00E67E2E"/>
    <w:rsid w:val="00E7234F"/>
    <w:rsid w:val="00E817AE"/>
    <w:rsid w:val="00E82D84"/>
    <w:rsid w:val="00E840A2"/>
    <w:rsid w:val="00E85883"/>
    <w:rsid w:val="00E87D10"/>
    <w:rsid w:val="00E9615E"/>
    <w:rsid w:val="00EA36A0"/>
    <w:rsid w:val="00EA7A82"/>
    <w:rsid w:val="00EB0872"/>
    <w:rsid w:val="00EB19DB"/>
    <w:rsid w:val="00EB2DCD"/>
    <w:rsid w:val="00EC71EB"/>
    <w:rsid w:val="00ED1409"/>
    <w:rsid w:val="00ED28D9"/>
    <w:rsid w:val="00ED6FC5"/>
    <w:rsid w:val="00ED79E2"/>
    <w:rsid w:val="00EE17AA"/>
    <w:rsid w:val="00EE4613"/>
    <w:rsid w:val="00EE5017"/>
    <w:rsid w:val="00EE5D6E"/>
    <w:rsid w:val="00EE796F"/>
    <w:rsid w:val="00EF2926"/>
    <w:rsid w:val="00EF6FB3"/>
    <w:rsid w:val="00F03CC6"/>
    <w:rsid w:val="00F07399"/>
    <w:rsid w:val="00F104AD"/>
    <w:rsid w:val="00F11881"/>
    <w:rsid w:val="00F12E38"/>
    <w:rsid w:val="00F14BA4"/>
    <w:rsid w:val="00F20EC8"/>
    <w:rsid w:val="00F26310"/>
    <w:rsid w:val="00F30869"/>
    <w:rsid w:val="00F409E7"/>
    <w:rsid w:val="00F4204E"/>
    <w:rsid w:val="00F47223"/>
    <w:rsid w:val="00F51319"/>
    <w:rsid w:val="00F5266E"/>
    <w:rsid w:val="00F5502F"/>
    <w:rsid w:val="00F67CEA"/>
    <w:rsid w:val="00F73B08"/>
    <w:rsid w:val="00F767B6"/>
    <w:rsid w:val="00F8029B"/>
    <w:rsid w:val="00F8209C"/>
    <w:rsid w:val="00F86D4C"/>
    <w:rsid w:val="00F86F85"/>
    <w:rsid w:val="00F92A93"/>
    <w:rsid w:val="00F943DC"/>
    <w:rsid w:val="00F97C1C"/>
    <w:rsid w:val="00FA047A"/>
    <w:rsid w:val="00FB1C7E"/>
    <w:rsid w:val="00FB21E9"/>
    <w:rsid w:val="00FC1236"/>
    <w:rsid w:val="00FC2C77"/>
    <w:rsid w:val="00FC3725"/>
    <w:rsid w:val="00FC44E0"/>
    <w:rsid w:val="00FC71F0"/>
    <w:rsid w:val="00FC786B"/>
    <w:rsid w:val="00FD04C8"/>
    <w:rsid w:val="00FD2218"/>
    <w:rsid w:val="00FD4603"/>
    <w:rsid w:val="00FE2098"/>
    <w:rsid w:val="00FE4D6F"/>
    <w:rsid w:val="00FF302E"/>
    <w:rsid w:val="00FF59D5"/>
    <w:rsid w:val="00FF5EEE"/>
    <w:rsid w:val="00FF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BC4"/>
    <w:rPr>
      <w:rFonts w:eastAsia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B2451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a"/>
    <w:rsid w:val="00F8209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C5CFA"/>
    <w:rPr>
      <w:rFonts w:ascii="Calibri" w:hAnsi="Calibri"/>
      <w:sz w:val="16"/>
      <w:szCs w:val="16"/>
    </w:rPr>
  </w:style>
  <w:style w:type="character" w:customStyle="1" w:styleId="a5">
    <w:name w:val="Текст выноски Знак"/>
    <w:link w:val="a4"/>
    <w:rsid w:val="009C5CFA"/>
    <w:rPr>
      <w:rFonts w:ascii="Calibri" w:eastAsia="Calibri" w:hAnsi="Calibri"/>
      <w:sz w:val="16"/>
      <w:szCs w:val="16"/>
    </w:rPr>
  </w:style>
  <w:style w:type="paragraph" w:styleId="a6">
    <w:name w:val="header"/>
    <w:basedOn w:val="a"/>
    <w:link w:val="a7"/>
    <w:rsid w:val="00B6593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65934"/>
    <w:rPr>
      <w:rFonts w:eastAsia="Calibri"/>
    </w:rPr>
  </w:style>
  <w:style w:type="paragraph" w:styleId="a8">
    <w:name w:val="footer"/>
    <w:basedOn w:val="a"/>
    <w:link w:val="a9"/>
    <w:rsid w:val="00B6593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B65934"/>
    <w:rPr>
      <w:rFonts w:eastAsia="Calibri"/>
    </w:rPr>
  </w:style>
  <w:style w:type="table" w:styleId="aa">
    <w:name w:val="Table Grid"/>
    <w:basedOn w:val="a1"/>
    <w:rsid w:val="00384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97ABE"/>
    <w:pPr>
      <w:ind w:left="720"/>
      <w:contextualSpacing/>
    </w:pPr>
  </w:style>
  <w:style w:type="paragraph" w:customStyle="1" w:styleId="2">
    <w:name w:val="Знак Знак2"/>
    <w:basedOn w:val="a"/>
    <w:rsid w:val="0028488A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character" w:styleId="ac">
    <w:name w:val="Hyperlink"/>
    <w:basedOn w:val="a0"/>
    <w:rsid w:val="001C49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BE53FF-B292-49F1-8553-618D6C4E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Лукинская Наталья Андреевна</cp:lastModifiedBy>
  <cp:revision>4</cp:revision>
  <cp:lastPrinted>2023-08-29T08:37:00Z</cp:lastPrinted>
  <dcterms:created xsi:type="dcterms:W3CDTF">2023-08-29T08:40:00Z</dcterms:created>
  <dcterms:modified xsi:type="dcterms:W3CDTF">2023-09-01T11:07:00Z</dcterms:modified>
</cp:coreProperties>
</file>