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43BF" w:rsidRDefault="005343BF" w:rsidP="005343BF">
      <w:pPr>
        <w:autoSpaceDE w:val="0"/>
        <w:autoSpaceDN w:val="0"/>
        <w:adjustRightInd w:val="0"/>
        <w:ind w:firstLine="709"/>
        <w:jc w:val="both"/>
      </w:pPr>
    </w:p>
    <w:p w:rsidR="005343BF" w:rsidRPr="00A947FB" w:rsidRDefault="005343BF" w:rsidP="005343BF">
      <w:pPr>
        <w:jc w:val="center"/>
        <w:rPr>
          <w:b/>
          <w:noProof/>
          <w:sz w:val="28"/>
        </w:rPr>
      </w:pPr>
      <w:r>
        <w:rPr>
          <w:b/>
          <w:noProof/>
          <w:sz w:val="28"/>
        </w:rPr>
        <w:drawing>
          <wp:anchor distT="0" distB="0" distL="114300" distR="114300" simplePos="0" relativeHeight="251659264" behindDoc="0" locked="0" layoutInCell="1" allowOverlap="1" wp14:anchorId="49341730" wp14:editId="6E6A5C29">
            <wp:simplePos x="0" y="0"/>
            <wp:positionH relativeFrom="column">
              <wp:posOffset>2837180</wp:posOffset>
            </wp:positionH>
            <wp:positionV relativeFrom="paragraph">
              <wp:posOffset>26670</wp:posOffset>
            </wp:positionV>
            <wp:extent cx="609600" cy="755650"/>
            <wp:effectExtent l="0" t="0" r="0" b="6350"/>
            <wp:wrapNone/>
            <wp:docPr id="1" name="Рисунок 1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343BF" w:rsidRPr="00A947FB" w:rsidRDefault="005343BF" w:rsidP="005343BF">
      <w:pPr>
        <w:jc w:val="center"/>
        <w:rPr>
          <w:b/>
          <w:sz w:val="28"/>
        </w:rPr>
      </w:pPr>
    </w:p>
    <w:p w:rsidR="005343BF" w:rsidRPr="00A947FB" w:rsidRDefault="005343BF" w:rsidP="005343BF">
      <w:pPr>
        <w:jc w:val="center"/>
        <w:rPr>
          <w:b/>
          <w:sz w:val="28"/>
        </w:rPr>
      </w:pPr>
    </w:p>
    <w:p w:rsidR="005343BF" w:rsidRPr="00A947FB" w:rsidRDefault="005343BF" w:rsidP="005343BF">
      <w:pPr>
        <w:rPr>
          <w:b/>
          <w:sz w:val="28"/>
        </w:rPr>
      </w:pPr>
    </w:p>
    <w:p w:rsidR="005343BF" w:rsidRDefault="005343BF" w:rsidP="005343BF">
      <w:pPr>
        <w:jc w:val="center"/>
        <w:rPr>
          <w:rFonts w:eastAsiaTheme="minorHAnsi"/>
          <w:b/>
          <w:sz w:val="28"/>
          <w:szCs w:val="28"/>
          <w:lang w:eastAsia="en-US"/>
        </w:rPr>
      </w:pPr>
      <w:r w:rsidRPr="004B3201">
        <w:rPr>
          <w:rFonts w:eastAsiaTheme="minorHAnsi"/>
          <w:b/>
          <w:sz w:val="28"/>
          <w:szCs w:val="28"/>
          <w:lang w:eastAsia="en-US"/>
        </w:rPr>
        <w:t xml:space="preserve">СОВЕТ ДЕПУТАТОВ ПЕЧЕНГСКОГО МУНИЦИПАЛЬНОГО </w:t>
      </w:r>
    </w:p>
    <w:p w:rsidR="005343BF" w:rsidRPr="004B3201" w:rsidRDefault="005343BF" w:rsidP="005343BF">
      <w:pPr>
        <w:jc w:val="center"/>
        <w:rPr>
          <w:rFonts w:eastAsiaTheme="minorHAnsi"/>
          <w:b/>
          <w:sz w:val="22"/>
          <w:szCs w:val="22"/>
          <w:lang w:eastAsia="en-US"/>
        </w:rPr>
      </w:pPr>
      <w:r w:rsidRPr="004B3201">
        <w:rPr>
          <w:rFonts w:eastAsiaTheme="minorHAnsi"/>
          <w:b/>
          <w:sz w:val="28"/>
          <w:szCs w:val="28"/>
          <w:lang w:eastAsia="en-US"/>
        </w:rPr>
        <w:t>ОКРУГА МУРМАНСКОЙ ОБЛАСТИ</w:t>
      </w:r>
    </w:p>
    <w:p w:rsidR="005343BF" w:rsidRPr="004B3201" w:rsidRDefault="005343BF" w:rsidP="005343BF">
      <w:pPr>
        <w:keepNext/>
        <w:jc w:val="center"/>
        <w:outlineLvl w:val="0"/>
        <w:rPr>
          <w:b/>
          <w:sz w:val="44"/>
          <w:szCs w:val="44"/>
        </w:rPr>
      </w:pPr>
      <w:r w:rsidRPr="004B3201">
        <w:rPr>
          <w:b/>
          <w:sz w:val="44"/>
          <w:szCs w:val="44"/>
        </w:rPr>
        <w:t xml:space="preserve">РЕШЕНИЕ </w:t>
      </w:r>
    </w:p>
    <w:p w:rsidR="005343BF" w:rsidRPr="00462960" w:rsidRDefault="005343BF" w:rsidP="005343BF">
      <w:pPr>
        <w:jc w:val="center"/>
        <w:rPr>
          <w:sz w:val="18"/>
          <w:szCs w:val="18"/>
        </w:rPr>
      </w:pPr>
    </w:p>
    <w:p w:rsidR="005343BF" w:rsidRPr="00A947FB" w:rsidRDefault="005343BF" w:rsidP="005343BF">
      <w:pPr>
        <w:rPr>
          <w:b/>
          <w:i/>
        </w:rPr>
      </w:pPr>
      <w:r>
        <w:rPr>
          <w:b/>
          <w:i/>
        </w:rPr>
        <w:t>о</w:t>
      </w:r>
      <w:r w:rsidRPr="00A947FB">
        <w:rPr>
          <w:b/>
          <w:i/>
        </w:rPr>
        <w:t>т</w:t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  <w:t xml:space="preserve">            </w:t>
      </w:r>
      <w:r w:rsidRPr="00A947FB">
        <w:rPr>
          <w:b/>
          <w:i/>
        </w:rPr>
        <w:t xml:space="preserve">№                     </w:t>
      </w:r>
      <w:r>
        <w:rPr>
          <w:b/>
          <w:i/>
        </w:rPr>
        <w:t xml:space="preserve">                                                   </w:t>
      </w:r>
      <w:r w:rsidRPr="00A947FB">
        <w:rPr>
          <w:b/>
          <w:i/>
        </w:rPr>
        <w:t>п. Никель</w:t>
      </w:r>
    </w:p>
    <w:p w:rsidR="005343BF" w:rsidRPr="00A947FB" w:rsidRDefault="005343BF" w:rsidP="005343BF">
      <w:pPr>
        <w:pStyle w:val="ConsPlusNormal"/>
        <w:widowControl/>
        <w:ind w:right="4036" w:firstLine="0"/>
        <w:jc w:val="center"/>
        <w:rPr>
          <w:rFonts w:ascii="Times New Roman" w:hAnsi="Times New Roman" w:cs="Times New Roman"/>
          <w:sz w:val="16"/>
          <w:szCs w:val="16"/>
        </w:rPr>
      </w:pPr>
    </w:p>
    <w:p w:rsidR="005343BF" w:rsidRDefault="005343BF" w:rsidP="005343BF">
      <w:pPr>
        <w:ind w:right="5101"/>
        <w:jc w:val="both"/>
        <w:rPr>
          <w:color w:val="000000"/>
        </w:rPr>
      </w:pPr>
    </w:p>
    <w:p w:rsidR="005343BF" w:rsidRPr="00A947FB" w:rsidRDefault="005343BF" w:rsidP="005343BF">
      <w:pPr>
        <w:ind w:right="5101"/>
        <w:jc w:val="both"/>
        <w:rPr>
          <w:color w:val="000000"/>
        </w:rPr>
      </w:pPr>
      <w:r>
        <w:rPr>
          <w:color w:val="000000"/>
        </w:rPr>
        <w:t xml:space="preserve">О внесении изменений в </w:t>
      </w:r>
      <w:r w:rsidRPr="00A947FB">
        <w:rPr>
          <w:color w:val="000000"/>
        </w:rPr>
        <w:t>Положени</w:t>
      </w:r>
      <w:r>
        <w:rPr>
          <w:color w:val="000000"/>
        </w:rPr>
        <w:t>е</w:t>
      </w:r>
      <w:r w:rsidRPr="00A947FB">
        <w:rPr>
          <w:color w:val="000000"/>
        </w:rPr>
        <w:t xml:space="preserve"> о </w:t>
      </w:r>
      <w:r>
        <w:rPr>
          <w:color w:val="000000"/>
        </w:rPr>
        <w:t xml:space="preserve">расчете размера платы </w:t>
      </w:r>
      <w:r>
        <w:t>за пользование жилым помещением (платы за наем) для нанимателей жилых помещений по договорам найма жилых помещений государственного или муниципального жилищного фонда на территории</w:t>
      </w:r>
      <w:r>
        <w:rPr>
          <w:color w:val="000000"/>
        </w:rPr>
        <w:t xml:space="preserve"> </w:t>
      </w:r>
      <w:proofErr w:type="spellStart"/>
      <w:r>
        <w:rPr>
          <w:color w:val="000000"/>
        </w:rPr>
        <w:t>Печенгского</w:t>
      </w:r>
      <w:proofErr w:type="spellEnd"/>
      <w:r>
        <w:rPr>
          <w:color w:val="000000"/>
        </w:rPr>
        <w:t xml:space="preserve"> муниципального</w:t>
      </w:r>
      <w:r w:rsidRPr="00A947FB">
        <w:rPr>
          <w:color w:val="000000"/>
        </w:rPr>
        <w:t xml:space="preserve"> округ</w:t>
      </w:r>
      <w:r>
        <w:rPr>
          <w:color w:val="000000"/>
        </w:rPr>
        <w:t xml:space="preserve">а, утвержденное решением Совета депутатов </w:t>
      </w:r>
      <w:proofErr w:type="spellStart"/>
      <w:r>
        <w:rPr>
          <w:color w:val="000000"/>
        </w:rPr>
        <w:t>Печенгского</w:t>
      </w:r>
      <w:proofErr w:type="spellEnd"/>
      <w:r>
        <w:rPr>
          <w:color w:val="000000"/>
        </w:rPr>
        <w:t xml:space="preserve"> муниципального округа от 16.04.2021 № 140</w:t>
      </w:r>
    </w:p>
    <w:p w:rsidR="005343BF" w:rsidRPr="00A947FB" w:rsidRDefault="005343BF" w:rsidP="005343BF">
      <w:pPr>
        <w:ind w:firstLine="709"/>
        <w:jc w:val="both"/>
        <w:rPr>
          <w:color w:val="000000"/>
        </w:rPr>
      </w:pPr>
    </w:p>
    <w:p w:rsidR="005343BF" w:rsidRDefault="005343BF" w:rsidP="005343BF">
      <w:pPr>
        <w:ind w:firstLine="709"/>
        <w:jc w:val="both"/>
        <w:rPr>
          <w:color w:val="000000"/>
        </w:rPr>
      </w:pPr>
      <w:r>
        <w:rPr>
          <w:color w:val="000000"/>
        </w:rPr>
        <w:t>В связи с актуализацией нормативного правового акта,</w:t>
      </w:r>
    </w:p>
    <w:p w:rsidR="005343BF" w:rsidRDefault="005343BF" w:rsidP="005343BF">
      <w:pPr>
        <w:ind w:firstLine="709"/>
        <w:jc w:val="both"/>
        <w:rPr>
          <w:color w:val="000000"/>
        </w:rPr>
      </w:pPr>
    </w:p>
    <w:p w:rsidR="005343BF" w:rsidRDefault="005343BF" w:rsidP="005343BF">
      <w:pPr>
        <w:ind w:firstLine="709"/>
        <w:jc w:val="both"/>
        <w:rPr>
          <w:color w:val="000000"/>
        </w:rPr>
      </w:pPr>
      <w:r w:rsidRPr="00A947FB">
        <w:rPr>
          <w:color w:val="000000"/>
        </w:rPr>
        <w:t xml:space="preserve">Совет депутатов </w:t>
      </w:r>
      <w:proofErr w:type="spellStart"/>
      <w:r w:rsidRPr="00A947FB">
        <w:rPr>
          <w:color w:val="000000"/>
        </w:rPr>
        <w:t>Печенгского</w:t>
      </w:r>
      <w:proofErr w:type="spellEnd"/>
      <w:r w:rsidRPr="00A947FB">
        <w:rPr>
          <w:color w:val="000000"/>
        </w:rPr>
        <w:t xml:space="preserve"> муниципального округа</w:t>
      </w:r>
    </w:p>
    <w:p w:rsidR="005343BF" w:rsidRPr="006A5B0C" w:rsidRDefault="005343BF" w:rsidP="005343BF">
      <w:pPr>
        <w:pStyle w:val="ConsPlusNormal"/>
        <w:widowControl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5343BF" w:rsidRPr="006A5B0C" w:rsidRDefault="005343BF" w:rsidP="005343BF">
      <w:pPr>
        <w:pStyle w:val="ConsPlusNormal"/>
        <w:widowControl/>
        <w:ind w:firstLine="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6A5B0C">
        <w:rPr>
          <w:rFonts w:ascii="Times New Roman" w:hAnsi="Times New Roman" w:cs="Times New Roman"/>
          <w:b/>
          <w:color w:val="000000"/>
          <w:sz w:val="28"/>
          <w:szCs w:val="28"/>
        </w:rPr>
        <w:t>Р Е Ш И Л:</w:t>
      </w:r>
    </w:p>
    <w:p w:rsidR="005343BF" w:rsidRPr="006A5B0C" w:rsidRDefault="005343BF" w:rsidP="005343BF">
      <w:pPr>
        <w:pStyle w:val="ConsPlusNormal"/>
        <w:widowControl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5343BF" w:rsidRDefault="005343BF" w:rsidP="005343BF">
      <w:pPr>
        <w:ind w:firstLine="709"/>
        <w:jc w:val="both"/>
        <w:rPr>
          <w:color w:val="000000"/>
        </w:rPr>
      </w:pPr>
      <w:r w:rsidRPr="00A947FB">
        <w:rPr>
          <w:color w:val="000000"/>
        </w:rPr>
        <w:t xml:space="preserve">1. </w:t>
      </w:r>
      <w:r>
        <w:rPr>
          <w:color w:val="000000"/>
        </w:rPr>
        <w:t xml:space="preserve">Внести в Положение </w:t>
      </w:r>
      <w:r w:rsidRPr="00A947FB">
        <w:rPr>
          <w:color w:val="000000"/>
        </w:rPr>
        <w:t xml:space="preserve">о </w:t>
      </w:r>
      <w:r>
        <w:rPr>
          <w:color w:val="000000"/>
        </w:rPr>
        <w:t xml:space="preserve">расчете размера платы </w:t>
      </w:r>
      <w:r>
        <w:t>за пользование жилым помещением (платы за наем) для нанимателей жилых помещений по договорам найма жилых помещений государственного или муниципального жилищного фонда</w:t>
      </w:r>
      <w:r w:rsidRPr="00A947FB">
        <w:rPr>
          <w:color w:val="000000"/>
        </w:rPr>
        <w:t xml:space="preserve"> </w:t>
      </w:r>
      <w:r>
        <w:rPr>
          <w:color w:val="000000"/>
        </w:rPr>
        <w:t xml:space="preserve">на территории </w:t>
      </w:r>
      <w:proofErr w:type="spellStart"/>
      <w:r>
        <w:rPr>
          <w:color w:val="000000"/>
        </w:rPr>
        <w:t>Печенгского</w:t>
      </w:r>
      <w:proofErr w:type="spellEnd"/>
      <w:r>
        <w:rPr>
          <w:color w:val="000000"/>
        </w:rPr>
        <w:t xml:space="preserve"> муниципального</w:t>
      </w:r>
      <w:r w:rsidRPr="00A947FB">
        <w:rPr>
          <w:color w:val="000000"/>
        </w:rPr>
        <w:t xml:space="preserve"> округ</w:t>
      </w:r>
      <w:r>
        <w:rPr>
          <w:color w:val="000000"/>
        </w:rPr>
        <w:t xml:space="preserve">а, утвержденное решением Совета депутатов </w:t>
      </w:r>
      <w:proofErr w:type="spellStart"/>
      <w:r>
        <w:rPr>
          <w:color w:val="000000"/>
        </w:rPr>
        <w:t>Печенгского</w:t>
      </w:r>
      <w:proofErr w:type="spellEnd"/>
      <w:r>
        <w:rPr>
          <w:color w:val="000000"/>
        </w:rPr>
        <w:t xml:space="preserve"> муниципального округа от 16.04.2021 № 140 (далее –Положение) следующие изменения:</w:t>
      </w:r>
    </w:p>
    <w:p w:rsidR="005343BF" w:rsidRDefault="005343BF" w:rsidP="005343BF">
      <w:pPr>
        <w:ind w:firstLine="709"/>
        <w:jc w:val="both"/>
        <w:rPr>
          <w:color w:val="000000"/>
        </w:rPr>
      </w:pPr>
      <w:r>
        <w:rPr>
          <w:color w:val="000000"/>
        </w:rPr>
        <w:t xml:space="preserve">1.1. Пункт 2 раздела 2 Положения изложить в следующей редакции: </w:t>
      </w:r>
    </w:p>
    <w:p w:rsidR="005343BF" w:rsidRPr="005343BF" w:rsidRDefault="005343BF" w:rsidP="005343BF">
      <w:pPr>
        <w:autoSpaceDE w:val="0"/>
        <w:autoSpaceDN w:val="0"/>
        <w:adjustRightInd w:val="0"/>
        <w:ind w:firstLine="709"/>
        <w:jc w:val="both"/>
      </w:pPr>
      <w:r w:rsidRPr="005343BF">
        <w:t>«2. Базовый размер платы за наем жилого помещения определяется по формуле:</w:t>
      </w:r>
    </w:p>
    <w:p w:rsidR="005343BF" w:rsidRPr="005343BF" w:rsidRDefault="005343BF" w:rsidP="005343BF">
      <w:pPr>
        <w:autoSpaceDE w:val="0"/>
        <w:autoSpaceDN w:val="0"/>
        <w:adjustRightInd w:val="0"/>
        <w:ind w:firstLine="709"/>
        <w:jc w:val="both"/>
      </w:pPr>
      <w:r w:rsidRPr="005343BF">
        <w:t>Н</w:t>
      </w:r>
      <w:r w:rsidRPr="005343BF">
        <w:rPr>
          <w:vertAlign w:val="subscript"/>
        </w:rPr>
        <w:t>Б</w:t>
      </w:r>
      <w:r w:rsidRPr="005343BF">
        <w:t xml:space="preserve"> = СР</w:t>
      </w:r>
      <w:r w:rsidRPr="005343BF">
        <w:rPr>
          <w:vertAlign w:val="subscript"/>
        </w:rPr>
        <w:t>с</w:t>
      </w:r>
      <w:r w:rsidRPr="005343BF">
        <w:t xml:space="preserve"> * 0,001, где</w:t>
      </w:r>
    </w:p>
    <w:p w:rsidR="005343BF" w:rsidRPr="005343BF" w:rsidRDefault="005343BF" w:rsidP="005343BF">
      <w:pPr>
        <w:autoSpaceDE w:val="0"/>
        <w:autoSpaceDN w:val="0"/>
        <w:adjustRightInd w:val="0"/>
        <w:ind w:firstLine="709"/>
        <w:jc w:val="both"/>
      </w:pPr>
      <w:r w:rsidRPr="005343BF">
        <w:t>Н</w:t>
      </w:r>
      <w:r w:rsidRPr="005343BF">
        <w:rPr>
          <w:vertAlign w:val="subscript"/>
        </w:rPr>
        <w:t>Б</w:t>
      </w:r>
      <w:r w:rsidRPr="005343BF">
        <w:t xml:space="preserve"> - базовый размер платы за наем жилого помещения для нанимателей жилых помещений по договорам найма жилых помещений (руб.);</w:t>
      </w:r>
    </w:p>
    <w:p w:rsidR="005343BF" w:rsidRDefault="005343BF" w:rsidP="005343BF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5343BF">
        <w:rPr>
          <w:rFonts w:eastAsiaTheme="minorHAnsi"/>
          <w:lang w:eastAsia="en-US"/>
        </w:rPr>
        <w:tab/>
      </w:r>
      <w:r w:rsidRPr="005343BF">
        <w:t>СР</w:t>
      </w:r>
      <w:r w:rsidRPr="005343BF">
        <w:rPr>
          <w:vertAlign w:val="subscript"/>
        </w:rPr>
        <w:t>с</w:t>
      </w:r>
      <w:r w:rsidRPr="005343BF">
        <w:rPr>
          <w:rFonts w:eastAsiaTheme="minorHAnsi"/>
          <w:lang w:eastAsia="en-US"/>
        </w:rPr>
        <w:t xml:space="preserve"> средняя цена 1 кв. м. общей площади квартир на вторичном рынке жилья в Мурманской области, в которой находится жилое помещение муниципального жилищного фонда, предоставляемое по договорам найма жилых помещений, определяется по актуальным данным Федеральной службы государственной статистики, которые размещаются в свободном доступе в Единой межведомственной информационно-статистической системе (ЕМИСС) (по всем типам квартир).</w:t>
      </w:r>
    </w:p>
    <w:p w:rsidR="005343BF" w:rsidRPr="005343BF" w:rsidRDefault="005343BF" w:rsidP="005343BF">
      <w:pPr>
        <w:autoSpaceDE w:val="0"/>
        <w:autoSpaceDN w:val="0"/>
        <w:adjustRightInd w:val="0"/>
        <w:ind w:firstLine="708"/>
        <w:jc w:val="both"/>
        <w:rPr>
          <w:rFonts w:eastAsiaTheme="minorHAnsi"/>
          <w:lang w:eastAsia="en-US"/>
        </w:rPr>
      </w:pPr>
      <w:r w:rsidRPr="005343BF">
        <w:rPr>
          <w:rFonts w:eastAsiaTheme="minorHAnsi"/>
          <w:lang w:eastAsia="en-US"/>
        </w:rPr>
        <w:t>В случае отсутствия указанной информации по субъекту Российской Федерации используется средняя цена 1 кв. м. общей площади квартир на вторичном рынке жилья по федеральному округу, в который входит этот субъект Российской Федерации (по всем типам квартир).</w:t>
      </w:r>
      <w:r>
        <w:rPr>
          <w:rFonts w:eastAsiaTheme="minorHAnsi"/>
          <w:lang w:eastAsia="en-US"/>
        </w:rPr>
        <w:t>».</w:t>
      </w:r>
    </w:p>
    <w:p w:rsidR="005343BF" w:rsidRPr="00566473" w:rsidRDefault="005343BF" w:rsidP="005343BF">
      <w:pPr>
        <w:ind w:firstLine="709"/>
        <w:jc w:val="both"/>
        <w:rPr>
          <w:color w:val="000000"/>
        </w:rPr>
      </w:pPr>
      <w:r>
        <w:rPr>
          <w:color w:val="000000"/>
        </w:rPr>
        <w:lastRenderedPageBreak/>
        <w:t>2</w:t>
      </w:r>
      <w:r w:rsidRPr="00A947FB">
        <w:rPr>
          <w:color w:val="000000"/>
        </w:rPr>
        <w:t xml:space="preserve">. </w:t>
      </w:r>
      <w:r w:rsidRPr="00A947FB">
        <w:t xml:space="preserve">Настоящее решение вступает в силу со дня его </w:t>
      </w:r>
      <w:r>
        <w:t>опубликования в газете «Печенга» и</w:t>
      </w:r>
      <w:r w:rsidRPr="00A947FB">
        <w:t xml:space="preserve"> подлежит размещению на сайте </w:t>
      </w:r>
      <w:proofErr w:type="spellStart"/>
      <w:r>
        <w:t>Печенгского</w:t>
      </w:r>
      <w:proofErr w:type="spellEnd"/>
      <w:r>
        <w:t xml:space="preserve"> муниципального округа </w:t>
      </w:r>
      <w:hyperlink r:id="rId5" w:history="1">
        <w:r w:rsidRPr="00F277BE">
          <w:t>http://pechengamr.gov-murman.ru/</w:t>
        </w:r>
      </w:hyperlink>
      <w:r w:rsidRPr="00A947FB">
        <w:rPr>
          <w:color w:val="000000"/>
        </w:rPr>
        <w:t>.</w:t>
      </w:r>
    </w:p>
    <w:p w:rsidR="005343BF" w:rsidRPr="00462960" w:rsidRDefault="005343BF" w:rsidP="005343BF">
      <w:pPr>
        <w:ind w:firstLine="720"/>
        <w:jc w:val="both"/>
        <w:rPr>
          <w:color w:val="000000"/>
          <w:sz w:val="18"/>
          <w:szCs w:val="18"/>
        </w:rPr>
      </w:pPr>
    </w:p>
    <w:p w:rsidR="005343BF" w:rsidRPr="00462960" w:rsidRDefault="005343BF" w:rsidP="005343BF">
      <w:pPr>
        <w:ind w:firstLine="720"/>
        <w:jc w:val="both"/>
        <w:rPr>
          <w:color w:val="000000"/>
          <w:sz w:val="18"/>
          <w:szCs w:val="18"/>
        </w:rPr>
      </w:pPr>
    </w:p>
    <w:p w:rsidR="005343BF" w:rsidRPr="00CF50D3" w:rsidRDefault="005343BF" w:rsidP="005343BF">
      <w:pPr>
        <w:jc w:val="both"/>
      </w:pPr>
      <w:r w:rsidRPr="00CF50D3">
        <w:t xml:space="preserve">Председатель Совета депутатов </w:t>
      </w:r>
    </w:p>
    <w:p w:rsidR="005343BF" w:rsidRPr="00CF50D3" w:rsidRDefault="005343BF" w:rsidP="005343BF">
      <w:pPr>
        <w:jc w:val="both"/>
      </w:pPr>
      <w:proofErr w:type="spellStart"/>
      <w:r w:rsidRPr="00CF50D3">
        <w:t>Печенгского</w:t>
      </w:r>
      <w:proofErr w:type="spellEnd"/>
      <w:r w:rsidRPr="00CF50D3">
        <w:t xml:space="preserve"> муниципального округа</w:t>
      </w:r>
      <w:r w:rsidRPr="00CF50D3">
        <w:tab/>
      </w:r>
      <w:r w:rsidRPr="00CF50D3">
        <w:tab/>
      </w:r>
      <w:r w:rsidRPr="00CF50D3">
        <w:tab/>
      </w:r>
      <w:r w:rsidRPr="00CF50D3">
        <w:tab/>
      </w:r>
      <w:r>
        <w:t xml:space="preserve"> </w:t>
      </w:r>
      <w:r w:rsidRPr="00CF50D3">
        <w:tab/>
      </w:r>
      <w:bookmarkStart w:id="0" w:name="_GoBack"/>
      <w:bookmarkEnd w:id="0"/>
      <w:r>
        <w:t>Е.М. Салахов</w:t>
      </w:r>
    </w:p>
    <w:p w:rsidR="005343BF" w:rsidRPr="00CF50D3" w:rsidRDefault="005343BF" w:rsidP="005343BF">
      <w:pPr>
        <w:jc w:val="both"/>
      </w:pPr>
    </w:p>
    <w:p w:rsidR="005343BF" w:rsidRPr="00CF50D3" w:rsidRDefault="005343BF" w:rsidP="005343BF">
      <w:pPr>
        <w:jc w:val="both"/>
      </w:pPr>
      <w:r w:rsidRPr="00CF50D3">
        <w:t>Глав</w:t>
      </w:r>
      <w:r>
        <w:t>а</w:t>
      </w:r>
      <w:r w:rsidRPr="00CF50D3">
        <w:t xml:space="preserve"> </w:t>
      </w:r>
      <w:proofErr w:type="spellStart"/>
      <w:r w:rsidRPr="00CF50D3">
        <w:t>Печенгского</w:t>
      </w:r>
      <w:proofErr w:type="spellEnd"/>
      <w:r w:rsidRPr="00CF50D3">
        <w:t xml:space="preserve"> муниципального округа</w:t>
      </w:r>
      <w:r w:rsidRPr="00CF50D3">
        <w:tab/>
        <w:t xml:space="preserve">        </w:t>
      </w:r>
      <w:r>
        <w:t xml:space="preserve"> </w:t>
      </w:r>
      <w:r w:rsidRPr="00CF50D3">
        <w:t xml:space="preserve">               </w:t>
      </w:r>
      <w:r w:rsidRPr="00CF50D3">
        <w:tab/>
      </w:r>
      <w:r>
        <w:t>А.В. Кузнецов</w:t>
      </w:r>
    </w:p>
    <w:p w:rsidR="005343BF" w:rsidRPr="00CF50D3" w:rsidRDefault="005343BF" w:rsidP="005343BF">
      <w:pPr>
        <w:jc w:val="both"/>
      </w:pPr>
    </w:p>
    <w:p w:rsidR="005343BF" w:rsidRDefault="005343BF" w:rsidP="005343BF"/>
    <w:p w:rsidR="005343BF" w:rsidRDefault="005343BF" w:rsidP="005343BF">
      <w:r>
        <w:t>Начальник юридического отдела                                                              С.А. Самойлов</w:t>
      </w:r>
    </w:p>
    <w:p w:rsidR="005343BF" w:rsidRDefault="005343BF" w:rsidP="005343BF"/>
    <w:p w:rsidR="005343BF" w:rsidRPr="00A947FB" w:rsidRDefault="005343BF" w:rsidP="005343BF">
      <w:r>
        <w:t xml:space="preserve">Начальник отдела строительства и ЖКХ                                                Д.Ю. </w:t>
      </w:r>
      <w:proofErr w:type="spellStart"/>
      <w:r>
        <w:t>Ганоченко</w:t>
      </w:r>
      <w:proofErr w:type="spellEnd"/>
    </w:p>
    <w:p w:rsidR="005343BF" w:rsidRDefault="005343BF" w:rsidP="005343BF">
      <w:pPr>
        <w:autoSpaceDE w:val="0"/>
        <w:autoSpaceDN w:val="0"/>
        <w:adjustRightInd w:val="0"/>
        <w:ind w:firstLine="709"/>
        <w:jc w:val="both"/>
      </w:pPr>
    </w:p>
    <w:p w:rsidR="005343BF" w:rsidRDefault="005343BF" w:rsidP="005343BF">
      <w:pPr>
        <w:autoSpaceDE w:val="0"/>
        <w:autoSpaceDN w:val="0"/>
        <w:adjustRightInd w:val="0"/>
        <w:ind w:firstLine="709"/>
        <w:jc w:val="both"/>
      </w:pPr>
    </w:p>
    <w:p w:rsidR="005343BF" w:rsidRDefault="005343BF" w:rsidP="005343BF">
      <w:pPr>
        <w:autoSpaceDE w:val="0"/>
        <w:autoSpaceDN w:val="0"/>
        <w:adjustRightInd w:val="0"/>
        <w:ind w:firstLine="709"/>
        <w:jc w:val="both"/>
      </w:pPr>
    </w:p>
    <w:p w:rsidR="005343BF" w:rsidRDefault="005343BF" w:rsidP="005343BF">
      <w:pPr>
        <w:autoSpaceDE w:val="0"/>
        <w:autoSpaceDN w:val="0"/>
        <w:adjustRightInd w:val="0"/>
        <w:ind w:firstLine="709"/>
        <w:jc w:val="both"/>
      </w:pPr>
    </w:p>
    <w:p w:rsidR="005343BF" w:rsidRDefault="005343BF" w:rsidP="005343BF">
      <w:pPr>
        <w:autoSpaceDE w:val="0"/>
        <w:autoSpaceDN w:val="0"/>
        <w:adjustRightInd w:val="0"/>
        <w:ind w:firstLine="709"/>
        <w:jc w:val="both"/>
      </w:pPr>
    </w:p>
    <w:p w:rsidR="005343BF" w:rsidRDefault="005343BF" w:rsidP="005343BF">
      <w:pPr>
        <w:autoSpaceDE w:val="0"/>
        <w:autoSpaceDN w:val="0"/>
        <w:adjustRightInd w:val="0"/>
        <w:ind w:firstLine="709"/>
        <w:jc w:val="both"/>
      </w:pPr>
    </w:p>
    <w:p w:rsidR="005343BF" w:rsidRDefault="005343BF" w:rsidP="005343BF">
      <w:pPr>
        <w:autoSpaceDE w:val="0"/>
        <w:autoSpaceDN w:val="0"/>
        <w:adjustRightInd w:val="0"/>
        <w:ind w:firstLine="709"/>
        <w:jc w:val="both"/>
      </w:pPr>
    </w:p>
    <w:p w:rsidR="005343BF" w:rsidRDefault="005343BF" w:rsidP="005343BF">
      <w:pPr>
        <w:autoSpaceDE w:val="0"/>
        <w:autoSpaceDN w:val="0"/>
        <w:adjustRightInd w:val="0"/>
        <w:ind w:firstLine="709"/>
        <w:jc w:val="both"/>
      </w:pPr>
    </w:p>
    <w:p w:rsidR="005343BF" w:rsidRDefault="005343BF" w:rsidP="005343BF">
      <w:pPr>
        <w:autoSpaceDE w:val="0"/>
        <w:autoSpaceDN w:val="0"/>
        <w:adjustRightInd w:val="0"/>
        <w:ind w:firstLine="709"/>
        <w:jc w:val="both"/>
      </w:pPr>
    </w:p>
    <w:p w:rsidR="005343BF" w:rsidRDefault="005343BF" w:rsidP="005343BF">
      <w:pPr>
        <w:autoSpaceDE w:val="0"/>
        <w:autoSpaceDN w:val="0"/>
        <w:adjustRightInd w:val="0"/>
        <w:ind w:firstLine="709"/>
        <w:jc w:val="both"/>
      </w:pPr>
    </w:p>
    <w:p w:rsidR="005343BF" w:rsidRDefault="005343BF" w:rsidP="005343BF">
      <w:pPr>
        <w:autoSpaceDE w:val="0"/>
        <w:autoSpaceDN w:val="0"/>
        <w:adjustRightInd w:val="0"/>
        <w:ind w:firstLine="709"/>
        <w:jc w:val="both"/>
      </w:pPr>
    </w:p>
    <w:p w:rsidR="005343BF" w:rsidRDefault="005343BF" w:rsidP="005343BF">
      <w:pPr>
        <w:autoSpaceDE w:val="0"/>
        <w:autoSpaceDN w:val="0"/>
        <w:adjustRightInd w:val="0"/>
        <w:ind w:firstLine="709"/>
        <w:jc w:val="both"/>
      </w:pPr>
    </w:p>
    <w:p w:rsidR="005343BF" w:rsidRDefault="005343BF" w:rsidP="005343BF">
      <w:pPr>
        <w:autoSpaceDE w:val="0"/>
        <w:autoSpaceDN w:val="0"/>
        <w:adjustRightInd w:val="0"/>
        <w:ind w:firstLine="709"/>
        <w:jc w:val="both"/>
      </w:pPr>
    </w:p>
    <w:p w:rsidR="005343BF" w:rsidRDefault="005343BF" w:rsidP="005343BF">
      <w:pPr>
        <w:autoSpaceDE w:val="0"/>
        <w:autoSpaceDN w:val="0"/>
        <w:adjustRightInd w:val="0"/>
        <w:ind w:firstLine="709"/>
        <w:jc w:val="both"/>
      </w:pPr>
    </w:p>
    <w:p w:rsidR="005343BF" w:rsidRDefault="005343BF" w:rsidP="005343BF">
      <w:pPr>
        <w:autoSpaceDE w:val="0"/>
        <w:autoSpaceDN w:val="0"/>
        <w:adjustRightInd w:val="0"/>
        <w:ind w:firstLine="709"/>
        <w:jc w:val="both"/>
      </w:pPr>
    </w:p>
    <w:p w:rsidR="005343BF" w:rsidRDefault="005343BF" w:rsidP="005343BF">
      <w:pPr>
        <w:autoSpaceDE w:val="0"/>
        <w:autoSpaceDN w:val="0"/>
        <w:adjustRightInd w:val="0"/>
        <w:ind w:firstLine="709"/>
        <w:jc w:val="both"/>
      </w:pPr>
    </w:p>
    <w:sectPr w:rsidR="005343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2B1E"/>
    <w:rsid w:val="005343BF"/>
    <w:rsid w:val="00697B29"/>
    <w:rsid w:val="007E2B1E"/>
    <w:rsid w:val="00E34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F4AAA08-A3CB-4745-89F9-787C95C7A6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43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343B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5343B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97B29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97B29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echengamr.gov-murman.ru/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397</Words>
  <Characters>2267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Сосина Татьяна Михайловна</dc:creator>
  <cp:keywords/>
  <dc:description/>
  <cp:lastModifiedBy>Сосина Татьяна Михайловна</cp:lastModifiedBy>
  <cp:revision>3</cp:revision>
  <cp:lastPrinted>2023-08-15T12:07:00Z</cp:lastPrinted>
  <dcterms:created xsi:type="dcterms:W3CDTF">2023-08-14T12:55:00Z</dcterms:created>
  <dcterms:modified xsi:type="dcterms:W3CDTF">2023-08-15T12:35:00Z</dcterms:modified>
</cp:coreProperties>
</file>