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097" w:rsidRDefault="00295097" w:rsidP="00295097">
      <w:pPr>
        <w:widowControl w:val="0"/>
        <w:jc w:val="both"/>
        <w:rPr>
          <w:sz w:val="24"/>
          <w:szCs w:val="24"/>
        </w:rPr>
      </w:pPr>
    </w:p>
    <w:p w:rsidR="00295097" w:rsidRDefault="00295097" w:rsidP="00295097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186FD51" wp14:editId="12B100A5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5097" w:rsidRDefault="00295097" w:rsidP="00295097">
      <w:pPr>
        <w:widowControl w:val="0"/>
        <w:jc w:val="center"/>
        <w:rPr>
          <w:b/>
          <w:sz w:val="28"/>
        </w:rPr>
      </w:pPr>
    </w:p>
    <w:p w:rsidR="00295097" w:rsidRDefault="00295097" w:rsidP="00295097">
      <w:pPr>
        <w:widowControl w:val="0"/>
        <w:jc w:val="center"/>
        <w:rPr>
          <w:b/>
          <w:sz w:val="28"/>
        </w:rPr>
      </w:pPr>
    </w:p>
    <w:p w:rsidR="00295097" w:rsidRDefault="00295097" w:rsidP="00295097">
      <w:pPr>
        <w:widowControl w:val="0"/>
        <w:jc w:val="center"/>
        <w:rPr>
          <w:b/>
          <w:sz w:val="28"/>
        </w:rPr>
      </w:pPr>
    </w:p>
    <w:p w:rsidR="00295097" w:rsidRDefault="00295097" w:rsidP="00295097">
      <w:pPr>
        <w:widowControl w:val="0"/>
        <w:jc w:val="center"/>
        <w:rPr>
          <w:b/>
          <w:sz w:val="28"/>
        </w:rPr>
      </w:pPr>
    </w:p>
    <w:p w:rsidR="00295097" w:rsidRPr="00015B83" w:rsidRDefault="00295097" w:rsidP="00295097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295097" w:rsidRDefault="00295097" w:rsidP="00295097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295097" w:rsidRDefault="00295097" w:rsidP="00295097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295097" w:rsidRDefault="00295097" w:rsidP="00295097">
      <w:pPr>
        <w:widowControl w:val="0"/>
        <w:jc w:val="center"/>
        <w:rPr>
          <w:b/>
          <w:sz w:val="16"/>
          <w:szCs w:val="16"/>
        </w:rPr>
      </w:pPr>
    </w:p>
    <w:p w:rsidR="00295097" w:rsidRDefault="00295097" w:rsidP="00295097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295097" w:rsidRDefault="00295097" w:rsidP="00295097">
      <w:pPr>
        <w:widowControl w:val="0"/>
        <w:jc w:val="center"/>
      </w:pPr>
    </w:p>
    <w:p w:rsidR="00295097" w:rsidRDefault="00295097" w:rsidP="00295097">
      <w:pPr>
        <w:widowControl w:val="0"/>
        <w:jc w:val="center"/>
      </w:pPr>
    </w:p>
    <w:p w:rsidR="00295097" w:rsidRDefault="00295097" w:rsidP="00295097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E532BD">
        <w:rPr>
          <w:b/>
          <w:sz w:val="24"/>
        </w:rPr>
        <w:t xml:space="preserve">14.09.2023 </w:t>
      </w:r>
      <w:r w:rsidR="00E532BD">
        <w:rPr>
          <w:b/>
          <w:sz w:val="24"/>
        </w:rPr>
        <w:tab/>
      </w:r>
      <w:r w:rsidR="00E532BD">
        <w:rPr>
          <w:b/>
          <w:sz w:val="24"/>
        </w:rPr>
        <w:tab/>
      </w:r>
      <w:r w:rsidR="00E532BD">
        <w:rPr>
          <w:b/>
          <w:sz w:val="24"/>
        </w:rPr>
        <w:tab/>
      </w:r>
      <w:r w:rsidR="00E532BD">
        <w:rPr>
          <w:b/>
          <w:sz w:val="24"/>
        </w:rPr>
        <w:tab/>
      </w:r>
      <w:r w:rsidR="00E532BD">
        <w:rPr>
          <w:b/>
          <w:sz w:val="24"/>
        </w:rPr>
        <w:tab/>
      </w:r>
      <w:r w:rsidR="00E532BD">
        <w:rPr>
          <w:b/>
          <w:sz w:val="24"/>
        </w:rPr>
        <w:tab/>
      </w:r>
      <w:r w:rsidR="00E532BD">
        <w:rPr>
          <w:b/>
          <w:sz w:val="24"/>
        </w:rPr>
        <w:tab/>
      </w:r>
      <w:r w:rsidR="00E532BD">
        <w:rPr>
          <w:b/>
          <w:sz w:val="24"/>
        </w:rPr>
        <w:tab/>
      </w:r>
      <w:r w:rsidR="00E532BD">
        <w:rPr>
          <w:b/>
          <w:sz w:val="24"/>
        </w:rPr>
        <w:tab/>
      </w:r>
      <w:r w:rsidR="00E532BD">
        <w:rPr>
          <w:b/>
          <w:sz w:val="24"/>
        </w:rPr>
        <w:tab/>
      </w:r>
      <w:r>
        <w:rPr>
          <w:b/>
          <w:sz w:val="24"/>
        </w:rPr>
        <w:t xml:space="preserve"> № </w:t>
      </w:r>
      <w:r w:rsidR="00E532BD">
        <w:rPr>
          <w:b/>
          <w:sz w:val="24"/>
        </w:rPr>
        <w:t>1330</w:t>
      </w:r>
    </w:p>
    <w:p w:rsidR="00295097" w:rsidRDefault="00295097" w:rsidP="00295097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295097" w:rsidRPr="00B41016" w:rsidRDefault="00295097" w:rsidP="00295097">
      <w:pPr>
        <w:widowControl w:val="0"/>
        <w:jc w:val="center"/>
        <w:rPr>
          <w:b/>
          <w:sz w:val="24"/>
          <w:szCs w:val="24"/>
        </w:rPr>
      </w:pPr>
    </w:p>
    <w:p w:rsidR="00295097" w:rsidRPr="00B41016" w:rsidRDefault="00295097" w:rsidP="00295097">
      <w:pPr>
        <w:widowControl w:val="0"/>
        <w:jc w:val="center"/>
        <w:rPr>
          <w:b/>
          <w:sz w:val="24"/>
          <w:szCs w:val="24"/>
        </w:rPr>
      </w:pPr>
    </w:p>
    <w:p w:rsidR="007F2724" w:rsidRDefault="00966B2D" w:rsidP="007B1C7E">
      <w:pPr>
        <w:tabs>
          <w:tab w:val="left" w:pos="3150"/>
        </w:tabs>
        <w:jc w:val="center"/>
        <w:rPr>
          <w:b/>
          <w:szCs w:val="26"/>
        </w:rPr>
      </w:pPr>
      <w:r w:rsidRPr="0019512B">
        <w:rPr>
          <w:b/>
          <w:szCs w:val="26"/>
        </w:rPr>
        <w:t>О</w:t>
      </w:r>
      <w:r w:rsidR="007F2724">
        <w:rPr>
          <w:b/>
          <w:szCs w:val="26"/>
        </w:rPr>
        <w:t xml:space="preserve"> внесении изменений в приложение к постановлению администрации Печенгского </w:t>
      </w:r>
    </w:p>
    <w:p w:rsidR="00966B2D" w:rsidRPr="0019512B" w:rsidRDefault="007F2724" w:rsidP="007B1C7E">
      <w:pPr>
        <w:tabs>
          <w:tab w:val="left" w:pos="3150"/>
        </w:tabs>
        <w:jc w:val="center"/>
        <w:rPr>
          <w:b/>
          <w:szCs w:val="26"/>
        </w:rPr>
      </w:pPr>
      <w:r>
        <w:rPr>
          <w:b/>
          <w:szCs w:val="26"/>
        </w:rPr>
        <w:t>муниципального округа от 05.05.2021 № 389 «Об утверждении Положения об организации похоронного дела на территории Печенгского</w:t>
      </w:r>
      <w:r w:rsidR="007B1C7E" w:rsidRPr="0019512B">
        <w:rPr>
          <w:b/>
          <w:szCs w:val="26"/>
        </w:rPr>
        <w:t xml:space="preserve"> муниципального округа</w:t>
      </w:r>
      <w:r>
        <w:rPr>
          <w:b/>
          <w:szCs w:val="26"/>
        </w:rPr>
        <w:t>»</w:t>
      </w:r>
    </w:p>
    <w:p w:rsidR="00C63BAF" w:rsidRPr="00295097" w:rsidRDefault="00C63BAF" w:rsidP="00F87D68">
      <w:pPr>
        <w:tabs>
          <w:tab w:val="left" w:pos="840"/>
          <w:tab w:val="left" w:pos="2520"/>
        </w:tabs>
        <w:jc w:val="both"/>
        <w:rPr>
          <w:sz w:val="24"/>
          <w:szCs w:val="24"/>
        </w:rPr>
      </w:pPr>
    </w:p>
    <w:p w:rsidR="0019512B" w:rsidRPr="00295097" w:rsidRDefault="0019512B" w:rsidP="00F87D68">
      <w:pPr>
        <w:tabs>
          <w:tab w:val="left" w:pos="840"/>
          <w:tab w:val="left" w:pos="2520"/>
        </w:tabs>
        <w:jc w:val="both"/>
        <w:rPr>
          <w:sz w:val="24"/>
          <w:szCs w:val="24"/>
        </w:rPr>
      </w:pPr>
    </w:p>
    <w:p w:rsidR="00E47C0E" w:rsidRPr="00295097" w:rsidRDefault="00E24123" w:rsidP="004067DD">
      <w:pPr>
        <w:tabs>
          <w:tab w:val="left" w:pos="0"/>
          <w:tab w:val="left" w:pos="480"/>
          <w:tab w:val="left" w:pos="2520"/>
        </w:tabs>
        <w:suppressAutoHyphens/>
        <w:ind w:firstLine="720"/>
        <w:jc w:val="both"/>
        <w:rPr>
          <w:sz w:val="24"/>
          <w:szCs w:val="24"/>
        </w:rPr>
      </w:pPr>
      <w:r w:rsidRPr="00295097">
        <w:rPr>
          <w:sz w:val="24"/>
          <w:szCs w:val="24"/>
        </w:rPr>
        <w:t>В</w:t>
      </w:r>
      <w:r w:rsidR="007F2724" w:rsidRPr="00295097">
        <w:rPr>
          <w:sz w:val="24"/>
          <w:szCs w:val="24"/>
        </w:rPr>
        <w:t xml:space="preserve"> целях упорядочения захоронения умерших </w:t>
      </w:r>
      <w:r w:rsidR="00FF628A" w:rsidRPr="00295097">
        <w:rPr>
          <w:sz w:val="24"/>
          <w:szCs w:val="24"/>
        </w:rPr>
        <w:t xml:space="preserve">на </w:t>
      </w:r>
      <w:r w:rsidR="007F2724" w:rsidRPr="00295097">
        <w:rPr>
          <w:sz w:val="24"/>
          <w:szCs w:val="24"/>
        </w:rPr>
        <w:t xml:space="preserve">кладбищах Печенгского муниципального округа </w:t>
      </w:r>
    </w:p>
    <w:p w:rsidR="00633C91" w:rsidRPr="00295097" w:rsidRDefault="00633C91">
      <w:pPr>
        <w:tabs>
          <w:tab w:val="left" w:pos="2520"/>
        </w:tabs>
        <w:jc w:val="both"/>
        <w:rPr>
          <w:b/>
          <w:bCs/>
          <w:sz w:val="24"/>
          <w:szCs w:val="24"/>
        </w:rPr>
      </w:pPr>
    </w:p>
    <w:p w:rsidR="00E81386" w:rsidRPr="00295097" w:rsidRDefault="00E47C0E">
      <w:pPr>
        <w:tabs>
          <w:tab w:val="left" w:pos="2520"/>
        </w:tabs>
        <w:jc w:val="both"/>
        <w:rPr>
          <w:b/>
          <w:bCs/>
          <w:sz w:val="24"/>
          <w:szCs w:val="24"/>
        </w:rPr>
      </w:pPr>
      <w:r w:rsidRPr="00295097">
        <w:rPr>
          <w:b/>
          <w:bCs/>
          <w:sz w:val="24"/>
          <w:szCs w:val="24"/>
        </w:rPr>
        <w:t>ПОСТАНОВЛЯЮ:</w:t>
      </w:r>
    </w:p>
    <w:p w:rsidR="002D06E6" w:rsidRPr="00295097" w:rsidRDefault="002D06E6">
      <w:pPr>
        <w:tabs>
          <w:tab w:val="left" w:pos="2520"/>
        </w:tabs>
        <w:jc w:val="both"/>
        <w:rPr>
          <w:b/>
          <w:bCs/>
          <w:sz w:val="24"/>
          <w:szCs w:val="24"/>
        </w:rPr>
      </w:pPr>
    </w:p>
    <w:p w:rsidR="00C85E81" w:rsidRPr="00295097" w:rsidRDefault="00966B2D" w:rsidP="00C85E81">
      <w:pPr>
        <w:tabs>
          <w:tab w:val="left" w:pos="3150"/>
        </w:tabs>
        <w:ind w:firstLine="709"/>
        <w:jc w:val="both"/>
        <w:rPr>
          <w:sz w:val="24"/>
          <w:szCs w:val="24"/>
        </w:rPr>
      </w:pPr>
      <w:r w:rsidRPr="00295097">
        <w:rPr>
          <w:sz w:val="24"/>
          <w:szCs w:val="24"/>
        </w:rPr>
        <w:t xml:space="preserve">1. </w:t>
      </w:r>
      <w:r w:rsidR="00C85E81" w:rsidRPr="00295097">
        <w:rPr>
          <w:sz w:val="24"/>
          <w:szCs w:val="24"/>
        </w:rPr>
        <w:t>Внести в приложение к постановлению администрации Печенгского муниципального округа от 05.05.2021 № 389 «Об утверждении Положения об организации похоронного дела на территории Печенгского муниципального округа»</w:t>
      </w:r>
      <w:r w:rsidR="00E24123" w:rsidRPr="00295097">
        <w:rPr>
          <w:sz w:val="24"/>
          <w:szCs w:val="24"/>
        </w:rPr>
        <w:t xml:space="preserve"> (далее – приложение)</w:t>
      </w:r>
      <w:r w:rsidR="00C85E81" w:rsidRPr="00295097">
        <w:rPr>
          <w:sz w:val="24"/>
          <w:szCs w:val="24"/>
        </w:rPr>
        <w:t xml:space="preserve"> следующие изменения:</w:t>
      </w:r>
    </w:p>
    <w:p w:rsidR="00966B2D" w:rsidRPr="00295097" w:rsidRDefault="00C85E81" w:rsidP="00C85E81">
      <w:pPr>
        <w:tabs>
          <w:tab w:val="left" w:pos="3150"/>
        </w:tabs>
        <w:ind w:firstLine="709"/>
        <w:jc w:val="both"/>
        <w:rPr>
          <w:sz w:val="24"/>
          <w:szCs w:val="24"/>
        </w:rPr>
      </w:pPr>
      <w:r w:rsidRPr="00295097">
        <w:rPr>
          <w:sz w:val="24"/>
          <w:szCs w:val="24"/>
        </w:rPr>
        <w:t>1.1.</w:t>
      </w:r>
      <w:r w:rsidR="00E77422" w:rsidRPr="00295097">
        <w:rPr>
          <w:sz w:val="24"/>
          <w:szCs w:val="24"/>
        </w:rPr>
        <w:t xml:space="preserve"> В</w:t>
      </w:r>
      <w:r w:rsidR="00F940AD" w:rsidRPr="00295097">
        <w:rPr>
          <w:sz w:val="24"/>
          <w:szCs w:val="24"/>
        </w:rPr>
        <w:t xml:space="preserve"> первом </w:t>
      </w:r>
      <w:r w:rsidR="00FB1CE9" w:rsidRPr="00295097">
        <w:rPr>
          <w:sz w:val="24"/>
          <w:szCs w:val="24"/>
        </w:rPr>
        <w:t>предложении первого</w:t>
      </w:r>
      <w:r w:rsidR="00F940AD" w:rsidRPr="00295097">
        <w:rPr>
          <w:sz w:val="24"/>
          <w:szCs w:val="24"/>
        </w:rPr>
        <w:t xml:space="preserve"> абзаца</w:t>
      </w:r>
      <w:r w:rsidR="00E77422" w:rsidRPr="00295097">
        <w:rPr>
          <w:sz w:val="24"/>
          <w:szCs w:val="24"/>
        </w:rPr>
        <w:t xml:space="preserve"> пункт</w:t>
      </w:r>
      <w:r w:rsidR="00385172" w:rsidRPr="00295097">
        <w:rPr>
          <w:sz w:val="24"/>
          <w:szCs w:val="24"/>
        </w:rPr>
        <w:t>а</w:t>
      </w:r>
      <w:r w:rsidR="00E77422" w:rsidRPr="00295097">
        <w:rPr>
          <w:sz w:val="24"/>
          <w:szCs w:val="24"/>
        </w:rPr>
        <w:t xml:space="preserve"> 3.13</w:t>
      </w:r>
      <w:r w:rsidR="00E24123" w:rsidRPr="00295097">
        <w:rPr>
          <w:sz w:val="24"/>
          <w:szCs w:val="24"/>
        </w:rPr>
        <w:t xml:space="preserve"> приложения</w:t>
      </w:r>
      <w:r w:rsidRPr="00295097">
        <w:rPr>
          <w:sz w:val="24"/>
          <w:szCs w:val="24"/>
        </w:rPr>
        <w:t xml:space="preserve"> </w:t>
      </w:r>
      <w:r w:rsidR="00E77422" w:rsidRPr="00295097">
        <w:rPr>
          <w:sz w:val="24"/>
          <w:szCs w:val="24"/>
        </w:rPr>
        <w:t>после слов «Участки земли под захоронения» дополнить словами «, за исключением случаев, предусмотренных пунктом 3.14 настоящего Положения,»</w:t>
      </w:r>
      <w:r w:rsidR="00F41588" w:rsidRPr="00295097">
        <w:rPr>
          <w:sz w:val="24"/>
          <w:szCs w:val="24"/>
        </w:rPr>
        <w:t>.</w:t>
      </w:r>
      <w:r w:rsidR="00966B2D" w:rsidRPr="00295097">
        <w:rPr>
          <w:sz w:val="24"/>
          <w:szCs w:val="24"/>
        </w:rPr>
        <w:t xml:space="preserve"> </w:t>
      </w:r>
    </w:p>
    <w:p w:rsidR="00F41588" w:rsidRPr="00295097" w:rsidRDefault="00F41588" w:rsidP="00C85E81">
      <w:pPr>
        <w:tabs>
          <w:tab w:val="left" w:pos="3150"/>
        </w:tabs>
        <w:ind w:firstLine="709"/>
        <w:jc w:val="both"/>
        <w:rPr>
          <w:sz w:val="24"/>
          <w:szCs w:val="24"/>
        </w:rPr>
      </w:pPr>
      <w:r w:rsidRPr="00295097">
        <w:rPr>
          <w:sz w:val="24"/>
          <w:szCs w:val="24"/>
        </w:rPr>
        <w:t>1.2. Второй абзац пункта 3.13</w:t>
      </w:r>
      <w:r w:rsidR="00E24123" w:rsidRPr="00295097">
        <w:rPr>
          <w:sz w:val="24"/>
          <w:szCs w:val="24"/>
        </w:rPr>
        <w:t xml:space="preserve"> приложения</w:t>
      </w:r>
      <w:r w:rsidRPr="00295097">
        <w:rPr>
          <w:sz w:val="24"/>
          <w:szCs w:val="24"/>
        </w:rPr>
        <w:t xml:space="preserve"> дополнить предложением следующего содержания:</w:t>
      </w:r>
    </w:p>
    <w:p w:rsidR="00F41588" w:rsidRPr="00295097" w:rsidRDefault="00F41588" w:rsidP="00C85E81">
      <w:pPr>
        <w:tabs>
          <w:tab w:val="left" w:pos="3150"/>
        </w:tabs>
        <w:ind w:firstLine="709"/>
        <w:jc w:val="both"/>
        <w:rPr>
          <w:sz w:val="24"/>
          <w:szCs w:val="24"/>
        </w:rPr>
      </w:pPr>
      <w:r w:rsidRPr="00295097">
        <w:rPr>
          <w:sz w:val="24"/>
          <w:szCs w:val="24"/>
        </w:rPr>
        <w:t>«Длина и ширина могилы для погребения урны с прахом устанавливается в размерах не более 0,8 x 0,8 м.».</w:t>
      </w:r>
    </w:p>
    <w:p w:rsidR="00385172" w:rsidRPr="00295097" w:rsidRDefault="00385172" w:rsidP="0019512B">
      <w:pPr>
        <w:tabs>
          <w:tab w:val="left" w:pos="3150"/>
        </w:tabs>
        <w:ind w:firstLine="709"/>
        <w:jc w:val="both"/>
        <w:rPr>
          <w:sz w:val="24"/>
          <w:szCs w:val="24"/>
        </w:rPr>
      </w:pPr>
      <w:r w:rsidRPr="00295097">
        <w:rPr>
          <w:sz w:val="24"/>
          <w:szCs w:val="24"/>
        </w:rPr>
        <w:t>1.</w:t>
      </w:r>
      <w:r w:rsidR="00FF628A" w:rsidRPr="00295097">
        <w:rPr>
          <w:sz w:val="24"/>
          <w:szCs w:val="24"/>
        </w:rPr>
        <w:t>3</w:t>
      </w:r>
      <w:r w:rsidRPr="00295097">
        <w:rPr>
          <w:sz w:val="24"/>
          <w:szCs w:val="24"/>
        </w:rPr>
        <w:t xml:space="preserve">. Дополнить </w:t>
      </w:r>
      <w:r w:rsidR="00E24123" w:rsidRPr="00295097">
        <w:rPr>
          <w:sz w:val="24"/>
          <w:szCs w:val="24"/>
        </w:rPr>
        <w:t xml:space="preserve">приложение </w:t>
      </w:r>
      <w:r w:rsidRPr="00295097">
        <w:rPr>
          <w:sz w:val="24"/>
          <w:szCs w:val="24"/>
        </w:rPr>
        <w:t>пунктом 3.14 следующего содержания:</w:t>
      </w:r>
    </w:p>
    <w:p w:rsidR="00D51226" w:rsidRPr="00295097" w:rsidRDefault="00385172" w:rsidP="005B677D">
      <w:pPr>
        <w:tabs>
          <w:tab w:val="left" w:pos="3150"/>
        </w:tabs>
        <w:ind w:firstLine="709"/>
        <w:jc w:val="both"/>
        <w:rPr>
          <w:sz w:val="24"/>
          <w:szCs w:val="24"/>
        </w:rPr>
      </w:pPr>
      <w:r w:rsidRPr="00295097">
        <w:rPr>
          <w:sz w:val="24"/>
          <w:szCs w:val="24"/>
        </w:rPr>
        <w:t>«3.14.</w:t>
      </w:r>
      <w:r w:rsidR="005B677D" w:rsidRPr="00295097">
        <w:rPr>
          <w:sz w:val="24"/>
          <w:szCs w:val="24"/>
        </w:rPr>
        <w:t xml:space="preserve"> На новы</w:t>
      </w:r>
      <w:r w:rsidR="00552675" w:rsidRPr="00295097">
        <w:rPr>
          <w:sz w:val="24"/>
          <w:szCs w:val="24"/>
        </w:rPr>
        <w:t>х кладбищах (</w:t>
      </w:r>
      <w:r w:rsidR="00B77D7A" w:rsidRPr="00295097">
        <w:rPr>
          <w:sz w:val="24"/>
          <w:szCs w:val="24"/>
        </w:rPr>
        <w:t>кладбищах</w:t>
      </w:r>
      <w:r w:rsidR="00E40A54" w:rsidRPr="00295097">
        <w:rPr>
          <w:sz w:val="24"/>
          <w:szCs w:val="24"/>
        </w:rPr>
        <w:t xml:space="preserve"> или</w:t>
      </w:r>
      <w:r w:rsidR="00921556" w:rsidRPr="00295097">
        <w:rPr>
          <w:sz w:val="24"/>
          <w:szCs w:val="24"/>
        </w:rPr>
        <w:t xml:space="preserve"> участках </w:t>
      </w:r>
      <w:r w:rsidR="00CA069C" w:rsidRPr="00295097">
        <w:rPr>
          <w:sz w:val="24"/>
          <w:szCs w:val="24"/>
        </w:rPr>
        <w:t>кладбищ,</w:t>
      </w:r>
      <w:r w:rsidR="00552675" w:rsidRPr="00295097">
        <w:rPr>
          <w:sz w:val="24"/>
          <w:szCs w:val="24"/>
        </w:rPr>
        <w:t xml:space="preserve"> эксплуатируемых с 2022 года)</w:t>
      </w:r>
      <w:r w:rsidR="005B677D" w:rsidRPr="00295097">
        <w:rPr>
          <w:sz w:val="24"/>
          <w:szCs w:val="24"/>
        </w:rPr>
        <w:t xml:space="preserve"> </w:t>
      </w:r>
      <w:r w:rsidR="00FF628A" w:rsidRPr="00295097">
        <w:rPr>
          <w:sz w:val="24"/>
          <w:szCs w:val="24"/>
        </w:rPr>
        <w:t>захоронения осуществляются с учетом</w:t>
      </w:r>
      <w:r w:rsidR="00D51226" w:rsidRPr="00295097">
        <w:rPr>
          <w:sz w:val="24"/>
          <w:szCs w:val="24"/>
        </w:rPr>
        <w:t xml:space="preserve"> следующи</w:t>
      </w:r>
      <w:r w:rsidR="00FF628A" w:rsidRPr="00295097">
        <w:rPr>
          <w:sz w:val="24"/>
          <w:szCs w:val="24"/>
        </w:rPr>
        <w:t>х</w:t>
      </w:r>
      <w:r w:rsidR="00D51226" w:rsidRPr="00295097">
        <w:rPr>
          <w:sz w:val="24"/>
          <w:szCs w:val="24"/>
        </w:rPr>
        <w:t xml:space="preserve"> требовани</w:t>
      </w:r>
      <w:r w:rsidR="00FF628A" w:rsidRPr="00295097">
        <w:rPr>
          <w:sz w:val="24"/>
          <w:szCs w:val="24"/>
        </w:rPr>
        <w:t>й</w:t>
      </w:r>
      <w:r w:rsidR="00D51226" w:rsidRPr="00295097">
        <w:rPr>
          <w:sz w:val="24"/>
          <w:szCs w:val="24"/>
        </w:rPr>
        <w:t xml:space="preserve"> к местам </w:t>
      </w:r>
      <w:r w:rsidR="00A00108" w:rsidRPr="00295097">
        <w:rPr>
          <w:sz w:val="24"/>
          <w:szCs w:val="24"/>
        </w:rPr>
        <w:t>погребения</w:t>
      </w:r>
      <w:r w:rsidR="00D51226" w:rsidRPr="00295097">
        <w:rPr>
          <w:sz w:val="24"/>
          <w:szCs w:val="24"/>
        </w:rPr>
        <w:t>:</w:t>
      </w:r>
    </w:p>
    <w:p w:rsidR="00D51226" w:rsidRPr="00295097" w:rsidRDefault="00D51226" w:rsidP="00D51226">
      <w:pPr>
        <w:tabs>
          <w:tab w:val="left" w:pos="3150"/>
        </w:tabs>
        <w:ind w:firstLine="709"/>
        <w:jc w:val="both"/>
        <w:rPr>
          <w:sz w:val="24"/>
          <w:szCs w:val="24"/>
        </w:rPr>
      </w:pPr>
      <w:r w:rsidRPr="00295097">
        <w:rPr>
          <w:sz w:val="24"/>
          <w:szCs w:val="24"/>
        </w:rPr>
        <w:t>3.14.1. Размеры земельного участка, с учетом установки могильн</w:t>
      </w:r>
      <w:r w:rsidR="00A00108" w:rsidRPr="00295097">
        <w:rPr>
          <w:sz w:val="24"/>
          <w:szCs w:val="24"/>
        </w:rPr>
        <w:t>ой</w:t>
      </w:r>
      <w:r w:rsidRPr="00295097">
        <w:rPr>
          <w:sz w:val="24"/>
          <w:szCs w:val="24"/>
        </w:rPr>
        <w:t xml:space="preserve"> оград</w:t>
      </w:r>
      <w:r w:rsidR="00A00108" w:rsidRPr="00295097">
        <w:rPr>
          <w:sz w:val="24"/>
          <w:szCs w:val="24"/>
        </w:rPr>
        <w:t>ы по периметру земельного участка</w:t>
      </w:r>
      <w:r w:rsidRPr="00295097">
        <w:rPr>
          <w:sz w:val="24"/>
          <w:szCs w:val="24"/>
        </w:rPr>
        <w:t>, для свободного погребения должны составлять:</w:t>
      </w:r>
    </w:p>
    <w:p w:rsidR="00D51226" w:rsidRPr="00295097" w:rsidRDefault="00D51226" w:rsidP="00D51226">
      <w:pPr>
        <w:tabs>
          <w:tab w:val="left" w:pos="3150"/>
        </w:tabs>
        <w:ind w:firstLine="709"/>
        <w:jc w:val="both"/>
        <w:rPr>
          <w:sz w:val="24"/>
          <w:szCs w:val="24"/>
        </w:rPr>
      </w:pPr>
      <w:r w:rsidRPr="00295097">
        <w:rPr>
          <w:sz w:val="24"/>
          <w:szCs w:val="24"/>
        </w:rPr>
        <w:t>- для одиночного погребения</w:t>
      </w:r>
      <w:r w:rsidR="00342AFF" w:rsidRPr="00295097">
        <w:rPr>
          <w:sz w:val="24"/>
          <w:szCs w:val="24"/>
        </w:rPr>
        <w:t>, в том числе для погребения урны с прахом</w:t>
      </w:r>
      <w:r w:rsidRPr="00295097">
        <w:rPr>
          <w:sz w:val="24"/>
          <w:szCs w:val="24"/>
        </w:rPr>
        <w:t xml:space="preserve"> – 2,</w:t>
      </w:r>
      <w:r w:rsidR="00A00108" w:rsidRPr="00295097">
        <w:rPr>
          <w:sz w:val="24"/>
          <w:szCs w:val="24"/>
        </w:rPr>
        <w:t>5</w:t>
      </w:r>
      <w:r w:rsidRPr="00295097">
        <w:rPr>
          <w:sz w:val="24"/>
          <w:szCs w:val="24"/>
        </w:rPr>
        <w:t xml:space="preserve"> x 2,</w:t>
      </w:r>
      <w:r w:rsidR="00A00108" w:rsidRPr="00295097">
        <w:rPr>
          <w:sz w:val="24"/>
          <w:szCs w:val="24"/>
        </w:rPr>
        <w:t>0</w:t>
      </w:r>
      <w:r w:rsidR="00F940AD" w:rsidRPr="00295097">
        <w:rPr>
          <w:sz w:val="24"/>
          <w:szCs w:val="24"/>
        </w:rPr>
        <w:t xml:space="preserve"> </w:t>
      </w:r>
      <w:r w:rsidRPr="00295097">
        <w:rPr>
          <w:sz w:val="24"/>
          <w:szCs w:val="24"/>
        </w:rPr>
        <w:t>м;</w:t>
      </w:r>
    </w:p>
    <w:p w:rsidR="00D51226" w:rsidRPr="00295097" w:rsidRDefault="00D51226" w:rsidP="00D51226">
      <w:pPr>
        <w:tabs>
          <w:tab w:val="left" w:pos="3150"/>
        </w:tabs>
        <w:ind w:firstLine="709"/>
        <w:jc w:val="both"/>
        <w:rPr>
          <w:sz w:val="24"/>
          <w:szCs w:val="24"/>
        </w:rPr>
      </w:pPr>
      <w:r w:rsidRPr="00295097">
        <w:rPr>
          <w:sz w:val="24"/>
          <w:szCs w:val="24"/>
        </w:rPr>
        <w:t xml:space="preserve">- для двойного погребения – </w:t>
      </w:r>
      <w:r w:rsidR="00A00108" w:rsidRPr="00295097">
        <w:rPr>
          <w:sz w:val="24"/>
          <w:szCs w:val="24"/>
        </w:rPr>
        <w:t>2,5</w:t>
      </w:r>
      <w:r w:rsidRPr="00295097">
        <w:rPr>
          <w:sz w:val="24"/>
          <w:szCs w:val="24"/>
        </w:rPr>
        <w:t xml:space="preserve"> x </w:t>
      </w:r>
      <w:r w:rsidR="00A00108" w:rsidRPr="00295097">
        <w:rPr>
          <w:sz w:val="24"/>
          <w:szCs w:val="24"/>
        </w:rPr>
        <w:t>4,0</w:t>
      </w:r>
      <w:r w:rsidRPr="00295097">
        <w:rPr>
          <w:sz w:val="24"/>
          <w:szCs w:val="24"/>
        </w:rPr>
        <w:t xml:space="preserve"> м</w:t>
      </w:r>
      <w:r w:rsidR="00F41588" w:rsidRPr="00295097">
        <w:rPr>
          <w:sz w:val="24"/>
          <w:szCs w:val="24"/>
        </w:rPr>
        <w:t>.</w:t>
      </w:r>
    </w:p>
    <w:p w:rsidR="00A00108" w:rsidRPr="00295097" w:rsidRDefault="00A00108" w:rsidP="00A00108">
      <w:pPr>
        <w:tabs>
          <w:tab w:val="left" w:pos="3150"/>
        </w:tabs>
        <w:ind w:firstLine="709"/>
        <w:jc w:val="both"/>
        <w:rPr>
          <w:sz w:val="24"/>
          <w:szCs w:val="24"/>
        </w:rPr>
      </w:pPr>
      <w:r w:rsidRPr="00295097">
        <w:rPr>
          <w:sz w:val="24"/>
          <w:szCs w:val="24"/>
        </w:rPr>
        <w:t>В случае погребения умершего (погибшего) в нестандартном гробе размер могилы увеличивается (уменьшается) в зависимости от размера гроба без увеличения (уменьшения) площади отводимого земельного участка.</w:t>
      </w:r>
    </w:p>
    <w:p w:rsidR="0036377C" w:rsidRPr="00295097" w:rsidRDefault="0036377C" w:rsidP="0036377C">
      <w:pPr>
        <w:tabs>
          <w:tab w:val="left" w:pos="3150"/>
        </w:tabs>
        <w:ind w:firstLine="709"/>
        <w:jc w:val="both"/>
        <w:rPr>
          <w:sz w:val="24"/>
          <w:szCs w:val="24"/>
        </w:rPr>
      </w:pPr>
      <w:r w:rsidRPr="00295097">
        <w:rPr>
          <w:sz w:val="24"/>
          <w:szCs w:val="24"/>
        </w:rPr>
        <w:lastRenderedPageBreak/>
        <w:t>3.14.</w:t>
      </w:r>
      <w:r w:rsidR="00F5517D" w:rsidRPr="00295097">
        <w:rPr>
          <w:sz w:val="24"/>
          <w:szCs w:val="24"/>
        </w:rPr>
        <w:t>2</w:t>
      </w:r>
      <w:r w:rsidRPr="00295097">
        <w:rPr>
          <w:sz w:val="24"/>
          <w:szCs w:val="24"/>
        </w:rPr>
        <w:t xml:space="preserve"> Расстояние между земельными участками, отводимыми</w:t>
      </w:r>
      <w:r w:rsidR="008973A9" w:rsidRPr="00295097">
        <w:rPr>
          <w:sz w:val="24"/>
          <w:szCs w:val="24"/>
        </w:rPr>
        <w:t xml:space="preserve"> для погребения, устанавливаются в размере 0,8 м в одном ряду</w:t>
      </w:r>
      <w:r w:rsidR="00342AFF" w:rsidRPr="00295097">
        <w:rPr>
          <w:sz w:val="24"/>
          <w:szCs w:val="24"/>
        </w:rPr>
        <w:t xml:space="preserve"> (по длин</w:t>
      </w:r>
      <w:r w:rsidR="00F940AD" w:rsidRPr="00295097">
        <w:rPr>
          <w:sz w:val="24"/>
          <w:szCs w:val="24"/>
        </w:rPr>
        <w:t xml:space="preserve">е захоронений) </w:t>
      </w:r>
      <w:r w:rsidR="008973A9" w:rsidRPr="00295097">
        <w:rPr>
          <w:sz w:val="24"/>
          <w:szCs w:val="24"/>
        </w:rPr>
        <w:t>и 0,5 м между рядами</w:t>
      </w:r>
      <w:r w:rsidR="00F940AD" w:rsidRPr="00295097">
        <w:rPr>
          <w:sz w:val="24"/>
          <w:szCs w:val="24"/>
        </w:rPr>
        <w:t xml:space="preserve"> (по ширине захоронений).</w:t>
      </w:r>
      <w:r w:rsidR="008973A9" w:rsidRPr="00295097">
        <w:rPr>
          <w:sz w:val="24"/>
          <w:szCs w:val="24"/>
        </w:rPr>
        <w:t xml:space="preserve"> </w:t>
      </w:r>
      <w:r w:rsidRPr="00295097">
        <w:rPr>
          <w:sz w:val="24"/>
          <w:szCs w:val="24"/>
        </w:rPr>
        <w:t xml:space="preserve"> </w:t>
      </w:r>
    </w:p>
    <w:p w:rsidR="008973A9" w:rsidRPr="00295097" w:rsidRDefault="008973A9" w:rsidP="00A00108">
      <w:pPr>
        <w:tabs>
          <w:tab w:val="left" w:pos="3150"/>
        </w:tabs>
        <w:ind w:firstLine="709"/>
        <w:jc w:val="both"/>
        <w:rPr>
          <w:sz w:val="24"/>
          <w:szCs w:val="24"/>
        </w:rPr>
      </w:pPr>
      <w:r w:rsidRPr="00295097">
        <w:rPr>
          <w:sz w:val="24"/>
          <w:szCs w:val="24"/>
        </w:rPr>
        <w:t>3.14.</w:t>
      </w:r>
      <w:r w:rsidR="00F5517D" w:rsidRPr="00295097">
        <w:rPr>
          <w:sz w:val="24"/>
          <w:szCs w:val="24"/>
        </w:rPr>
        <w:t>3</w:t>
      </w:r>
      <w:r w:rsidRPr="00295097">
        <w:rPr>
          <w:sz w:val="24"/>
          <w:szCs w:val="24"/>
        </w:rPr>
        <w:t>. Намогильные сооружения устанавливаются в пределах отведенного под захоронение участка земли. Установка намогильных сооружений за пределами отведенного под погребение участка земли не допускается.</w:t>
      </w:r>
    </w:p>
    <w:p w:rsidR="008973A9" w:rsidRPr="00295097" w:rsidRDefault="008973A9" w:rsidP="008973A9">
      <w:pPr>
        <w:tabs>
          <w:tab w:val="left" w:pos="3150"/>
        </w:tabs>
        <w:ind w:firstLine="709"/>
        <w:jc w:val="both"/>
        <w:rPr>
          <w:sz w:val="24"/>
          <w:szCs w:val="24"/>
        </w:rPr>
      </w:pPr>
      <w:r w:rsidRPr="00295097">
        <w:rPr>
          <w:sz w:val="24"/>
          <w:szCs w:val="24"/>
        </w:rPr>
        <w:t>Намогильные сооружения не должны превышать по высоте следующие размеры:</w:t>
      </w:r>
    </w:p>
    <w:p w:rsidR="008973A9" w:rsidRPr="00295097" w:rsidRDefault="008973A9" w:rsidP="008973A9">
      <w:pPr>
        <w:tabs>
          <w:tab w:val="left" w:pos="3150"/>
        </w:tabs>
        <w:ind w:firstLine="709"/>
        <w:jc w:val="both"/>
        <w:rPr>
          <w:sz w:val="24"/>
          <w:szCs w:val="24"/>
        </w:rPr>
      </w:pPr>
      <w:r w:rsidRPr="00295097">
        <w:rPr>
          <w:sz w:val="24"/>
          <w:szCs w:val="24"/>
        </w:rPr>
        <w:t>- памятники</w:t>
      </w:r>
      <w:r w:rsidR="005F082F" w:rsidRPr="00295097">
        <w:rPr>
          <w:sz w:val="24"/>
          <w:szCs w:val="24"/>
        </w:rPr>
        <w:t xml:space="preserve"> (стелы, плиты, бюсты</w:t>
      </w:r>
      <w:r w:rsidR="00CA069C" w:rsidRPr="00295097">
        <w:rPr>
          <w:sz w:val="24"/>
          <w:szCs w:val="24"/>
        </w:rPr>
        <w:t>, обелиски, скульптуры</w:t>
      </w:r>
      <w:r w:rsidR="005F082F" w:rsidRPr="00295097">
        <w:rPr>
          <w:sz w:val="24"/>
          <w:szCs w:val="24"/>
        </w:rPr>
        <w:t>)</w:t>
      </w:r>
      <w:r w:rsidRPr="00295097">
        <w:rPr>
          <w:sz w:val="24"/>
          <w:szCs w:val="24"/>
        </w:rPr>
        <w:t xml:space="preserve">, кресты </w:t>
      </w:r>
      <w:r w:rsidR="001D5933" w:rsidRPr="00295097">
        <w:rPr>
          <w:sz w:val="24"/>
          <w:szCs w:val="24"/>
        </w:rPr>
        <w:t xml:space="preserve">– </w:t>
      </w:r>
      <w:r w:rsidRPr="00295097">
        <w:rPr>
          <w:sz w:val="24"/>
          <w:szCs w:val="24"/>
        </w:rPr>
        <w:t xml:space="preserve"> </w:t>
      </w:r>
      <w:r w:rsidR="001D5933" w:rsidRPr="00295097">
        <w:rPr>
          <w:sz w:val="24"/>
          <w:szCs w:val="24"/>
        </w:rPr>
        <w:t>1,2</w:t>
      </w:r>
      <w:r w:rsidRPr="00295097">
        <w:rPr>
          <w:sz w:val="24"/>
          <w:szCs w:val="24"/>
        </w:rPr>
        <w:t xml:space="preserve"> м;</w:t>
      </w:r>
    </w:p>
    <w:p w:rsidR="008973A9" w:rsidRPr="00295097" w:rsidRDefault="008973A9" w:rsidP="008973A9">
      <w:pPr>
        <w:tabs>
          <w:tab w:val="left" w:pos="3150"/>
        </w:tabs>
        <w:ind w:firstLine="709"/>
        <w:jc w:val="both"/>
        <w:rPr>
          <w:sz w:val="24"/>
          <w:szCs w:val="24"/>
        </w:rPr>
      </w:pPr>
      <w:r w:rsidRPr="00295097">
        <w:rPr>
          <w:sz w:val="24"/>
          <w:szCs w:val="24"/>
        </w:rPr>
        <w:t xml:space="preserve">- могильные ограды, столы, вазы - </w:t>
      </w:r>
      <w:r w:rsidR="001D5933" w:rsidRPr="00295097">
        <w:rPr>
          <w:sz w:val="24"/>
          <w:szCs w:val="24"/>
        </w:rPr>
        <w:t>1,0</w:t>
      </w:r>
      <w:r w:rsidR="00F5517D" w:rsidRPr="00295097">
        <w:rPr>
          <w:sz w:val="24"/>
          <w:szCs w:val="24"/>
        </w:rPr>
        <w:t xml:space="preserve"> </w:t>
      </w:r>
      <w:r w:rsidRPr="00295097">
        <w:rPr>
          <w:sz w:val="24"/>
          <w:szCs w:val="24"/>
        </w:rPr>
        <w:t>м;</w:t>
      </w:r>
    </w:p>
    <w:p w:rsidR="008973A9" w:rsidRPr="00295097" w:rsidRDefault="008973A9" w:rsidP="008973A9">
      <w:pPr>
        <w:tabs>
          <w:tab w:val="left" w:pos="3150"/>
        </w:tabs>
        <w:ind w:firstLine="709"/>
        <w:jc w:val="both"/>
        <w:rPr>
          <w:sz w:val="24"/>
          <w:szCs w:val="24"/>
        </w:rPr>
      </w:pPr>
      <w:r w:rsidRPr="00295097">
        <w:rPr>
          <w:sz w:val="24"/>
          <w:szCs w:val="24"/>
        </w:rPr>
        <w:t xml:space="preserve">- </w:t>
      </w:r>
      <w:r w:rsidR="005F082F" w:rsidRPr="00295097">
        <w:rPr>
          <w:sz w:val="24"/>
          <w:szCs w:val="24"/>
        </w:rPr>
        <w:t xml:space="preserve">тумбы, </w:t>
      </w:r>
      <w:r w:rsidRPr="00295097">
        <w:rPr>
          <w:sz w:val="24"/>
          <w:szCs w:val="24"/>
        </w:rPr>
        <w:t xml:space="preserve">цветники - </w:t>
      </w:r>
      <w:r w:rsidR="001D5933" w:rsidRPr="00295097">
        <w:rPr>
          <w:sz w:val="24"/>
          <w:szCs w:val="24"/>
        </w:rPr>
        <w:t xml:space="preserve"> </w:t>
      </w:r>
      <w:r w:rsidRPr="00295097">
        <w:rPr>
          <w:sz w:val="24"/>
          <w:szCs w:val="24"/>
        </w:rPr>
        <w:t>0,5 м.</w:t>
      </w:r>
      <w:r w:rsidR="00E52781" w:rsidRPr="00295097">
        <w:rPr>
          <w:sz w:val="24"/>
          <w:szCs w:val="24"/>
        </w:rPr>
        <w:t>»</w:t>
      </w:r>
      <w:r w:rsidR="00FA7039" w:rsidRPr="00295097">
        <w:rPr>
          <w:sz w:val="24"/>
          <w:szCs w:val="24"/>
        </w:rPr>
        <w:t>.</w:t>
      </w:r>
    </w:p>
    <w:p w:rsidR="00966B2D" w:rsidRPr="00295097" w:rsidRDefault="00385172" w:rsidP="0019512B">
      <w:pPr>
        <w:pStyle w:val="ac"/>
        <w:tabs>
          <w:tab w:val="left" w:pos="3150"/>
        </w:tabs>
        <w:ind w:left="0" w:firstLine="709"/>
        <w:jc w:val="both"/>
        <w:rPr>
          <w:sz w:val="24"/>
          <w:szCs w:val="24"/>
          <w:lang w:val="ru-RU"/>
        </w:rPr>
      </w:pPr>
      <w:r w:rsidRPr="00295097">
        <w:rPr>
          <w:sz w:val="24"/>
          <w:szCs w:val="24"/>
          <w:lang w:val="ru-RU"/>
        </w:rPr>
        <w:t>2</w:t>
      </w:r>
      <w:r w:rsidR="00966B2D" w:rsidRPr="00295097">
        <w:rPr>
          <w:sz w:val="24"/>
          <w:szCs w:val="24"/>
          <w:lang w:val="ru-RU"/>
        </w:rPr>
        <w:t xml:space="preserve">. </w:t>
      </w:r>
      <w:r w:rsidR="00FE0BB1" w:rsidRPr="00295097">
        <w:rPr>
          <w:sz w:val="24"/>
          <w:szCs w:val="24"/>
          <w:lang w:val="ru-RU"/>
        </w:rPr>
        <w:t xml:space="preserve">Настоящее постановление вступает в силу </w:t>
      </w:r>
      <w:r w:rsidR="0019512B" w:rsidRPr="00295097">
        <w:rPr>
          <w:sz w:val="24"/>
          <w:szCs w:val="24"/>
          <w:lang w:val="ru-RU"/>
        </w:rPr>
        <w:t>после</w:t>
      </w:r>
      <w:r w:rsidR="00FE0BB1" w:rsidRPr="00295097">
        <w:rPr>
          <w:sz w:val="24"/>
          <w:szCs w:val="24"/>
          <w:lang w:val="ru-RU"/>
        </w:rPr>
        <w:t xml:space="preserve"> его опубликования</w:t>
      </w:r>
      <w:r w:rsidR="007B3BD4" w:rsidRPr="00295097">
        <w:rPr>
          <w:sz w:val="24"/>
          <w:szCs w:val="24"/>
          <w:lang w:val="ru-RU"/>
        </w:rPr>
        <w:t xml:space="preserve"> в газете «Печенга»</w:t>
      </w:r>
      <w:r w:rsidR="00FE0BB1" w:rsidRPr="00295097">
        <w:rPr>
          <w:sz w:val="24"/>
          <w:szCs w:val="24"/>
          <w:lang w:val="ru-RU"/>
        </w:rPr>
        <w:t>.</w:t>
      </w:r>
    </w:p>
    <w:p w:rsidR="001A4E23" w:rsidRPr="00295097" w:rsidRDefault="00385172" w:rsidP="0019512B">
      <w:pPr>
        <w:ind w:firstLine="709"/>
        <w:jc w:val="both"/>
        <w:rPr>
          <w:sz w:val="24"/>
          <w:szCs w:val="24"/>
        </w:rPr>
      </w:pPr>
      <w:r w:rsidRPr="00295097">
        <w:rPr>
          <w:sz w:val="24"/>
          <w:szCs w:val="24"/>
        </w:rPr>
        <w:t>3</w:t>
      </w:r>
      <w:r w:rsidR="00966B2D" w:rsidRPr="00295097">
        <w:rPr>
          <w:sz w:val="24"/>
          <w:szCs w:val="24"/>
        </w:rPr>
        <w:t xml:space="preserve">. </w:t>
      </w:r>
      <w:r w:rsidR="007B1C7E" w:rsidRPr="00295097">
        <w:rPr>
          <w:sz w:val="24"/>
          <w:szCs w:val="24"/>
        </w:rPr>
        <w:t xml:space="preserve">Настоящее постановление </w:t>
      </w:r>
      <w:r w:rsidR="00AA3151" w:rsidRPr="00295097">
        <w:rPr>
          <w:sz w:val="24"/>
          <w:szCs w:val="24"/>
        </w:rPr>
        <w:t xml:space="preserve">подлежит размещению </w:t>
      </w:r>
      <w:r w:rsidR="007B1C7E" w:rsidRPr="00295097">
        <w:rPr>
          <w:sz w:val="24"/>
          <w:szCs w:val="24"/>
        </w:rPr>
        <w:t xml:space="preserve">на </w:t>
      </w:r>
      <w:r w:rsidR="0019512B" w:rsidRPr="00295097">
        <w:rPr>
          <w:sz w:val="24"/>
          <w:szCs w:val="24"/>
        </w:rPr>
        <w:t xml:space="preserve">официальном </w:t>
      </w:r>
      <w:r w:rsidR="007B1C7E" w:rsidRPr="00295097">
        <w:rPr>
          <w:sz w:val="24"/>
          <w:szCs w:val="24"/>
        </w:rPr>
        <w:t xml:space="preserve">сайте </w:t>
      </w:r>
      <w:r w:rsidR="00901143" w:rsidRPr="00295097">
        <w:rPr>
          <w:sz w:val="24"/>
          <w:szCs w:val="24"/>
        </w:rPr>
        <w:t xml:space="preserve">Печенгского муниципального округа </w:t>
      </w:r>
      <w:r w:rsidR="007B1C7E" w:rsidRPr="00295097">
        <w:rPr>
          <w:sz w:val="24"/>
          <w:szCs w:val="24"/>
        </w:rPr>
        <w:t>https://pechengamr.gov-murman.ru/.</w:t>
      </w:r>
    </w:p>
    <w:p w:rsidR="000D6FA3" w:rsidRPr="00295097" w:rsidRDefault="000D6FA3" w:rsidP="0019512B">
      <w:pPr>
        <w:pStyle w:val="30"/>
        <w:ind w:firstLine="709"/>
        <w:rPr>
          <w:sz w:val="24"/>
          <w:szCs w:val="24"/>
        </w:rPr>
      </w:pPr>
    </w:p>
    <w:p w:rsidR="00632AE4" w:rsidRPr="00295097" w:rsidRDefault="00632AE4" w:rsidP="000E59DA">
      <w:pPr>
        <w:pStyle w:val="30"/>
        <w:rPr>
          <w:sz w:val="24"/>
          <w:szCs w:val="24"/>
        </w:rPr>
      </w:pPr>
    </w:p>
    <w:p w:rsidR="00E47C0E" w:rsidRPr="0019512B" w:rsidRDefault="00E47C0E" w:rsidP="00632AE4">
      <w:pPr>
        <w:pStyle w:val="30"/>
        <w:rPr>
          <w:sz w:val="24"/>
          <w:szCs w:val="24"/>
          <w:lang w:val="ru-RU"/>
        </w:rPr>
      </w:pPr>
      <w:r w:rsidRPr="00295097">
        <w:rPr>
          <w:sz w:val="24"/>
          <w:szCs w:val="24"/>
        </w:rPr>
        <w:t>Глав</w:t>
      </w:r>
      <w:r w:rsidR="0019512B" w:rsidRPr="00295097">
        <w:rPr>
          <w:sz w:val="24"/>
          <w:szCs w:val="24"/>
          <w:lang w:val="ru-RU"/>
        </w:rPr>
        <w:t>а</w:t>
      </w:r>
      <w:r w:rsidRPr="00295097">
        <w:rPr>
          <w:sz w:val="24"/>
          <w:szCs w:val="24"/>
        </w:rPr>
        <w:t xml:space="preserve"> </w:t>
      </w:r>
      <w:r w:rsidR="00632AE4" w:rsidRPr="00295097">
        <w:rPr>
          <w:sz w:val="24"/>
          <w:szCs w:val="24"/>
        </w:rPr>
        <w:t xml:space="preserve">Печенгского </w:t>
      </w:r>
      <w:r w:rsidRPr="00295097">
        <w:rPr>
          <w:sz w:val="24"/>
          <w:szCs w:val="24"/>
        </w:rPr>
        <w:t>муниципального</w:t>
      </w:r>
      <w:r w:rsidR="00632AE4" w:rsidRPr="00295097">
        <w:rPr>
          <w:sz w:val="24"/>
          <w:szCs w:val="24"/>
        </w:rPr>
        <w:t xml:space="preserve"> округа   </w:t>
      </w:r>
      <w:r w:rsidR="00983F20" w:rsidRPr="00295097">
        <w:rPr>
          <w:sz w:val="24"/>
          <w:szCs w:val="24"/>
          <w:lang w:val="ru-RU"/>
        </w:rPr>
        <w:t xml:space="preserve">                </w:t>
      </w:r>
      <w:r w:rsidR="00B348A5" w:rsidRPr="00295097">
        <w:rPr>
          <w:sz w:val="24"/>
          <w:szCs w:val="24"/>
          <w:lang w:val="ru-RU"/>
        </w:rPr>
        <w:t xml:space="preserve">    </w:t>
      </w:r>
      <w:r w:rsidR="0019512B" w:rsidRPr="00295097">
        <w:rPr>
          <w:sz w:val="24"/>
          <w:szCs w:val="24"/>
          <w:lang w:val="ru-RU"/>
        </w:rPr>
        <w:t xml:space="preserve">                </w:t>
      </w:r>
      <w:r w:rsidR="00B348A5" w:rsidRPr="00295097">
        <w:rPr>
          <w:sz w:val="24"/>
          <w:szCs w:val="24"/>
          <w:lang w:val="ru-RU"/>
        </w:rPr>
        <w:t xml:space="preserve">                 </w:t>
      </w:r>
      <w:r w:rsidR="0019512B" w:rsidRPr="00295097">
        <w:rPr>
          <w:sz w:val="24"/>
          <w:szCs w:val="24"/>
          <w:lang w:val="ru-RU"/>
        </w:rPr>
        <w:t>А.В. Кузнецов</w:t>
      </w:r>
    </w:p>
    <w:p w:rsidR="00FA4D64" w:rsidRDefault="00FA4D64">
      <w:pPr>
        <w:pStyle w:val="30"/>
        <w:rPr>
          <w:sz w:val="24"/>
          <w:szCs w:val="24"/>
          <w:lang w:val="ru-RU"/>
        </w:rPr>
      </w:pPr>
    </w:p>
    <w:p w:rsidR="00295097" w:rsidRPr="00295097" w:rsidRDefault="00295097">
      <w:pPr>
        <w:pStyle w:val="30"/>
        <w:rPr>
          <w:sz w:val="24"/>
          <w:szCs w:val="24"/>
          <w:lang w:val="ru-RU"/>
        </w:rPr>
      </w:pPr>
    </w:p>
    <w:p w:rsidR="000D6FA3" w:rsidRDefault="000D6FA3">
      <w:pPr>
        <w:pStyle w:val="30"/>
        <w:rPr>
          <w:sz w:val="24"/>
          <w:szCs w:val="24"/>
        </w:rPr>
      </w:pPr>
    </w:p>
    <w:p w:rsidR="000D6FA3" w:rsidRDefault="000D6FA3">
      <w:pPr>
        <w:pStyle w:val="30"/>
        <w:rPr>
          <w:sz w:val="24"/>
          <w:szCs w:val="24"/>
        </w:rPr>
      </w:pPr>
    </w:p>
    <w:p w:rsidR="0019512B" w:rsidRDefault="0019512B" w:rsidP="00632AE4">
      <w:pPr>
        <w:shd w:val="clear" w:color="auto" w:fill="FFFFFF"/>
        <w:spacing w:line="274" w:lineRule="exact"/>
      </w:pPr>
    </w:p>
    <w:p w:rsidR="0019512B" w:rsidRDefault="0019512B" w:rsidP="00632AE4">
      <w:pPr>
        <w:shd w:val="clear" w:color="auto" w:fill="FFFFFF"/>
        <w:spacing w:line="274" w:lineRule="exact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Default="00FF22EE" w:rsidP="00FF22EE">
      <w:pPr>
        <w:jc w:val="both"/>
      </w:pPr>
    </w:p>
    <w:p w:rsidR="00FF22EE" w:rsidRPr="00FF22EE" w:rsidRDefault="00295097" w:rsidP="00FF22EE">
      <w:pPr>
        <w:jc w:val="both"/>
      </w:pPr>
      <w:r>
        <w:t>исп. Самойлов С.А., 62479</w:t>
      </w:r>
      <w:bookmarkStart w:id="0" w:name="_GoBack"/>
      <w:bookmarkEnd w:id="0"/>
    </w:p>
    <w:sectPr w:rsidR="00FF22EE" w:rsidRPr="00FF22EE" w:rsidSect="0019512B">
      <w:headerReference w:type="even" r:id="rId10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E73" w:rsidRDefault="00B56E73">
      <w:r>
        <w:separator/>
      </w:r>
    </w:p>
  </w:endnote>
  <w:endnote w:type="continuationSeparator" w:id="0">
    <w:p w:rsidR="00B56E73" w:rsidRDefault="00B56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E73" w:rsidRDefault="00B56E73">
      <w:r>
        <w:separator/>
      </w:r>
    </w:p>
  </w:footnote>
  <w:footnote w:type="continuationSeparator" w:id="0">
    <w:p w:rsidR="00B56E73" w:rsidRDefault="00B56E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E00" w:rsidRDefault="00C62E00" w:rsidP="007E7B0D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62E00" w:rsidRDefault="00C62E0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B3501"/>
    <w:multiLevelType w:val="hybridMultilevel"/>
    <w:tmpl w:val="45844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501C1B"/>
    <w:multiLevelType w:val="hybridMultilevel"/>
    <w:tmpl w:val="C0D06424"/>
    <w:lvl w:ilvl="0" w:tplc="5BA676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B0ED9C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E380635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C0D7D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54E6A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F0C318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9EDBC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C0CEF8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CA45F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5AB7224"/>
    <w:multiLevelType w:val="hybridMultilevel"/>
    <w:tmpl w:val="C10CA3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5E5C9C"/>
    <w:multiLevelType w:val="multilevel"/>
    <w:tmpl w:val="DA8499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78CE55F9"/>
    <w:multiLevelType w:val="hybridMultilevel"/>
    <w:tmpl w:val="D8A49E68"/>
    <w:lvl w:ilvl="0" w:tplc="674E9E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300D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8A6E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8E98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E2FF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363A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2031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602B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4877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2D4"/>
    <w:rsid w:val="00000674"/>
    <w:rsid w:val="00003D57"/>
    <w:rsid w:val="00005BB9"/>
    <w:rsid w:val="00005DDD"/>
    <w:rsid w:val="00007516"/>
    <w:rsid w:val="00010A8E"/>
    <w:rsid w:val="00011029"/>
    <w:rsid w:val="00020D5B"/>
    <w:rsid w:val="000251BE"/>
    <w:rsid w:val="00030A06"/>
    <w:rsid w:val="00032581"/>
    <w:rsid w:val="0003562C"/>
    <w:rsid w:val="00035BD5"/>
    <w:rsid w:val="000415F6"/>
    <w:rsid w:val="000464DD"/>
    <w:rsid w:val="00050952"/>
    <w:rsid w:val="00053347"/>
    <w:rsid w:val="00053DF1"/>
    <w:rsid w:val="00056BB9"/>
    <w:rsid w:val="00063624"/>
    <w:rsid w:val="0006367F"/>
    <w:rsid w:val="000639B8"/>
    <w:rsid w:val="00067F2B"/>
    <w:rsid w:val="00070614"/>
    <w:rsid w:val="00072641"/>
    <w:rsid w:val="00080125"/>
    <w:rsid w:val="00084357"/>
    <w:rsid w:val="00085D1F"/>
    <w:rsid w:val="000870B4"/>
    <w:rsid w:val="0009207B"/>
    <w:rsid w:val="000937B5"/>
    <w:rsid w:val="000A3635"/>
    <w:rsid w:val="000A6415"/>
    <w:rsid w:val="000A68C7"/>
    <w:rsid w:val="000A7F68"/>
    <w:rsid w:val="000B7DBB"/>
    <w:rsid w:val="000C1E75"/>
    <w:rsid w:val="000C2662"/>
    <w:rsid w:val="000C4F79"/>
    <w:rsid w:val="000D1B8D"/>
    <w:rsid w:val="000D5A85"/>
    <w:rsid w:val="000D5B09"/>
    <w:rsid w:val="000D6ECD"/>
    <w:rsid w:val="000D6FA3"/>
    <w:rsid w:val="000D7BB8"/>
    <w:rsid w:val="000D7D7E"/>
    <w:rsid w:val="000E162B"/>
    <w:rsid w:val="000E4BB5"/>
    <w:rsid w:val="000E59DA"/>
    <w:rsid w:val="000F2FC1"/>
    <w:rsid w:val="000F7BD6"/>
    <w:rsid w:val="00101633"/>
    <w:rsid w:val="001046F6"/>
    <w:rsid w:val="00113D1A"/>
    <w:rsid w:val="00115A94"/>
    <w:rsid w:val="00115BE0"/>
    <w:rsid w:val="0012102A"/>
    <w:rsid w:val="00121720"/>
    <w:rsid w:val="00121A44"/>
    <w:rsid w:val="001316CB"/>
    <w:rsid w:val="001333B1"/>
    <w:rsid w:val="001402A7"/>
    <w:rsid w:val="00141963"/>
    <w:rsid w:val="00145666"/>
    <w:rsid w:val="00147C07"/>
    <w:rsid w:val="00153501"/>
    <w:rsid w:val="00156E97"/>
    <w:rsid w:val="00157575"/>
    <w:rsid w:val="001611BC"/>
    <w:rsid w:val="00161A5A"/>
    <w:rsid w:val="0016685A"/>
    <w:rsid w:val="001712B4"/>
    <w:rsid w:val="001735B1"/>
    <w:rsid w:val="00175475"/>
    <w:rsid w:val="00177127"/>
    <w:rsid w:val="001777A2"/>
    <w:rsid w:val="00183A02"/>
    <w:rsid w:val="001852A7"/>
    <w:rsid w:val="00186A02"/>
    <w:rsid w:val="00186A52"/>
    <w:rsid w:val="00187972"/>
    <w:rsid w:val="001903C0"/>
    <w:rsid w:val="00192F88"/>
    <w:rsid w:val="0019512B"/>
    <w:rsid w:val="0019787B"/>
    <w:rsid w:val="001A4734"/>
    <w:rsid w:val="001A4E23"/>
    <w:rsid w:val="001B2E12"/>
    <w:rsid w:val="001C2B5F"/>
    <w:rsid w:val="001D18B5"/>
    <w:rsid w:val="001D5933"/>
    <w:rsid w:val="001D5D40"/>
    <w:rsid w:val="001E12F6"/>
    <w:rsid w:val="001F0D1C"/>
    <w:rsid w:val="001F249B"/>
    <w:rsid w:val="001F3AAC"/>
    <w:rsid w:val="002014DA"/>
    <w:rsid w:val="00212F6A"/>
    <w:rsid w:val="00220751"/>
    <w:rsid w:val="00230639"/>
    <w:rsid w:val="00236384"/>
    <w:rsid w:val="00242E91"/>
    <w:rsid w:val="00242F48"/>
    <w:rsid w:val="00243D3E"/>
    <w:rsid w:val="00245DE1"/>
    <w:rsid w:val="00247CE6"/>
    <w:rsid w:val="00256E70"/>
    <w:rsid w:val="00262DEF"/>
    <w:rsid w:val="00264CB7"/>
    <w:rsid w:val="002708BF"/>
    <w:rsid w:val="00271D46"/>
    <w:rsid w:val="00271E49"/>
    <w:rsid w:val="002829E2"/>
    <w:rsid w:val="00282BA3"/>
    <w:rsid w:val="00295097"/>
    <w:rsid w:val="002A18E3"/>
    <w:rsid w:val="002B2BE2"/>
    <w:rsid w:val="002B30A5"/>
    <w:rsid w:val="002B3641"/>
    <w:rsid w:val="002B502E"/>
    <w:rsid w:val="002D06E6"/>
    <w:rsid w:val="002D13B1"/>
    <w:rsid w:val="002D6289"/>
    <w:rsid w:val="002D6815"/>
    <w:rsid w:val="002D6F8B"/>
    <w:rsid w:val="002E230C"/>
    <w:rsid w:val="002E57A2"/>
    <w:rsid w:val="002F10C0"/>
    <w:rsid w:val="003005E5"/>
    <w:rsid w:val="0032181C"/>
    <w:rsid w:val="00324CAD"/>
    <w:rsid w:val="00325F59"/>
    <w:rsid w:val="00330E57"/>
    <w:rsid w:val="003412D6"/>
    <w:rsid w:val="00342AFF"/>
    <w:rsid w:val="00345A80"/>
    <w:rsid w:val="0035263A"/>
    <w:rsid w:val="00360CF3"/>
    <w:rsid w:val="0036377C"/>
    <w:rsid w:val="00364820"/>
    <w:rsid w:val="00373546"/>
    <w:rsid w:val="003767C8"/>
    <w:rsid w:val="00377BCD"/>
    <w:rsid w:val="00384D2F"/>
    <w:rsid w:val="00385172"/>
    <w:rsid w:val="00396217"/>
    <w:rsid w:val="00397824"/>
    <w:rsid w:val="003A1D6E"/>
    <w:rsid w:val="003A6B46"/>
    <w:rsid w:val="003A7249"/>
    <w:rsid w:val="003B27A1"/>
    <w:rsid w:val="003B60AD"/>
    <w:rsid w:val="003B6638"/>
    <w:rsid w:val="003C0692"/>
    <w:rsid w:val="003C25CA"/>
    <w:rsid w:val="003C765B"/>
    <w:rsid w:val="003D0CC3"/>
    <w:rsid w:val="003E5F58"/>
    <w:rsid w:val="003F40B3"/>
    <w:rsid w:val="004008B9"/>
    <w:rsid w:val="00403E36"/>
    <w:rsid w:val="00404134"/>
    <w:rsid w:val="004067DD"/>
    <w:rsid w:val="00406FEF"/>
    <w:rsid w:val="00411B79"/>
    <w:rsid w:val="00413763"/>
    <w:rsid w:val="00415713"/>
    <w:rsid w:val="0042103C"/>
    <w:rsid w:val="00424A1D"/>
    <w:rsid w:val="0042519C"/>
    <w:rsid w:val="00431AF2"/>
    <w:rsid w:val="00437799"/>
    <w:rsid w:val="00442148"/>
    <w:rsid w:val="004426F1"/>
    <w:rsid w:val="00443231"/>
    <w:rsid w:val="0045323D"/>
    <w:rsid w:val="0046530C"/>
    <w:rsid w:val="00466110"/>
    <w:rsid w:val="00471C91"/>
    <w:rsid w:val="00473707"/>
    <w:rsid w:val="004746F7"/>
    <w:rsid w:val="00475490"/>
    <w:rsid w:val="00483971"/>
    <w:rsid w:val="00483AE4"/>
    <w:rsid w:val="00496D4E"/>
    <w:rsid w:val="004A0413"/>
    <w:rsid w:val="004B6A9E"/>
    <w:rsid w:val="004C336D"/>
    <w:rsid w:val="004C3529"/>
    <w:rsid w:val="004D6B11"/>
    <w:rsid w:val="004E121F"/>
    <w:rsid w:val="004E4B41"/>
    <w:rsid w:val="00500009"/>
    <w:rsid w:val="00502DCF"/>
    <w:rsid w:val="0050358C"/>
    <w:rsid w:val="00505D33"/>
    <w:rsid w:val="00517356"/>
    <w:rsid w:val="005200D2"/>
    <w:rsid w:val="0052039D"/>
    <w:rsid w:val="0052271B"/>
    <w:rsid w:val="0052644C"/>
    <w:rsid w:val="005264B2"/>
    <w:rsid w:val="00526A38"/>
    <w:rsid w:val="0053067B"/>
    <w:rsid w:val="00531093"/>
    <w:rsid w:val="00532884"/>
    <w:rsid w:val="00534664"/>
    <w:rsid w:val="00541C26"/>
    <w:rsid w:val="0054206D"/>
    <w:rsid w:val="00543054"/>
    <w:rsid w:val="00552675"/>
    <w:rsid w:val="005574D1"/>
    <w:rsid w:val="005646DB"/>
    <w:rsid w:val="00564E88"/>
    <w:rsid w:val="005665ED"/>
    <w:rsid w:val="005673A8"/>
    <w:rsid w:val="005675D2"/>
    <w:rsid w:val="00567FF9"/>
    <w:rsid w:val="00570613"/>
    <w:rsid w:val="00574270"/>
    <w:rsid w:val="00580EC4"/>
    <w:rsid w:val="00581FCC"/>
    <w:rsid w:val="00582E5A"/>
    <w:rsid w:val="005847B4"/>
    <w:rsid w:val="0059095F"/>
    <w:rsid w:val="005909CA"/>
    <w:rsid w:val="00592DA7"/>
    <w:rsid w:val="005A65FA"/>
    <w:rsid w:val="005B188B"/>
    <w:rsid w:val="005B504A"/>
    <w:rsid w:val="005B677D"/>
    <w:rsid w:val="005B6E7C"/>
    <w:rsid w:val="005B7089"/>
    <w:rsid w:val="005C0491"/>
    <w:rsid w:val="005C3561"/>
    <w:rsid w:val="005C4E9D"/>
    <w:rsid w:val="005D0D24"/>
    <w:rsid w:val="005D3D06"/>
    <w:rsid w:val="005D7436"/>
    <w:rsid w:val="005E2105"/>
    <w:rsid w:val="005F032C"/>
    <w:rsid w:val="005F082F"/>
    <w:rsid w:val="005F254C"/>
    <w:rsid w:val="005F41C6"/>
    <w:rsid w:val="005F6D0D"/>
    <w:rsid w:val="0060176D"/>
    <w:rsid w:val="006029DF"/>
    <w:rsid w:val="00602D49"/>
    <w:rsid w:val="00607D84"/>
    <w:rsid w:val="00610609"/>
    <w:rsid w:val="006120FE"/>
    <w:rsid w:val="00612C41"/>
    <w:rsid w:val="0061470F"/>
    <w:rsid w:val="006153C4"/>
    <w:rsid w:val="006154DC"/>
    <w:rsid w:val="006170B8"/>
    <w:rsid w:val="00620E3F"/>
    <w:rsid w:val="00621929"/>
    <w:rsid w:val="00625088"/>
    <w:rsid w:val="00626503"/>
    <w:rsid w:val="00630F3A"/>
    <w:rsid w:val="00631195"/>
    <w:rsid w:val="00632AE4"/>
    <w:rsid w:val="00633C91"/>
    <w:rsid w:val="00634B47"/>
    <w:rsid w:val="00650737"/>
    <w:rsid w:val="0065178C"/>
    <w:rsid w:val="0065256A"/>
    <w:rsid w:val="00653F6F"/>
    <w:rsid w:val="0065622F"/>
    <w:rsid w:val="00660DD1"/>
    <w:rsid w:val="00665C90"/>
    <w:rsid w:val="00665E10"/>
    <w:rsid w:val="006705B0"/>
    <w:rsid w:val="00674712"/>
    <w:rsid w:val="00683F1A"/>
    <w:rsid w:val="00684DEE"/>
    <w:rsid w:val="006878E3"/>
    <w:rsid w:val="00691E73"/>
    <w:rsid w:val="006A0BE9"/>
    <w:rsid w:val="006A4678"/>
    <w:rsid w:val="006A4A62"/>
    <w:rsid w:val="006A74FA"/>
    <w:rsid w:val="006B18EF"/>
    <w:rsid w:val="006C0513"/>
    <w:rsid w:val="006C5DF6"/>
    <w:rsid w:val="006C6C56"/>
    <w:rsid w:val="006D4788"/>
    <w:rsid w:val="006D7D5B"/>
    <w:rsid w:val="006E4C80"/>
    <w:rsid w:val="007001FA"/>
    <w:rsid w:val="007011C8"/>
    <w:rsid w:val="007130A1"/>
    <w:rsid w:val="00720ADE"/>
    <w:rsid w:val="00721143"/>
    <w:rsid w:val="0072256D"/>
    <w:rsid w:val="007326B8"/>
    <w:rsid w:val="007348FA"/>
    <w:rsid w:val="00735E72"/>
    <w:rsid w:val="0073691B"/>
    <w:rsid w:val="00737E7E"/>
    <w:rsid w:val="00744AE0"/>
    <w:rsid w:val="00745BC8"/>
    <w:rsid w:val="0075230F"/>
    <w:rsid w:val="007529A0"/>
    <w:rsid w:val="00752A1F"/>
    <w:rsid w:val="00753030"/>
    <w:rsid w:val="0075479A"/>
    <w:rsid w:val="007553D1"/>
    <w:rsid w:val="00763889"/>
    <w:rsid w:val="00764AE1"/>
    <w:rsid w:val="007716B6"/>
    <w:rsid w:val="00776CB6"/>
    <w:rsid w:val="00784718"/>
    <w:rsid w:val="00785738"/>
    <w:rsid w:val="00787F20"/>
    <w:rsid w:val="00796920"/>
    <w:rsid w:val="007B0637"/>
    <w:rsid w:val="007B1C7E"/>
    <w:rsid w:val="007B33C1"/>
    <w:rsid w:val="007B3BD4"/>
    <w:rsid w:val="007B7564"/>
    <w:rsid w:val="007C1AE4"/>
    <w:rsid w:val="007C26A7"/>
    <w:rsid w:val="007D3AA2"/>
    <w:rsid w:val="007E25B7"/>
    <w:rsid w:val="007E38C2"/>
    <w:rsid w:val="007E3DCA"/>
    <w:rsid w:val="007E4955"/>
    <w:rsid w:val="007E6237"/>
    <w:rsid w:val="007E7B0D"/>
    <w:rsid w:val="007F0C6B"/>
    <w:rsid w:val="007F2724"/>
    <w:rsid w:val="007F3A1B"/>
    <w:rsid w:val="007F3BFD"/>
    <w:rsid w:val="007F4C5F"/>
    <w:rsid w:val="007F5956"/>
    <w:rsid w:val="007F62AE"/>
    <w:rsid w:val="007F7806"/>
    <w:rsid w:val="008010D5"/>
    <w:rsid w:val="00801F77"/>
    <w:rsid w:val="008045AD"/>
    <w:rsid w:val="00804BEF"/>
    <w:rsid w:val="0081191D"/>
    <w:rsid w:val="00821542"/>
    <w:rsid w:val="008357D2"/>
    <w:rsid w:val="00842551"/>
    <w:rsid w:val="008455E4"/>
    <w:rsid w:val="008501F6"/>
    <w:rsid w:val="00851438"/>
    <w:rsid w:val="00853F94"/>
    <w:rsid w:val="00855BEA"/>
    <w:rsid w:val="00861C82"/>
    <w:rsid w:val="008663A1"/>
    <w:rsid w:val="00872D5D"/>
    <w:rsid w:val="0087756A"/>
    <w:rsid w:val="00877BE6"/>
    <w:rsid w:val="008973A9"/>
    <w:rsid w:val="00897BEB"/>
    <w:rsid w:val="008A0962"/>
    <w:rsid w:val="008A2842"/>
    <w:rsid w:val="008A51BE"/>
    <w:rsid w:val="008B0571"/>
    <w:rsid w:val="008B4742"/>
    <w:rsid w:val="008B7A7B"/>
    <w:rsid w:val="008C4339"/>
    <w:rsid w:val="008D5C5F"/>
    <w:rsid w:val="008D702F"/>
    <w:rsid w:val="008D7D29"/>
    <w:rsid w:val="008E16C3"/>
    <w:rsid w:val="008E3642"/>
    <w:rsid w:val="008E6A1E"/>
    <w:rsid w:val="008F0C3C"/>
    <w:rsid w:val="008F3D18"/>
    <w:rsid w:val="008F73F6"/>
    <w:rsid w:val="009008FD"/>
    <w:rsid w:val="00900FB5"/>
    <w:rsid w:val="00901143"/>
    <w:rsid w:val="00902C3A"/>
    <w:rsid w:val="009074C2"/>
    <w:rsid w:val="00910807"/>
    <w:rsid w:val="0091344E"/>
    <w:rsid w:val="0091628F"/>
    <w:rsid w:val="00921556"/>
    <w:rsid w:val="00923CF6"/>
    <w:rsid w:val="00926502"/>
    <w:rsid w:val="00927C14"/>
    <w:rsid w:val="009342E5"/>
    <w:rsid w:val="00934379"/>
    <w:rsid w:val="00934CD9"/>
    <w:rsid w:val="00943CA0"/>
    <w:rsid w:val="00943D76"/>
    <w:rsid w:val="00944771"/>
    <w:rsid w:val="0094734A"/>
    <w:rsid w:val="00951023"/>
    <w:rsid w:val="00951442"/>
    <w:rsid w:val="00956EDF"/>
    <w:rsid w:val="009627CE"/>
    <w:rsid w:val="009635A4"/>
    <w:rsid w:val="00966B2D"/>
    <w:rsid w:val="0097286D"/>
    <w:rsid w:val="00977869"/>
    <w:rsid w:val="00983F20"/>
    <w:rsid w:val="00984751"/>
    <w:rsid w:val="0099115A"/>
    <w:rsid w:val="009972BF"/>
    <w:rsid w:val="009A07ED"/>
    <w:rsid w:val="009A4941"/>
    <w:rsid w:val="009A504A"/>
    <w:rsid w:val="009A53F3"/>
    <w:rsid w:val="009B6F72"/>
    <w:rsid w:val="009C75DB"/>
    <w:rsid w:val="009D3E2A"/>
    <w:rsid w:val="009D6058"/>
    <w:rsid w:val="009E25FC"/>
    <w:rsid w:val="009E53E0"/>
    <w:rsid w:val="009F74F2"/>
    <w:rsid w:val="00A00108"/>
    <w:rsid w:val="00A02317"/>
    <w:rsid w:val="00A07C07"/>
    <w:rsid w:val="00A10CBC"/>
    <w:rsid w:val="00A13DF3"/>
    <w:rsid w:val="00A21B17"/>
    <w:rsid w:val="00A22E89"/>
    <w:rsid w:val="00A22EB9"/>
    <w:rsid w:val="00A24845"/>
    <w:rsid w:val="00A27AFA"/>
    <w:rsid w:val="00A420DB"/>
    <w:rsid w:val="00A524D7"/>
    <w:rsid w:val="00A52554"/>
    <w:rsid w:val="00A55CAE"/>
    <w:rsid w:val="00A64FC2"/>
    <w:rsid w:val="00A754BA"/>
    <w:rsid w:val="00A75C0E"/>
    <w:rsid w:val="00A76FF2"/>
    <w:rsid w:val="00A85559"/>
    <w:rsid w:val="00A85B05"/>
    <w:rsid w:val="00A873C1"/>
    <w:rsid w:val="00A87624"/>
    <w:rsid w:val="00A93276"/>
    <w:rsid w:val="00A938AB"/>
    <w:rsid w:val="00A971B0"/>
    <w:rsid w:val="00AA2127"/>
    <w:rsid w:val="00AA3151"/>
    <w:rsid w:val="00AA3B16"/>
    <w:rsid w:val="00AA5E0B"/>
    <w:rsid w:val="00AA74EC"/>
    <w:rsid w:val="00AB3067"/>
    <w:rsid w:val="00AB4D8D"/>
    <w:rsid w:val="00AC2262"/>
    <w:rsid w:val="00AC3FF7"/>
    <w:rsid w:val="00AD198B"/>
    <w:rsid w:val="00AD56B4"/>
    <w:rsid w:val="00AE125D"/>
    <w:rsid w:val="00AE4AEA"/>
    <w:rsid w:val="00AE4CA7"/>
    <w:rsid w:val="00B0131F"/>
    <w:rsid w:val="00B139D2"/>
    <w:rsid w:val="00B26D62"/>
    <w:rsid w:val="00B3238D"/>
    <w:rsid w:val="00B348A5"/>
    <w:rsid w:val="00B34D96"/>
    <w:rsid w:val="00B442EE"/>
    <w:rsid w:val="00B4489C"/>
    <w:rsid w:val="00B46EA0"/>
    <w:rsid w:val="00B4755B"/>
    <w:rsid w:val="00B53B09"/>
    <w:rsid w:val="00B56E73"/>
    <w:rsid w:val="00B6067C"/>
    <w:rsid w:val="00B608E9"/>
    <w:rsid w:val="00B641F4"/>
    <w:rsid w:val="00B647C6"/>
    <w:rsid w:val="00B72296"/>
    <w:rsid w:val="00B73666"/>
    <w:rsid w:val="00B77D7A"/>
    <w:rsid w:val="00B81589"/>
    <w:rsid w:val="00B86E3B"/>
    <w:rsid w:val="00B9463F"/>
    <w:rsid w:val="00BA1168"/>
    <w:rsid w:val="00BA2F70"/>
    <w:rsid w:val="00BB0CD0"/>
    <w:rsid w:val="00BB202C"/>
    <w:rsid w:val="00BB4DEC"/>
    <w:rsid w:val="00BB6533"/>
    <w:rsid w:val="00BD1F51"/>
    <w:rsid w:val="00BD4545"/>
    <w:rsid w:val="00BD4620"/>
    <w:rsid w:val="00BE0E21"/>
    <w:rsid w:val="00BE382E"/>
    <w:rsid w:val="00BE5DA7"/>
    <w:rsid w:val="00BF0AEA"/>
    <w:rsid w:val="00BF0C67"/>
    <w:rsid w:val="00BF6A7F"/>
    <w:rsid w:val="00C02744"/>
    <w:rsid w:val="00C10D6E"/>
    <w:rsid w:val="00C11994"/>
    <w:rsid w:val="00C262EA"/>
    <w:rsid w:val="00C26E16"/>
    <w:rsid w:val="00C32B7E"/>
    <w:rsid w:val="00C42029"/>
    <w:rsid w:val="00C47C9B"/>
    <w:rsid w:val="00C54C4F"/>
    <w:rsid w:val="00C570FE"/>
    <w:rsid w:val="00C62E00"/>
    <w:rsid w:val="00C63BAF"/>
    <w:rsid w:val="00C660A0"/>
    <w:rsid w:val="00C6622C"/>
    <w:rsid w:val="00C67F7D"/>
    <w:rsid w:val="00C74CEF"/>
    <w:rsid w:val="00C7593D"/>
    <w:rsid w:val="00C775A1"/>
    <w:rsid w:val="00C802D3"/>
    <w:rsid w:val="00C80C05"/>
    <w:rsid w:val="00C82FFC"/>
    <w:rsid w:val="00C85E81"/>
    <w:rsid w:val="00C902EC"/>
    <w:rsid w:val="00C904B4"/>
    <w:rsid w:val="00C92F23"/>
    <w:rsid w:val="00C95BDC"/>
    <w:rsid w:val="00CA069C"/>
    <w:rsid w:val="00CA1C65"/>
    <w:rsid w:val="00CB19E8"/>
    <w:rsid w:val="00CB3D38"/>
    <w:rsid w:val="00CB4209"/>
    <w:rsid w:val="00CB6087"/>
    <w:rsid w:val="00CC3AF5"/>
    <w:rsid w:val="00CD529A"/>
    <w:rsid w:val="00CD6B69"/>
    <w:rsid w:val="00CE024E"/>
    <w:rsid w:val="00CE4DDC"/>
    <w:rsid w:val="00CE57D8"/>
    <w:rsid w:val="00CE5FD0"/>
    <w:rsid w:val="00CE683C"/>
    <w:rsid w:val="00CE6B9D"/>
    <w:rsid w:val="00CF4BF5"/>
    <w:rsid w:val="00CF4D94"/>
    <w:rsid w:val="00D00ED3"/>
    <w:rsid w:val="00D00EE6"/>
    <w:rsid w:val="00D02757"/>
    <w:rsid w:val="00D02AEE"/>
    <w:rsid w:val="00D0512B"/>
    <w:rsid w:val="00D0620C"/>
    <w:rsid w:val="00D07429"/>
    <w:rsid w:val="00D11444"/>
    <w:rsid w:val="00D13A74"/>
    <w:rsid w:val="00D16CF3"/>
    <w:rsid w:val="00D21578"/>
    <w:rsid w:val="00D2285F"/>
    <w:rsid w:val="00D233FA"/>
    <w:rsid w:val="00D24C6C"/>
    <w:rsid w:val="00D24EB3"/>
    <w:rsid w:val="00D33188"/>
    <w:rsid w:val="00D33AD8"/>
    <w:rsid w:val="00D33D18"/>
    <w:rsid w:val="00D36047"/>
    <w:rsid w:val="00D37883"/>
    <w:rsid w:val="00D405E4"/>
    <w:rsid w:val="00D445D4"/>
    <w:rsid w:val="00D51226"/>
    <w:rsid w:val="00D5487D"/>
    <w:rsid w:val="00D6102B"/>
    <w:rsid w:val="00D61B1A"/>
    <w:rsid w:val="00D65DD6"/>
    <w:rsid w:val="00D66472"/>
    <w:rsid w:val="00D67602"/>
    <w:rsid w:val="00D71EA7"/>
    <w:rsid w:val="00D768B8"/>
    <w:rsid w:val="00D80F3F"/>
    <w:rsid w:val="00D80FB6"/>
    <w:rsid w:val="00D8380E"/>
    <w:rsid w:val="00D84074"/>
    <w:rsid w:val="00D8785D"/>
    <w:rsid w:val="00D87E43"/>
    <w:rsid w:val="00D91728"/>
    <w:rsid w:val="00D93ED7"/>
    <w:rsid w:val="00D941C7"/>
    <w:rsid w:val="00D97406"/>
    <w:rsid w:val="00DA0259"/>
    <w:rsid w:val="00DA2577"/>
    <w:rsid w:val="00DA62DC"/>
    <w:rsid w:val="00DB59A3"/>
    <w:rsid w:val="00DB630E"/>
    <w:rsid w:val="00DC7D4E"/>
    <w:rsid w:val="00DD01F7"/>
    <w:rsid w:val="00DD42D4"/>
    <w:rsid w:val="00DD6A16"/>
    <w:rsid w:val="00DE63F7"/>
    <w:rsid w:val="00DF1969"/>
    <w:rsid w:val="00DF21E4"/>
    <w:rsid w:val="00DF2958"/>
    <w:rsid w:val="00E00034"/>
    <w:rsid w:val="00E00862"/>
    <w:rsid w:val="00E0506D"/>
    <w:rsid w:val="00E0756F"/>
    <w:rsid w:val="00E124A6"/>
    <w:rsid w:val="00E12DEC"/>
    <w:rsid w:val="00E24123"/>
    <w:rsid w:val="00E25257"/>
    <w:rsid w:val="00E25C2D"/>
    <w:rsid w:val="00E25E57"/>
    <w:rsid w:val="00E334BF"/>
    <w:rsid w:val="00E40A54"/>
    <w:rsid w:val="00E46AC4"/>
    <w:rsid w:val="00E47C0E"/>
    <w:rsid w:val="00E52781"/>
    <w:rsid w:val="00E532BD"/>
    <w:rsid w:val="00E5589C"/>
    <w:rsid w:val="00E648BE"/>
    <w:rsid w:val="00E64E86"/>
    <w:rsid w:val="00E7282A"/>
    <w:rsid w:val="00E73006"/>
    <w:rsid w:val="00E77422"/>
    <w:rsid w:val="00E804FF"/>
    <w:rsid w:val="00E807D9"/>
    <w:rsid w:val="00E81386"/>
    <w:rsid w:val="00E83755"/>
    <w:rsid w:val="00E86662"/>
    <w:rsid w:val="00E9041F"/>
    <w:rsid w:val="00E91198"/>
    <w:rsid w:val="00E913A5"/>
    <w:rsid w:val="00E91973"/>
    <w:rsid w:val="00E919CD"/>
    <w:rsid w:val="00EB2E02"/>
    <w:rsid w:val="00EB5F1B"/>
    <w:rsid w:val="00EB6667"/>
    <w:rsid w:val="00EB6F1E"/>
    <w:rsid w:val="00EC56A2"/>
    <w:rsid w:val="00ED3CF5"/>
    <w:rsid w:val="00ED43AA"/>
    <w:rsid w:val="00ED5B98"/>
    <w:rsid w:val="00ED7201"/>
    <w:rsid w:val="00EE5EAA"/>
    <w:rsid w:val="00EF299C"/>
    <w:rsid w:val="00EF3E67"/>
    <w:rsid w:val="00EF494F"/>
    <w:rsid w:val="00EF51BB"/>
    <w:rsid w:val="00EF5F9F"/>
    <w:rsid w:val="00F01264"/>
    <w:rsid w:val="00F01525"/>
    <w:rsid w:val="00F02262"/>
    <w:rsid w:val="00F15198"/>
    <w:rsid w:val="00F2198B"/>
    <w:rsid w:val="00F23A30"/>
    <w:rsid w:val="00F25D4E"/>
    <w:rsid w:val="00F27DAE"/>
    <w:rsid w:val="00F3178F"/>
    <w:rsid w:val="00F35C48"/>
    <w:rsid w:val="00F41588"/>
    <w:rsid w:val="00F42F17"/>
    <w:rsid w:val="00F4690F"/>
    <w:rsid w:val="00F5517D"/>
    <w:rsid w:val="00F6243B"/>
    <w:rsid w:val="00F6454B"/>
    <w:rsid w:val="00F67637"/>
    <w:rsid w:val="00F71FDE"/>
    <w:rsid w:val="00F7241F"/>
    <w:rsid w:val="00F831E1"/>
    <w:rsid w:val="00F87D68"/>
    <w:rsid w:val="00F927D0"/>
    <w:rsid w:val="00F92FDB"/>
    <w:rsid w:val="00F93E99"/>
    <w:rsid w:val="00F940AD"/>
    <w:rsid w:val="00F95373"/>
    <w:rsid w:val="00F960FC"/>
    <w:rsid w:val="00F9787B"/>
    <w:rsid w:val="00FA4D64"/>
    <w:rsid w:val="00FA4F04"/>
    <w:rsid w:val="00FA7039"/>
    <w:rsid w:val="00FB1CE9"/>
    <w:rsid w:val="00FB2ABE"/>
    <w:rsid w:val="00FC058C"/>
    <w:rsid w:val="00FC78CF"/>
    <w:rsid w:val="00FD336C"/>
    <w:rsid w:val="00FE0BB1"/>
    <w:rsid w:val="00FE2893"/>
    <w:rsid w:val="00FE330A"/>
    <w:rsid w:val="00FE59AF"/>
    <w:rsid w:val="00FE5CD1"/>
    <w:rsid w:val="00FF22EE"/>
    <w:rsid w:val="00FF6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AE4"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tabs>
        <w:tab w:val="left" w:pos="2520"/>
      </w:tabs>
      <w:outlineLvl w:val="2"/>
    </w:pPr>
    <w:rPr>
      <w:i/>
      <w:iCs/>
      <w:sz w:val="18"/>
    </w:rPr>
  </w:style>
  <w:style w:type="paragraph" w:styleId="4">
    <w:name w:val="heading 4"/>
    <w:basedOn w:val="a"/>
    <w:next w:val="a"/>
    <w:qFormat/>
    <w:pPr>
      <w:keepNext/>
      <w:spacing w:before="680"/>
      <w:outlineLvl w:val="3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a6">
    <w:name w:val="Body Text"/>
    <w:basedOn w:val="a"/>
    <w:pPr>
      <w:tabs>
        <w:tab w:val="left" w:pos="2520"/>
      </w:tabs>
      <w:jc w:val="both"/>
    </w:pPr>
    <w:rPr>
      <w:sz w:val="24"/>
    </w:rPr>
  </w:style>
  <w:style w:type="paragraph" w:styleId="30">
    <w:name w:val="Body Text 3"/>
    <w:basedOn w:val="a"/>
    <w:link w:val="31"/>
    <w:pPr>
      <w:tabs>
        <w:tab w:val="left" w:pos="2520"/>
      </w:tabs>
      <w:jc w:val="both"/>
    </w:pPr>
    <w:rPr>
      <w:sz w:val="26"/>
      <w:lang w:val="x-none" w:eastAsia="x-none"/>
    </w:rPr>
  </w:style>
  <w:style w:type="table" w:styleId="a7">
    <w:name w:val="Table Grid"/>
    <w:basedOn w:val="a1"/>
    <w:rsid w:val="0041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D16CF3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D16CF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D198B"/>
  </w:style>
  <w:style w:type="character" w:customStyle="1" w:styleId="31">
    <w:name w:val="Основной текст 3 Знак"/>
    <w:link w:val="30"/>
    <w:rsid w:val="00653F6F"/>
    <w:rPr>
      <w:sz w:val="26"/>
    </w:rPr>
  </w:style>
  <w:style w:type="paragraph" w:styleId="ac">
    <w:name w:val="List Paragraph"/>
    <w:basedOn w:val="a"/>
    <w:uiPriority w:val="34"/>
    <w:qFormat/>
    <w:rsid w:val="00966B2D"/>
    <w:pPr>
      <w:ind w:left="720"/>
      <w:contextualSpacing/>
    </w:pPr>
    <w:rPr>
      <w:sz w:val="28"/>
      <w:szCs w:val="28"/>
      <w:lang w:val="en-US"/>
    </w:rPr>
  </w:style>
  <w:style w:type="paragraph" w:customStyle="1" w:styleId="ConsPlusNonformat">
    <w:name w:val="ConsPlusNonformat"/>
    <w:uiPriority w:val="99"/>
    <w:rsid w:val="007C26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C26A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9">
    <w:name w:val="Верхний колонтитул Знак"/>
    <w:link w:val="a8"/>
    <w:uiPriority w:val="99"/>
    <w:rsid w:val="007C26A7"/>
  </w:style>
  <w:style w:type="paragraph" w:styleId="HTML">
    <w:name w:val="HTML Preformatted"/>
    <w:basedOn w:val="a"/>
    <w:link w:val="HTML0"/>
    <w:uiPriority w:val="99"/>
    <w:unhideWhenUsed/>
    <w:rsid w:val="007F62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7F62AE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AE4"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tabs>
        <w:tab w:val="left" w:pos="2520"/>
      </w:tabs>
      <w:outlineLvl w:val="2"/>
    </w:pPr>
    <w:rPr>
      <w:i/>
      <w:iCs/>
      <w:sz w:val="18"/>
    </w:rPr>
  </w:style>
  <w:style w:type="paragraph" w:styleId="4">
    <w:name w:val="heading 4"/>
    <w:basedOn w:val="a"/>
    <w:next w:val="a"/>
    <w:qFormat/>
    <w:pPr>
      <w:keepNext/>
      <w:spacing w:before="680"/>
      <w:outlineLvl w:val="3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a6">
    <w:name w:val="Body Text"/>
    <w:basedOn w:val="a"/>
    <w:pPr>
      <w:tabs>
        <w:tab w:val="left" w:pos="2520"/>
      </w:tabs>
      <w:jc w:val="both"/>
    </w:pPr>
    <w:rPr>
      <w:sz w:val="24"/>
    </w:rPr>
  </w:style>
  <w:style w:type="paragraph" w:styleId="30">
    <w:name w:val="Body Text 3"/>
    <w:basedOn w:val="a"/>
    <w:link w:val="31"/>
    <w:pPr>
      <w:tabs>
        <w:tab w:val="left" w:pos="2520"/>
      </w:tabs>
      <w:jc w:val="both"/>
    </w:pPr>
    <w:rPr>
      <w:sz w:val="26"/>
      <w:lang w:val="x-none" w:eastAsia="x-none"/>
    </w:rPr>
  </w:style>
  <w:style w:type="table" w:styleId="a7">
    <w:name w:val="Table Grid"/>
    <w:basedOn w:val="a1"/>
    <w:rsid w:val="0041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D16CF3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D16CF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D198B"/>
  </w:style>
  <w:style w:type="character" w:customStyle="1" w:styleId="31">
    <w:name w:val="Основной текст 3 Знак"/>
    <w:link w:val="30"/>
    <w:rsid w:val="00653F6F"/>
    <w:rPr>
      <w:sz w:val="26"/>
    </w:rPr>
  </w:style>
  <w:style w:type="paragraph" w:styleId="ac">
    <w:name w:val="List Paragraph"/>
    <w:basedOn w:val="a"/>
    <w:uiPriority w:val="34"/>
    <w:qFormat/>
    <w:rsid w:val="00966B2D"/>
    <w:pPr>
      <w:ind w:left="720"/>
      <w:contextualSpacing/>
    </w:pPr>
    <w:rPr>
      <w:sz w:val="28"/>
      <w:szCs w:val="28"/>
      <w:lang w:val="en-US"/>
    </w:rPr>
  </w:style>
  <w:style w:type="paragraph" w:customStyle="1" w:styleId="ConsPlusNonformat">
    <w:name w:val="ConsPlusNonformat"/>
    <w:uiPriority w:val="99"/>
    <w:rsid w:val="007C26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C26A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9">
    <w:name w:val="Верхний колонтитул Знак"/>
    <w:link w:val="a8"/>
    <w:uiPriority w:val="99"/>
    <w:rsid w:val="007C26A7"/>
  </w:style>
  <w:style w:type="paragraph" w:styleId="HTML">
    <w:name w:val="HTML Preformatted"/>
    <w:basedOn w:val="a"/>
    <w:link w:val="HTML0"/>
    <w:uiPriority w:val="99"/>
    <w:unhideWhenUsed/>
    <w:rsid w:val="007F62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7F62A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9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3850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584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8F248-FE86-44E3-872D-19FD79D88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2837</CharactersWithSpaces>
  <SharedDoc>false</SharedDoc>
  <HLinks>
    <vt:vector size="6" baseType="variant">
      <vt:variant>
        <vt:i4>5242880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consultantplus://offline/ref=D9AAE9CFE29C0E8D7A5ECF069843E58EB36FC9C9B174F51A9504E05F18hAD3P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Лукинская Наталья Андреевна</cp:lastModifiedBy>
  <cp:revision>4</cp:revision>
  <cp:lastPrinted>2023-09-14T06:58:00Z</cp:lastPrinted>
  <dcterms:created xsi:type="dcterms:W3CDTF">2023-09-14T06:59:00Z</dcterms:created>
  <dcterms:modified xsi:type="dcterms:W3CDTF">2023-09-28T06:39:00Z</dcterms:modified>
</cp:coreProperties>
</file>