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6D80D8" w14:textId="59FF237F" w:rsidR="009C7B36" w:rsidRDefault="009C7B36" w:rsidP="00A41F09">
      <w:pPr>
        <w:widowControl w:val="0"/>
        <w:jc w:val="both"/>
        <w:rPr>
          <w:b/>
          <w:color w:val="000000"/>
          <w:sz w:val="28"/>
        </w:rPr>
      </w:pPr>
      <w:r w:rsidRPr="009C7B36">
        <w:rPr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D721AC9" wp14:editId="7D7A6B3B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192FC" w14:textId="77777777" w:rsidR="00A41F09" w:rsidRPr="009C7B36" w:rsidRDefault="00A41F09" w:rsidP="00A41F09">
      <w:pPr>
        <w:widowControl w:val="0"/>
        <w:jc w:val="both"/>
        <w:rPr>
          <w:b/>
          <w:color w:val="000000"/>
          <w:sz w:val="28"/>
        </w:rPr>
      </w:pPr>
    </w:p>
    <w:p w14:paraId="5EF49996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28"/>
        </w:rPr>
      </w:pPr>
    </w:p>
    <w:p w14:paraId="68B4F564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28"/>
        </w:rPr>
      </w:pPr>
    </w:p>
    <w:p w14:paraId="0136FEBC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28"/>
        </w:rPr>
      </w:pPr>
    </w:p>
    <w:p w14:paraId="35D71A03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44"/>
          <w:szCs w:val="44"/>
        </w:rPr>
      </w:pPr>
      <w:r w:rsidRPr="009C7B36">
        <w:rPr>
          <w:b/>
          <w:color w:val="000000"/>
          <w:sz w:val="44"/>
          <w:szCs w:val="44"/>
        </w:rPr>
        <w:t xml:space="preserve">АДМИНИСТРАЦИЯ </w:t>
      </w:r>
    </w:p>
    <w:p w14:paraId="180DA2E9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28"/>
        </w:rPr>
      </w:pPr>
      <w:r w:rsidRPr="009C7B36">
        <w:rPr>
          <w:b/>
          <w:color w:val="000000"/>
          <w:sz w:val="28"/>
        </w:rPr>
        <w:t>ПЕЧЕНГСКОГО МУНИЦИПАЛЬНОГО ОКРУГА</w:t>
      </w:r>
    </w:p>
    <w:p w14:paraId="5E2F7DF7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28"/>
        </w:rPr>
      </w:pPr>
      <w:r w:rsidRPr="009C7B36">
        <w:rPr>
          <w:b/>
          <w:color w:val="000000"/>
          <w:sz w:val="28"/>
        </w:rPr>
        <w:t>МУРМАНСКОЙ ОБЛАСТИ</w:t>
      </w:r>
    </w:p>
    <w:p w14:paraId="5F0044D8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16"/>
          <w:szCs w:val="16"/>
        </w:rPr>
      </w:pPr>
    </w:p>
    <w:p w14:paraId="285E03B0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44"/>
          <w:szCs w:val="44"/>
        </w:rPr>
      </w:pPr>
      <w:r w:rsidRPr="009C7B36">
        <w:rPr>
          <w:b/>
          <w:color w:val="000000"/>
          <w:sz w:val="44"/>
          <w:szCs w:val="44"/>
        </w:rPr>
        <w:t>ПОСТАНОВЛЕНИЕ</w:t>
      </w:r>
    </w:p>
    <w:p w14:paraId="39C03C06" w14:textId="77777777" w:rsidR="009C7B36" w:rsidRPr="009C7B36" w:rsidRDefault="009C7B36" w:rsidP="009C7B36">
      <w:pPr>
        <w:widowControl w:val="0"/>
        <w:jc w:val="center"/>
        <w:rPr>
          <w:color w:val="000000"/>
        </w:rPr>
      </w:pPr>
    </w:p>
    <w:p w14:paraId="1ECB77CA" w14:textId="77777777" w:rsidR="009C7B36" w:rsidRPr="009C7B36" w:rsidRDefault="009C7B36" w:rsidP="009C7B36">
      <w:pPr>
        <w:widowControl w:val="0"/>
        <w:jc w:val="center"/>
        <w:rPr>
          <w:color w:val="000000"/>
        </w:rPr>
      </w:pPr>
    </w:p>
    <w:p w14:paraId="7EBF5067" w14:textId="6744110B" w:rsidR="009C7B36" w:rsidRPr="009C7B36" w:rsidRDefault="00BB1C9D" w:rsidP="009C7B36">
      <w:pPr>
        <w:widowControl w:val="0"/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>от</w:t>
      </w:r>
      <w:r w:rsidR="00EE76AC">
        <w:rPr>
          <w:b/>
          <w:color w:val="000000"/>
          <w:sz w:val="24"/>
        </w:rPr>
        <w:t xml:space="preserve"> 06.10.2023 </w:t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BD6521">
        <w:rPr>
          <w:b/>
          <w:color w:val="000000"/>
          <w:sz w:val="24"/>
        </w:rPr>
        <w:tab/>
      </w:r>
      <w:r w:rsidR="00181C07">
        <w:rPr>
          <w:b/>
          <w:color w:val="000000"/>
          <w:sz w:val="24"/>
        </w:rPr>
        <w:tab/>
      </w:r>
      <w:r w:rsidR="009C7B36" w:rsidRPr="009C7B36">
        <w:rPr>
          <w:b/>
          <w:color w:val="000000"/>
          <w:sz w:val="24"/>
        </w:rPr>
        <w:t xml:space="preserve"> № </w:t>
      </w:r>
      <w:r w:rsidR="00EE76AC">
        <w:rPr>
          <w:b/>
          <w:color w:val="000000"/>
          <w:sz w:val="24"/>
        </w:rPr>
        <w:t>1467</w:t>
      </w:r>
    </w:p>
    <w:p w14:paraId="0C7C7F53" w14:textId="77777777" w:rsidR="009C7B36" w:rsidRPr="009C7B36" w:rsidRDefault="009C7B36" w:rsidP="009C7B36">
      <w:pPr>
        <w:widowControl w:val="0"/>
        <w:jc w:val="center"/>
        <w:rPr>
          <w:b/>
          <w:color w:val="000000"/>
          <w:sz w:val="28"/>
        </w:rPr>
      </w:pPr>
      <w:r w:rsidRPr="009C7B36">
        <w:rPr>
          <w:b/>
          <w:color w:val="000000"/>
          <w:sz w:val="24"/>
        </w:rPr>
        <w:t>п.г.т. Никель</w:t>
      </w:r>
    </w:p>
    <w:p w14:paraId="1F2D4907" w14:textId="77777777" w:rsidR="009C7B36" w:rsidRPr="00BB1C9D" w:rsidRDefault="009C7B36" w:rsidP="00BD6521">
      <w:pPr>
        <w:widowControl w:val="0"/>
        <w:jc w:val="both"/>
        <w:rPr>
          <w:color w:val="000000"/>
        </w:rPr>
      </w:pPr>
    </w:p>
    <w:p w14:paraId="27575C06" w14:textId="4FFFA0AF" w:rsidR="009C7B36" w:rsidRPr="00BB1C9D" w:rsidRDefault="009C7B36" w:rsidP="00BD6521">
      <w:pPr>
        <w:widowControl w:val="0"/>
        <w:jc w:val="both"/>
        <w:rPr>
          <w:color w:val="000000"/>
        </w:rPr>
      </w:pPr>
    </w:p>
    <w:p w14:paraId="1DE1BBC7" w14:textId="05D7A0A1" w:rsidR="00BB7811" w:rsidRPr="00BB1C9D" w:rsidRDefault="003569B3" w:rsidP="00BD6521">
      <w:pPr>
        <w:jc w:val="center"/>
      </w:pPr>
      <w:r w:rsidRPr="00BB1C9D">
        <w:rPr>
          <w:b/>
          <w:bCs/>
          <w:iCs/>
        </w:rPr>
        <w:t>О п</w:t>
      </w:r>
      <w:r w:rsidR="00D66159" w:rsidRPr="00BB1C9D">
        <w:rPr>
          <w:b/>
          <w:bCs/>
          <w:iCs/>
        </w:rPr>
        <w:t xml:space="preserve">овышении заработной платы работникам муниципальных учреждений </w:t>
      </w:r>
      <w:r w:rsidR="005C255C">
        <w:rPr>
          <w:b/>
          <w:bCs/>
          <w:iCs/>
        </w:rPr>
        <w:br/>
      </w:r>
      <w:r w:rsidR="00D66159" w:rsidRPr="00BB1C9D">
        <w:rPr>
          <w:b/>
          <w:bCs/>
          <w:iCs/>
        </w:rPr>
        <w:t>Печенгского муниципального округа</w:t>
      </w:r>
      <w:r w:rsidR="00F166F3" w:rsidRPr="00BB1C9D">
        <w:rPr>
          <w:b/>
          <w:bCs/>
          <w:iCs/>
        </w:rPr>
        <w:t xml:space="preserve"> </w:t>
      </w:r>
      <w:r w:rsidR="00D66159" w:rsidRPr="00BB1C9D">
        <w:rPr>
          <w:b/>
          <w:bCs/>
          <w:iCs/>
        </w:rPr>
        <w:t>в 202</w:t>
      </w:r>
      <w:r w:rsidR="00181C07">
        <w:rPr>
          <w:b/>
          <w:bCs/>
          <w:iCs/>
        </w:rPr>
        <w:t>3</w:t>
      </w:r>
      <w:r w:rsidR="00D66159" w:rsidRPr="00BB1C9D">
        <w:rPr>
          <w:b/>
          <w:bCs/>
          <w:iCs/>
        </w:rPr>
        <w:t xml:space="preserve"> году</w:t>
      </w:r>
    </w:p>
    <w:p w14:paraId="77ED785D" w14:textId="77777777" w:rsidR="00BB7811" w:rsidRPr="00BB1C9D" w:rsidRDefault="00BB7811" w:rsidP="00BD6521">
      <w:pPr>
        <w:widowControl w:val="0"/>
        <w:autoSpaceDE w:val="0"/>
        <w:autoSpaceDN w:val="0"/>
        <w:adjustRightInd w:val="0"/>
        <w:jc w:val="both"/>
      </w:pPr>
    </w:p>
    <w:p w14:paraId="49ECDC95" w14:textId="77777777" w:rsidR="00BB1C9D" w:rsidRPr="00BB1C9D" w:rsidRDefault="00BB1C9D" w:rsidP="00BD6521">
      <w:pPr>
        <w:widowControl w:val="0"/>
        <w:autoSpaceDE w:val="0"/>
        <w:autoSpaceDN w:val="0"/>
        <w:adjustRightInd w:val="0"/>
        <w:jc w:val="both"/>
      </w:pPr>
    </w:p>
    <w:p w14:paraId="10C30D2D" w14:textId="7787DC1D" w:rsidR="00AD0DBE" w:rsidRPr="00BB1C9D" w:rsidRDefault="00F6607F" w:rsidP="00AD0DB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В соответствии с </w:t>
      </w:r>
      <w:r w:rsidRPr="00F6607F">
        <w:rPr>
          <w:sz w:val="24"/>
          <w:szCs w:val="24"/>
        </w:rPr>
        <w:t>Федеральны</w:t>
      </w:r>
      <w:r>
        <w:rPr>
          <w:sz w:val="24"/>
          <w:szCs w:val="24"/>
        </w:rPr>
        <w:t>м</w:t>
      </w:r>
      <w:r w:rsidRPr="00F6607F">
        <w:rPr>
          <w:sz w:val="24"/>
          <w:szCs w:val="24"/>
        </w:rPr>
        <w:t xml:space="preserve"> закон</w:t>
      </w:r>
      <w:r>
        <w:rPr>
          <w:sz w:val="24"/>
          <w:szCs w:val="24"/>
        </w:rPr>
        <w:t>ом</w:t>
      </w:r>
      <w:r w:rsidRPr="00F6607F">
        <w:rPr>
          <w:sz w:val="24"/>
          <w:szCs w:val="24"/>
        </w:rPr>
        <w:t xml:space="preserve"> от 06.10.2003 </w:t>
      </w:r>
      <w:r>
        <w:rPr>
          <w:sz w:val="24"/>
          <w:szCs w:val="24"/>
        </w:rPr>
        <w:t>№</w:t>
      </w:r>
      <w:r w:rsidRPr="00F6607F">
        <w:rPr>
          <w:sz w:val="24"/>
          <w:szCs w:val="24"/>
        </w:rPr>
        <w:t xml:space="preserve"> 131-ФЗ </w:t>
      </w:r>
      <w:r>
        <w:rPr>
          <w:sz w:val="24"/>
          <w:szCs w:val="24"/>
        </w:rPr>
        <w:t>«</w:t>
      </w:r>
      <w:r w:rsidRPr="00F6607F">
        <w:rPr>
          <w:sz w:val="24"/>
          <w:szCs w:val="24"/>
        </w:rPr>
        <w:t>Об общих принципах организации местного самоуп</w:t>
      </w:r>
      <w:r>
        <w:rPr>
          <w:sz w:val="24"/>
          <w:szCs w:val="24"/>
        </w:rPr>
        <w:t xml:space="preserve">равления в Российской Федерации», Уставом Печенгского </w:t>
      </w:r>
      <w:r w:rsidRPr="00F6607F">
        <w:rPr>
          <w:sz w:val="24"/>
          <w:szCs w:val="24"/>
        </w:rPr>
        <w:t>муниципального округа Мурманской области</w:t>
      </w:r>
      <w:r>
        <w:rPr>
          <w:sz w:val="24"/>
          <w:szCs w:val="24"/>
        </w:rPr>
        <w:t>, утвержденным</w:t>
      </w:r>
      <w:r w:rsidRPr="00F6607F">
        <w:rPr>
          <w:sz w:val="24"/>
          <w:szCs w:val="24"/>
        </w:rPr>
        <w:t xml:space="preserve"> решением Совета депутатов Печенгского муниципального округа от 12.11.2020 </w:t>
      </w:r>
      <w:r>
        <w:rPr>
          <w:sz w:val="24"/>
          <w:szCs w:val="24"/>
        </w:rPr>
        <w:t>№</w:t>
      </w:r>
      <w:r w:rsidRPr="00F6607F">
        <w:rPr>
          <w:sz w:val="24"/>
          <w:szCs w:val="24"/>
        </w:rPr>
        <w:t xml:space="preserve"> 49</w:t>
      </w:r>
      <w:r>
        <w:rPr>
          <w:sz w:val="24"/>
          <w:szCs w:val="24"/>
        </w:rPr>
        <w:t>, р</w:t>
      </w:r>
      <w:r w:rsidR="00AD0DBE" w:rsidRPr="00BB1C9D">
        <w:rPr>
          <w:sz w:val="24"/>
          <w:szCs w:val="24"/>
        </w:rPr>
        <w:t xml:space="preserve">уководствуясь пунктом </w:t>
      </w:r>
      <w:r w:rsidR="00181C07">
        <w:rPr>
          <w:sz w:val="24"/>
          <w:szCs w:val="24"/>
        </w:rPr>
        <w:t>4</w:t>
      </w:r>
      <w:r w:rsidR="00AD0DBE" w:rsidRPr="00BB1C9D">
        <w:rPr>
          <w:sz w:val="24"/>
          <w:szCs w:val="24"/>
        </w:rPr>
        <w:t xml:space="preserve"> постановления Правительства Мурманской области</w:t>
      </w:r>
      <w:r>
        <w:rPr>
          <w:sz w:val="24"/>
          <w:szCs w:val="24"/>
        </w:rPr>
        <w:t xml:space="preserve"> </w:t>
      </w:r>
      <w:r w:rsidR="00EE76AC">
        <w:rPr>
          <w:sz w:val="24"/>
          <w:szCs w:val="24"/>
        </w:rPr>
        <w:br/>
      </w:r>
      <w:r w:rsidR="00AD0DBE" w:rsidRPr="00BB1C9D">
        <w:rPr>
          <w:sz w:val="24"/>
          <w:szCs w:val="24"/>
        </w:rPr>
        <w:t>от 2</w:t>
      </w:r>
      <w:r w:rsidR="00181C07">
        <w:rPr>
          <w:sz w:val="24"/>
          <w:szCs w:val="24"/>
        </w:rPr>
        <w:t>5</w:t>
      </w:r>
      <w:r w:rsidR="00AD0DBE" w:rsidRPr="00BB1C9D">
        <w:rPr>
          <w:sz w:val="24"/>
          <w:szCs w:val="24"/>
        </w:rPr>
        <w:t>.09.202</w:t>
      </w:r>
      <w:r w:rsidR="00181C07">
        <w:rPr>
          <w:sz w:val="24"/>
          <w:szCs w:val="24"/>
        </w:rPr>
        <w:t>3</w:t>
      </w:r>
      <w:r w:rsidR="00AD0DBE" w:rsidRPr="00BB1C9D">
        <w:rPr>
          <w:sz w:val="24"/>
          <w:szCs w:val="24"/>
        </w:rPr>
        <w:t xml:space="preserve"> № </w:t>
      </w:r>
      <w:r w:rsidR="00181C07">
        <w:rPr>
          <w:sz w:val="24"/>
          <w:szCs w:val="24"/>
        </w:rPr>
        <w:t>690</w:t>
      </w:r>
      <w:r w:rsidR="00AD0DBE" w:rsidRPr="00BB1C9D">
        <w:rPr>
          <w:sz w:val="24"/>
          <w:szCs w:val="24"/>
        </w:rPr>
        <w:t>-ПП «О повышении заработной платы работникам государственных областных учреждений в 202</w:t>
      </w:r>
      <w:r w:rsidR="00181C07">
        <w:rPr>
          <w:sz w:val="24"/>
          <w:szCs w:val="24"/>
        </w:rPr>
        <w:t>3</w:t>
      </w:r>
      <w:r w:rsidR="00AD0DBE" w:rsidRPr="00BB1C9D">
        <w:rPr>
          <w:sz w:val="24"/>
          <w:szCs w:val="24"/>
        </w:rPr>
        <w:t xml:space="preserve"> году», в целях обеспечения повышения уровня реального</w:t>
      </w:r>
      <w:proofErr w:type="gramEnd"/>
      <w:r w:rsidR="00AD0DBE" w:rsidRPr="00BB1C9D">
        <w:rPr>
          <w:sz w:val="24"/>
          <w:szCs w:val="24"/>
        </w:rPr>
        <w:t xml:space="preserve"> содержания заработной платы</w:t>
      </w:r>
    </w:p>
    <w:p w14:paraId="25DD2847" w14:textId="77777777" w:rsidR="00AD0DBE" w:rsidRPr="00BB1C9D" w:rsidRDefault="00AD0DBE" w:rsidP="00AD0DBE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05EF6B9" w14:textId="77777777" w:rsidR="00AD0DBE" w:rsidRPr="00BB1C9D" w:rsidRDefault="00AD0DBE" w:rsidP="00AD0DBE">
      <w:pPr>
        <w:jc w:val="both"/>
        <w:rPr>
          <w:b/>
          <w:sz w:val="24"/>
          <w:szCs w:val="24"/>
        </w:rPr>
      </w:pPr>
      <w:r w:rsidRPr="00BB1C9D">
        <w:rPr>
          <w:b/>
          <w:sz w:val="24"/>
          <w:szCs w:val="24"/>
        </w:rPr>
        <w:t>ПОСТАНОВЛЯЮ:</w:t>
      </w:r>
    </w:p>
    <w:p w14:paraId="462BE342" w14:textId="77777777" w:rsidR="00AD0DBE" w:rsidRPr="00BB1C9D" w:rsidRDefault="00AD0DBE" w:rsidP="00AD0DBE">
      <w:pPr>
        <w:jc w:val="both"/>
        <w:rPr>
          <w:b/>
          <w:sz w:val="24"/>
          <w:szCs w:val="24"/>
        </w:rPr>
      </w:pPr>
    </w:p>
    <w:p w14:paraId="1CBA42D4" w14:textId="491975D7" w:rsidR="00AD0DBE" w:rsidRPr="00622A53" w:rsidRDefault="00AD0DBE" w:rsidP="00AD0DBE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B1C9D">
        <w:rPr>
          <w:sz w:val="24"/>
          <w:szCs w:val="24"/>
        </w:rPr>
        <w:t>1. Произвести с 1 октября 202</w:t>
      </w:r>
      <w:r w:rsidR="00181C07">
        <w:rPr>
          <w:sz w:val="24"/>
          <w:szCs w:val="24"/>
        </w:rPr>
        <w:t>3</w:t>
      </w:r>
      <w:r w:rsidRPr="00BB1C9D">
        <w:rPr>
          <w:sz w:val="24"/>
          <w:szCs w:val="24"/>
        </w:rPr>
        <w:t xml:space="preserve"> года увеличение размеров окладов (должностных окладов), в том числе минимальных размеров окладов, на </w:t>
      </w:r>
      <w:r w:rsidR="00181C07">
        <w:rPr>
          <w:sz w:val="24"/>
          <w:szCs w:val="24"/>
        </w:rPr>
        <w:t>5</w:t>
      </w:r>
      <w:r w:rsidRPr="00BB1C9D">
        <w:rPr>
          <w:sz w:val="24"/>
          <w:szCs w:val="24"/>
        </w:rPr>
        <w:t>,</w:t>
      </w:r>
      <w:r w:rsidR="00181C07">
        <w:rPr>
          <w:sz w:val="24"/>
          <w:szCs w:val="24"/>
        </w:rPr>
        <w:t xml:space="preserve">5 </w:t>
      </w:r>
      <w:r w:rsidR="00F6607F">
        <w:rPr>
          <w:sz w:val="24"/>
          <w:szCs w:val="24"/>
        </w:rPr>
        <w:t>% работникам муниципальных учреждений Печенгского муниципального округа.</w:t>
      </w:r>
    </w:p>
    <w:p w14:paraId="2C03929D" w14:textId="632F401A" w:rsidR="00181C07" w:rsidRPr="00D365E1" w:rsidRDefault="00181C07" w:rsidP="00AD0DBE">
      <w:pPr>
        <w:ind w:firstLine="708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>2. Установить, что</w:t>
      </w:r>
      <w:r w:rsidR="00D365E1">
        <w:rPr>
          <w:bCs/>
          <w:iCs/>
          <w:sz w:val="24"/>
          <w:szCs w:val="24"/>
        </w:rPr>
        <w:t xml:space="preserve"> при увеличении (индексации) размеров окладов, работникам </w:t>
      </w:r>
      <w:r w:rsidR="00D365E1" w:rsidRPr="00D365E1">
        <w:rPr>
          <w:bCs/>
          <w:iCs/>
          <w:sz w:val="24"/>
          <w:szCs w:val="24"/>
        </w:rPr>
        <w:t xml:space="preserve">муниципальных учреждений Печенгского муниципального округа </w:t>
      </w:r>
      <w:r w:rsidR="00BF22E7">
        <w:rPr>
          <w:bCs/>
          <w:iCs/>
          <w:sz w:val="24"/>
          <w:szCs w:val="24"/>
        </w:rPr>
        <w:t>размеры окладов</w:t>
      </w:r>
      <w:r w:rsidR="00A71C1C">
        <w:rPr>
          <w:bCs/>
          <w:iCs/>
          <w:sz w:val="24"/>
          <w:szCs w:val="24"/>
        </w:rPr>
        <w:t xml:space="preserve"> подлежат </w:t>
      </w:r>
      <w:r w:rsidR="00ED5635">
        <w:rPr>
          <w:bCs/>
          <w:iCs/>
          <w:sz w:val="24"/>
          <w:szCs w:val="24"/>
        </w:rPr>
        <w:t>округлению</w:t>
      </w:r>
      <w:r w:rsidR="00A71C1C">
        <w:rPr>
          <w:bCs/>
          <w:iCs/>
          <w:sz w:val="24"/>
          <w:szCs w:val="24"/>
        </w:rPr>
        <w:t xml:space="preserve"> до ц</w:t>
      </w:r>
      <w:r w:rsidR="00ED5635">
        <w:rPr>
          <w:bCs/>
          <w:iCs/>
          <w:sz w:val="24"/>
          <w:szCs w:val="24"/>
        </w:rPr>
        <w:t>елого рубля в сторону увеличения.</w:t>
      </w:r>
    </w:p>
    <w:p w14:paraId="1C15219A" w14:textId="70B2103D" w:rsidR="00AD0DBE" w:rsidRPr="00BB1C9D" w:rsidRDefault="00181C07" w:rsidP="00AD0DBE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AD0DBE" w:rsidRPr="00BB1C9D">
        <w:rPr>
          <w:sz w:val="24"/>
          <w:szCs w:val="24"/>
        </w:rPr>
        <w:t xml:space="preserve">. </w:t>
      </w:r>
      <w:r w:rsidR="00266B0B" w:rsidRPr="00BB1C9D">
        <w:rPr>
          <w:sz w:val="24"/>
          <w:szCs w:val="24"/>
        </w:rPr>
        <w:t>В</w:t>
      </w:r>
      <w:r w:rsidR="00AD0DBE" w:rsidRPr="00BB1C9D">
        <w:rPr>
          <w:sz w:val="24"/>
          <w:szCs w:val="24"/>
        </w:rPr>
        <w:t xml:space="preserve"> срок до 31 октября 202</w:t>
      </w:r>
      <w:r>
        <w:rPr>
          <w:sz w:val="24"/>
          <w:szCs w:val="24"/>
        </w:rPr>
        <w:t>3</w:t>
      </w:r>
      <w:r w:rsidR="00AD0DBE" w:rsidRPr="00BB1C9D">
        <w:rPr>
          <w:sz w:val="24"/>
          <w:szCs w:val="24"/>
        </w:rPr>
        <w:t xml:space="preserve"> года внес</w:t>
      </w:r>
      <w:r w:rsidR="00266B0B" w:rsidRPr="00BB1C9D">
        <w:rPr>
          <w:sz w:val="24"/>
          <w:szCs w:val="24"/>
        </w:rPr>
        <w:t xml:space="preserve">ти </w:t>
      </w:r>
      <w:r w:rsidR="00AD0DBE" w:rsidRPr="00BB1C9D">
        <w:rPr>
          <w:sz w:val="24"/>
          <w:szCs w:val="24"/>
        </w:rPr>
        <w:t>соответствующи</w:t>
      </w:r>
      <w:r w:rsidR="00266B0B" w:rsidRPr="00BB1C9D">
        <w:rPr>
          <w:sz w:val="24"/>
          <w:szCs w:val="24"/>
        </w:rPr>
        <w:t>е</w:t>
      </w:r>
      <w:r w:rsidR="00AD0DBE" w:rsidRPr="00BB1C9D">
        <w:rPr>
          <w:sz w:val="24"/>
          <w:szCs w:val="24"/>
        </w:rPr>
        <w:t xml:space="preserve"> изменени</w:t>
      </w:r>
      <w:r w:rsidR="00266B0B" w:rsidRPr="00BB1C9D">
        <w:rPr>
          <w:sz w:val="24"/>
          <w:szCs w:val="24"/>
        </w:rPr>
        <w:t>я</w:t>
      </w:r>
      <w:r w:rsidR="00AD0DBE" w:rsidRPr="00BB1C9D">
        <w:rPr>
          <w:sz w:val="24"/>
          <w:szCs w:val="24"/>
        </w:rPr>
        <w:t xml:space="preserve"> в положения по оплате труда работников муниципальных бюджетных, автономных и казенных учреждений Печенгского муниципального округа.</w:t>
      </w:r>
    </w:p>
    <w:p w14:paraId="71B6D654" w14:textId="54AC243E" w:rsidR="00AD0DBE" w:rsidRPr="00BB1C9D" w:rsidRDefault="00181C07" w:rsidP="00AD0DBE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AD0DBE" w:rsidRPr="00BB1C9D">
        <w:rPr>
          <w:sz w:val="24"/>
          <w:szCs w:val="24"/>
        </w:rPr>
        <w:t>. Установить, что финансирование расходов, связанных с реализацией настоящего постановления, осуществляется за счет ассигнований, предусмотренных в бюджете Печенгского муниципального округа на указанные цели, а также средств от иной приносящей доход деятельности и от сокращения неэффективных расходов.</w:t>
      </w:r>
    </w:p>
    <w:p w14:paraId="0E493600" w14:textId="2A9309F1" w:rsidR="00AD0DBE" w:rsidRPr="00BB1C9D" w:rsidRDefault="00181C07" w:rsidP="00AD0DBE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AD0DBE" w:rsidRPr="00BB1C9D">
        <w:rPr>
          <w:sz w:val="24"/>
          <w:szCs w:val="24"/>
        </w:rPr>
        <w:t xml:space="preserve">. Настоящее постановление вступает в силу после </w:t>
      </w:r>
      <w:r w:rsidR="005331CE" w:rsidRPr="00BB1C9D">
        <w:rPr>
          <w:sz w:val="24"/>
          <w:szCs w:val="24"/>
        </w:rPr>
        <w:t xml:space="preserve">его </w:t>
      </w:r>
      <w:r w:rsidR="00AD0DBE" w:rsidRPr="00BB1C9D">
        <w:rPr>
          <w:sz w:val="24"/>
          <w:szCs w:val="24"/>
        </w:rPr>
        <w:t>подписания и распространяется на правоотношения, возникшие с 1 октября 202</w:t>
      </w:r>
      <w:r>
        <w:rPr>
          <w:sz w:val="24"/>
          <w:szCs w:val="24"/>
        </w:rPr>
        <w:t>3</w:t>
      </w:r>
      <w:r w:rsidR="00AD0DBE" w:rsidRPr="00BB1C9D">
        <w:rPr>
          <w:sz w:val="24"/>
          <w:szCs w:val="24"/>
        </w:rPr>
        <w:t xml:space="preserve"> года.</w:t>
      </w:r>
    </w:p>
    <w:p w14:paraId="29A95D9E" w14:textId="6D7695BF" w:rsidR="00AD0DBE" w:rsidRPr="00BB1C9D" w:rsidRDefault="00181C07" w:rsidP="00AD0DBE">
      <w:pPr>
        <w:widowControl w:val="0"/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>6</w:t>
      </w:r>
      <w:r w:rsidR="00AD0DBE" w:rsidRPr="00BB1C9D">
        <w:rPr>
          <w:sz w:val="24"/>
          <w:szCs w:val="24"/>
        </w:rPr>
        <w:t>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14:paraId="6179320A" w14:textId="77777777" w:rsidR="00AD0DBE" w:rsidRPr="00BB1C9D" w:rsidRDefault="00AD0DBE" w:rsidP="00AD0DBE">
      <w:pPr>
        <w:jc w:val="both"/>
        <w:rPr>
          <w:sz w:val="24"/>
          <w:szCs w:val="24"/>
        </w:rPr>
      </w:pPr>
    </w:p>
    <w:p w14:paraId="356D63EF" w14:textId="68BA944A" w:rsidR="0067276C" w:rsidRPr="00BB1C9D" w:rsidRDefault="0067276C" w:rsidP="00BD6521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14:paraId="409FA602" w14:textId="0232B6C9" w:rsidR="000751D4" w:rsidRPr="00BB1C9D" w:rsidRDefault="00854D96" w:rsidP="00BD6521">
      <w:pPr>
        <w:jc w:val="both"/>
        <w:rPr>
          <w:sz w:val="24"/>
          <w:szCs w:val="24"/>
        </w:rPr>
      </w:pPr>
      <w:r w:rsidRPr="00BB1C9D">
        <w:rPr>
          <w:sz w:val="24"/>
          <w:szCs w:val="24"/>
        </w:rPr>
        <w:t>Глава Печенгского муниципал</w:t>
      </w:r>
      <w:r w:rsidR="009C7B36" w:rsidRPr="00BB1C9D">
        <w:rPr>
          <w:sz w:val="24"/>
          <w:szCs w:val="24"/>
        </w:rPr>
        <w:t xml:space="preserve">ьного округа </w:t>
      </w:r>
      <w:r w:rsidR="009C7B36" w:rsidRPr="00BB1C9D">
        <w:rPr>
          <w:sz w:val="24"/>
          <w:szCs w:val="24"/>
        </w:rPr>
        <w:tab/>
      </w:r>
      <w:r w:rsidR="009C7B36" w:rsidRPr="00BB1C9D">
        <w:rPr>
          <w:sz w:val="24"/>
          <w:szCs w:val="24"/>
        </w:rPr>
        <w:tab/>
      </w:r>
      <w:r w:rsidR="009C7B36" w:rsidRPr="00BB1C9D">
        <w:rPr>
          <w:sz w:val="24"/>
          <w:szCs w:val="24"/>
        </w:rPr>
        <w:tab/>
      </w:r>
      <w:r w:rsidR="009C7B36" w:rsidRPr="00BB1C9D">
        <w:rPr>
          <w:sz w:val="24"/>
          <w:szCs w:val="24"/>
        </w:rPr>
        <w:tab/>
      </w:r>
      <w:r w:rsidR="009C7B36" w:rsidRPr="00BB1C9D">
        <w:rPr>
          <w:sz w:val="24"/>
          <w:szCs w:val="24"/>
        </w:rPr>
        <w:tab/>
      </w:r>
      <w:r w:rsidRPr="00BB1C9D">
        <w:rPr>
          <w:sz w:val="24"/>
          <w:szCs w:val="24"/>
        </w:rPr>
        <w:t xml:space="preserve"> А.В. Кузнецов</w:t>
      </w:r>
    </w:p>
    <w:p w14:paraId="1BF7AE06" w14:textId="77777777" w:rsidR="00A1557E" w:rsidRPr="003B48B8" w:rsidRDefault="00A1557E" w:rsidP="00BD6521">
      <w:pPr>
        <w:tabs>
          <w:tab w:val="left" w:pos="5775"/>
        </w:tabs>
        <w:jc w:val="both"/>
      </w:pPr>
    </w:p>
    <w:p w14:paraId="472DD927" w14:textId="77777777" w:rsidR="00BB1C9D" w:rsidRDefault="00F166F3" w:rsidP="00BD6521">
      <w:pPr>
        <w:tabs>
          <w:tab w:val="left" w:pos="5775"/>
        </w:tabs>
        <w:jc w:val="both"/>
      </w:pPr>
      <w:bookmarkStart w:id="0" w:name="_GoBack"/>
      <w:bookmarkEnd w:id="0"/>
      <w:r w:rsidRPr="00F166F3">
        <w:t>Морозова М.Е., 50179</w:t>
      </w:r>
    </w:p>
    <w:p w14:paraId="40A9420D" w14:textId="7DB74CEB" w:rsidR="0070623D" w:rsidRPr="008C39FE" w:rsidRDefault="0070623D" w:rsidP="006F308D">
      <w:pPr>
        <w:jc w:val="center"/>
        <w:rPr>
          <w:bCs/>
        </w:rPr>
      </w:pPr>
    </w:p>
    <w:sectPr w:rsidR="0070623D" w:rsidRPr="008C39FE" w:rsidSect="006F308D">
      <w:pgSz w:w="11906" w:h="16838"/>
      <w:pgMar w:top="1134" w:right="850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30C4AB" w14:textId="77777777" w:rsidR="00D463CB" w:rsidRDefault="00D463CB" w:rsidP="00680876">
      <w:r>
        <w:separator/>
      </w:r>
    </w:p>
  </w:endnote>
  <w:endnote w:type="continuationSeparator" w:id="0">
    <w:p w14:paraId="1C84FD11" w14:textId="77777777" w:rsidR="00D463CB" w:rsidRDefault="00D463CB" w:rsidP="00680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7C174A" w14:textId="77777777" w:rsidR="00D463CB" w:rsidRDefault="00D463CB" w:rsidP="00680876">
      <w:r>
        <w:separator/>
      </w:r>
    </w:p>
  </w:footnote>
  <w:footnote w:type="continuationSeparator" w:id="0">
    <w:p w14:paraId="45799A2D" w14:textId="77777777" w:rsidR="00D463CB" w:rsidRDefault="00D463CB" w:rsidP="00680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0E36"/>
    <w:multiLevelType w:val="hybridMultilevel"/>
    <w:tmpl w:val="D4DC8F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2B68E2"/>
    <w:multiLevelType w:val="hybridMultilevel"/>
    <w:tmpl w:val="C450B2CA"/>
    <w:lvl w:ilvl="0" w:tplc="63C623FA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80293"/>
    <w:multiLevelType w:val="multilevel"/>
    <w:tmpl w:val="621AF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nsid w:val="0AA20D01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">
    <w:nsid w:val="0AD717D0"/>
    <w:multiLevelType w:val="hybridMultilevel"/>
    <w:tmpl w:val="9BD823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420E16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nsid w:val="0DAC36B9"/>
    <w:multiLevelType w:val="multilevel"/>
    <w:tmpl w:val="0EBEF580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nsid w:val="0EE1054F"/>
    <w:multiLevelType w:val="hybridMultilevel"/>
    <w:tmpl w:val="9A9244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F776C0F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nsid w:val="124B70F2"/>
    <w:multiLevelType w:val="hybridMultilevel"/>
    <w:tmpl w:val="8A7298CC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2B60F23"/>
    <w:multiLevelType w:val="multilevel"/>
    <w:tmpl w:val="AD700D80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4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187B5EC1"/>
    <w:multiLevelType w:val="hybridMultilevel"/>
    <w:tmpl w:val="D5F6C40C"/>
    <w:lvl w:ilvl="0" w:tplc="0419000F">
      <w:start w:val="1"/>
      <w:numFmt w:val="decimal"/>
      <w:lvlText w:val="%1."/>
      <w:lvlJc w:val="left"/>
      <w:pPr>
        <w:ind w:left="3589" w:hanging="360"/>
      </w:pPr>
    </w:lvl>
    <w:lvl w:ilvl="1" w:tplc="04190019" w:tentative="1">
      <w:start w:val="1"/>
      <w:numFmt w:val="lowerLetter"/>
      <w:lvlText w:val="%2."/>
      <w:lvlJc w:val="left"/>
      <w:pPr>
        <w:ind w:left="4309" w:hanging="360"/>
      </w:pPr>
    </w:lvl>
    <w:lvl w:ilvl="2" w:tplc="0419001B" w:tentative="1">
      <w:start w:val="1"/>
      <w:numFmt w:val="lowerRoman"/>
      <w:lvlText w:val="%3."/>
      <w:lvlJc w:val="right"/>
      <w:pPr>
        <w:ind w:left="5029" w:hanging="180"/>
      </w:pPr>
    </w:lvl>
    <w:lvl w:ilvl="3" w:tplc="0419000F" w:tentative="1">
      <w:start w:val="1"/>
      <w:numFmt w:val="decimal"/>
      <w:lvlText w:val="%4."/>
      <w:lvlJc w:val="left"/>
      <w:pPr>
        <w:ind w:left="5749" w:hanging="360"/>
      </w:pPr>
    </w:lvl>
    <w:lvl w:ilvl="4" w:tplc="04190019" w:tentative="1">
      <w:start w:val="1"/>
      <w:numFmt w:val="lowerLetter"/>
      <w:lvlText w:val="%5."/>
      <w:lvlJc w:val="left"/>
      <w:pPr>
        <w:ind w:left="6469" w:hanging="360"/>
      </w:pPr>
    </w:lvl>
    <w:lvl w:ilvl="5" w:tplc="0419001B" w:tentative="1">
      <w:start w:val="1"/>
      <w:numFmt w:val="lowerRoman"/>
      <w:lvlText w:val="%6."/>
      <w:lvlJc w:val="right"/>
      <w:pPr>
        <w:ind w:left="7189" w:hanging="180"/>
      </w:pPr>
    </w:lvl>
    <w:lvl w:ilvl="6" w:tplc="0419000F" w:tentative="1">
      <w:start w:val="1"/>
      <w:numFmt w:val="decimal"/>
      <w:lvlText w:val="%7."/>
      <w:lvlJc w:val="left"/>
      <w:pPr>
        <w:ind w:left="7909" w:hanging="360"/>
      </w:pPr>
    </w:lvl>
    <w:lvl w:ilvl="7" w:tplc="04190019" w:tentative="1">
      <w:start w:val="1"/>
      <w:numFmt w:val="lowerLetter"/>
      <w:lvlText w:val="%8."/>
      <w:lvlJc w:val="left"/>
      <w:pPr>
        <w:ind w:left="8629" w:hanging="360"/>
      </w:pPr>
    </w:lvl>
    <w:lvl w:ilvl="8" w:tplc="0419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12">
    <w:nsid w:val="19323B57"/>
    <w:multiLevelType w:val="multilevel"/>
    <w:tmpl w:val="621AF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3">
    <w:nsid w:val="1A920E04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4">
    <w:nsid w:val="1CC735FC"/>
    <w:multiLevelType w:val="hybridMultilevel"/>
    <w:tmpl w:val="5FE8C0D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2460FE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240C2C8C"/>
    <w:multiLevelType w:val="hybridMultilevel"/>
    <w:tmpl w:val="7B866A88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631702C"/>
    <w:multiLevelType w:val="hybridMultilevel"/>
    <w:tmpl w:val="CBA6146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267B7CA7"/>
    <w:multiLevelType w:val="hybridMultilevel"/>
    <w:tmpl w:val="C964BE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BC31827"/>
    <w:multiLevelType w:val="multilevel"/>
    <w:tmpl w:val="AB3471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0">
    <w:nsid w:val="311829A7"/>
    <w:multiLevelType w:val="hybridMultilevel"/>
    <w:tmpl w:val="62941EE6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2">
    <w:nsid w:val="34612C95"/>
    <w:multiLevelType w:val="multilevel"/>
    <w:tmpl w:val="621AF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nsid w:val="35595AF1"/>
    <w:multiLevelType w:val="hybridMultilevel"/>
    <w:tmpl w:val="14AA447A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F8923E3"/>
    <w:multiLevelType w:val="multilevel"/>
    <w:tmpl w:val="621AF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5">
    <w:nsid w:val="465E39E8"/>
    <w:multiLevelType w:val="hybridMultilevel"/>
    <w:tmpl w:val="83B8C46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208" w:hanging="360"/>
      </w:pPr>
    </w:lvl>
    <w:lvl w:ilvl="2" w:tplc="0419001B" w:tentative="1">
      <w:start w:val="1"/>
      <w:numFmt w:val="lowerRoman"/>
      <w:lvlText w:val="%3."/>
      <w:lvlJc w:val="right"/>
      <w:pPr>
        <w:ind w:left="2928" w:hanging="180"/>
      </w:pPr>
    </w:lvl>
    <w:lvl w:ilvl="3" w:tplc="0419000F" w:tentative="1">
      <w:start w:val="1"/>
      <w:numFmt w:val="decimal"/>
      <w:lvlText w:val="%4."/>
      <w:lvlJc w:val="left"/>
      <w:pPr>
        <w:ind w:left="3648" w:hanging="360"/>
      </w:pPr>
    </w:lvl>
    <w:lvl w:ilvl="4" w:tplc="04190019" w:tentative="1">
      <w:start w:val="1"/>
      <w:numFmt w:val="lowerLetter"/>
      <w:lvlText w:val="%5."/>
      <w:lvlJc w:val="left"/>
      <w:pPr>
        <w:ind w:left="4368" w:hanging="360"/>
      </w:pPr>
    </w:lvl>
    <w:lvl w:ilvl="5" w:tplc="0419001B" w:tentative="1">
      <w:start w:val="1"/>
      <w:numFmt w:val="lowerRoman"/>
      <w:lvlText w:val="%6."/>
      <w:lvlJc w:val="right"/>
      <w:pPr>
        <w:ind w:left="5088" w:hanging="180"/>
      </w:pPr>
    </w:lvl>
    <w:lvl w:ilvl="6" w:tplc="0419000F" w:tentative="1">
      <w:start w:val="1"/>
      <w:numFmt w:val="decimal"/>
      <w:lvlText w:val="%7."/>
      <w:lvlJc w:val="left"/>
      <w:pPr>
        <w:ind w:left="5808" w:hanging="360"/>
      </w:pPr>
    </w:lvl>
    <w:lvl w:ilvl="7" w:tplc="04190019" w:tentative="1">
      <w:start w:val="1"/>
      <w:numFmt w:val="lowerLetter"/>
      <w:lvlText w:val="%8."/>
      <w:lvlJc w:val="left"/>
      <w:pPr>
        <w:ind w:left="6528" w:hanging="360"/>
      </w:pPr>
    </w:lvl>
    <w:lvl w:ilvl="8" w:tplc="0419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6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BB354F0"/>
    <w:multiLevelType w:val="hybridMultilevel"/>
    <w:tmpl w:val="CBA6146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>
    <w:nsid w:val="51934566"/>
    <w:multiLevelType w:val="multilevel"/>
    <w:tmpl w:val="F7C030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0">
    <w:nsid w:val="53262544"/>
    <w:multiLevelType w:val="hybridMultilevel"/>
    <w:tmpl w:val="A1C23F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6856231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255559"/>
    <w:multiLevelType w:val="hybridMultilevel"/>
    <w:tmpl w:val="0CFA1D92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61885C8D"/>
    <w:multiLevelType w:val="multilevel"/>
    <w:tmpl w:val="C6CC283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63D11110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7">
    <w:nsid w:val="67CA029D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nsid w:val="691F1EA3"/>
    <w:multiLevelType w:val="hybridMultilevel"/>
    <w:tmpl w:val="17269472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AAF0876"/>
    <w:multiLevelType w:val="multilevel"/>
    <w:tmpl w:val="621AF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0">
    <w:nsid w:val="6B724E62"/>
    <w:multiLevelType w:val="multilevel"/>
    <w:tmpl w:val="621AF6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1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1DC5121"/>
    <w:multiLevelType w:val="multilevel"/>
    <w:tmpl w:val="8DBAB8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3">
    <w:nsid w:val="74F706D3"/>
    <w:multiLevelType w:val="multilevel"/>
    <w:tmpl w:val="511059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4">
    <w:nsid w:val="782A47A2"/>
    <w:multiLevelType w:val="hybridMultilevel"/>
    <w:tmpl w:val="C4E87E9A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7D464A01"/>
    <w:multiLevelType w:val="multilevel"/>
    <w:tmpl w:val="8DBAB8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46">
    <w:nsid w:val="7EFC64E0"/>
    <w:multiLevelType w:val="hybridMultilevel"/>
    <w:tmpl w:val="7160EF2C"/>
    <w:lvl w:ilvl="0" w:tplc="0C0C82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FEB2CC0"/>
    <w:multiLevelType w:val="hybridMultilevel"/>
    <w:tmpl w:val="EEC6CEA4"/>
    <w:lvl w:ilvl="0" w:tplc="5274BDF4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1"/>
  </w:num>
  <w:num w:numId="3">
    <w:abstractNumId w:val="34"/>
  </w:num>
  <w:num w:numId="4">
    <w:abstractNumId w:val="26"/>
  </w:num>
  <w:num w:numId="5">
    <w:abstractNumId w:val="41"/>
  </w:num>
  <w:num w:numId="6">
    <w:abstractNumId w:val="32"/>
  </w:num>
  <w:num w:numId="7">
    <w:abstractNumId w:val="35"/>
  </w:num>
  <w:num w:numId="8">
    <w:abstractNumId w:val="29"/>
  </w:num>
  <w:num w:numId="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16"/>
  </w:num>
  <w:num w:numId="12">
    <w:abstractNumId w:val="4"/>
  </w:num>
  <w:num w:numId="13">
    <w:abstractNumId w:val="8"/>
  </w:num>
  <w:num w:numId="14">
    <w:abstractNumId w:val="37"/>
  </w:num>
  <w:num w:numId="15">
    <w:abstractNumId w:val="3"/>
  </w:num>
  <w:num w:numId="16">
    <w:abstractNumId w:val="42"/>
  </w:num>
  <w:num w:numId="17">
    <w:abstractNumId w:val="5"/>
  </w:num>
  <w:num w:numId="18">
    <w:abstractNumId w:val="36"/>
  </w:num>
  <w:num w:numId="19">
    <w:abstractNumId w:val="45"/>
  </w:num>
  <w:num w:numId="20">
    <w:abstractNumId w:val="31"/>
  </w:num>
  <w:num w:numId="21">
    <w:abstractNumId w:val="30"/>
  </w:num>
  <w:num w:numId="22">
    <w:abstractNumId w:val="13"/>
  </w:num>
  <w:num w:numId="23">
    <w:abstractNumId w:val="2"/>
  </w:num>
  <w:num w:numId="24">
    <w:abstractNumId w:val="24"/>
  </w:num>
  <w:num w:numId="25">
    <w:abstractNumId w:val="44"/>
  </w:num>
  <w:num w:numId="26">
    <w:abstractNumId w:val="22"/>
  </w:num>
  <w:num w:numId="27">
    <w:abstractNumId w:val="39"/>
  </w:num>
  <w:num w:numId="28">
    <w:abstractNumId w:val="33"/>
  </w:num>
  <w:num w:numId="29">
    <w:abstractNumId w:val="20"/>
  </w:num>
  <w:num w:numId="30">
    <w:abstractNumId w:val="38"/>
  </w:num>
  <w:num w:numId="31">
    <w:abstractNumId w:val="9"/>
  </w:num>
  <w:num w:numId="32">
    <w:abstractNumId w:val="0"/>
  </w:num>
  <w:num w:numId="33">
    <w:abstractNumId w:val="18"/>
  </w:num>
  <w:num w:numId="34">
    <w:abstractNumId w:val="12"/>
  </w:num>
  <w:num w:numId="35">
    <w:abstractNumId w:val="46"/>
  </w:num>
  <w:num w:numId="36">
    <w:abstractNumId w:val="7"/>
  </w:num>
  <w:num w:numId="37">
    <w:abstractNumId w:val="40"/>
  </w:num>
  <w:num w:numId="38">
    <w:abstractNumId w:val="23"/>
  </w:num>
  <w:num w:numId="39">
    <w:abstractNumId w:val="43"/>
  </w:num>
  <w:num w:numId="40">
    <w:abstractNumId w:val="14"/>
  </w:num>
  <w:num w:numId="41">
    <w:abstractNumId w:val="1"/>
  </w:num>
  <w:num w:numId="42">
    <w:abstractNumId w:val="47"/>
  </w:num>
  <w:num w:numId="43">
    <w:abstractNumId w:val="11"/>
  </w:num>
  <w:num w:numId="44">
    <w:abstractNumId w:val="15"/>
  </w:num>
  <w:num w:numId="45">
    <w:abstractNumId w:val="19"/>
  </w:num>
  <w:num w:numId="46">
    <w:abstractNumId w:val="17"/>
  </w:num>
  <w:num w:numId="47">
    <w:abstractNumId w:val="10"/>
  </w:num>
  <w:num w:numId="48">
    <w:abstractNumId w:val="6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707"/>
    <w:rsid w:val="00000157"/>
    <w:rsid w:val="000066AC"/>
    <w:rsid w:val="00012F99"/>
    <w:rsid w:val="00012F9E"/>
    <w:rsid w:val="0001551D"/>
    <w:rsid w:val="00015DB6"/>
    <w:rsid w:val="00017275"/>
    <w:rsid w:val="000251D5"/>
    <w:rsid w:val="000278BD"/>
    <w:rsid w:val="000312C5"/>
    <w:rsid w:val="00031B35"/>
    <w:rsid w:val="00031EBC"/>
    <w:rsid w:val="00033015"/>
    <w:rsid w:val="000335DA"/>
    <w:rsid w:val="00036817"/>
    <w:rsid w:val="00060954"/>
    <w:rsid w:val="00063079"/>
    <w:rsid w:val="00065416"/>
    <w:rsid w:val="00065E3E"/>
    <w:rsid w:val="000662E9"/>
    <w:rsid w:val="0007403E"/>
    <w:rsid w:val="000751D4"/>
    <w:rsid w:val="000832B7"/>
    <w:rsid w:val="0009615D"/>
    <w:rsid w:val="000A0B5E"/>
    <w:rsid w:val="000A2B1E"/>
    <w:rsid w:val="000A344E"/>
    <w:rsid w:val="000A4734"/>
    <w:rsid w:val="000D1F95"/>
    <w:rsid w:val="000D46E1"/>
    <w:rsid w:val="000D640A"/>
    <w:rsid w:val="000D6A65"/>
    <w:rsid w:val="000E0B40"/>
    <w:rsid w:val="000E1D85"/>
    <w:rsid w:val="000E4742"/>
    <w:rsid w:val="000F4630"/>
    <w:rsid w:val="000F4C87"/>
    <w:rsid w:val="00100749"/>
    <w:rsid w:val="001024EB"/>
    <w:rsid w:val="00106A56"/>
    <w:rsid w:val="00111805"/>
    <w:rsid w:val="001150D9"/>
    <w:rsid w:val="00117D8D"/>
    <w:rsid w:val="00120B4A"/>
    <w:rsid w:val="00122BC8"/>
    <w:rsid w:val="00123402"/>
    <w:rsid w:val="00125885"/>
    <w:rsid w:val="001263E5"/>
    <w:rsid w:val="00133C90"/>
    <w:rsid w:val="00142B76"/>
    <w:rsid w:val="00143666"/>
    <w:rsid w:val="001464E4"/>
    <w:rsid w:val="00147331"/>
    <w:rsid w:val="00152612"/>
    <w:rsid w:val="00157B63"/>
    <w:rsid w:val="00160D37"/>
    <w:rsid w:val="00163DBA"/>
    <w:rsid w:val="001678DA"/>
    <w:rsid w:val="00170901"/>
    <w:rsid w:val="0017135C"/>
    <w:rsid w:val="00176C92"/>
    <w:rsid w:val="00177B99"/>
    <w:rsid w:val="00181C07"/>
    <w:rsid w:val="00181F69"/>
    <w:rsid w:val="00184100"/>
    <w:rsid w:val="001857ED"/>
    <w:rsid w:val="00185BF8"/>
    <w:rsid w:val="0019182D"/>
    <w:rsid w:val="001945EA"/>
    <w:rsid w:val="00195A41"/>
    <w:rsid w:val="001A0B23"/>
    <w:rsid w:val="001A22F2"/>
    <w:rsid w:val="001A2B3E"/>
    <w:rsid w:val="001A3F7C"/>
    <w:rsid w:val="001A4360"/>
    <w:rsid w:val="001A45B5"/>
    <w:rsid w:val="001A4BCC"/>
    <w:rsid w:val="001A5717"/>
    <w:rsid w:val="001B0516"/>
    <w:rsid w:val="001B2D49"/>
    <w:rsid w:val="001B6BB5"/>
    <w:rsid w:val="001C01FE"/>
    <w:rsid w:val="001C2126"/>
    <w:rsid w:val="001C459B"/>
    <w:rsid w:val="001C61F2"/>
    <w:rsid w:val="001C77E3"/>
    <w:rsid w:val="001D439A"/>
    <w:rsid w:val="001D4ED2"/>
    <w:rsid w:val="001D53B3"/>
    <w:rsid w:val="001E259F"/>
    <w:rsid w:val="001E7EBE"/>
    <w:rsid w:val="001F391D"/>
    <w:rsid w:val="0020304A"/>
    <w:rsid w:val="002078B1"/>
    <w:rsid w:val="002129E0"/>
    <w:rsid w:val="002129E7"/>
    <w:rsid w:val="002136E2"/>
    <w:rsid w:val="00215B26"/>
    <w:rsid w:val="002171E7"/>
    <w:rsid w:val="00217707"/>
    <w:rsid w:val="00222030"/>
    <w:rsid w:val="00226694"/>
    <w:rsid w:val="00226CC7"/>
    <w:rsid w:val="002272A9"/>
    <w:rsid w:val="00232DBA"/>
    <w:rsid w:val="00232F85"/>
    <w:rsid w:val="0023403B"/>
    <w:rsid w:val="002366E1"/>
    <w:rsid w:val="00236702"/>
    <w:rsid w:val="002379DA"/>
    <w:rsid w:val="002446D6"/>
    <w:rsid w:val="00254B6A"/>
    <w:rsid w:val="00256185"/>
    <w:rsid w:val="00256E00"/>
    <w:rsid w:val="002631BF"/>
    <w:rsid w:val="002634C6"/>
    <w:rsid w:val="00266B0B"/>
    <w:rsid w:val="002718C3"/>
    <w:rsid w:val="00273250"/>
    <w:rsid w:val="00285596"/>
    <w:rsid w:val="0029419F"/>
    <w:rsid w:val="00294955"/>
    <w:rsid w:val="002956B6"/>
    <w:rsid w:val="002A3DFD"/>
    <w:rsid w:val="002A7C02"/>
    <w:rsid w:val="002B502D"/>
    <w:rsid w:val="002B5592"/>
    <w:rsid w:val="002C384D"/>
    <w:rsid w:val="002C3CC3"/>
    <w:rsid w:val="002C5690"/>
    <w:rsid w:val="002D4831"/>
    <w:rsid w:val="002E3580"/>
    <w:rsid w:val="002F5D22"/>
    <w:rsid w:val="002F6984"/>
    <w:rsid w:val="00321388"/>
    <w:rsid w:val="00322D13"/>
    <w:rsid w:val="00322EA9"/>
    <w:rsid w:val="00325BA8"/>
    <w:rsid w:val="00325F7A"/>
    <w:rsid w:val="00334750"/>
    <w:rsid w:val="00334B84"/>
    <w:rsid w:val="00337536"/>
    <w:rsid w:val="00341659"/>
    <w:rsid w:val="00341BE8"/>
    <w:rsid w:val="0034231A"/>
    <w:rsid w:val="0034572F"/>
    <w:rsid w:val="00347429"/>
    <w:rsid w:val="003520C4"/>
    <w:rsid w:val="003536D5"/>
    <w:rsid w:val="00353BAD"/>
    <w:rsid w:val="0035434D"/>
    <w:rsid w:val="003569B3"/>
    <w:rsid w:val="00363712"/>
    <w:rsid w:val="00375A5B"/>
    <w:rsid w:val="003821EB"/>
    <w:rsid w:val="003902D3"/>
    <w:rsid w:val="0039322F"/>
    <w:rsid w:val="003A408D"/>
    <w:rsid w:val="003A5D11"/>
    <w:rsid w:val="003B0C50"/>
    <w:rsid w:val="003B1D28"/>
    <w:rsid w:val="003B48B8"/>
    <w:rsid w:val="003C2817"/>
    <w:rsid w:val="003D5809"/>
    <w:rsid w:val="003D692B"/>
    <w:rsid w:val="003E41A8"/>
    <w:rsid w:val="003E5EC7"/>
    <w:rsid w:val="003E73DF"/>
    <w:rsid w:val="003F238E"/>
    <w:rsid w:val="003F2622"/>
    <w:rsid w:val="003F5A43"/>
    <w:rsid w:val="003F6E13"/>
    <w:rsid w:val="00403E9A"/>
    <w:rsid w:val="004079F2"/>
    <w:rsid w:val="00411DC7"/>
    <w:rsid w:val="004145AD"/>
    <w:rsid w:val="0041519C"/>
    <w:rsid w:val="00440317"/>
    <w:rsid w:val="00440A9D"/>
    <w:rsid w:val="00441107"/>
    <w:rsid w:val="004438F8"/>
    <w:rsid w:val="0044390A"/>
    <w:rsid w:val="00446367"/>
    <w:rsid w:val="00450471"/>
    <w:rsid w:val="00454DF2"/>
    <w:rsid w:val="004630C2"/>
    <w:rsid w:val="00471F80"/>
    <w:rsid w:val="00474243"/>
    <w:rsid w:val="0048274A"/>
    <w:rsid w:val="00482C78"/>
    <w:rsid w:val="0048356F"/>
    <w:rsid w:val="0049125A"/>
    <w:rsid w:val="004914BB"/>
    <w:rsid w:val="00492A71"/>
    <w:rsid w:val="00494FF3"/>
    <w:rsid w:val="004A1BFF"/>
    <w:rsid w:val="004A1C2E"/>
    <w:rsid w:val="004B3045"/>
    <w:rsid w:val="004C208E"/>
    <w:rsid w:val="004C23FE"/>
    <w:rsid w:val="004C4D4D"/>
    <w:rsid w:val="004D0F14"/>
    <w:rsid w:val="004D1C0A"/>
    <w:rsid w:val="004D2876"/>
    <w:rsid w:val="004E27E7"/>
    <w:rsid w:val="004F31AD"/>
    <w:rsid w:val="005020DC"/>
    <w:rsid w:val="00504C54"/>
    <w:rsid w:val="00510136"/>
    <w:rsid w:val="00523D86"/>
    <w:rsid w:val="0053066D"/>
    <w:rsid w:val="005331CE"/>
    <w:rsid w:val="00537E84"/>
    <w:rsid w:val="00553243"/>
    <w:rsid w:val="00553386"/>
    <w:rsid w:val="0055352F"/>
    <w:rsid w:val="0055418C"/>
    <w:rsid w:val="00562470"/>
    <w:rsid w:val="005624AB"/>
    <w:rsid w:val="005631E6"/>
    <w:rsid w:val="0056374D"/>
    <w:rsid w:val="00583B0D"/>
    <w:rsid w:val="005A3413"/>
    <w:rsid w:val="005A70C3"/>
    <w:rsid w:val="005B0CC8"/>
    <w:rsid w:val="005B3B48"/>
    <w:rsid w:val="005B5C78"/>
    <w:rsid w:val="005B6C06"/>
    <w:rsid w:val="005C067E"/>
    <w:rsid w:val="005C255C"/>
    <w:rsid w:val="005C6F89"/>
    <w:rsid w:val="005D183B"/>
    <w:rsid w:val="005D2FFC"/>
    <w:rsid w:val="005D3128"/>
    <w:rsid w:val="005D377B"/>
    <w:rsid w:val="005D44F2"/>
    <w:rsid w:val="005E15B7"/>
    <w:rsid w:val="005E5F30"/>
    <w:rsid w:val="005F0E51"/>
    <w:rsid w:val="005F103C"/>
    <w:rsid w:val="005F2874"/>
    <w:rsid w:val="00602A86"/>
    <w:rsid w:val="00603E55"/>
    <w:rsid w:val="006053E4"/>
    <w:rsid w:val="006129DB"/>
    <w:rsid w:val="00612DA0"/>
    <w:rsid w:val="00615FEC"/>
    <w:rsid w:val="00616E6D"/>
    <w:rsid w:val="00622A53"/>
    <w:rsid w:val="0062409C"/>
    <w:rsid w:val="00625461"/>
    <w:rsid w:val="00633F05"/>
    <w:rsid w:val="00642B20"/>
    <w:rsid w:val="00643B56"/>
    <w:rsid w:val="0064522F"/>
    <w:rsid w:val="006471B8"/>
    <w:rsid w:val="00650DAA"/>
    <w:rsid w:val="0066066E"/>
    <w:rsid w:val="00660ABF"/>
    <w:rsid w:val="00660E93"/>
    <w:rsid w:val="00661E30"/>
    <w:rsid w:val="00664379"/>
    <w:rsid w:val="0067276C"/>
    <w:rsid w:val="00680876"/>
    <w:rsid w:val="00682BCF"/>
    <w:rsid w:val="00682D4A"/>
    <w:rsid w:val="00684B00"/>
    <w:rsid w:val="00685159"/>
    <w:rsid w:val="00685D6B"/>
    <w:rsid w:val="00691321"/>
    <w:rsid w:val="00695DDE"/>
    <w:rsid w:val="00697748"/>
    <w:rsid w:val="006A1A9E"/>
    <w:rsid w:val="006A393E"/>
    <w:rsid w:val="006A4280"/>
    <w:rsid w:val="006A559E"/>
    <w:rsid w:val="006B13F5"/>
    <w:rsid w:val="006B1AAC"/>
    <w:rsid w:val="006B40AB"/>
    <w:rsid w:val="006C180A"/>
    <w:rsid w:val="006C72E1"/>
    <w:rsid w:val="006C7B7E"/>
    <w:rsid w:val="006D216E"/>
    <w:rsid w:val="006D2C5A"/>
    <w:rsid w:val="006D2E88"/>
    <w:rsid w:val="006E5118"/>
    <w:rsid w:val="006F1643"/>
    <w:rsid w:val="006F1D71"/>
    <w:rsid w:val="006F202D"/>
    <w:rsid w:val="006F308D"/>
    <w:rsid w:val="007037FF"/>
    <w:rsid w:val="0070623D"/>
    <w:rsid w:val="00715731"/>
    <w:rsid w:val="00726FF0"/>
    <w:rsid w:val="00730424"/>
    <w:rsid w:val="00734501"/>
    <w:rsid w:val="007375CE"/>
    <w:rsid w:val="0075060C"/>
    <w:rsid w:val="00751362"/>
    <w:rsid w:val="00752212"/>
    <w:rsid w:val="00752D1A"/>
    <w:rsid w:val="00757CE1"/>
    <w:rsid w:val="00761FC3"/>
    <w:rsid w:val="00766B02"/>
    <w:rsid w:val="00766F06"/>
    <w:rsid w:val="00776191"/>
    <w:rsid w:val="00781167"/>
    <w:rsid w:val="0079102B"/>
    <w:rsid w:val="007912DF"/>
    <w:rsid w:val="00792525"/>
    <w:rsid w:val="00793EFA"/>
    <w:rsid w:val="007A2D1D"/>
    <w:rsid w:val="007A4E70"/>
    <w:rsid w:val="007B081A"/>
    <w:rsid w:val="007B383C"/>
    <w:rsid w:val="007B5DBA"/>
    <w:rsid w:val="007B7A25"/>
    <w:rsid w:val="007B7DE3"/>
    <w:rsid w:val="007C4569"/>
    <w:rsid w:val="007C4F54"/>
    <w:rsid w:val="007C6198"/>
    <w:rsid w:val="007C7659"/>
    <w:rsid w:val="007D027F"/>
    <w:rsid w:val="007D0720"/>
    <w:rsid w:val="007D4D69"/>
    <w:rsid w:val="007D6FBF"/>
    <w:rsid w:val="007E0730"/>
    <w:rsid w:val="007E14C3"/>
    <w:rsid w:val="007E2FDA"/>
    <w:rsid w:val="007E5496"/>
    <w:rsid w:val="007F7957"/>
    <w:rsid w:val="00801849"/>
    <w:rsid w:val="00801BFB"/>
    <w:rsid w:val="00806000"/>
    <w:rsid w:val="00811A22"/>
    <w:rsid w:val="00811B0C"/>
    <w:rsid w:val="008135E0"/>
    <w:rsid w:val="00822E0A"/>
    <w:rsid w:val="008307D2"/>
    <w:rsid w:val="00836A2C"/>
    <w:rsid w:val="00837117"/>
    <w:rsid w:val="00850F38"/>
    <w:rsid w:val="0085109C"/>
    <w:rsid w:val="0085493C"/>
    <w:rsid w:val="008549CD"/>
    <w:rsid w:val="00854D96"/>
    <w:rsid w:val="00863D62"/>
    <w:rsid w:val="0087225A"/>
    <w:rsid w:val="00880A8F"/>
    <w:rsid w:val="0089414C"/>
    <w:rsid w:val="008A3DA9"/>
    <w:rsid w:val="008A6D0B"/>
    <w:rsid w:val="008B09C2"/>
    <w:rsid w:val="008B0F8B"/>
    <w:rsid w:val="008B4D30"/>
    <w:rsid w:val="008C39FE"/>
    <w:rsid w:val="008D23D5"/>
    <w:rsid w:val="008D34FD"/>
    <w:rsid w:val="008D39D9"/>
    <w:rsid w:val="008D5CC0"/>
    <w:rsid w:val="008F1034"/>
    <w:rsid w:val="008F26A2"/>
    <w:rsid w:val="008F6B72"/>
    <w:rsid w:val="0090131C"/>
    <w:rsid w:val="00901876"/>
    <w:rsid w:val="00906920"/>
    <w:rsid w:val="0091545C"/>
    <w:rsid w:val="00923675"/>
    <w:rsid w:val="0092428F"/>
    <w:rsid w:val="00924517"/>
    <w:rsid w:val="009249B4"/>
    <w:rsid w:val="009364C7"/>
    <w:rsid w:val="00937D13"/>
    <w:rsid w:val="00940673"/>
    <w:rsid w:val="009477B0"/>
    <w:rsid w:val="009504C1"/>
    <w:rsid w:val="00952212"/>
    <w:rsid w:val="009524A1"/>
    <w:rsid w:val="0095566E"/>
    <w:rsid w:val="00961640"/>
    <w:rsid w:val="00966D5E"/>
    <w:rsid w:val="00967A7E"/>
    <w:rsid w:val="00972F89"/>
    <w:rsid w:val="00973F1D"/>
    <w:rsid w:val="00974A10"/>
    <w:rsid w:val="00976CF9"/>
    <w:rsid w:val="00980FC5"/>
    <w:rsid w:val="00986097"/>
    <w:rsid w:val="009930EE"/>
    <w:rsid w:val="0099323D"/>
    <w:rsid w:val="00995E25"/>
    <w:rsid w:val="009969E6"/>
    <w:rsid w:val="009A78BA"/>
    <w:rsid w:val="009B2D01"/>
    <w:rsid w:val="009C1F37"/>
    <w:rsid w:val="009C4712"/>
    <w:rsid w:val="009C5A7A"/>
    <w:rsid w:val="009C78CE"/>
    <w:rsid w:val="009C7B36"/>
    <w:rsid w:val="009C7FC1"/>
    <w:rsid w:val="009D5544"/>
    <w:rsid w:val="009D6EF3"/>
    <w:rsid w:val="009E0DEF"/>
    <w:rsid w:val="009F0D91"/>
    <w:rsid w:val="00A0098A"/>
    <w:rsid w:val="00A043F5"/>
    <w:rsid w:val="00A10381"/>
    <w:rsid w:val="00A117D1"/>
    <w:rsid w:val="00A119B3"/>
    <w:rsid w:val="00A12E94"/>
    <w:rsid w:val="00A1557E"/>
    <w:rsid w:val="00A215FD"/>
    <w:rsid w:val="00A2160B"/>
    <w:rsid w:val="00A21E57"/>
    <w:rsid w:val="00A26BD5"/>
    <w:rsid w:val="00A36C6B"/>
    <w:rsid w:val="00A3762F"/>
    <w:rsid w:val="00A41C20"/>
    <w:rsid w:val="00A41F09"/>
    <w:rsid w:val="00A4552B"/>
    <w:rsid w:val="00A458C5"/>
    <w:rsid w:val="00A555A4"/>
    <w:rsid w:val="00A577AC"/>
    <w:rsid w:val="00A60B4F"/>
    <w:rsid w:val="00A67192"/>
    <w:rsid w:val="00A674F6"/>
    <w:rsid w:val="00A702EC"/>
    <w:rsid w:val="00A71C1C"/>
    <w:rsid w:val="00A725D1"/>
    <w:rsid w:val="00A74F7F"/>
    <w:rsid w:val="00A76249"/>
    <w:rsid w:val="00A87104"/>
    <w:rsid w:val="00AA1908"/>
    <w:rsid w:val="00AA4F61"/>
    <w:rsid w:val="00AC1AD9"/>
    <w:rsid w:val="00AC1D5E"/>
    <w:rsid w:val="00AC6FF1"/>
    <w:rsid w:val="00AC7B73"/>
    <w:rsid w:val="00AD0DBE"/>
    <w:rsid w:val="00AD23DE"/>
    <w:rsid w:val="00AD6313"/>
    <w:rsid w:val="00AD75E3"/>
    <w:rsid w:val="00AE775B"/>
    <w:rsid w:val="00AF0D14"/>
    <w:rsid w:val="00AF3528"/>
    <w:rsid w:val="00B04C06"/>
    <w:rsid w:val="00B070E3"/>
    <w:rsid w:val="00B147C9"/>
    <w:rsid w:val="00B17814"/>
    <w:rsid w:val="00B222D2"/>
    <w:rsid w:val="00B330A7"/>
    <w:rsid w:val="00B33504"/>
    <w:rsid w:val="00B361B1"/>
    <w:rsid w:val="00B42128"/>
    <w:rsid w:val="00B4447D"/>
    <w:rsid w:val="00B46A07"/>
    <w:rsid w:val="00B478F4"/>
    <w:rsid w:val="00B5022D"/>
    <w:rsid w:val="00B5543E"/>
    <w:rsid w:val="00B61EE0"/>
    <w:rsid w:val="00B65847"/>
    <w:rsid w:val="00B70F42"/>
    <w:rsid w:val="00B7645E"/>
    <w:rsid w:val="00B80D19"/>
    <w:rsid w:val="00B827CD"/>
    <w:rsid w:val="00B92812"/>
    <w:rsid w:val="00B93C54"/>
    <w:rsid w:val="00B976B6"/>
    <w:rsid w:val="00BA5378"/>
    <w:rsid w:val="00BA67A2"/>
    <w:rsid w:val="00BB1C9D"/>
    <w:rsid w:val="00BB219E"/>
    <w:rsid w:val="00BB68BF"/>
    <w:rsid w:val="00BB74FA"/>
    <w:rsid w:val="00BB7811"/>
    <w:rsid w:val="00BC6C8D"/>
    <w:rsid w:val="00BD1E7D"/>
    <w:rsid w:val="00BD311A"/>
    <w:rsid w:val="00BD6521"/>
    <w:rsid w:val="00BE0187"/>
    <w:rsid w:val="00BE2F9E"/>
    <w:rsid w:val="00BE5639"/>
    <w:rsid w:val="00BE6075"/>
    <w:rsid w:val="00BE7805"/>
    <w:rsid w:val="00BF173E"/>
    <w:rsid w:val="00BF22E7"/>
    <w:rsid w:val="00C01BB8"/>
    <w:rsid w:val="00C03196"/>
    <w:rsid w:val="00C067D5"/>
    <w:rsid w:val="00C15526"/>
    <w:rsid w:val="00C16D5C"/>
    <w:rsid w:val="00C16DC9"/>
    <w:rsid w:val="00C2058F"/>
    <w:rsid w:val="00C20F90"/>
    <w:rsid w:val="00C3558A"/>
    <w:rsid w:val="00C445AF"/>
    <w:rsid w:val="00C46A00"/>
    <w:rsid w:val="00C52EE1"/>
    <w:rsid w:val="00C535EF"/>
    <w:rsid w:val="00C54C9A"/>
    <w:rsid w:val="00C55597"/>
    <w:rsid w:val="00C57CBF"/>
    <w:rsid w:val="00C61213"/>
    <w:rsid w:val="00C73190"/>
    <w:rsid w:val="00C76345"/>
    <w:rsid w:val="00C76A23"/>
    <w:rsid w:val="00C801AF"/>
    <w:rsid w:val="00C83A7A"/>
    <w:rsid w:val="00C9000E"/>
    <w:rsid w:val="00C97C35"/>
    <w:rsid w:val="00CA088A"/>
    <w:rsid w:val="00CA3355"/>
    <w:rsid w:val="00CB544D"/>
    <w:rsid w:val="00CC0227"/>
    <w:rsid w:val="00CC6833"/>
    <w:rsid w:val="00CD1A61"/>
    <w:rsid w:val="00CD587C"/>
    <w:rsid w:val="00CE3CBB"/>
    <w:rsid w:val="00CF3DD5"/>
    <w:rsid w:val="00CF7B4F"/>
    <w:rsid w:val="00D03EA7"/>
    <w:rsid w:val="00D057E9"/>
    <w:rsid w:val="00D06827"/>
    <w:rsid w:val="00D14C0A"/>
    <w:rsid w:val="00D17FEE"/>
    <w:rsid w:val="00D20728"/>
    <w:rsid w:val="00D23C24"/>
    <w:rsid w:val="00D365E1"/>
    <w:rsid w:val="00D372C0"/>
    <w:rsid w:val="00D42196"/>
    <w:rsid w:val="00D44EA9"/>
    <w:rsid w:val="00D45DA5"/>
    <w:rsid w:val="00D46199"/>
    <w:rsid w:val="00D463CB"/>
    <w:rsid w:val="00D47EB3"/>
    <w:rsid w:val="00D5117A"/>
    <w:rsid w:val="00D63645"/>
    <w:rsid w:val="00D63997"/>
    <w:rsid w:val="00D66159"/>
    <w:rsid w:val="00D71689"/>
    <w:rsid w:val="00D71DEA"/>
    <w:rsid w:val="00D74451"/>
    <w:rsid w:val="00D749A7"/>
    <w:rsid w:val="00D87392"/>
    <w:rsid w:val="00D8757C"/>
    <w:rsid w:val="00D928B5"/>
    <w:rsid w:val="00D95E16"/>
    <w:rsid w:val="00D97B82"/>
    <w:rsid w:val="00DB498B"/>
    <w:rsid w:val="00DB4C87"/>
    <w:rsid w:val="00DB6C4C"/>
    <w:rsid w:val="00DD0F91"/>
    <w:rsid w:val="00DD3478"/>
    <w:rsid w:val="00DD5569"/>
    <w:rsid w:val="00DD5A4C"/>
    <w:rsid w:val="00DD5B9C"/>
    <w:rsid w:val="00DE4492"/>
    <w:rsid w:val="00DF248A"/>
    <w:rsid w:val="00DF3FC4"/>
    <w:rsid w:val="00DF3FF2"/>
    <w:rsid w:val="00DF6671"/>
    <w:rsid w:val="00DF6A58"/>
    <w:rsid w:val="00E00FD2"/>
    <w:rsid w:val="00E043A3"/>
    <w:rsid w:val="00E06B25"/>
    <w:rsid w:val="00E107D7"/>
    <w:rsid w:val="00E108DA"/>
    <w:rsid w:val="00E10CDC"/>
    <w:rsid w:val="00E13AE1"/>
    <w:rsid w:val="00E22D56"/>
    <w:rsid w:val="00E26100"/>
    <w:rsid w:val="00E2641B"/>
    <w:rsid w:val="00E33614"/>
    <w:rsid w:val="00E366AE"/>
    <w:rsid w:val="00E372C7"/>
    <w:rsid w:val="00E4168B"/>
    <w:rsid w:val="00E42A33"/>
    <w:rsid w:val="00E43D56"/>
    <w:rsid w:val="00E44E10"/>
    <w:rsid w:val="00E54A3B"/>
    <w:rsid w:val="00E63D6D"/>
    <w:rsid w:val="00E63E24"/>
    <w:rsid w:val="00E71CCB"/>
    <w:rsid w:val="00E7417C"/>
    <w:rsid w:val="00E80F01"/>
    <w:rsid w:val="00E84626"/>
    <w:rsid w:val="00E85162"/>
    <w:rsid w:val="00E869A3"/>
    <w:rsid w:val="00E87DAA"/>
    <w:rsid w:val="00E908AF"/>
    <w:rsid w:val="00E96BDE"/>
    <w:rsid w:val="00EB11AC"/>
    <w:rsid w:val="00EB6D34"/>
    <w:rsid w:val="00EC1A71"/>
    <w:rsid w:val="00EC1DFF"/>
    <w:rsid w:val="00EC1F57"/>
    <w:rsid w:val="00EC3264"/>
    <w:rsid w:val="00EC5B75"/>
    <w:rsid w:val="00ED393C"/>
    <w:rsid w:val="00ED5635"/>
    <w:rsid w:val="00ED62D0"/>
    <w:rsid w:val="00ED6752"/>
    <w:rsid w:val="00ED6C7B"/>
    <w:rsid w:val="00EE13D9"/>
    <w:rsid w:val="00EE76AC"/>
    <w:rsid w:val="00EE7FCB"/>
    <w:rsid w:val="00EF09C7"/>
    <w:rsid w:val="00EF1D23"/>
    <w:rsid w:val="00EF2FDE"/>
    <w:rsid w:val="00EF4639"/>
    <w:rsid w:val="00F0273D"/>
    <w:rsid w:val="00F03C2C"/>
    <w:rsid w:val="00F07324"/>
    <w:rsid w:val="00F10A51"/>
    <w:rsid w:val="00F1161D"/>
    <w:rsid w:val="00F14A45"/>
    <w:rsid w:val="00F166F3"/>
    <w:rsid w:val="00F17E4A"/>
    <w:rsid w:val="00F33B9C"/>
    <w:rsid w:val="00F34863"/>
    <w:rsid w:val="00F3783E"/>
    <w:rsid w:val="00F429B4"/>
    <w:rsid w:val="00F448A1"/>
    <w:rsid w:val="00F44A12"/>
    <w:rsid w:val="00F44CFE"/>
    <w:rsid w:val="00F509C4"/>
    <w:rsid w:val="00F54991"/>
    <w:rsid w:val="00F55B24"/>
    <w:rsid w:val="00F612E1"/>
    <w:rsid w:val="00F63B6C"/>
    <w:rsid w:val="00F6607F"/>
    <w:rsid w:val="00F6786F"/>
    <w:rsid w:val="00F721D2"/>
    <w:rsid w:val="00F725BE"/>
    <w:rsid w:val="00F81CC9"/>
    <w:rsid w:val="00F81DC1"/>
    <w:rsid w:val="00F95AF6"/>
    <w:rsid w:val="00F963EE"/>
    <w:rsid w:val="00F96844"/>
    <w:rsid w:val="00FA1945"/>
    <w:rsid w:val="00FA4B3B"/>
    <w:rsid w:val="00FA6D26"/>
    <w:rsid w:val="00FB32C5"/>
    <w:rsid w:val="00FB6A26"/>
    <w:rsid w:val="00FC3D31"/>
    <w:rsid w:val="00FC5240"/>
    <w:rsid w:val="00FC6A15"/>
    <w:rsid w:val="00FD321A"/>
    <w:rsid w:val="00FD5CB7"/>
    <w:rsid w:val="00FE2B14"/>
    <w:rsid w:val="00FF2D10"/>
    <w:rsid w:val="00FF37F3"/>
    <w:rsid w:val="00FF6824"/>
    <w:rsid w:val="00FF6F4B"/>
    <w:rsid w:val="00FF7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0C1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1">
    <w:name w:val="heading 1"/>
    <w:aliases w:val="Глава"/>
    <w:basedOn w:val="a"/>
    <w:next w:val="a"/>
    <w:link w:val="10"/>
    <w:qFormat/>
    <w:rsid w:val="00142B76"/>
    <w:pPr>
      <w:keepNext/>
      <w:ind w:firstLine="7655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142B76"/>
    <w:pPr>
      <w:keepNext/>
      <w:keepLines/>
      <w:spacing w:before="200" w:line="276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qFormat/>
    <w:rsid w:val="00142B76"/>
    <w:pPr>
      <w:spacing w:before="100" w:beforeAutospacing="1" w:after="100" w:afterAutospacing="1"/>
      <w:jc w:val="both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42B76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uiPriority w:val="99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endnote text"/>
    <w:basedOn w:val="a"/>
    <w:link w:val="a9"/>
    <w:uiPriority w:val="99"/>
    <w:semiHidden/>
    <w:unhideWhenUsed/>
    <w:rsid w:val="00680876"/>
  </w:style>
  <w:style w:type="character" w:customStyle="1" w:styleId="a9">
    <w:name w:val="Текст концевой сноски Знак"/>
    <w:link w:val="a8"/>
    <w:uiPriority w:val="99"/>
    <w:semiHidden/>
    <w:rsid w:val="00680876"/>
    <w:rPr>
      <w:rFonts w:ascii="Times New Roman" w:eastAsia="Times New Roman" w:hAnsi="Times New Roman"/>
    </w:rPr>
  </w:style>
  <w:style w:type="character" w:styleId="aa">
    <w:name w:val="endnote reference"/>
    <w:uiPriority w:val="99"/>
    <w:semiHidden/>
    <w:unhideWhenUsed/>
    <w:rsid w:val="00680876"/>
    <w:rPr>
      <w:vertAlign w:val="superscript"/>
    </w:rPr>
  </w:style>
  <w:style w:type="paragraph" w:customStyle="1" w:styleId="12">
    <w:name w:val="Знак Знак1 Знак Знак Знак Знак"/>
    <w:basedOn w:val="a"/>
    <w:rsid w:val="00793EF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b">
    <w:name w:val="annotation reference"/>
    <w:basedOn w:val="a0"/>
    <w:uiPriority w:val="99"/>
    <w:semiHidden/>
    <w:unhideWhenUsed/>
    <w:rsid w:val="003E41A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E41A8"/>
  </w:style>
  <w:style w:type="character" w:customStyle="1" w:styleId="ad">
    <w:name w:val="Текст примечания Знак"/>
    <w:basedOn w:val="a0"/>
    <w:link w:val="ac"/>
    <w:uiPriority w:val="99"/>
    <w:semiHidden/>
    <w:rsid w:val="003E41A8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E41A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E41A8"/>
    <w:rPr>
      <w:rFonts w:ascii="Times New Roman" w:eastAsia="Times New Roman" w:hAnsi="Times New Roman"/>
      <w:b/>
      <w:bCs/>
    </w:rPr>
  </w:style>
  <w:style w:type="character" w:styleId="af0">
    <w:name w:val="Hyperlink"/>
    <w:basedOn w:val="a0"/>
    <w:uiPriority w:val="99"/>
    <w:unhideWhenUsed/>
    <w:rsid w:val="009C5A7A"/>
    <w:rPr>
      <w:color w:val="0000FF" w:themeColor="hyperlink"/>
      <w:u w:val="single"/>
    </w:rPr>
  </w:style>
  <w:style w:type="paragraph" w:styleId="af1">
    <w:name w:val="No Spacing"/>
    <w:aliases w:val="Times"/>
    <w:uiPriority w:val="1"/>
    <w:qFormat/>
    <w:rsid w:val="00BB7811"/>
    <w:rPr>
      <w:rFonts w:eastAsia="Times New Roman"/>
      <w:sz w:val="22"/>
      <w:szCs w:val="22"/>
    </w:rPr>
  </w:style>
  <w:style w:type="character" w:customStyle="1" w:styleId="10">
    <w:name w:val="Заголовок 1 Знак"/>
    <w:aliases w:val="Глава Знак"/>
    <w:basedOn w:val="a0"/>
    <w:link w:val="1"/>
    <w:rsid w:val="00142B76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rsid w:val="00142B76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142B76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60">
    <w:name w:val="Заголовок 6 Знак"/>
    <w:basedOn w:val="a0"/>
    <w:link w:val="6"/>
    <w:semiHidden/>
    <w:rsid w:val="00142B76"/>
    <w:rPr>
      <w:rFonts w:eastAsia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142B7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2">
    <w:name w:val="header"/>
    <w:basedOn w:val="a"/>
    <w:link w:val="af3"/>
    <w:unhideWhenUsed/>
    <w:rsid w:val="00142B76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3">
    <w:name w:val="Верхний колонтитул Знак"/>
    <w:basedOn w:val="a0"/>
    <w:link w:val="af2"/>
    <w:rsid w:val="00142B76"/>
    <w:rPr>
      <w:rFonts w:eastAsia="Times New Roman"/>
      <w:sz w:val="22"/>
      <w:szCs w:val="22"/>
    </w:rPr>
  </w:style>
  <w:style w:type="paragraph" w:styleId="af4">
    <w:name w:val="footer"/>
    <w:basedOn w:val="a"/>
    <w:link w:val="af5"/>
    <w:uiPriority w:val="99"/>
    <w:unhideWhenUsed/>
    <w:rsid w:val="00142B76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5">
    <w:name w:val="Нижний колонтитул Знак"/>
    <w:basedOn w:val="a0"/>
    <w:link w:val="af4"/>
    <w:uiPriority w:val="99"/>
    <w:rsid w:val="00142B76"/>
    <w:rPr>
      <w:rFonts w:eastAsia="Times New Roman"/>
      <w:sz w:val="22"/>
      <w:szCs w:val="22"/>
    </w:rPr>
  </w:style>
  <w:style w:type="paragraph" w:customStyle="1" w:styleId="western">
    <w:name w:val="western"/>
    <w:basedOn w:val="a"/>
    <w:rsid w:val="00142B76"/>
    <w:pPr>
      <w:spacing w:before="100" w:beforeAutospacing="1" w:after="100" w:afterAutospacing="1"/>
    </w:pPr>
    <w:rPr>
      <w:sz w:val="24"/>
      <w:szCs w:val="24"/>
    </w:rPr>
  </w:style>
  <w:style w:type="table" w:styleId="af6">
    <w:name w:val="Table Grid"/>
    <w:basedOn w:val="a1"/>
    <w:uiPriority w:val="59"/>
    <w:rsid w:val="00142B7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rsid w:val="00142B76"/>
    <w:pPr>
      <w:spacing w:before="100" w:beforeAutospacing="1" w:after="100" w:afterAutospacing="1"/>
    </w:pPr>
    <w:rPr>
      <w:rFonts w:ascii="Verdana" w:hAnsi="Verdana"/>
      <w:color w:val="333366"/>
      <w:sz w:val="18"/>
      <w:szCs w:val="18"/>
    </w:rPr>
  </w:style>
  <w:style w:type="paragraph" w:styleId="21">
    <w:name w:val="Body Text Indent 2"/>
    <w:basedOn w:val="a"/>
    <w:link w:val="22"/>
    <w:rsid w:val="00142B76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rsid w:val="00142B76"/>
    <w:rPr>
      <w:rFonts w:eastAsia="Times New Roman"/>
      <w:sz w:val="22"/>
      <w:szCs w:val="22"/>
    </w:rPr>
  </w:style>
  <w:style w:type="character" w:styleId="af8">
    <w:name w:val="Strong"/>
    <w:uiPriority w:val="22"/>
    <w:qFormat/>
    <w:rsid w:val="00142B76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142B76"/>
  </w:style>
  <w:style w:type="paragraph" w:customStyle="1" w:styleId="headertext">
    <w:name w:val="headertext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formattext">
    <w:name w:val="formattext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3">
    <w:name w:val="s_3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52">
    <w:name w:val="s_52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1">
    <w:name w:val="s_1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16">
    <w:name w:val="s_16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9">
    <w:name w:val="s_9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22">
    <w:name w:val="s_22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character" w:customStyle="1" w:styleId="s10">
    <w:name w:val="s_10"/>
    <w:rsid w:val="00142B76"/>
  </w:style>
  <w:style w:type="paragraph" w:styleId="31">
    <w:name w:val="Body Text 3"/>
    <w:basedOn w:val="a"/>
    <w:link w:val="32"/>
    <w:uiPriority w:val="99"/>
    <w:semiHidden/>
    <w:unhideWhenUsed/>
    <w:rsid w:val="00142B76"/>
    <w:pPr>
      <w:spacing w:after="120" w:line="276" w:lineRule="auto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42B76"/>
    <w:rPr>
      <w:rFonts w:ascii="Times New Roman" w:eastAsia="Times New Roman" w:hAnsi="Times New Roman"/>
      <w:sz w:val="16"/>
      <w:szCs w:val="16"/>
    </w:rPr>
  </w:style>
  <w:style w:type="character" w:customStyle="1" w:styleId="41">
    <w:name w:val="Основной текст (4)_"/>
    <w:link w:val="42"/>
    <w:rsid w:val="00142B76"/>
    <w:rPr>
      <w:b/>
      <w:bCs/>
      <w:sz w:val="23"/>
      <w:szCs w:val="23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2B76"/>
    <w:pPr>
      <w:widowControl w:val="0"/>
      <w:shd w:val="clear" w:color="auto" w:fill="FFFFFF"/>
      <w:spacing w:before="780" w:after="300" w:line="0" w:lineRule="atLeast"/>
      <w:ind w:hanging="760"/>
      <w:jc w:val="center"/>
    </w:pPr>
    <w:rPr>
      <w:rFonts w:ascii="Calibri" w:eastAsia="Calibri" w:hAnsi="Calibri"/>
      <w:b/>
      <w:bCs/>
      <w:sz w:val="23"/>
      <w:szCs w:val="23"/>
    </w:rPr>
  </w:style>
  <w:style w:type="paragraph" w:customStyle="1" w:styleId="ConsPlusNormal">
    <w:name w:val="ConsPlusNormal"/>
    <w:uiPriority w:val="99"/>
    <w:rsid w:val="00142B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9">
    <w:name w:val="page number"/>
    <w:rsid w:val="00142B76"/>
  </w:style>
  <w:style w:type="paragraph" w:styleId="afa">
    <w:name w:val="Title"/>
    <w:basedOn w:val="a"/>
    <w:link w:val="afb"/>
    <w:qFormat/>
    <w:rsid w:val="00142B76"/>
    <w:pPr>
      <w:jc w:val="center"/>
    </w:pPr>
    <w:rPr>
      <w:sz w:val="36"/>
      <w:szCs w:val="24"/>
    </w:rPr>
  </w:style>
  <w:style w:type="character" w:customStyle="1" w:styleId="afb">
    <w:name w:val="Название Знак"/>
    <w:basedOn w:val="a0"/>
    <w:link w:val="afa"/>
    <w:rsid w:val="00142B76"/>
    <w:rPr>
      <w:rFonts w:ascii="Times New Roman" w:eastAsia="Times New Roman" w:hAnsi="Times New Roman"/>
      <w:sz w:val="36"/>
      <w:szCs w:val="24"/>
    </w:rPr>
  </w:style>
  <w:style w:type="paragraph" w:customStyle="1" w:styleId="Pro-Gramma">
    <w:name w:val="Pro-Gramma Знак"/>
    <w:basedOn w:val="a"/>
    <w:link w:val="Pro-Gramma0"/>
    <w:rsid w:val="00142B76"/>
    <w:pPr>
      <w:spacing w:before="120" w:line="288" w:lineRule="auto"/>
      <w:ind w:left="1134"/>
      <w:jc w:val="both"/>
    </w:pPr>
    <w:rPr>
      <w:rFonts w:ascii="Georgia" w:hAnsi="Georgia"/>
      <w:sz w:val="24"/>
      <w:szCs w:val="24"/>
    </w:rPr>
  </w:style>
  <w:style w:type="character" w:customStyle="1" w:styleId="Pro-Gramma0">
    <w:name w:val="Pro-Gramma Знак Знак"/>
    <w:link w:val="Pro-Gramma"/>
    <w:rsid w:val="00142B76"/>
    <w:rPr>
      <w:rFonts w:ascii="Georgia" w:eastAsia="Times New Roman" w:hAnsi="Georgia"/>
      <w:sz w:val="24"/>
      <w:szCs w:val="24"/>
    </w:rPr>
  </w:style>
  <w:style w:type="paragraph" w:customStyle="1" w:styleId="Pro-List1">
    <w:name w:val="Pro-List #1"/>
    <w:basedOn w:val="Pro-Gramma"/>
    <w:link w:val="Pro-List10"/>
    <w:rsid w:val="00142B76"/>
    <w:pPr>
      <w:tabs>
        <w:tab w:val="left" w:pos="1134"/>
      </w:tabs>
      <w:spacing w:before="180"/>
      <w:ind w:hanging="534"/>
    </w:pPr>
  </w:style>
  <w:style w:type="character" w:customStyle="1" w:styleId="Pro-List10">
    <w:name w:val="Pro-List #1 Знак Знак"/>
    <w:link w:val="Pro-List1"/>
    <w:rsid w:val="00142B76"/>
    <w:rPr>
      <w:rFonts w:ascii="Georgia" w:eastAsia="Times New Roman" w:hAnsi="Georgia"/>
      <w:sz w:val="24"/>
      <w:szCs w:val="24"/>
    </w:rPr>
  </w:style>
  <w:style w:type="character" w:customStyle="1" w:styleId="TextNPA">
    <w:name w:val="Text NPA"/>
    <w:rsid w:val="00142B76"/>
    <w:rPr>
      <w:rFonts w:ascii="Courier New" w:hAnsi="Courier New"/>
    </w:rPr>
  </w:style>
  <w:style w:type="paragraph" w:customStyle="1" w:styleId="Pro-Gramma1">
    <w:name w:val="Pro-Gramma"/>
    <w:basedOn w:val="a"/>
    <w:rsid w:val="00142B76"/>
    <w:pPr>
      <w:spacing w:before="120" w:line="288" w:lineRule="auto"/>
      <w:ind w:left="1134"/>
      <w:jc w:val="both"/>
    </w:pPr>
    <w:rPr>
      <w:rFonts w:ascii="Georgia" w:hAnsi="Georgia"/>
      <w:sz w:val="24"/>
      <w:szCs w:val="24"/>
    </w:rPr>
  </w:style>
  <w:style w:type="paragraph" w:styleId="33">
    <w:name w:val="Body Text Indent 3"/>
    <w:basedOn w:val="a"/>
    <w:link w:val="34"/>
    <w:rsid w:val="00142B76"/>
    <w:pPr>
      <w:autoSpaceDE w:val="0"/>
      <w:autoSpaceDN w:val="0"/>
      <w:adjustRightInd w:val="0"/>
      <w:ind w:firstLine="567"/>
      <w:jc w:val="both"/>
      <w:outlineLvl w:val="2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142B76"/>
    <w:rPr>
      <w:rFonts w:ascii="Times New Roman" w:eastAsia="Times New Roman" w:hAnsi="Times New Roman"/>
      <w:sz w:val="28"/>
      <w:szCs w:val="28"/>
    </w:rPr>
  </w:style>
  <w:style w:type="paragraph" w:styleId="afc">
    <w:name w:val="Body Text"/>
    <w:basedOn w:val="a"/>
    <w:link w:val="afd"/>
    <w:rsid w:val="00142B76"/>
    <w:pPr>
      <w:spacing w:after="120"/>
    </w:pPr>
    <w:rPr>
      <w:sz w:val="24"/>
      <w:szCs w:val="24"/>
    </w:rPr>
  </w:style>
  <w:style w:type="character" w:customStyle="1" w:styleId="afd">
    <w:name w:val="Основной текст Знак"/>
    <w:basedOn w:val="a0"/>
    <w:link w:val="afc"/>
    <w:rsid w:val="00142B76"/>
    <w:rPr>
      <w:rFonts w:ascii="Times New Roman" w:eastAsia="Times New Roman" w:hAnsi="Times New Roman"/>
      <w:sz w:val="24"/>
      <w:szCs w:val="24"/>
    </w:rPr>
  </w:style>
  <w:style w:type="character" w:customStyle="1" w:styleId="Pro-List11">
    <w:name w:val="Pro-List #1 Знак Знак Знак"/>
    <w:locked/>
    <w:rsid w:val="00142B76"/>
    <w:rPr>
      <w:rFonts w:ascii="Georgia" w:hAnsi="Georgia"/>
      <w:sz w:val="24"/>
      <w:szCs w:val="24"/>
    </w:rPr>
  </w:style>
  <w:style w:type="paragraph" w:customStyle="1" w:styleId="Pro-List2">
    <w:name w:val="Pro-List #2 Знак"/>
    <w:link w:val="Pro-List20"/>
    <w:rsid w:val="00142B76"/>
    <w:pPr>
      <w:tabs>
        <w:tab w:val="left" w:pos="2040"/>
      </w:tabs>
      <w:spacing w:before="180" w:line="288" w:lineRule="auto"/>
      <w:ind w:left="2040" w:hanging="480"/>
      <w:jc w:val="both"/>
    </w:pPr>
    <w:rPr>
      <w:rFonts w:ascii="Georgia" w:eastAsia="Times New Roman" w:hAnsi="Georgia"/>
      <w:sz w:val="24"/>
      <w:szCs w:val="24"/>
    </w:rPr>
  </w:style>
  <w:style w:type="character" w:customStyle="1" w:styleId="Pro-List20">
    <w:name w:val="Pro-List #2 Знак Знак"/>
    <w:link w:val="Pro-List2"/>
    <w:locked/>
    <w:rsid w:val="00142B76"/>
    <w:rPr>
      <w:rFonts w:ascii="Georgia" w:eastAsia="Times New Roman" w:hAnsi="Georgia"/>
      <w:sz w:val="24"/>
      <w:szCs w:val="24"/>
    </w:rPr>
  </w:style>
  <w:style w:type="paragraph" w:customStyle="1" w:styleId="Pro-List3">
    <w:name w:val="Pro-List #3"/>
    <w:basedOn w:val="Pro-List2"/>
    <w:rsid w:val="00142B76"/>
    <w:pPr>
      <w:tabs>
        <w:tab w:val="left" w:pos="2640"/>
      </w:tabs>
      <w:ind w:left="2640" w:hanging="600"/>
    </w:pPr>
    <w:rPr>
      <w:lang w:val="en-US"/>
    </w:rPr>
  </w:style>
  <w:style w:type="paragraph" w:customStyle="1" w:styleId="Pro-List21">
    <w:name w:val="Pro-List #2"/>
    <w:basedOn w:val="Pro-List1"/>
    <w:rsid w:val="00142B76"/>
    <w:pPr>
      <w:tabs>
        <w:tab w:val="clear" w:pos="1134"/>
        <w:tab w:val="left" w:pos="2040"/>
      </w:tabs>
      <w:ind w:left="2040" w:hanging="480"/>
    </w:pPr>
  </w:style>
  <w:style w:type="paragraph" w:styleId="23">
    <w:name w:val="Body Text 2"/>
    <w:basedOn w:val="a"/>
    <w:link w:val="24"/>
    <w:rsid w:val="00142B76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rsid w:val="00142B76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142B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25">
    <w:name w:val="Основной текст (2)_"/>
    <w:link w:val="26"/>
    <w:rsid w:val="00142B76"/>
    <w:rPr>
      <w:b/>
      <w:bCs/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42B76"/>
    <w:pPr>
      <w:shd w:val="clear" w:color="auto" w:fill="FFFFFF"/>
      <w:spacing w:after="600" w:line="322" w:lineRule="exact"/>
      <w:jc w:val="center"/>
    </w:pPr>
    <w:rPr>
      <w:rFonts w:ascii="Calibri" w:eastAsia="Calibri" w:hAnsi="Calibri"/>
      <w:b/>
      <w:bCs/>
      <w:sz w:val="26"/>
      <w:szCs w:val="26"/>
    </w:rPr>
  </w:style>
  <w:style w:type="character" w:customStyle="1" w:styleId="14">
    <w:name w:val="Заголовок №1_"/>
    <w:link w:val="15"/>
    <w:rsid w:val="00142B76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142B76"/>
    <w:pPr>
      <w:shd w:val="clear" w:color="auto" w:fill="FFFFFF"/>
      <w:spacing w:after="60" w:line="240" w:lineRule="atLeast"/>
      <w:outlineLvl w:val="0"/>
    </w:pPr>
    <w:rPr>
      <w:rFonts w:ascii="Calibri" w:eastAsia="Calibri" w:hAnsi="Calibri"/>
      <w:b/>
      <w:bCs/>
      <w:sz w:val="26"/>
      <w:szCs w:val="26"/>
    </w:rPr>
  </w:style>
  <w:style w:type="character" w:customStyle="1" w:styleId="afe">
    <w:name w:val="Основной текст + Полужирный"/>
    <w:rsid w:val="00142B76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6">
    <w:name w:val="Заголовок №1 + Не полужирный"/>
    <w:rsid w:val="00142B76"/>
    <w:rPr>
      <w:b w:val="0"/>
      <w:bCs w:val="0"/>
      <w:sz w:val="26"/>
      <w:szCs w:val="26"/>
      <w:shd w:val="clear" w:color="auto" w:fill="FFFFFF"/>
    </w:rPr>
  </w:style>
  <w:style w:type="character" w:customStyle="1" w:styleId="aff">
    <w:name w:val="Подпись к таблице_"/>
    <w:link w:val="aff0"/>
    <w:rsid w:val="00142B76"/>
    <w:rPr>
      <w:b/>
      <w:bCs/>
      <w:sz w:val="26"/>
      <w:szCs w:val="26"/>
      <w:shd w:val="clear" w:color="auto" w:fill="FFFFFF"/>
    </w:rPr>
  </w:style>
  <w:style w:type="paragraph" w:customStyle="1" w:styleId="aff0">
    <w:name w:val="Подпись к таблице"/>
    <w:basedOn w:val="a"/>
    <w:link w:val="aff"/>
    <w:rsid w:val="00142B76"/>
    <w:pPr>
      <w:shd w:val="clear" w:color="auto" w:fill="FFFFFF"/>
      <w:spacing w:line="240" w:lineRule="atLeast"/>
    </w:pPr>
    <w:rPr>
      <w:rFonts w:ascii="Calibri" w:eastAsia="Calibri" w:hAnsi="Calibri"/>
      <w:b/>
      <w:bCs/>
      <w:sz w:val="26"/>
      <w:szCs w:val="26"/>
    </w:rPr>
  </w:style>
  <w:style w:type="character" w:customStyle="1" w:styleId="17">
    <w:name w:val="Основной текст + Полужирный1"/>
    <w:rsid w:val="00142B76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FontStyle60">
    <w:name w:val="Font Style60"/>
    <w:rsid w:val="00142B7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142B76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6">
    <w:name w:val="Style36"/>
    <w:basedOn w:val="a"/>
    <w:rsid w:val="00142B76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character" w:customStyle="1" w:styleId="FontStyle65">
    <w:name w:val="Font Style65"/>
    <w:rsid w:val="00142B7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6">
    <w:name w:val="Style16"/>
    <w:basedOn w:val="a"/>
    <w:rsid w:val="00142B76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142B7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07"/>
    <w:rPr>
      <w:rFonts w:ascii="Times New Roman" w:eastAsia="Times New Roman" w:hAnsi="Times New Roman"/>
    </w:rPr>
  </w:style>
  <w:style w:type="paragraph" w:styleId="1">
    <w:name w:val="heading 1"/>
    <w:aliases w:val="Глава"/>
    <w:basedOn w:val="a"/>
    <w:next w:val="a"/>
    <w:link w:val="10"/>
    <w:qFormat/>
    <w:rsid w:val="00142B76"/>
    <w:pPr>
      <w:keepNext/>
      <w:ind w:firstLine="7655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142B76"/>
    <w:pPr>
      <w:keepNext/>
      <w:keepLines/>
      <w:spacing w:before="200" w:line="276" w:lineRule="auto"/>
      <w:jc w:val="both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link w:val="30"/>
    <w:qFormat/>
    <w:rsid w:val="00142B76"/>
    <w:pPr>
      <w:spacing w:before="100" w:beforeAutospacing="1" w:after="100" w:afterAutospacing="1"/>
      <w:jc w:val="both"/>
      <w:outlineLvl w:val="2"/>
    </w:pPr>
    <w:rPr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217707"/>
    <w:pPr>
      <w:keepNext/>
      <w:ind w:firstLine="709"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42B76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39322F"/>
    <w:rPr>
      <w:sz w:val="24"/>
    </w:rPr>
  </w:style>
  <w:style w:type="character" w:customStyle="1" w:styleId="40">
    <w:name w:val="Заголовок 4 Знак"/>
    <w:link w:val="4"/>
    <w:rsid w:val="00217707"/>
    <w:rPr>
      <w:rFonts w:ascii="Times New Roman" w:eastAsia="Times New Roman" w:hAnsi="Times New Roman"/>
      <w:szCs w:val="20"/>
      <w:lang w:eastAsia="ru-RU"/>
    </w:rPr>
  </w:style>
  <w:style w:type="paragraph" w:customStyle="1" w:styleId="ConsPlusTitle">
    <w:name w:val="ConsPlusTitle"/>
    <w:uiPriority w:val="99"/>
    <w:rsid w:val="0021770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3">
    <w:name w:val="Balloon Text"/>
    <w:basedOn w:val="a"/>
    <w:link w:val="a4"/>
    <w:unhideWhenUsed/>
    <w:rsid w:val="002177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rsid w:val="0021770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14C0A"/>
    <w:pPr>
      <w:ind w:left="720"/>
      <w:contextualSpacing/>
    </w:pPr>
  </w:style>
  <w:style w:type="paragraph" w:customStyle="1" w:styleId="a6">
    <w:name w:val="Знак Знак Знак Знак Знак Знак Знак Знак Знак Знак"/>
    <w:basedOn w:val="a"/>
    <w:rsid w:val="00D636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7">
    <w:name w:val="Знак Знак Знак Знак"/>
    <w:basedOn w:val="a"/>
    <w:rsid w:val="0080184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endnote text"/>
    <w:basedOn w:val="a"/>
    <w:link w:val="a9"/>
    <w:uiPriority w:val="99"/>
    <w:semiHidden/>
    <w:unhideWhenUsed/>
    <w:rsid w:val="00680876"/>
  </w:style>
  <w:style w:type="character" w:customStyle="1" w:styleId="a9">
    <w:name w:val="Текст концевой сноски Знак"/>
    <w:link w:val="a8"/>
    <w:uiPriority w:val="99"/>
    <w:semiHidden/>
    <w:rsid w:val="00680876"/>
    <w:rPr>
      <w:rFonts w:ascii="Times New Roman" w:eastAsia="Times New Roman" w:hAnsi="Times New Roman"/>
    </w:rPr>
  </w:style>
  <w:style w:type="character" w:styleId="aa">
    <w:name w:val="endnote reference"/>
    <w:uiPriority w:val="99"/>
    <w:semiHidden/>
    <w:unhideWhenUsed/>
    <w:rsid w:val="00680876"/>
    <w:rPr>
      <w:vertAlign w:val="superscript"/>
    </w:rPr>
  </w:style>
  <w:style w:type="paragraph" w:customStyle="1" w:styleId="12">
    <w:name w:val="Знак Знак1 Знак Знак Знак Знак"/>
    <w:basedOn w:val="a"/>
    <w:rsid w:val="00793EF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ab">
    <w:name w:val="annotation reference"/>
    <w:basedOn w:val="a0"/>
    <w:uiPriority w:val="99"/>
    <w:semiHidden/>
    <w:unhideWhenUsed/>
    <w:rsid w:val="003E41A8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3E41A8"/>
  </w:style>
  <w:style w:type="character" w:customStyle="1" w:styleId="ad">
    <w:name w:val="Текст примечания Знак"/>
    <w:basedOn w:val="a0"/>
    <w:link w:val="ac"/>
    <w:uiPriority w:val="99"/>
    <w:semiHidden/>
    <w:rsid w:val="003E41A8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E41A8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E41A8"/>
    <w:rPr>
      <w:rFonts w:ascii="Times New Roman" w:eastAsia="Times New Roman" w:hAnsi="Times New Roman"/>
      <w:b/>
      <w:bCs/>
    </w:rPr>
  </w:style>
  <w:style w:type="character" w:styleId="af0">
    <w:name w:val="Hyperlink"/>
    <w:basedOn w:val="a0"/>
    <w:uiPriority w:val="99"/>
    <w:unhideWhenUsed/>
    <w:rsid w:val="009C5A7A"/>
    <w:rPr>
      <w:color w:val="0000FF" w:themeColor="hyperlink"/>
      <w:u w:val="single"/>
    </w:rPr>
  </w:style>
  <w:style w:type="paragraph" w:styleId="af1">
    <w:name w:val="No Spacing"/>
    <w:aliases w:val="Times"/>
    <w:uiPriority w:val="1"/>
    <w:qFormat/>
    <w:rsid w:val="00BB7811"/>
    <w:rPr>
      <w:rFonts w:eastAsia="Times New Roman"/>
      <w:sz w:val="22"/>
      <w:szCs w:val="22"/>
    </w:rPr>
  </w:style>
  <w:style w:type="character" w:customStyle="1" w:styleId="10">
    <w:name w:val="Заголовок 1 Знак"/>
    <w:aliases w:val="Глава Знак"/>
    <w:basedOn w:val="a0"/>
    <w:link w:val="1"/>
    <w:rsid w:val="00142B76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rsid w:val="00142B76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rsid w:val="00142B76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60">
    <w:name w:val="Заголовок 6 Знак"/>
    <w:basedOn w:val="a0"/>
    <w:link w:val="6"/>
    <w:semiHidden/>
    <w:rsid w:val="00142B76"/>
    <w:rPr>
      <w:rFonts w:eastAsia="Times New Roman"/>
      <w:b/>
      <w:bCs/>
      <w:sz w:val="22"/>
      <w:szCs w:val="22"/>
    </w:rPr>
  </w:style>
  <w:style w:type="paragraph" w:customStyle="1" w:styleId="ConsPlusNonformat">
    <w:name w:val="ConsPlusNonformat"/>
    <w:uiPriority w:val="99"/>
    <w:rsid w:val="00142B7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f2">
    <w:name w:val="header"/>
    <w:basedOn w:val="a"/>
    <w:link w:val="af3"/>
    <w:unhideWhenUsed/>
    <w:rsid w:val="00142B76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3">
    <w:name w:val="Верхний колонтитул Знак"/>
    <w:basedOn w:val="a0"/>
    <w:link w:val="af2"/>
    <w:rsid w:val="00142B76"/>
    <w:rPr>
      <w:rFonts w:eastAsia="Times New Roman"/>
      <w:sz w:val="22"/>
      <w:szCs w:val="22"/>
    </w:rPr>
  </w:style>
  <w:style w:type="paragraph" w:styleId="af4">
    <w:name w:val="footer"/>
    <w:basedOn w:val="a"/>
    <w:link w:val="af5"/>
    <w:uiPriority w:val="99"/>
    <w:unhideWhenUsed/>
    <w:rsid w:val="00142B76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5">
    <w:name w:val="Нижний колонтитул Знак"/>
    <w:basedOn w:val="a0"/>
    <w:link w:val="af4"/>
    <w:uiPriority w:val="99"/>
    <w:rsid w:val="00142B76"/>
    <w:rPr>
      <w:rFonts w:eastAsia="Times New Roman"/>
      <w:sz w:val="22"/>
      <w:szCs w:val="22"/>
    </w:rPr>
  </w:style>
  <w:style w:type="paragraph" w:customStyle="1" w:styleId="western">
    <w:name w:val="western"/>
    <w:basedOn w:val="a"/>
    <w:rsid w:val="00142B76"/>
    <w:pPr>
      <w:spacing w:before="100" w:beforeAutospacing="1" w:after="100" w:afterAutospacing="1"/>
    </w:pPr>
    <w:rPr>
      <w:sz w:val="24"/>
      <w:szCs w:val="24"/>
    </w:rPr>
  </w:style>
  <w:style w:type="table" w:styleId="af6">
    <w:name w:val="Table Grid"/>
    <w:basedOn w:val="a1"/>
    <w:uiPriority w:val="59"/>
    <w:rsid w:val="00142B76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Normal (Web)"/>
    <w:basedOn w:val="a"/>
    <w:uiPriority w:val="99"/>
    <w:rsid w:val="00142B76"/>
    <w:pPr>
      <w:spacing w:before="100" w:beforeAutospacing="1" w:after="100" w:afterAutospacing="1"/>
    </w:pPr>
    <w:rPr>
      <w:rFonts w:ascii="Verdana" w:hAnsi="Verdana"/>
      <w:color w:val="333366"/>
      <w:sz w:val="18"/>
      <w:szCs w:val="18"/>
    </w:rPr>
  </w:style>
  <w:style w:type="paragraph" w:styleId="21">
    <w:name w:val="Body Text Indent 2"/>
    <w:basedOn w:val="a"/>
    <w:link w:val="22"/>
    <w:rsid w:val="00142B76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22">
    <w:name w:val="Основной текст с отступом 2 Знак"/>
    <w:basedOn w:val="a0"/>
    <w:link w:val="21"/>
    <w:rsid w:val="00142B76"/>
    <w:rPr>
      <w:rFonts w:eastAsia="Times New Roman"/>
      <w:sz w:val="22"/>
      <w:szCs w:val="22"/>
    </w:rPr>
  </w:style>
  <w:style w:type="character" w:styleId="af8">
    <w:name w:val="Strong"/>
    <w:uiPriority w:val="22"/>
    <w:qFormat/>
    <w:rsid w:val="00142B76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142B76"/>
  </w:style>
  <w:style w:type="paragraph" w:customStyle="1" w:styleId="headertext">
    <w:name w:val="headertext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formattext">
    <w:name w:val="formattext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3">
    <w:name w:val="s_3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52">
    <w:name w:val="s_52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1">
    <w:name w:val="s_1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16">
    <w:name w:val="s_16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9">
    <w:name w:val="s_9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s22">
    <w:name w:val="s_22"/>
    <w:basedOn w:val="a"/>
    <w:rsid w:val="00142B76"/>
    <w:pPr>
      <w:spacing w:before="100" w:beforeAutospacing="1" w:after="100" w:afterAutospacing="1"/>
      <w:jc w:val="both"/>
    </w:pPr>
    <w:rPr>
      <w:sz w:val="24"/>
      <w:szCs w:val="24"/>
    </w:rPr>
  </w:style>
  <w:style w:type="character" w:customStyle="1" w:styleId="s10">
    <w:name w:val="s_10"/>
    <w:rsid w:val="00142B76"/>
  </w:style>
  <w:style w:type="paragraph" w:styleId="31">
    <w:name w:val="Body Text 3"/>
    <w:basedOn w:val="a"/>
    <w:link w:val="32"/>
    <w:uiPriority w:val="99"/>
    <w:semiHidden/>
    <w:unhideWhenUsed/>
    <w:rsid w:val="00142B76"/>
    <w:pPr>
      <w:spacing w:after="120" w:line="276" w:lineRule="auto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42B76"/>
    <w:rPr>
      <w:rFonts w:ascii="Times New Roman" w:eastAsia="Times New Roman" w:hAnsi="Times New Roman"/>
      <w:sz w:val="16"/>
      <w:szCs w:val="16"/>
    </w:rPr>
  </w:style>
  <w:style w:type="character" w:customStyle="1" w:styleId="41">
    <w:name w:val="Основной текст (4)_"/>
    <w:link w:val="42"/>
    <w:rsid w:val="00142B76"/>
    <w:rPr>
      <w:b/>
      <w:bCs/>
      <w:sz w:val="23"/>
      <w:szCs w:val="23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142B76"/>
    <w:pPr>
      <w:widowControl w:val="0"/>
      <w:shd w:val="clear" w:color="auto" w:fill="FFFFFF"/>
      <w:spacing w:before="780" w:after="300" w:line="0" w:lineRule="atLeast"/>
      <w:ind w:hanging="760"/>
      <w:jc w:val="center"/>
    </w:pPr>
    <w:rPr>
      <w:rFonts w:ascii="Calibri" w:eastAsia="Calibri" w:hAnsi="Calibri"/>
      <w:b/>
      <w:bCs/>
      <w:sz w:val="23"/>
      <w:szCs w:val="23"/>
    </w:rPr>
  </w:style>
  <w:style w:type="paragraph" w:customStyle="1" w:styleId="ConsPlusNormal">
    <w:name w:val="ConsPlusNormal"/>
    <w:uiPriority w:val="99"/>
    <w:rsid w:val="00142B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9">
    <w:name w:val="page number"/>
    <w:rsid w:val="00142B76"/>
  </w:style>
  <w:style w:type="paragraph" w:styleId="afa">
    <w:name w:val="Title"/>
    <w:basedOn w:val="a"/>
    <w:link w:val="afb"/>
    <w:qFormat/>
    <w:rsid w:val="00142B76"/>
    <w:pPr>
      <w:jc w:val="center"/>
    </w:pPr>
    <w:rPr>
      <w:sz w:val="36"/>
      <w:szCs w:val="24"/>
    </w:rPr>
  </w:style>
  <w:style w:type="character" w:customStyle="1" w:styleId="afb">
    <w:name w:val="Название Знак"/>
    <w:basedOn w:val="a0"/>
    <w:link w:val="afa"/>
    <w:rsid w:val="00142B76"/>
    <w:rPr>
      <w:rFonts w:ascii="Times New Roman" w:eastAsia="Times New Roman" w:hAnsi="Times New Roman"/>
      <w:sz w:val="36"/>
      <w:szCs w:val="24"/>
    </w:rPr>
  </w:style>
  <w:style w:type="paragraph" w:customStyle="1" w:styleId="Pro-Gramma">
    <w:name w:val="Pro-Gramma Знак"/>
    <w:basedOn w:val="a"/>
    <w:link w:val="Pro-Gramma0"/>
    <w:rsid w:val="00142B76"/>
    <w:pPr>
      <w:spacing w:before="120" w:line="288" w:lineRule="auto"/>
      <w:ind w:left="1134"/>
      <w:jc w:val="both"/>
    </w:pPr>
    <w:rPr>
      <w:rFonts w:ascii="Georgia" w:hAnsi="Georgia"/>
      <w:sz w:val="24"/>
      <w:szCs w:val="24"/>
    </w:rPr>
  </w:style>
  <w:style w:type="character" w:customStyle="1" w:styleId="Pro-Gramma0">
    <w:name w:val="Pro-Gramma Знак Знак"/>
    <w:link w:val="Pro-Gramma"/>
    <w:rsid w:val="00142B76"/>
    <w:rPr>
      <w:rFonts w:ascii="Georgia" w:eastAsia="Times New Roman" w:hAnsi="Georgia"/>
      <w:sz w:val="24"/>
      <w:szCs w:val="24"/>
    </w:rPr>
  </w:style>
  <w:style w:type="paragraph" w:customStyle="1" w:styleId="Pro-List1">
    <w:name w:val="Pro-List #1"/>
    <w:basedOn w:val="Pro-Gramma"/>
    <w:link w:val="Pro-List10"/>
    <w:rsid w:val="00142B76"/>
    <w:pPr>
      <w:tabs>
        <w:tab w:val="left" w:pos="1134"/>
      </w:tabs>
      <w:spacing w:before="180"/>
      <w:ind w:hanging="534"/>
    </w:pPr>
  </w:style>
  <w:style w:type="character" w:customStyle="1" w:styleId="Pro-List10">
    <w:name w:val="Pro-List #1 Знак Знак"/>
    <w:link w:val="Pro-List1"/>
    <w:rsid w:val="00142B76"/>
    <w:rPr>
      <w:rFonts w:ascii="Georgia" w:eastAsia="Times New Roman" w:hAnsi="Georgia"/>
      <w:sz w:val="24"/>
      <w:szCs w:val="24"/>
    </w:rPr>
  </w:style>
  <w:style w:type="character" w:customStyle="1" w:styleId="TextNPA">
    <w:name w:val="Text NPA"/>
    <w:rsid w:val="00142B76"/>
    <w:rPr>
      <w:rFonts w:ascii="Courier New" w:hAnsi="Courier New"/>
    </w:rPr>
  </w:style>
  <w:style w:type="paragraph" w:customStyle="1" w:styleId="Pro-Gramma1">
    <w:name w:val="Pro-Gramma"/>
    <w:basedOn w:val="a"/>
    <w:rsid w:val="00142B76"/>
    <w:pPr>
      <w:spacing w:before="120" w:line="288" w:lineRule="auto"/>
      <w:ind w:left="1134"/>
      <w:jc w:val="both"/>
    </w:pPr>
    <w:rPr>
      <w:rFonts w:ascii="Georgia" w:hAnsi="Georgia"/>
      <w:sz w:val="24"/>
      <w:szCs w:val="24"/>
    </w:rPr>
  </w:style>
  <w:style w:type="paragraph" w:styleId="33">
    <w:name w:val="Body Text Indent 3"/>
    <w:basedOn w:val="a"/>
    <w:link w:val="34"/>
    <w:rsid w:val="00142B76"/>
    <w:pPr>
      <w:autoSpaceDE w:val="0"/>
      <w:autoSpaceDN w:val="0"/>
      <w:adjustRightInd w:val="0"/>
      <w:ind w:firstLine="567"/>
      <w:jc w:val="both"/>
      <w:outlineLvl w:val="2"/>
    </w:pPr>
    <w:rPr>
      <w:sz w:val="28"/>
      <w:szCs w:val="28"/>
    </w:rPr>
  </w:style>
  <w:style w:type="character" w:customStyle="1" w:styleId="34">
    <w:name w:val="Основной текст с отступом 3 Знак"/>
    <w:basedOn w:val="a0"/>
    <w:link w:val="33"/>
    <w:rsid w:val="00142B76"/>
    <w:rPr>
      <w:rFonts w:ascii="Times New Roman" w:eastAsia="Times New Roman" w:hAnsi="Times New Roman"/>
      <w:sz w:val="28"/>
      <w:szCs w:val="28"/>
    </w:rPr>
  </w:style>
  <w:style w:type="paragraph" w:styleId="afc">
    <w:name w:val="Body Text"/>
    <w:basedOn w:val="a"/>
    <w:link w:val="afd"/>
    <w:rsid w:val="00142B76"/>
    <w:pPr>
      <w:spacing w:after="120"/>
    </w:pPr>
    <w:rPr>
      <w:sz w:val="24"/>
      <w:szCs w:val="24"/>
    </w:rPr>
  </w:style>
  <w:style w:type="character" w:customStyle="1" w:styleId="afd">
    <w:name w:val="Основной текст Знак"/>
    <w:basedOn w:val="a0"/>
    <w:link w:val="afc"/>
    <w:rsid w:val="00142B76"/>
    <w:rPr>
      <w:rFonts w:ascii="Times New Roman" w:eastAsia="Times New Roman" w:hAnsi="Times New Roman"/>
      <w:sz w:val="24"/>
      <w:szCs w:val="24"/>
    </w:rPr>
  </w:style>
  <w:style w:type="character" w:customStyle="1" w:styleId="Pro-List11">
    <w:name w:val="Pro-List #1 Знак Знак Знак"/>
    <w:locked/>
    <w:rsid w:val="00142B76"/>
    <w:rPr>
      <w:rFonts w:ascii="Georgia" w:hAnsi="Georgia"/>
      <w:sz w:val="24"/>
      <w:szCs w:val="24"/>
    </w:rPr>
  </w:style>
  <w:style w:type="paragraph" w:customStyle="1" w:styleId="Pro-List2">
    <w:name w:val="Pro-List #2 Знак"/>
    <w:link w:val="Pro-List20"/>
    <w:rsid w:val="00142B76"/>
    <w:pPr>
      <w:tabs>
        <w:tab w:val="left" w:pos="2040"/>
      </w:tabs>
      <w:spacing w:before="180" w:line="288" w:lineRule="auto"/>
      <w:ind w:left="2040" w:hanging="480"/>
      <w:jc w:val="both"/>
    </w:pPr>
    <w:rPr>
      <w:rFonts w:ascii="Georgia" w:eastAsia="Times New Roman" w:hAnsi="Georgia"/>
      <w:sz w:val="24"/>
      <w:szCs w:val="24"/>
    </w:rPr>
  </w:style>
  <w:style w:type="character" w:customStyle="1" w:styleId="Pro-List20">
    <w:name w:val="Pro-List #2 Знак Знак"/>
    <w:link w:val="Pro-List2"/>
    <w:locked/>
    <w:rsid w:val="00142B76"/>
    <w:rPr>
      <w:rFonts w:ascii="Georgia" w:eastAsia="Times New Roman" w:hAnsi="Georgia"/>
      <w:sz w:val="24"/>
      <w:szCs w:val="24"/>
    </w:rPr>
  </w:style>
  <w:style w:type="paragraph" w:customStyle="1" w:styleId="Pro-List3">
    <w:name w:val="Pro-List #3"/>
    <w:basedOn w:val="Pro-List2"/>
    <w:rsid w:val="00142B76"/>
    <w:pPr>
      <w:tabs>
        <w:tab w:val="left" w:pos="2640"/>
      </w:tabs>
      <w:ind w:left="2640" w:hanging="600"/>
    </w:pPr>
    <w:rPr>
      <w:lang w:val="en-US"/>
    </w:rPr>
  </w:style>
  <w:style w:type="paragraph" w:customStyle="1" w:styleId="Pro-List21">
    <w:name w:val="Pro-List #2"/>
    <w:basedOn w:val="Pro-List1"/>
    <w:rsid w:val="00142B76"/>
    <w:pPr>
      <w:tabs>
        <w:tab w:val="clear" w:pos="1134"/>
        <w:tab w:val="left" w:pos="2040"/>
      </w:tabs>
      <w:ind w:left="2040" w:hanging="480"/>
    </w:pPr>
  </w:style>
  <w:style w:type="paragraph" w:styleId="23">
    <w:name w:val="Body Text 2"/>
    <w:basedOn w:val="a"/>
    <w:link w:val="24"/>
    <w:rsid w:val="00142B76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rsid w:val="00142B76"/>
    <w:rPr>
      <w:rFonts w:ascii="Times New Roman" w:eastAsia="Times New Roman" w:hAnsi="Times New Roman"/>
      <w:sz w:val="24"/>
      <w:szCs w:val="24"/>
    </w:rPr>
  </w:style>
  <w:style w:type="paragraph" w:customStyle="1" w:styleId="ConsNormal">
    <w:name w:val="ConsNormal"/>
    <w:rsid w:val="00142B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2"/>
      <w:szCs w:val="22"/>
    </w:rPr>
  </w:style>
  <w:style w:type="character" w:customStyle="1" w:styleId="25">
    <w:name w:val="Основной текст (2)_"/>
    <w:link w:val="26"/>
    <w:rsid w:val="00142B76"/>
    <w:rPr>
      <w:b/>
      <w:bCs/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142B76"/>
    <w:pPr>
      <w:shd w:val="clear" w:color="auto" w:fill="FFFFFF"/>
      <w:spacing w:after="600" w:line="322" w:lineRule="exact"/>
      <w:jc w:val="center"/>
    </w:pPr>
    <w:rPr>
      <w:rFonts w:ascii="Calibri" w:eastAsia="Calibri" w:hAnsi="Calibri"/>
      <w:b/>
      <w:bCs/>
      <w:sz w:val="26"/>
      <w:szCs w:val="26"/>
    </w:rPr>
  </w:style>
  <w:style w:type="character" w:customStyle="1" w:styleId="14">
    <w:name w:val="Заголовок №1_"/>
    <w:link w:val="15"/>
    <w:rsid w:val="00142B76"/>
    <w:rPr>
      <w:b/>
      <w:bCs/>
      <w:sz w:val="26"/>
      <w:szCs w:val="26"/>
      <w:shd w:val="clear" w:color="auto" w:fill="FFFFFF"/>
    </w:rPr>
  </w:style>
  <w:style w:type="paragraph" w:customStyle="1" w:styleId="15">
    <w:name w:val="Заголовок №1"/>
    <w:basedOn w:val="a"/>
    <w:link w:val="14"/>
    <w:rsid w:val="00142B76"/>
    <w:pPr>
      <w:shd w:val="clear" w:color="auto" w:fill="FFFFFF"/>
      <w:spacing w:after="60" w:line="240" w:lineRule="atLeast"/>
      <w:outlineLvl w:val="0"/>
    </w:pPr>
    <w:rPr>
      <w:rFonts w:ascii="Calibri" w:eastAsia="Calibri" w:hAnsi="Calibri"/>
      <w:b/>
      <w:bCs/>
      <w:sz w:val="26"/>
      <w:szCs w:val="26"/>
    </w:rPr>
  </w:style>
  <w:style w:type="character" w:customStyle="1" w:styleId="afe">
    <w:name w:val="Основной текст + Полужирный"/>
    <w:rsid w:val="00142B76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16">
    <w:name w:val="Заголовок №1 + Не полужирный"/>
    <w:rsid w:val="00142B76"/>
    <w:rPr>
      <w:b w:val="0"/>
      <w:bCs w:val="0"/>
      <w:sz w:val="26"/>
      <w:szCs w:val="26"/>
      <w:shd w:val="clear" w:color="auto" w:fill="FFFFFF"/>
    </w:rPr>
  </w:style>
  <w:style w:type="character" w:customStyle="1" w:styleId="aff">
    <w:name w:val="Подпись к таблице_"/>
    <w:link w:val="aff0"/>
    <w:rsid w:val="00142B76"/>
    <w:rPr>
      <w:b/>
      <w:bCs/>
      <w:sz w:val="26"/>
      <w:szCs w:val="26"/>
      <w:shd w:val="clear" w:color="auto" w:fill="FFFFFF"/>
    </w:rPr>
  </w:style>
  <w:style w:type="paragraph" w:customStyle="1" w:styleId="aff0">
    <w:name w:val="Подпись к таблице"/>
    <w:basedOn w:val="a"/>
    <w:link w:val="aff"/>
    <w:rsid w:val="00142B76"/>
    <w:pPr>
      <w:shd w:val="clear" w:color="auto" w:fill="FFFFFF"/>
      <w:spacing w:line="240" w:lineRule="atLeast"/>
    </w:pPr>
    <w:rPr>
      <w:rFonts w:ascii="Calibri" w:eastAsia="Calibri" w:hAnsi="Calibri"/>
      <w:b/>
      <w:bCs/>
      <w:sz w:val="26"/>
      <w:szCs w:val="26"/>
    </w:rPr>
  </w:style>
  <w:style w:type="character" w:customStyle="1" w:styleId="17">
    <w:name w:val="Основной текст + Полужирный1"/>
    <w:rsid w:val="00142B76"/>
    <w:rPr>
      <w:rFonts w:ascii="Times New Roman" w:hAnsi="Times New Roman" w:cs="Times New Roman"/>
      <w:b/>
      <w:bCs/>
      <w:spacing w:val="0"/>
      <w:sz w:val="26"/>
      <w:szCs w:val="26"/>
    </w:rPr>
  </w:style>
  <w:style w:type="character" w:customStyle="1" w:styleId="FontStyle60">
    <w:name w:val="Font Style60"/>
    <w:rsid w:val="00142B7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142B76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6">
    <w:name w:val="Style36"/>
    <w:basedOn w:val="a"/>
    <w:rsid w:val="00142B76"/>
    <w:pPr>
      <w:widowControl w:val="0"/>
      <w:autoSpaceDE w:val="0"/>
      <w:autoSpaceDN w:val="0"/>
      <w:adjustRightInd w:val="0"/>
      <w:spacing w:line="317" w:lineRule="exact"/>
    </w:pPr>
    <w:rPr>
      <w:sz w:val="24"/>
      <w:szCs w:val="24"/>
    </w:rPr>
  </w:style>
  <w:style w:type="character" w:customStyle="1" w:styleId="FontStyle65">
    <w:name w:val="Font Style65"/>
    <w:rsid w:val="00142B76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6">
    <w:name w:val="Style16"/>
    <w:basedOn w:val="a"/>
    <w:rsid w:val="00142B76"/>
    <w:pPr>
      <w:widowControl w:val="0"/>
      <w:autoSpaceDE w:val="0"/>
      <w:autoSpaceDN w:val="0"/>
      <w:adjustRightInd w:val="0"/>
      <w:spacing w:line="278" w:lineRule="exact"/>
      <w:jc w:val="both"/>
    </w:pPr>
    <w:rPr>
      <w:sz w:val="24"/>
      <w:szCs w:val="24"/>
    </w:rPr>
  </w:style>
  <w:style w:type="character" w:styleId="aff1">
    <w:name w:val="FollowedHyperlink"/>
    <w:basedOn w:val="a0"/>
    <w:uiPriority w:val="99"/>
    <w:semiHidden/>
    <w:unhideWhenUsed/>
    <w:rsid w:val="00142B7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9DA8C-D488-4E09-8B7C-3139B82D8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lastModifiedBy>Лукинская Наталья Андреевна</cp:lastModifiedBy>
  <cp:revision>4</cp:revision>
  <cp:lastPrinted>2023-10-06T06:21:00Z</cp:lastPrinted>
  <dcterms:created xsi:type="dcterms:W3CDTF">2023-10-06T06:22:00Z</dcterms:created>
  <dcterms:modified xsi:type="dcterms:W3CDTF">2023-10-16T13:07:00Z</dcterms:modified>
</cp:coreProperties>
</file>