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127" w:rsidRPr="006C1127" w:rsidRDefault="00E37C69" w:rsidP="006C112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C1127" w:rsidRPr="006C1127" w:rsidRDefault="006C1127" w:rsidP="006C112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12180" w:rsidRPr="00BD2168" w:rsidRDefault="0027072B" w:rsidP="00BD216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BD2168">
        <w:rPr>
          <w:rFonts w:ascii="Times New Roman" w:hAnsi="Times New Roman"/>
          <w:b/>
          <w:sz w:val="24"/>
          <w:szCs w:val="24"/>
        </w:rPr>
        <w:t>т</w:t>
      </w:r>
      <w:r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CF1575">
        <w:rPr>
          <w:rFonts w:ascii="Times New Roman" w:hAnsi="Times New Roman"/>
          <w:b/>
          <w:sz w:val="24"/>
          <w:szCs w:val="24"/>
        </w:rPr>
        <w:tab/>
      </w:r>
      <w:r w:rsidR="00CF1575">
        <w:rPr>
          <w:rFonts w:ascii="Times New Roman" w:hAnsi="Times New Roman"/>
          <w:b/>
          <w:sz w:val="24"/>
          <w:szCs w:val="24"/>
        </w:rPr>
        <w:tab/>
      </w:r>
      <w:r w:rsidR="00740413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 xml:space="preserve"> № </w:t>
      </w:r>
    </w:p>
    <w:p w:rsidR="00D12180" w:rsidRPr="00BD2168" w:rsidRDefault="00D12180" w:rsidP="00BD216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BD2168">
        <w:rPr>
          <w:rFonts w:ascii="Times New Roman" w:hAnsi="Times New Roman"/>
          <w:b/>
          <w:sz w:val="24"/>
          <w:szCs w:val="24"/>
        </w:rPr>
        <w:t>п.г.т</w:t>
      </w:r>
      <w:proofErr w:type="spellEnd"/>
      <w:r w:rsidRPr="00BD2168">
        <w:rPr>
          <w:rFonts w:ascii="Times New Roman" w:hAnsi="Times New Roman"/>
          <w:b/>
          <w:sz w:val="24"/>
          <w:szCs w:val="24"/>
        </w:rPr>
        <w:t>. Никель</w:t>
      </w:r>
    </w:p>
    <w:p w:rsidR="00BD2168" w:rsidRPr="006C1127" w:rsidRDefault="00BD2168" w:rsidP="00BD2168">
      <w:pPr>
        <w:pStyle w:val="Default"/>
        <w:jc w:val="both"/>
        <w:rPr>
          <w:b/>
          <w:bCs/>
          <w:iCs/>
          <w:sz w:val="20"/>
          <w:szCs w:val="20"/>
        </w:rPr>
      </w:pPr>
    </w:p>
    <w:p w:rsidR="006C1127" w:rsidRPr="006C1127" w:rsidRDefault="006C1127" w:rsidP="00BD2168">
      <w:pPr>
        <w:pStyle w:val="Default"/>
        <w:jc w:val="both"/>
        <w:rPr>
          <w:b/>
          <w:bCs/>
          <w:iCs/>
          <w:sz w:val="20"/>
          <w:szCs w:val="20"/>
        </w:rPr>
      </w:pPr>
    </w:p>
    <w:p w:rsidR="00FB1E76" w:rsidRPr="00740413" w:rsidRDefault="0027072B" w:rsidP="00CE6CD9">
      <w:pPr>
        <w:pStyle w:val="Default"/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</w:t>
      </w:r>
      <w:r w:rsidR="0064176B" w:rsidRPr="00740413">
        <w:rPr>
          <w:b/>
          <w:bCs/>
          <w:iCs/>
          <w:sz w:val="20"/>
          <w:szCs w:val="20"/>
        </w:rPr>
        <w:t>П</w:t>
      </w:r>
      <w:r w:rsidR="0075074A" w:rsidRPr="00740413">
        <w:rPr>
          <w:b/>
          <w:bCs/>
          <w:iCs/>
          <w:sz w:val="20"/>
          <w:szCs w:val="20"/>
        </w:rPr>
        <w:t>оложени</w:t>
      </w:r>
      <w:r>
        <w:rPr>
          <w:b/>
          <w:bCs/>
          <w:iCs/>
          <w:sz w:val="20"/>
          <w:szCs w:val="20"/>
        </w:rPr>
        <w:t xml:space="preserve">е </w:t>
      </w:r>
      <w:r w:rsidR="009F08F0" w:rsidRPr="00740413">
        <w:rPr>
          <w:b/>
          <w:bCs/>
          <w:iCs/>
          <w:sz w:val="20"/>
          <w:szCs w:val="20"/>
        </w:rPr>
        <w:t>об</w:t>
      </w:r>
      <w:r w:rsidR="0075074A" w:rsidRPr="00740413">
        <w:rPr>
          <w:b/>
          <w:bCs/>
          <w:iCs/>
          <w:sz w:val="20"/>
          <w:szCs w:val="20"/>
        </w:rPr>
        <w:t xml:space="preserve"> </w:t>
      </w:r>
      <w:r w:rsidR="00D12180" w:rsidRPr="00740413">
        <w:rPr>
          <w:b/>
          <w:bCs/>
          <w:sz w:val="20"/>
          <w:szCs w:val="20"/>
        </w:rPr>
        <w:t xml:space="preserve">оплате труда работников </w:t>
      </w:r>
      <w:r w:rsidR="004A5AB3" w:rsidRPr="00740413">
        <w:rPr>
          <w:b/>
          <w:bCs/>
          <w:iCs/>
          <w:sz w:val="20"/>
          <w:szCs w:val="20"/>
        </w:rPr>
        <w:t>муниципальных учреждений</w:t>
      </w:r>
      <w:r w:rsidR="00FB1E76" w:rsidRPr="00740413">
        <w:rPr>
          <w:b/>
          <w:bCs/>
          <w:iCs/>
          <w:sz w:val="20"/>
          <w:szCs w:val="20"/>
        </w:rPr>
        <w:t xml:space="preserve"> </w:t>
      </w:r>
    </w:p>
    <w:p w:rsidR="00D12180" w:rsidRPr="00740413" w:rsidRDefault="00FB1E76" w:rsidP="00CE6CD9">
      <w:pPr>
        <w:pStyle w:val="Default"/>
        <w:jc w:val="center"/>
        <w:rPr>
          <w:b/>
          <w:bCs/>
          <w:iCs/>
          <w:sz w:val="20"/>
          <w:szCs w:val="20"/>
        </w:rPr>
      </w:pPr>
      <w:r w:rsidRPr="00740413">
        <w:rPr>
          <w:b/>
          <w:bCs/>
          <w:iCs/>
          <w:sz w:val="20"/>
          <w:szCs w:val="20"/>
        </w:rPr>
        <w:t>в области гражданской обороны и предупреждения чрезвыча</w:t>
      </w:r>
      <w:r w:rsidR="004A5AB3" w:rsidRPr="00740413">
        <w:rPr>
          <w:b/>
          <w:bCs/>
          <w:iCs/>
          <w:sz w:val="20"/>
          <w:szCs w:val="20"/>
        </w:rPr>
        <w:t>йных ситуаций, подведомственных</w:t>
      </w:r>
      <w:r w:rsidRPr="00740413">
        <w:rPr>
          <w:b/>
          <w:bCs/>
          <w:iCs/>
          <w:sz w:val="20"/>
          <w:szCs w:val="20"/>
        </w:rPr>
        <w:t xml:space="preserve"> администрации </w:t>
      </w:r>
      <w:r w:rsidR="006F512F" w:rsidRPr="00740413">
        <w:rPr>
          <w:b/>
          <w:bCs/>
          <w:iCs/>
          <w:sz w:val="20"/>
          <w:szCs w:val="20"/>
        </w:rPr>
        <w:t>Печенгского муниципа</w:t>
      </w:r>
      <w:r w:rsidRPr="00740413">
        <w:rPr>
          <w:b/>
          <w:bCs/>
          <w:iCs/>
          <w:sz w:val="20"/>
          <w:szCs w:val="20"/>
        </w:rPr>
        <w:t>льного округа</w:t>
      </w:r>
      <w:r w:rsidR="0027072B">
        <w:rPr>
          <w:b/>
          <w:bCs/>
          <w:iCs/>
          <w:sz w:val="20"/>
          <w:szCs w:val="20"/>
        </w:rPr>
        <w:t xml:space="preserve">, </w:t>
      </w:r>
      <w:proofErr w:type="gramStart"/>
      <w:r w:rsidR="0027072B">
        <w:rPr>
          <w:b/>
          <w:bCs/>
          <w:iCs/>
          <w:sz w:val="20"/>
          <w:szCs w:val="20"/>
        </w:rPr>
        <w:t>утвержденное</w:t>
      </w:r>
      <w:proofErr w:type="gramEnd"/>
      <w:r w:rsidR="0027072B">
        <w:rPr>
          <w:b/>
          <w:bCs/>
          <w:iCs/>
          <w:sz w:val="20"/>
          <w:szCs w:val="20"/>
        </w:rPr>
        <w:t xml:space="preserve"> постановлением администрации Печенгского муниципального округа от 30.12.2022 № 1886</w:t>
      </w:r>
    </w:p>
    <w:p w:rsidR="00BD2168" w:rsidRDefault="00BD2168" w:rsidP="00CE6CD9">
      <w:pPr>
        <w:pStyle w:val="Default"/>
        <w:jc w:val="center"/>
        <w:rPr>
          <w:sz w:val="20"/>
          <w:szCs w:val="20"/>
        </w:rPr>
      </w:pPr>
    </w:p>
    <w:p w:rsidR="006C1127" w:rsidRPr="006C1127" w:rsidRDefault="006C1127" w:rsidP="00CE6CD9">
      <w:pPr>
        <w:pStyle w:val="Default"/>
        <w:jc w:val="center"/>
        <w:rPr>
          <w:sz w:val="20"/>
          <w:szCs w:val="20"/>
        </w:rPr>
      </w:pPr>
    </w:p>
    <w:p w:rsidR="0027072B" w:rsidRPr="0027072B" w:rsidRDefault="0027072B" w:rsidP="0027072B">
      <w:pPr>
        <w:pStyle w:val="3"/>
        <w:spacing w:after="0"/>
        <w:ind w:firstLine="700"/>
        <w:jc w:val="both"/>
        <w:rPr>
          <w:sz w:val="24"/>
          <w:szCs w:val="24"/>
        </w:rPr>
      </w:pPr>
      <w:r w:rsidRPr="0027072B">
        <w:rPr>
          <w:sz w:val="24"/>
          <w:szCs w:val="24"/>
        </w:rPr>
        <w:t>Руководствуясь частью 4 статьи 86 Бюджетного кодекса Российской Федерации и постановлением администрации Печенгского муниципального округа от 06.10.2023             № 1467 «О повышении заработной платы работникам муниципальных учреждений Печенгского муниципального округа в 2023 году»,</w:t>
      </w:r>
    </w:p>
    <w:p w:rsidR="0027072B" w:rsidRPr="0027072B" w:rsidRDefault="0027072B" w:rsidP="0027072B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072B" w:rsidRPr="0027072B" w:rsidRDefault="0027072B" w:rsidP="0027072B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7072B">
        <w:rPr>
          <w:rFonts w:ascii="Times New Roman" w:hAnsi="Times New Roman"/>
          <w:b/>
          <w:sz w:val="24"/>
          <w:szCs w:val="24"/>
        </w:rPr>
        <w:t>ПОСТАНОВЛЯЮ:</w:t>
      </w:r>
    </w:p>
    <w:p w:rsidR="0027072B" w:rsidRPr="0027072B" w:rsidRDefault="0027072B" w:rsidP="0027072B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73B95" w:rsidRPr="00673B95" w:rsidRDefault="0027072B" w:rsidP="00673B95">
      <w:pPr>
        <w:pStyle w:val="Default"/>
        <w:numPr>
          <w:ilvl w:val="0"/>
          <w:numId w:val="27"/>
        </w:numPr>
        <w:ind w:left="0" w:firstLine="709"/>
        <w:jc w:val="both"/>
        <w:rPr>
          <w:b/>
          <w:bCs/>
          <w:iCs/>
          <w:sz w:val="20"/>
          <w:szCs w:val="20"/>
        </w:rPr>
      </w:pPr>
      <w:r w:rsidRPr="0027072B">
        <w:t xml:space="preserve">Внести в </w:t>
      </w:r>
      <w:r w:rsidRPr="0027072B">
        <w:rPr>
          <w:bCs/>
          <w:iCs/>
        </w:rPr>
        <w:t xml:space="preserve">примерное Положение об оплате труда </w:t>
      </w:r>
      <w:r w:rsidRPr="0027072B">
        <w:rPr>
          <w:bCs/>
        </w:rPr>
        <w:t xml:space="preserve">работников </w:t>
      </w:r>
      <w:r w:rsidRPr="0027072B">
        <w:rPr>
          <w:bCs/>
          <w:iCs/>
        </w:rPr>
        <w:t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</w:t>
      </w:r>
      <w:r w:rsidR="00673B95">
        <w:rPr>
          <w:bCs/>
          <w:iCs/>
        </w:rPr>
        <w:t xml:space="preserve"> </w:t>
      </w:r>
      <w:r w:rsidRPr="0027072B">
        <w:rPr>
          <w:bCs/>
          <w:iCs/>
        </w:rPr>
        <w:t>№ 1886 (далее – примерное Положение), следующие изменения:</w:t>
      </w:r>
    </w:p>
    <w:p w:rsidR="0027072B" w:rsidRPr="00673B95" w:rsidRDefault="00BB4C26" w:rsidP="00673B95">
      <w:pPr>
        <w:pStyle w:val="Default"/>
        <w:ind w:firstLine="709"/>
        <w:jc w:val="both"/>
        <w:rPr>
          <w:b/>
          <w:bCs/>
          <w:iCs/>
          <w:sz w:val="20"/>
          <w:szCs w:val="20"/>
        </w:rPr>
      </w:pPr>
      <w:r>
        <w:rPr>
          <w:bCs/>
          <w:iCs/>
        </w:rPr>
        <w:t>1.1. П</w:t>
      </w:r>
      <w:bookmarkStart w:id="0" w:name="_GoBack"/>
      <w:bookmarkEnd w:id="0"/>
      <w:r w:rsidR="0027072B" w:rsidRPr="00673B95">
        <w:t>риложение к примерному Положению изл</w:t>
      </w:r>
      <w:r w:rsidR="00673B95">
        <w:t xml:space="preserve">ожить в новой редакции согласно </w:t>
      </w:r>
      <w:r w:rsidR="0027072B" w:rsidRPr="00673B95">
        <w:t>Приложению к настоящему постановлению.</w:t>
      </w:r>
    </w:p>
    <w:p w:rsidR="0027072B" w:rsidRPr="0027072B" w:rsidRDefault="0027072B" w:rsidP="006D054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27072B">
        <w:rPr>
          <w:rFonts w:ascii="Times New Roman" w:hAnsi="Times New Roman"/>
          <w:sz w:val="24"/>
          <w:szCs w:val="24"/>
        </w:rPr>
        <w:t xml:space="preserve">2. </w:t>
      </w:r>
      <w:r w:rsidRPr="0027072B">
        <w:rPr>
          <w:rFonts w:ascii="Times New Roman" w:eastAsiaTheme="minorHAnsi" w:hAnsi="Times New Roman"/>
          <w:sz w:val="24"/>
          <w:szCs w:val="24"/>
        </w:rPr>
        <w:t xml:space="preserve">Настоящее постановление вступает в силу после его </w:t>
      </w:r>
      <w:r w:rsidRPr="0027072B">
        <w:rPr>
          <w:rFonts w:ascii="Times New Roman" w:hAnsi="Times New Roman"/>
          <w:sz w:val="24"/>
          <w:szCs w:val="24"/>
        </w:rPr>
        <w:t xml:space="preserve">опубликования в газете «Печенга» </w:t>
      </w:r>
      <w:r w:rsidRPr="0027072B">
        <w:rPr>
          <w:rFonts w:ascii="Times New Roman" w:eastAsiaTheme="minorHAnsi" w:hAnsi="Times New Roman"/>
          <w:sz w:val="24"/>
          <w:szCs w:val="24"/>
        </w:rPr>
        <w:t>и распространяется на правоотношения, возникшие с 01.10.2023.</w:t>
      </w:r>
    </w:p>
    <w:p w:rsidR="0027072B" w:rsidRPr="0027072B" w:rsidRDefault="0027072B" w:rsidP="006D0541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27072B">
        <w:rPr>
          <w:rFonts w:ascii="Times New Roman" w:eastAsiaTheme="minorHAnsi" w:hAnsi="Times New Roman"/>
          <w:sz w:val="24"/>
          <w:szCs w:val="24"/>
        </w:rPr>
        <w:t>3. Настоящее постановление разместить на официальном сайте Печенгского муниципального округа https://pechengamr.gov-murman.ru/.</w:t>
      </w:r>
    </w:p>
    <w:p w:rsidR="0027072B" w:rsidRPr="0027072B" w:rsidRDefault="0027072B" w:rsidP="00270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7072B" w:rsidRPr="0027072B" w:rsidRDefault="0027072B" w:rsidP="0027072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7072B" w:rsidRPr="0027072B" w:rsidRDefault="0027072B" w:rsidP="0027072B">
      <w:pPr>
        <w:widowControl w:val="0"/>
        <w:spacing w:line="240" w:lineRule="auto"/>
        <w:jc w:val="both"/>
        <w:rPr>
          <w:rFonts w:ascii="Times New Roman" w:hAnsi="Times New Roman"/>
        </w:rPr>
      </w:pPr>
      <w:r w:rsidRPr="0027072B"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</w:r>
      <w:r w:rsidRPr="0027072B">
        <w:rPr>
          <w:rFonts w:ascii="Times New Roman" w:hAnsi="Times New Roman"/>
          <w:sz w:val="24"/>
          <w:szCs w:val="24"/>
        </w:rPr>
        <w:tab/>
        <w:t xml:space="preserve"> А.В. Кузнецов</w:t>
      </w:r>
    </w:p>
    <w:p w:rsidR="00183BC5" w:rsidRDefault="00183BC5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6D0541" w:rsidRDefault="006D0541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6D0541" w:rsidRDefault="006D0541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27072B" w:rsidRDefault="0027072B" w:rsidP="00BD216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183BC5" w:rsidRDefault="00CF1575" w:rsidP="00183BC5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Морозова М.Е</w:t>
      </w:r>
      <w:r w:rsidR="00183BC5" w:rsidRPr="006C1127">
        <w:rPr>
          <w:rFonts w:ascii="Times New Roman" w:hAnsi="Times New Roman"/>
          <w:bCs/>
          <w:sz w:val="16"/>
          <w:szCs w:val="16"/>
        </w:rPr>
        <w:t xml:space="preserve">., </w:t>
      </w:r>
      <w:r>
        <w:rPr>
          <w:rFonts w:ascii="Times New Roman" w:hAnsi="Times New Roman"/>
          <w:bCs/>
          <w:sz w:val="16"/>
          <w:szCs w:val="16"/>
        </w:rPr>
        <w:t>5179</w:t>
      </w:r>
    </w:p>
    <w:p w:rsidR="004D5AED" w:rsidRPr="006C1127" w:rsidRDefault="004D5AED" w:rsidP="00183BC5">
      <w:pPr>
        <w:spacing w:after="0" w:line="240" w:lineRule="auto"/>
        <w:jc w:val="both"/>
        <w:rPr>
          <w:rFonts w:ascii="Times New Roman" w:hAnsi="Times New Roman"/>
          <w:bCs/>
          <w:sz w:val="16"/>
          <w:szCs w:val="16"/>
        </w:rPr>
      </w:pPr>
    </w:p>
    <w:p w:rsidR="006C1127" w:rsidRPr="006C1127" w:rsidRDefault="006C1127" w:rsidP="006C1127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6C1127" w:rsidRPr="006C1127" w:rsidRDefault="006C1127" w:rsidP="006C1127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администрации Печенгского муниципального округа</w:t>
      </w:r>
    </w:p>
    <w:p w:rsidR="006C1127" w:rsidRPr="006C1127" w:rsidRDefault="006C1127" w:rsidP="006C1127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2707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27072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</w:t>
      </w:r>
    </w:p>
    <w:p w:rsidR="00C362D1" w:rsidRPr="00183BC5" w:rsidRDefault="0027072B" w:rsidP="0027072B">
      <w:pPr>
        <w:shd w:val="clear" w:color="auto" w:fill="FFFFFF"/>
        <w:spacing w:after="0" w:line="240" w:lineRule="auto"/>
        <w:ind w:left="5529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183BC5">
        <w:rPr>
          <w:rFonts w:ascii="Times New Roman" w:hAnsi="Times New Roman"/>
          <w:bCs/>
          <w:sz w:val="24"/>
          <w:szCs w:val="24"/>
        </w:rPr>
        <w:t xml:space="preserve">Приложение </w:t>
      </w:r>
      <w:r w:rsidR="00183BC5">
        <w:rPr>
          <w:rFonts w:ascii="Times New Roman" w:hAnsi="Times New Roman"/>
          <w:sz w:val="24"/>
          <w:szCs w:val="24"/>
        </w:rPr>
        <w:t>к примерном</w:t>
      </w:r>
      <w:r w:rsidR="00EC454F">
        <w:rPr>
          <w:rFonts w:ascii="Times New Roman" w:hAnsi="Times New Roman"/>
          <w:sz w:val="24"/>
          <w:szCs w:val="24"/>
        </w:rPr>
        <w:t>у</w:t>
      </w:r>
      <w:r w:rsidR="00183BC5">
        <w:rPr>
          <w:rFonts w:ascii="Times New Roman" w:hAnsi="Times New Roman"/>
          <w:sz w:val="24"/>
          <w:szCs w:val="24"/>
        </w:rPr>
        <w:t xml:space="preserve"> </w:t>
      </w:r>
      <w:r w:rsidR="00C362D1">
        <w:rPr>
          <w:rFonts w:ascii="Times New Roman" w:hAnsi="Times New Roman"/>
          <w:sz w:val="24"/>
          <w:szCs w:val="24"/>
        </w:rPr>
        <w:t>Положению</w:t>
      </w:r>
    </w:p>
    <w:p w:rsidR="00C362D1" w:rsidRDefault="00C362D1" w:rsidP="00C362D1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/>
          <w:sz w:val="24"/>
          <w:szCs w:val="24"/>
        </w:rPr>
      </w:pPr>
    </w:p>
    <w:p w:rsidR="00596DEE" w:rsidRPr="001A7685" w:rsidRDefault="00596DEE" w:rsidP="002D2E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A7685">
        <w:rPr>
          <w:rFonts w:ascii="Times New Roman" w:hAnsi="Times New Roman"/>
          <w:b/>
          <w:bCs/>
          <w:sz w:val="24"/>
          <w:szCs w:val="24"/>
        </w:rPr>
        <w:t>МИНИМАЛЬНЫЕ РАЗМЕРЫ</w:t>
      </w:r>
    </w:p>
    <w:p w:rsidR="004A5AB3" w:rsidRDefault="00596DEE" w:rsidP="002D2EA4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 w:rsidRPr="001631A6">
        <w:rPr>
          <w:rFonts w:ascii="Times New Roman" w:hAnsi="Times New Roman" w:cs="Times New Roman"/>
          <w:b w:val="0"/>
          <w:bCs/>
          <w:sz w:val="24"/>
          <w:szCs w:val="24"/>
        </w:rPr>
        <w:t>должностных окладов (окладов) работников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4A5AB3">
        <w:rPr>
          <w:rFonts w:ascii="Times New Roman" w:hAnsi="Times New Roman" w:cs="Times New Roman"/>
          <w:b w:val="0"/>
          <w:bCs/>
          <w:iCs/>
          <w:sz w:val="24"/>
          <w:szCs w:val="24"/>
        </w:rPr>
        <w:t>муниципальных учреждений</w:t>
      </w:r>
    </w:p>
    <w:p w:rsidR="00596DEE" w:rsidRDefault="004A5AB3" w:rsidP="002D2EA4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 w:rsidRPr="004A5AB3">
        <w:rPr>
          <w:rFonts w:ascii="Times New Roman" w:hAnsi="Times New Roman" w:cs="Times New Roman"/>
          <w:b w:val="0"/>
          <w:bCs/>
          <w:iCs/>
          <w:sz w:val="24"/>
          <w:szCs w:val="24"/>
        </w:rPr>
        <w:t>в области гражданской обороны и предупреждения чрезвычайных ситуаций, подведомственных администрации Печенгского муниципального округа</w:t>
      </w:r>
    </w:p>
    <w:p w:rsidR="004A5AB3" w:rsidRPr="004A5AB3" w:rsidRDefault="004A5AB3" w:rsidP="00596DEE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4365"/>
        <w:gridCol w:w="35"/>
        <w:gridCol w:w="2693"/>
      </w:tblGrid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Квалификационные уровни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Должности по соответствующему квалификационному уровню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Размер минимального оклада (руб.)</w:t>
            </w:r>
          </w:p>
        </w:tc>
      </w:tr>
      <w:tr w:rsidR="00596DEE" w:rsidTr="00806D73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второго уровня</w:t>
            </w:r>
          </w:p>
        </w:tc>
      </w:tr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806D73" w:rsidRDefault="00806D73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 w:rsidRPr="00806D7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квалификационный уровень</w:t>
            </w:r>
          </w:p>
        </w:tc>
        <w:tc>
          <w:tcPr>
            <w:tcW w:w="4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sz w:val="24"/>
                <w:szCs w:val="24"/>
              </w:rPr>
              <w:t>Помощник дежурного оперативного - Оператор-112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8B2309" w:rsidRDefault="008B2309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6313</w:t>
            </w:r>
          </w:p>
        </w:tc>
      </w:tr>
      <w:tr w:rsidR="00596DEE" w:rsidTr="00806D73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третьего уровня</w:t>
            </w:r>
          </w:p>
        </w:tc>
      </w:tr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bCs/>
                <w:sz w:val="24"/>
                <w:szCs w:val="24"/>
              </w:rPr>
              <w:t>Оперативный дежурный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8B2309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7890</w:t>
            </w:r>
          </w:p>
        </w:tc>
      </w:tr>
      <w:tr w:rsidR="00596DEE" w:rsidTr="00806D73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четвертого уровня</w:t>
            </w:r>
          </w:p>
        </w:tc>
      </w:tr>
      <w:tr w:rsidR="00596DEE" w:rsidTr="00806D73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596DEE" w:rsidP="004D5C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Pr="000165F1" w:rsidRDefault="00596DEE" w:rsidP="004D5CD4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165F1">
              <w:rPr>
                <w:rFonts w:ascii="Times New Roman" w:hAnsi="Times New Roman"/>
                <w:bCs/>
                <w:sz w:val="24"/>
                <w:szCs w:val="24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старший</w:t>
            </w:r>
            <w:r w:rsidRPr="000165F1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EE" w:rsidRDefault="008B2309" w:rsidP="004D5C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8679</w:t>
            </w:r>
          </w:p>
        </w:tc>
      </w:tr>
    </w:tbl>
    <w:p w:rsidR="00806D73" w:rsidRDefault="00806D73" w:rsidP="00806D73"/>
    <w:p w:rsidR="00806D73" w:rsidRPr="00806D73" w:rsidRDefault="00806D73" w:rsidP="00806D73">
      <w:pPr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</w:r>
      <w:r w:rsidR="00596DEE" w:rsidRPr="00806D73">
        <w:rPr>
          <w:rFonts w:ascii="Times New Roman" w:hAnsi="Times New Roman"/>
          <w:sz w:val="24"/>
          <w:szCs w:val="24"/>
        </w:rPr>
        <w:t>Примечание:</w:t>
      </w:r>
    </w:p>
    <w:p w:rsidR="00806D73" w:rsidRPr="00806D73" w:rsidRDefault="00806D73" w:rsidP="00806D7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806D73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Размеры минимальных окладов </w:t>
      </w:r>
      <w:r w:rsidR="00040B31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работников </w:t>
      </w:r>
      <w:r w:rsidR="00040B31" w:rsidRPr="00806D73">
        <w:rPr>
          <w:rFonts w:ascii="Times New Roman" w:hAnsi="Times New Roman"/>
          <w:bCs/>
          <w:iCs/>
          <w:sz w:val="24"/>
          <w:szCs w:val="24"/>
        </w:rPr>
        <w:t xml:space="preserve">муниципального казенного учреждения «Единая дежурно-диспетчерская служба Печенгского муниципального округа Мурманской области» </w:t>
      </w:r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устанавливаются на основе отнесения их к соответствующим профессиональным </w:t>
      </w:r>
      <w:hyperlink r:id="rId8" w:history="1">
        <w:r w:rsidR="00596DEE" w:rsidRPr="00806D73">
          <w:rPr>
            <w:rFonts w:ascii="Times New Roman" w:hAnsi="Times New Roman"/>
            <w:color w:val="000000" w:themeColor="text1"/>
            <w:sz w:val="24"/>
            <w:szCs w:val="24"/>
          </w:rPr>
          <w:t>квалификационным группам</w:t>
        </w:r>
      </w:hyperlink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>, утвержденным приказом Министерства здравоохранения и социального развития Российской Федерации от 27.05.2008 № 242Н «Об утверждении профессиональных квалификационных групп должностей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</w:t>
      </w:r>
      <w:proofErr w:type="gramEnd"/>
      <w:r w:rsidR="00596DEE"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 характера, обеспечения пожарной безопасности и безопасности людей на водных объектах»</w:t>
      </w:r>
      <w:r w:rsidRPr="00806D7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96DEE" w:rsidRPr="00806D73" w:rsidRDefault="00806D73" w:rsidP="00806D7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</w:r>
      <w:r w:rsidRPr="00806D73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596DEE" w:rsidRPr="00806D73">
        <w:rPr>
          <w:rFonts w:ascii="Times New Roman" w:hAnsi="Times New Roman"/>
          <w:sz w:val="24"/>
          <w:szCs w:val="24"/>
        </w:rPr>
        <w:t>Оклад по должности «оперативный дежурный», по которому устанавливается производное должностное наименование «старший», устанавливается на 10 процентов выше оклада по должности «оперативный дежурный»</w:t>
      </w:r>
      <w:proofErr w:type="gramStart"/>
      <w:r w:rsidR="00596DEE" w:rsidRPr="00806D73">
        <w:rPr>
          <w:rFonts w:ascii="Times New Roman" w:hAnsi="Times New Roman"/>
          <w:sz w:val="24"/>
          <w:szCs w:val="24"/>
        </w:rPr>
        <w:t>.</w:t>
      </w:r>
      <w:r w:rsidR="008B2309">
        <w:rPr>
          <w:rFonts w:ascii="Times New Roman" w:hAnsi="Times New Roman"/>
          <w:sz w:val="24"/>
          <w:szCs w:val="24"/>
        </w:rPr>
        <w:t>»</w:t>
      </w:r>
      <w:proofErr w:type="gramEnd"/>
      <w:r w:rsidR="008B2309">
        <w:rPr>
          <w:rFonts w:ascii="Times New Roman" w:hAnsi="Times New Roman"/>
          <w:sz w:val="24"/>
          <w:szCs w:val="24"/>
        </w:rPr>
        <w:t>.</w:t>
      </w:r>
    </w:p>
    <w:p w:rsidR="00806D73" w:rsidRDefault="00806D73" w:rsidP="00183BC5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06D73" w:rsidRDefault="00806D73" w:rsidP="00183BC5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D0541" w:rsidRDefault="006D0541" w:rsidP="00183BC5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06D73" w:rsidRDefault="00806D73" w:rsidP="00183BC5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06D73" w:rsidRDefault="00806D73" w:rsidP="00183BC5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12180" w:rsidRPr="00D71439" w:rsidRDefault="00D12180" w:rsidP="00183BC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25D1">
        <w:rPr>
          <w:rFonts w:ascii="Times New Roman" w:hAnsi="Times New Roman"/>
          <w:b/>
          <w:sz w:val="24"/>
          <w:szCs w:val="24"/>
        </w:rPr>
        <w:lastRenderedPageBreak/>
        <w:t>РЕЕСТР РАССЫЛКИ</w:t>
      </w:r>
    </w:p>
    <w:p w:rsidR="00D12180" w:rsidRPr="00D71439" w:rsidRDefault="00D12180" w:rsidP="00183BC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1439">
        <w:rPr>
          <w:rFonts w:ascii="Times New Roman" w:hAnsi="Times New Roman"/>
          <w:sz w:val="24"/>
          <w:szCs w:val="24"/>
        </w:rPr>
        <w:t>постановления</w:t>
      </w:r>
    </w:p>
    <w:p w:rsidR="006D0541" w:rsidRDefault="002D03F6" w:rsidP="007C0AB7">
      <w:pPr>
        <w:pStyle w:val="Default"/>
        <w:jc w:val="center"/>
        <w:rPr>
          <w:bCs/>
          <w:iCs/>
        </w:rPr>
      </w:pPr>
      <w:r w:rsidRPr="006D0541">
        <w:rPr>
          <w:bCs/>
          <w:iCs/>
        </w:rPr>
        <w:t>«</w:t>
      </w:r>
      <w:r w:rsidR="006D0541" w:rsidRPr="006D0541">
        <w:rPr>
          <w:bCs/>
          <w:iCs/>
        </w:rPr>
        <w:t xml:space="preserve">О внесении изменений в Положение об </w:t>
      </w:r>
      <w:r w:rsidR="006D0541" w:rsidRPr="006D0541">
        <w:rPr>
          <w:bCs/>
        </w:rPr>
        <w:t xml:space="preserve">оплате труда работников </w:t>
      </w:r>
      <w:r w:rsidR="006D0541" w:rsidRPr="006D0541">
        <w:rPr>
          <w:bCs/>
          <w:iCs/>
        </w:rPr>
        <w:t xml:space="preserve"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</w:t>
      </w:r>
    </w:p>
    <w:p w:rsidR="00D12180" w:rsidRPr="006D0541" w:rsidRDefault="006D0541" w:rsidP="007C0AB7">
      <w:pPr>
        <w:pStyle w:val="Default"/>
        <w:jc w:val="center"/>
        <w:rPr>
          <w:bCs/>
          <w:iCs/>
        </w:rPr>
      </w:pPr>
      <w:r w:rsidRPr="006D0541">
        <w:rPr>
          <w:bCs/>
          <w:iCs/>
        </w:rPr>
        <w:t>муниципального округа от 30.12.2022 № 1886</w:t>
      </w:r>
      <w:r w:rsidR="00040B31" w:rsidRPr="006D0541">
        <w:rPr>
          <w:bCs/>
          <w:iCs/>
        </w:rPr>
        <w:t>»</w:t>
      </w:r>
    </w:p>
    <w:p w:rsidR="006D0541" w:rsidRDefault="006D0541" w:rsidP="00183BC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12180" w:rsidRPr="00D71439" w:rsidRDefault="00D12180" w:rsidP="00183BC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71439">
        <w:rPr>
          <w:rFonts w:ascii="Times New Roman" w:hAnsi="Times New Roman"/>
          <w:sz w:val="24"/>
          <w:szCs w:val="24"/>
        </w:rPr>
        <w:t>от _________________ № _____</w:t>
      </w:r>
    </w:p>
    <w:p w:rsidR="00D12180" w:rsidRPr="00D71439" w:rsidRDefault="00D12180" w:rsidP="00AC70C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59"/>
        <w:gridCol w:w="1782"/>
        <w:gridCol w:w="3430"/>
      </w:tblGrid>
      <w:tr w:rsidR="00D12180" w:rsidRPr="007939D0" w:rsidTr="006129F0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Отметка о получении </w:t>
            </w:r>
            <w:r w:rsidRPr="007939D0">
              <w:rPr>
                <w:rFonts w:ascii="Times New Roman" w:hAnsi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8F1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М</w:t>
            </w:r>
            <w:r w:rsidR="008F12A0">
              <w:rPr>
                <w:rFonts w:ascii="Times New Roman" w:hAnsi="Times New Roman"/>
                <w:sz w:val="24"/>
                <w:szCs w:val="24"/>
              </w:rPr>
              <w:t>Б</w:t>
            </w:r>
            <w:r w:rsidRPr="007939D0">
              <w:rPr>
                <w:rFonts w:ascii="Times New Roman" w:hAnsi="Times New Roman"/>
                <w:sz w:val="24"/>
                <w:szCs w:val="24"/>
              </w:rPr>
              <w:t>У «</w:t>
            </w:r>
            <w:r w:rsidR="008F12A0">
              <w:rPr>
                <w:rFonts w:ascii="Times New Roman" w:hAnsi="Times New Roman"/>
                <w:sz w:val="24"/>
                <w:szCs w:val="24"/>
              </w:rPr>
              <w:t>ЦБ</w:t>
            </w:r>
            <w:r w:rsidRPr="007939D0">
              <w:rPr>
                <w:rFonts w:ascii="Times New Roman" w:hAnsi="Times New Roman"/>
                <w:sz w:val="24"/>
                <w:szCs w:val="24"/>
              </w:rPr>
              <w:t>»</w:t>
            </w:r>
            <w:r w:rsidR="002D03F6" w:rsidRPr="007939D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8F12A0">
              <w:rPr>
                <w:rFonts w:ascii="Times New Roman" w:hAnsi="Times New Roman"/>
                <w:sz w:val="24"/>
                <w:szCs w:val="24"/>
              </w:rPr>
              <w:t>п. Никель</w:t>
            </w:r>
            <w:r w:rsidR="002D03F6" w:rsidRPr="007939D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12A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2A0" w:rsidRPr="007939D0" w:rsidRDefault="008F12A0" w:rsidP="008F12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кадров МКУ «ОДА»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2A0" w:rsidRPr="007939D0" w:rsidRDefault="008F12A0" w:rsidP="00AC70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2A0" w:rsidRPr="007939D0" w:rsidRDefault="008F12A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BF2574" w:rsidP="00AC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03F6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AC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AC70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03F6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AC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Газета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AC70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F6" w:rsidRPr="007939D0" w:rsidRDefault="002D03F6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2D03F6" w:rsidP="00AC70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39D0">
              <w:rPr>
                <w:rFonts w:ascii="Times New Roman" w:hAnsi="Times New Roman"/>
                <w:sz w:val="24"/>
                <w:szCs w:val="24"/>
              </w:rPr>
              <w:t>в</w:t>
            </w:r>
            <w:r w:rsidR="00D12180" w:rsidRPr="007939D0">
              <w:rPr>
                <w:rFonts w:ascii="Times New Roman" w:hAnsi="Times New Roman"/>
                <w:sz w:val="24"/>
                <w:szCs w:val="24"/>
              </w:rPr>
              <w:t xml:space="preserve">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180" w:rsidRPr="007939D0" w:rsidRDefault="00D12180" w:rsidP="00AC70C1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939D0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2180" w:rsidRPr="007939D0" w:rsidRDefault="008F12A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12180" w:rsidRPr="007939D0">
              <w:rPr>
                <w:rFonts w:ascii="Times New Roman" w:hAnsi="Times New Roman"/>
                <w:b/>
                <w:sz w:val="24"/>
                <w:szCs w:val="24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180" w:rsidRPr="007939D0" w:rsidRDefault="00D12180" w:rsidP="00AC70C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12180" w:rsidRPr="00D71439" w:rsidRDefault="00D12180" w:rsidP="00AC70C1">
      <w:pPr>
        <w:widowControl w:val="0"/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widowControl w:val="0"/>
        <w:spacing w:after="0" w:line="240" w:lineRule="auto"/>
        <w:rPr>
          <w:rFonts w:ascii="Times New Roman" w:hAnsi="Times New Roman"/>
        </w:rPr>
      </w:pPr>
    </w:p>
    <w:p w:rsidR="00446668" w:rsidRDefault="00446668" w:rsidP="00AC70C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12A0" w:rsidRDefault="008F12A0" w:rsidP="00AC70C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Заведующий сектором </w:t>
      </w:r>
    </w:p>
    <w:p w:rsidR="00D12180" w:rsidRPr="00D71439" w:rsidRDefault="008F12A0" w:rsidP="00AC70C1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</w:rPr>
        <w:t>муниципальной службы и кадров</w:t>
      </w:r>
      <w:r w:rsidR="00183BC5">
        <w:rPr>
          <w:rFonts w:ascii="Times New Roman" w:hAnsi="Times New Roman"/>
          <w:sz w:val="24"/>
          <w:szCs w:val="24"/>
        </w:rPr>
        <w:t xml:space="preserve">                            </w:t>
      </w:r>
      <w:r w:rsidR="00374E56">
        <w:rPr>
          <w:rFonts w:ascii="Times New Roman" w:hAnsi="Times New Roman"/>
          <w:sz w:val="24"/>
          <w:szCs w:val="24"/>
        </w:rPr>
        <w:t xml:space="preserve">                               </w:t>
      </w:r>
      <w:r w:rsidR="00E44DCC">
        <w:rPr>
          <w:rFonts w:ascii="Times New Roman" w:hAnsi="Times New Roman"/>
          <w:sz w:val="24"/>
          <w:szCs w:val="24"/>
        </w:rPr>
        <w:t xml:space="preserve">    </w:t>
      </w:r>
      <w:r w:rsidR="00446668">
        <w:rPr>
          <w:rFonts w:ascii="Times New Roman" w:hAnsi="Times New Roman"/>
          <w:sz w:val="24"/>
          <w:szCs w:val="24"/>
        </w:rPr>
        <w:t xml:space="preserve">      </w:t>
      </w:r>
      <w:r w:rsidR="00E44DCC">
        <w:rPr>
          <w:rFonts w:ascii="Times New Roman" w:hAnsi="Times New Roman"/>
          <w:sz w:val="24"/>
          <w:szCs w:val="24"/>
        </w:rPr>
        <w:t xml:space="preserve"> </w:t>
      </w:r>
      <w:r w:rsidR="00374E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М.Е. Морозова</w:t>
      </w:r>
    </w:p>
    <w:p w:rsidR="00D12180" w:rsidRPr="00D71439" w:rsidRDefault="00D12180" w:rsidP="00AC70C1">
      <w:pPr>
        <w:widowControl w:val="0"/>
        <w:spacing w:after="0" w:line="240" w:lineRule="auto"/>
        <w:ind w:firstLine="5760"/>
        <w:rPr>
          <w:rFonts w:ascii="Times New Roman" w:hAnsi="Times New Roman"/>
          <w:sz w:val="24"/>
          <w:szCs w:val="24"/>
        </w:rPr>
      </w:pPr>
    </w:p>
    <w:p w:rsidR="00D12180" w:rsidRPr="00D71439" w:rsidRDefault="00D12180" w:rsidP="00AC70C1">
      <w:pPr>
        <w:widowControl w:val="0"/>
        <w:spacing w:after="0" w:line="240" w:lineRule="auto"/>
        <w:ind w:firstLine="5760"/>
        <w:rPr>
          <w:rFonts w:ascii="Times New Roman" w:hAnsi="Times New Roman"/>
          <w:sz w:val="24"/>
          <w:szCs w:val="24"/>
        </w:rPr>
      </w:pPr>
    </w:p>
    <w:p w:rsidR="00D12180" w:rsidRPr="00D71439" w:rsidRDefault="00D12180" w:rsidP="00AC70C1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D12180" w:rsidRPr="00D71439" w:rsidRDefault="00D12180" w:rsidP="00AC70C1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Pr="00D71439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12180" w:rsidRDefault="00D12180" w:rsidP="00AC70C1">
      <w:pPr>
        <w:spacing w:after="0" w:line="240" w:lineRule="auto"/>
        <w:rPr>
          <w:rFonts w:ascii="Times New Roman" w:hAnsi="Times New Roman"/>
        </w:rPr>
      </w:pPr>
    </w:p>
    <w:p w:rsidR="00D204B6" w:rsidRDefault="00D204B6" w:rsidP="00AC70C1">
      <w:pPr>
        <w:spacing w:after="0" w:line="240" w:lineRule="auto"/>
        <w:rPr>
          <w:rFonts w:ascii="Times New Roman" w:hAnsi="Times New Roman"/>
        </w:rPr>
      </w:pPr>
    </w:p>
    <w:p w:rsidR="00D204B6" w:rsidRDefault="00D204B6" w:rsidP="00AC70C1">
      <w:pPr>
        <w:spacing w:after="0" w:line="240" w:lineRule="auto"/>
        <w:rPr>
          <w:rFonts w:ascii="Times New Roman" w:hAnsi="Times New Roman"/>
        </w:rPr>
      </w:pPr>
    </w:p>
    <w:p w:rsidR="00D204B6" w:rsidRDefault="00D204B6" w:rsidP="00AC70C1">
      <w:pPr>
        <w:spacing w:after="0" w:line="240" w:lineRule="auto"/>
        <w:rPr>
          <w:rFonts w:ascii="Times New Roman" w:hAnsi="Times New Roman"/>
        </w:rPr>
      </w:pPr>
    </w:p>
    <w:p w:rsidR="00C672ED" w:rsidRDefault="00C672ED" w:rsidP="00AC70C1">
      <w:pPr>
        <w:spacing w:after="0" w:line="240" w:lineRule="auto"/>
        <w:rPr>
          <w:rFonts w:ascii="Times New Roman" w:hAnsi="Times New Roman"/>
        </w:rPr>
      </w:pPr>
    </w:p>
    <w:p w:rsidR="00D204B6" w:rsidRPr="00D71439" w:rsidRDefault="00D204B6" w:rsidP="00AC70C1">
      <w:pPr>
        <w:spacing w:after="0" w:line="240" w:lineRule="auto"/>
        <w:rPr>
          <w:rFonts w:ascii="Times New Roman" w:hAnsi="Times New Roman"/>
        </w:rPr>
      </w:pPr>
    </w:p>
    <w:p w:rsidR="00F94839" w:rsidRDefault="00F94839" w:rsidP="00AC70C1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2180" w:rsidRPr="00D71439" w:rsidRDefault="00D12180" w:rsidP="00374E56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71439">
        <w:rPr>
          <w:rFonts w:ascii="Times New Roman" w:hAnsi="Times New Roman"/>
          <w:b/>
          <w:sz w:val="24"/>
          <w:szCs w:val="24"/>
        </w:rPr>
        <w:lastRenderedPageBreak/>
        <w:t>ЛИСТ</w:t>
      </w:r>
      <w:r w:rsidRPr="00D71439">
        <w:rPr>
          <w:rFonts w:ascii="Times New Roman" w:hAnsi="Times New Roman"/>
          <w:sz w:val="24"/>
          <w:szCs w:val="24"/>
        </w:rPr>
        <w:t xml:space="preserve"> </w:t>
      </w:r>
      <w:r w:rsidRPr="00D71439">
        <w:rPr>
          <w:rFonts w:ascii="Times New Roman" w:hAnsi="Times New Roman"/>
          <w:b/>
          <w:sz w:val="24"/>
          <w:szCs w:val="24"/>
        </w:rPr>
        <w:t>СОГЛАСОВАНИЯ</w:t>
      </w:r>
    </w:p>
    <w:p w:rsidR="00D12180" w:rsidRPr="00BA6AA2" w:rsidRDefault="00D12180" w:rsidP="00374E56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 w:rsidRPr="00BA6AA2">
        <w:rPr>
          <w:rFonts w:ascii="Times New Roman" w:hAnsi="Times New Roman"/>
        </w:rPr>
        <w:t>проекта постановления</w:t>
      </w:r>
    </w:p>
    <w:p w:rsidR="00446668" w:rsidRPr="007C0AB7" w:rsidRDefault="002D03F6" w:rsidP="007C0AB7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 w:rsidRPr="00BA6AA2">
        <w:rPr>
          <w:rFonts w:ascii="Times New Roman" w:hAnsi="Times New Roman"/>
        </w:rPr>
        <w:t>«Об утверждении примерного Положения</w:t>
      </w:r>
      <w:r w:rsidR="007C0AB7" w:rsidRPr="007C0AB7">
        <w:rPr>
          <w:rFonts w:ascii="Times New Roman" w:hAnsi="Times New Roman"/>
        </w:rPr>
        <w:t xml:space="preserve"> об оплате труда работн</w:t>
      </w:r>
      <w:r w:rsidR="007C0AB7">
        <w:rPr>
          <w:rFonts w:ascii="Times New Roman" w:hAnsi="Times New Roman"/>
        </w:rPr>
        <w:t xml:space="preserve">иков муниципального учреждения </w:t>
      </w:r>
      <w:r w:rsidR="007C0AB7" w:rsidRPr="007C0AB7">
        <w:rPr>
          <w:rFonts w:ascii="Times New Roman" w:hAnsi="Times New Roman"/>
        </w:rPr>
        <w:t>в области гражданской обороны и предупреждения чрезвычайных ситуаций, подведомственного администрации Печенгского муниципального округа</w:t>
      </w:r>
      <w:r w:rsidR="00040B31" w:rsidRPr="00040B31">
        <w:rPr>
          <w:rFonts w:ascii="Times New Roman" w:hAnsi="Times New Roman"/>
          <w:bCs/>
          <w:iCs/>
        </w:rPr>
        <w:t>»</w:t>
      </w:r>
    </w:p>
    <w:p w:rsidR="00040B31" w:rsidRPr="00040B31" w:rsidRDefault="00040B31" w:rsidP="0085531E">
      <w:pPr>
        <w:widowControl w:val="0"/>
        <w:spacing w:after="0" w:line="240" w:lineRule="auto"/>
        <w:jc w:val="center"/>
        <w:rPr>
          <w:rFonts w:ascii="Times New Roman" w:hAnsi="Times New Roman"/>
        </w:rPr>
      </w:pPr>
    </w:p>
    <w:p w:rsidR="00D12180" w:rsidRDefault="00446668" w:rsidP="002764A9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Исполнитель: заведующий</w:t>
      </w:r>
      <w:r w:rsidR="00606E46">
        <w:rPr>
          <w:rFonts w:ascii="Times New Roman" w:hAnsi="Times New Roman"/>
        </w:rPr>
        <w:t xml:space="preserve"> сектором </w:t>
      </w:r>
      <w:r w:rsidR="008F12A0">
        <w:rPr>
          <w:rFonts w:ascii="Times New Roman" w:hAnsi="Times New Roman"/>
        </w:rPr>
        <w:t>муниципальной службы и кадров</w:t>
      </w:r>
      <w:r w:rsidR="00606E46">
        <w:rPr>
          <w:rFonts w:ascii="Times New Roman" w:hAnsi="Times New Roman"/>
        </w:rPr>
        <w:t xml:space="preserve"> </w:t>
      </w:r>
      <w:r w:rsidR="008F12A0">
        <w:rPr>
          <w:rFonts w:ascii="Times New Roman" w:hAnsi="Times New Roman"/>
        </w:rPr>
        <w:t>М.Е. Морозова</w:t>
      </w:r>
      <w:r w:rsidR="00606E46">
        <w:rPr>
          <w:rFonts w:ascii="Times New Roman" w:hAnsi="Times New Roman"/>
        </w:rPr>
        <w:t xml:space="preserve">, </w:t>
      </w:r>
      <w:r w:rsidR="008F12A0">
        <w:rPr>
          <w:rFonts w:ascii="Times New Roman" w:hAnsi="Times New Roman"/>
        </w:rPr>
        <w:t>50179</w:t>
      </w:r>
    </w:p>
    <w:p w:rsidR="00446668" w:rsidRPr="00BA6AA2" w:rsidRDefault="00446668" w:rsidP="002764A9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Лицо, ответственное за соблюдение срока согласования: </w:t>
      </w:r>
      <w:r w:rsidRPr="00446668">
        <w:rPr>
          <w:rFonts w:ascii="Times New Roman" w:hAnsi="Times New Roman"/>
        </w:rPr>
        <w:t xml:space="preserve">заведующий сектором </w:t>
      </w:r>
      <w:r w:rsidR="008F12A0">
        <w:rPr>
          <w:rFonts w:ascii="Times New Roman" w:hAnsi="Times New Roman"/>
        </w:rPr>
        <w:t>муниципальной службы и кадров</w:t>
      </w:r>
      <w:r w:rsidRPr="00446668">
        <w:rPr>
          <w:rFonts w:ascii="Times New Roman" w:hAnsi="Times New Roman"/>
        </w:rPr>
        <w:t xml:space="preserve"> </w:t>
      </w:r>
      <w:r w:rsidR="008F12A0">
        <w:rPr>
          <w:rFonts w:ascii="Times New Roman" w:hAnsi="Times New Roman"/>
        </w:rPr>
        <w:t>М.Е. Морозова.</w:t>
      </w:r>
    </w:p>
    <w:p w:rsidR="00606E46" w:rsidRDefault="00606E46" w:rsidP="00AC70C1">
      <w:pPr>
        <w:widowControl w:val="0"/>
        <w:spacing w:after="0" w:line="240" w:lineRule="auto"/>
        <w:rPr>
          <w:rFonts w:ascii="Times New Roman" w:hAnsi="Times New Roman"/>
        </w:rPr>
      </w:pPr>
    </w:p>
    <w:p w:rsidR="00D12180" w:rsidRPr="00BA6AA2" w:rsidRDefault="00D12180" w:rsidP="00AC70C1">
      <w:pPr>
        <w:widowControl w:val="0"/>
        <w:spacing w:after="0" w:line="240" w:lineRule="auto"/>
        <w:rPr>
          <w:rFonts w:ascii="Times New Roman" w:hAnsi="Times New Roman"/>
        </w:rPr>
      </w:pPr>
      <w:r w:rsidRPr="00BA6AA2">
        <w:rPr>
          <w:rFonts w:ascii="Times New Roman" w:hAnsi="Times New Roman"/>
        </w:rPr>
        <w:t xml:space="preserve">Количество листов в документе (начиная с титула, включая приложения)  - </w:t>
      </w:r>
      <w:r w:rsidR="006D0541">
        <w:rPr>
          <w:rFonts w:ascii="Times New Roman" w:hAnsi="Times New Roman"/>
        </w:rPr>
        <w:t xml:space="preserve">2 </w:t>
      </w:r>
      <w:r w:rsidR="005B0162">
        <w:rPr>
          <w:rFonts w:ascii="Times New Roman" w:hAnsi="Times New Roman"/>
        </w:rPr>
        <w:t xml:space="preserve"> лист</w:t>
      </w:r>
      <w:r w:rsidR="006D0541">
        <w:rPr>
          <w:rFonts w:ascii="Times New Roman" w:hAnsi="Times New Roman"/>
        </w:rPr>
        <w:t>а</w:t>
      </w:r>
    </w:p>
    <w:p w:rsidR="00BA6AA2" w:rsidRPr="00BA6AA2" w:rsidRDefault="00BA6AA2" w:rsidP="00AC70C1">
      <w:pPr>
        <w:widowControl w:val="0"/>
        <w:spacing w:after="0" w:line="240" w:lineRule="auto"/>
        <w:rPr>
          <w:rFonts w:ascii="Times New Roman" w:hAnsi="Times New Roman"/>
        </w:rPr>
      </w:pPr>
    </w:p>
    <w:p w:rsidR="00D12180" w:rsidRPr="00BA6AA2" w:rsidRDefault="00446668" w:rsidP="00AC70C1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6D0541">
        <w:rPr>
          <w:rFonts w:ascii="Times New Roman" w:hAnsi="Times New Roman"/>
        </w:rPr>
        <w:t>19</w:t>
      </w:r>
      <w:r w:rsidR="00BF2574">
        <w:rPr>
          <w:rFonts w:ascii="Times New Roman" w:hAnsi="Times New Roman"/>
        </w:rPr>
        <w:t xml:space="preserve">» </w:t>
      </w:r>
      <w:r w:rsidR="006D0541">
        <w:rPr>
          <w:rFonts w:ascii="Times New Roman" w:hAnsi="Times New Roman"/>
        </w:rPr>
        <w:t>октября</w:t>
      </w:r>
      <w:r w:rsidR="00606E46">
        <w:rPr>
          <w:rFonts w:ascii="Times New Roman" w:hAnsi="Times New Roman"/>
        </w:rPr>
        <w:t xml:space="preserve"> 202</w:t>
      </w:r>
      <w:r w:rsidR="006D0541">
        <w:rPr>
          <w:rFonts w:ascii="Times New Roman" w:hAnsi="Times New Roman"/>
        </w:rPr>
        <w:t>3</w:t>
      </w:r>
      <w:r w:rsidR="00D12180" w:rsidRPr="00BA6AA2">
        <w:rPr>
          <w:rFonts w:ascii="Times New Roman" w:hAnsi="Times New Roman"/>
        </w:rPr>
        <w:t xml:space="preserve"> г.                                                        </w:t>
      </w:r>
      <w:r w:rsidR="00BA6AA2">
        <w:rPr>
          <w:rFonts w:ascii="Times New Roman" w:hAnsi="Times New Roman"/>
        </w:rPr>
        <w:t xml:space="preserve">           </w:t>
      </w:r>
      <w:r w:rsidR="00D12180" w:rsidRPr="00BA6AA2">
        <w:rPr>
          <w:rFonts w:ascii="Times New Roman" w:hAnsi="Times New Roman"/>
        </w:rPr>
        <w:t xml:space="preserve"> </w:t>
      </w:r>
      <w:r w:rsidR="00606E46">
        <w:rPr>
          <w:rFonts w:ascii="Times New Roman" w:hAnsi="Times New Roman"/>
        </w:rPr>
        <w:t xml:space="preserve">                 </w:t>
      </w:r>
      <w:r w:rsidR="00D12180" w:rsidRPr="00BA6AA2">
        <w:rPr>
          <w:rFonts w:ascii="Times New Roman" w:hAnsi="Times New Roman"/>
        </w:rPr>
        <w:t xml:space="preserve"> ______________________</w:t>
      </w:r>
    </w:p>
    <w:p w:rsidR="00D12180" w:rsidRPr="00185DA5" w:rsidRDefault="00185DA5" w:rsidP="00185DA5">
      <w:pPr>
        <w:widowControl w:val="0"/>
        <w:spacing w:after="0" w:line="240" w:lineRule="auto"/>
        <w:ind w:left="6946"/>
        <w:rPr>
          <w:rFonts w:ascii="Times New Roman" w:hAnsi="Times New Roman"/>
        </w:rPr>
      </w:pPr>
      <w:r>
        <w:rPr>
          <w:rFonts w:ascii="Times New Roman" w:hAnsi="Times New Roman"/>
        </w:rPr>
        <w:t>подпись исполнителя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D12180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Отметка о результатах согласования</w:t>
            </w:r>
          </w:p>
        </w:tc>
      </w:tr>
      <w:tr w:rsidR="006D0541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0541" w:rsidRPr="007939D0" w:rsidRDefault="006D0541" w:rsidP="00F94839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>Руководител</w:t>
            </w:r>
            <w:r>
              <w:rPr>
                <w:rFonts w:ascii="Times New Roman" w:hAnsi="Times New Roman"/>
              </w:rPr>
              <w:t>ь</w:t>
            </w:r>
            <w:r w:rsidRPr="007939D0">
              <w:rPr>
                <w:rFonts w:ascii="Times New Roman" w:hAnsi="Times New Roman"/>
              </w:rPr>
              <w:t xml:space="preserve"> МКУ «Управление по обеспечению деятельности администрации Печенгского округа» Рыжкова А.А.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5452A6">
              <w:rPr>
                <w:rFonts w:ascii="Times New Roman" w:hAnsi="Times New Roman"/>
              </w:rPr>
              <w:t>19.10.2023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6E17CA">
              <w:rPr>
                <w:rFonts w:ascii="Times New Roman" w:hAnsi="Times New Roman"/>
              </w:rPr>
              <w:t>19.10.2023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Pr="007939D0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0541" w:rsidRPr="007939D0" w:rsidTr="006129F0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Pr="007939D0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7939D0">
              <w:rPr>
                <w:rFonts w:ascii="Times New Roman" w:hAnsi="Times New Roman"/>
              </w:rPr>
              <w:t>ачальник ю</w:t>
            </w:r>
            <w:r>
              <w:rPr>
                <w:rFonts w:ascii="Times New Roman" w:hAnsi="Times New Roman"/>
              </w:rPr>
              <w:t>ридического отдела Самойлов С.А.</w:t>
            </w:r>
          </w:p>
          <w:p w:rsidR="006D0541" w:rsidRPr="007939D0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5452A6">
              <w:rPr>
                <w:rFonts w:ascii="Times New Roman" w:hAnsi="Times New Roman"/>
              </w:rPr>
              <w:t>19.10.2023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6E17CA">
              <w:rPr>
                <w:rFonts w:ascii="Times New Roman" w:hAnsi="Times New Roman"/>
              </w:rPr>
              <w:t>19.10.2023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Pr="007939D0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AC70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Сведения о нормативности документа:</w:t>
            </w:r>
          </w:p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5DA5">
              <w:rPr>
                <w:rFonts w:ascii="Times New Roman" w:hAnsi="Times New Roman"/>
                <w:b/>
              </w:rPr>
              <w:t>«НПА»</w:t>
            </w:r>
            <w:r w:rsidRPr="007939D0">
              <w:rPr>
                <w:rFonts w:ascii="Times New Roman" w:hAnsi="Times New Roman"/>
              </w:rPr>
              <w:t xml:space="preserve"> или «не НПА» </w:t>
            </w:r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AC70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Сведения о необходимости направления проекта прокурору: </w:t>
            </w:r>
          </w:p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5DA5">
              <w:rPr>
                <w:rFonts w:ascii="Times New Roman" w:hAnsi="Times New Roman"/>
                <w:b/>
              </w:rPr>
              <w:t>«Направить проект прокурору»</w:t>
            </w:r>
            <w:r w:rsidRPr="007939D0">
              <w:rPr>
                <w:rFonts w:ascii="Times New Roman" w:hAnsi="Times New Roman"/>
              </w:rPr>
              <w:t xml:space="preserve"> или «Проект не подлежит направлению прокурору»</w:t>
            </w:r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AC70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85DA5">
              <w:rPr>
                <w:rFonts w:ascii="Times New Roman" w:hAnsi="Times New Roman"/>
                <w:b/>
              </w:rPr>
              <w:t>«Подлежит размещению»</w:t>
            </w:r>
            <w:r w:rsidRPr="007939D0">
              <w:rPr>
                <w:rFonts w:ascii="Times New Roman" w:hAnsi="Times New Roman"/>
              </w:rPr>
              <w:t xml:space="preserve"> или «Не подлежит размещению»</w:t>
            </w:r>
          </w:p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</w:rPr>
              <w:t>«___»_________20__ г</w:t>
            </w:r>
            <w:proofErr w:type="gramStart"/>
            <w:r w:rsidRPr="007939D0">
              <w:rPr>
                <w:rFonts w:ascii="Times New Roman" w:hAnsi="Times New Roman"/>
              </w:rPr>
              <w:t>. ___________ (_____________________)</w:t>
            </w:r>
            <w:proofErr w:type="gramEnd"/>
          </w:p>
        </w:tc>
      </w:tr>
      <w:tr w:rsidR="00D12180" w:rsidRPr="007939D0" w:rsidTr="006129F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2180" w:rsidRPr="007939D0" w:rsidRDefault="00D12180" w:rsidP="00AC70C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2180" w:rsidRPr="007939D0" w:rsidRDefault="00D12180" w:rsidP="00AC70C1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  <w:b/>
              </w:rPr>
              <w:t xml:space="preserve">К проекту приложены заключения: </w:t>
            </w:r>
          </w:p>
          <w:p w:rsidR="00D12180" w:rsidRPr="007939D0" w:rsidRDefault="00D12180" w:rsidP="004A711A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 xml:space="preserve">Правовое заключение - </w:t>
            </w:r>
            <w:r w:rsidRPr="00185DA5">
              <w:rPr>
                <w:rFonts w:ascii="Times New Roman" w:hAnsi="Times New Roman"/>
                <w:b/>
              </w:rPr>
              <w:t>«Да»</w:t>
            </w:r>
            <w:r w:rsidRPr="007939D0">
              <w:rPr>
                <w:rFonts w:ascii="Times New Roman" w:hAnsi="Times New Roman"/>
              </w:rPr>
              <w:t xml:space="preserve">  или «Нет»;</w:t>
            </w:r>
          </w:p>
          <w:p w:rsidR="00D12180" w:rsidRPr="007939D0" w:rsidRDefault="00D12180" w:rsidP="004A711A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</w:rPr>
            </w:pPr>
            <w:r w:rsidRPr="007939D0">
              <w:rPr>
                <w:rFonts w:ascii="Times New Roman" w:hAnsi="Times New Roman"/>
              </w:rPr>
              <w:t xml:space="preserve">Заключение по результатам антикоррупционной экспертизы  </w:t>
            </w:r>
            <w:r w:rsidRPr="00185DA5">
              <w:rPr>
                <w:rFonts w:ascii="Times New Roman" w:hAnsi="Times New Roman"/>
                <w:b/>
              </w:rPr>
              <w:t>- «Да»</w:t>
            </w:r>
            <w:r w:rsidRPr="007939D0">
              <w:rPr>
                <w:rFonts w:ascii="Times New Roman" w:hAnsi="Times New Roman"/>
              </w:rPr>
              <w:t xml:space="preserve">  или «Нет».</w:t>
            </w:r>
          </w:p>
        </w:tc>
      </w:tr>
      <w:tr w:rsidR="006D0541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Pr="007939D0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 w:rsidRPr="007939D0">
              <w:rPr>
                <w:rFonts w:ascii="Times New Roman" w:hAnsi="Times New Roman"/>
              </w:rPr>
              <w:t xml:space="preserve">Начальник финансового управления </w:t>
            </w:r>
            <w:proofErr w:type="spellStart"/>
            <w:r w:rsidRPr="007939D0">
              <w:rPr>
                <w:rFonts w:ascii="Times New Roman" w:hAnsi="Times New Roman"/>
              </w:rPr>
              <w:t>Ионова</w:t>
            </w:r>
            <w:proofErr w:type="spellEnd"/>
            <w:r w:rsidRPr="007939D0">
              <w:rPr>
                <w:rFonts w:ascii="Times New Roman" w:hAnsi="Times New Roman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03552D">
              <w:rPr>
                <w:rFonts w:ascii="Times New Roman" w:hAnsi="Times New Roman"/>
              </w:rPr>
              <w:t>19.10.2023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03552D">
              <w:rPr>
                <w:rFonts w:ascii="Times New Roman" w:hAnsi="Times New Roman"/>
              </w:rPr>
              <w:t>19.10.2023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Pr="007939D0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D0541" w:rsidRPr="007939D0" w:rsidTr="006129F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Pr="00E111B5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E111B5">
              <w:rPr>
                <w:rFonts w:ascii="Times New Roman" w:hAnsi="Times New Roman"/>
              </w:rPr>
              <w:t>уководител</w:t>
            </w:r>
            <w:r>
              <w:rPr>
                <w:rFonts w:ascii="Times New Roman" w:hAnsi="Times New Roman"/>
              </w:rPr>
              <w:t>ь</w:t>
            </w:r>
            <w:r w:rsidRPr="00E111B5">
              <w:rPr>
                <w:rFonts w:ascii="Times New Roman" w:hAnsi="Times New Roman"/>
              </w:rPr>
              <w:t xml:space="preserve"> – главн</w:t>
            </w:r>
            <w:r>
              <w:rPr>
                <w:rFonts w:ascii="Times New Roman" w:hAnsi="Times New Roman"/>
              </w:rPr>
              <w:t>ый бухгалтер</w:t>
            </w:r>
            <w:r w:rsidRPr="00E111B5">
              <w:rPr>
                <w:rFonts w:ascii="Times New Roman" w:hAnsi="Times New Roman"/>
              </w:rPr>
              <w:t xml:space="preserve"> МБУ «ЦБ»</w:t>
            </w:r>
          </w:p>
          <w:p w:rsidR="006D0541" w:rsidRPr="007939D0" w:rsidRDefault="006D0541" w:rsidP="00E111B5">
            <w:pPr>
              <w:spacing w:after="0"/>
              <w:rPr>
                <w:rFonts w:ascii="Times New Roman" w:hAnsi="Times New Roman"/>
              </w:rPr>
            </w:pPr>
            <w:r w:rsidRPr="00E111B5">
              <w:rPr>
                <w:rFonts w:ascii="Times New Roman" w:hAnsi="Times New Roman"/>
              </w:rPr>
              <w:t>Алексеева Ю.В.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A23B06">
              <w:rPr>
                <w:rFonts w:ascii="Times New Roman" w:hAnsi="Times New Roman"/>
              </w:rPr>
              <w:t>19.10.2023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Default="006D0541">
            <w:r w:rsidRPr="00A23B06">
              <w:rPr>
                <w:rFonts w:ascii="Times New Roman" w:hAnsi="Times New Roman"/>
              </w:rPr>
              <w:t>19.10.2023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0541" w:rsidRPr="007939D0" w:rsidRDefault="006D0541" w:rsidP="00AC70C1">
            <w:pPr>
              <w:widowControl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1531F7" w:rsidRPr="00446668" w:rsidRDefault="001531F7" w:rsidP="00446668">
      <w:pPr>
        <w:tabs>
          <w:tab w:val="left" w:pos="1399"/>
        </w:tabs>
      </w:pPr>
    </w:p>
    <w:sectPr w:rsidR="001531F7" w:rsidRPr="00446668" w:rsidSect="006C1127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A88261E"/>
    <w:lvl w:ilvl="0">
      <w:numFmt w:val="bullet"/>
      <w:lvlText w:val="*"/>
      <w:lvlJc w:val="left"/>
    </w:lvl>
  </w:abstractNum>
  <w:abstractNum w:abstractNumId="1">
    <w:nsid w:val="05D44581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nsid w:val="0C5256A3"/>
    <w:multiLevelType w:val="multilevel"/>
    <w:tmpl w:val="D9CAB5D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nsid w:val="0C914096"/>
    <w:multiLevelType w:val="hybridMultilevel"/>
    <w:tmpl w:val="F01CE4E6"/>
    <w:lvl w:ilvl="0" w:tplc="58E857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0664FF"/>
    <w:multiLevelType w:val="hybridMultilevel"/>
    <w:tmpl w:val="D11EFD82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04E2693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0BC3CC7"/>
    <w:multiLevelType w:val="hybridMultilevel"/>
    <w:tmpl w:val="D402F504"/>
    <w:lvl w:ilvl="0" w:tplc="D2407C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F1A5728"/>
    <w:multiLevelType w:val="multilevel"/>
    <w:tmpl w:val="DE62E53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nsid w:val="20DC3DCA"/>
    <w:multiLevelType w:val="multilevel"/>
    <w:tmpl w:val="2EF259DE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nsid w:val="24CE2072"/>
    <w:multiLevelType w:val="hybridMultilevel"/>
    <w:tmpl w:val="D4A6706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A67C56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nsid w:val="298F1711"/>
    <w:multiLevelType w:val="hybridMultilevel"/>
    <w:tmpl w:val="5B00A5F2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F795F28"/>
    <w:multiLevelType w:val="hybridMultilevel"/>
    <w:tmpl w:val="A1FA612C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08643F7"/>
    <w:multiLevelType w:val="hybridMultilevel"/>
    <w:tmpl w:val="55EE2298"/>
    <w:lvl w:ilvl="0" w:tplc="EF90084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33981E36"/>
    <w:multiLevelType w:val="multilevel"/>
    <w:tmpl w:val="4D96D4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nsid w:val="3CD9044F"/>
    <w:multiLevelType w:val="hybridMultilevel"/>
    <w:tmpl w:val="10620574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7BA6DD7"/>
    <w:multiLevelType w:val="multilevel"/>
    <w:tmpl w:val="5680FC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7">
    <w:nsid w:val="4ACC347E"/>
    <w:multiLevelType w:val="hybridMultilevel"/>
    <w:tmpl w:val="F572DB3A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4F82029E"/>
    <w:multiLevelType w:val="hybridMultilevel"/>
    <w:tmpl w:val="3E12B6DC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26ED6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6CB64E9E"/>
    <w:multiLevelType w:val="hybridMultilevel"/>
    <w:tmpl w:val="9216F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6DB46FF9"/>
    <w:multiLevelType w:val="multilevel"/>
    <w:tmpl w:val="C7382BB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3">
    <w:nsid w:val="6E0052F4"/>
    <w:multiLevelType w:val="hybridMultilevel"/>
    <w:tmpl w:val="5C00FD3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E8662AB"/>
    <w:multiLevelType w:val="multilevel"/>
    <w:tmpl w:val="34EEEE9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25">
    <w:nsid w:val="6F805307"/>
    <w:multiLevelType w:val="hybridMultilevel"/>
    <w:tmpl w:val="96EA306A"/>
    <w:lvl w:ilvl="0" w:tplc="5B7033D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77246B59"/>
    <w:multiLevelType w:val="hybridMultilevel"/>
    <w:tmpl w:val="F8C4FF96"/>
    <w:lvl w:ilvl="0" w:tplc="3D4262E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1"/>
  </w:num>
  <w:num w:numId="5">
    <w:abstractNumId w:val="18"/>
  </w:num>
  <w:num w:numId="6">
    <w:abstractNumId w:val="6"/>
  </w:num>
  <w:num w:numId="7">
    <w:abstractNumId w:val="14"/>
  </w:num>
  <w:num w:numId="8">
    <w:abstractNumId w:val="3"/>
  </w:num>
  <w:num w:numId="9">
    <w:abstractNumId w:val="12"/>
  </w:num>
  <w:num w:numId="10">
    <w:abstractNumId w:val="4"/>
  </w:num>
  <w:num w:numId="11">
    <w:abstractNumId w:val="15"/>
  </w:num>
  <w:num w:numId="12">
    <w:abstractNumId w:val="9"/>
  </w:num>
  <w:num w:numId="13">
    <w:abstractNumId w:val="26"/>
  </w:num>
  <w:num w:numId="14">
    <w:abstractNumId w:val="17"/>
  </w:num>
  <w:num w:numId="15">
    <w:abstractNumId w:val="23"/>
  </w:num>
  <w:num w:numId="16">
    <w:abstractNumId w:val="22"/>
  </w:num>
  <w:num w:numId="17">
    <w:abstractNumId w:val="7"/>
  </w:num>
  <w:num w:numId="18">
    <w:abstractNumId w:val="20"/>
  </w:num>
  <w:num w:numId="19">
    <w:abstractNumId w:val="5"/>
  </w:num>
  <w:num w:numId="20">
    <w:abstractNumId w:val="25"/>
  </w:num>
  <w:num w:numId="21">
    <w:abstractNumId w:val="16"/>
  </w:num>
  <w:num w:numId="22">
    <w:abstractNumId w:val="1"/>
  </w:num>
  <w:num w:numId="23">
    <w:abstractNumId w:val="10"/>
  </w:num>
  <w:num w:numId="24">
    <w:abstractNumId w:val="2"/>
  </w:num>
  <w:num w:numId="25">
    <w:abstractNumId w:val="21"/>
  </w:num>
  <w:num w:numId="26">
    <w:abstractNumId w:val="13"/>
  </w:num>
  <w:num w:numId="27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9D"/>
    <w:rsid w:val="00016BED"/>
    <w:rsid w:val="00017FB2"/>
    <w:rsid w:val="00021D27"/>
    <w:rsid w:val="00022386"/>
    <w:rsid w:val="00040B31"/>
    <w:rsid w:val="00042BC7"/>
    <w:rsid w:val="000454F0"/>
    <w:rsid w:val="000457F2"/>
    <w:rsid w:val="00055513"/>
    <w:rsid w:val="0008356E"/>
    <w:rsid w:val="0009554B"/>
    <w:rsid w:val="000A1A43"/>
    <w:rsid w:val="000A71C0"/>
    <w:rsid w:val="000A72E2"/>
    <w:rsid w:val="000B09AF"/>
    <w:rsid w:val="000C0D93"/>
    <w:rsid w:val="000C49C5"/>
    <w:rsid w:val="000C546C"/>
    <w:rsid w:val="000E18EE"/>
    <w:rsid w:val="000E7F6F"/>
    <w:rsid w:val="000F69F2"/>
    <w:rsid w:val="001277DF"/>
    <w:rsid w:val="001531F7"/>
    <w:rsid w:val="00155D64"/>
    <w:rsid w:val="001612CD"/>
    <w:rsid w:val="001640AA"/>
    <w:rsid w:val="001650CF"/>
    <w:rsid w:val="001676A1"/>
    <w:rsid w:val="00180053"/>
    <w:rsid w:val="00183BC5"/>
    <w:rsid w:val="00185DA5"/>
    <w:rsid w:val="001978BF"/>
    <w:rsid w:val="001A1E43"/>
    <w:rsid w:val="001B1CF3"/>
    <w:rsid w:val="001C059D"/>
    <w:rsid w:val="001C3DF8"/>
    <w:rsid w:val="001C5161"/>
    <w:rsid w:val="001C63EB"/>
    <w:rsid w:val="001D4DC6"/>
    <w:rsid w:val="001D61D9"/>
    <w:rsid w:val="001E05C0"/>
    <w:rsid w:val="001E5BB4"/>
    <w:rsid w:val="00242CD9"/>
    <w:rsid w:val="00252765"/>
    <w:rsid w:val="0027072B"/>
    <w:rsid w:val="0027520E"/>
    <w:rsid w:val="00276392"/>
    <w:rsid w:val="002764A9"/>
    <w:rsid w:val="00276CAB"/>
    <w:rsid w:val="00277B5C"/>
    <w:rsid w:val="002B4378"/>
    <w:rsid w:val="002D03F6"/>
    <w:rsid w:val="002D2EA4"/>
    <w:rsid w:val="002E5BBF"/>
    <w:rsid w:val="002F2FC4"/>
    <w:rsid w:val="00353BB1"/>
    <w:rsid w:val="00357861"/>
    <w:rsid w:val="00364514"/>
    <w:rsid w:val="00374E56"/>
    <w:rsid w:val="00376FF8"/>
    <w:rsid w:val="0038466F"/>
    <w:rsid w:val="00393873"/>
    <w:rsid w:val="003A41AF"/>
    <w:rsid w:val="003B0B86"/>
    <w:rsid w:val="003D3877"/>
    <w:rsid w:val="003D49E8"/>
    <w:rsid w:val="003F490D"/>
    <w:rsid w:val="003F6715"/>
    <w:rsid w:val="00400F39"/>
    <w:rsid w:val="00412553"/>
    <w:rsid w:val="004327FE"/>
    <w:rsid w:val="004454A2"/>
    <w:rsid w:val="00446668"/>
    <w:rsid w:val="00454998"/>
    <w:rsid w:val="00460707"/>
    <w:rsid w:val="0046580D"/>
    <w:rsid w:val="00465E96"/>
    <w:rsid w:val="0049139A"/>
    <w:rsid w:val="004A4C87"/>
    <w:rsid w:val="004A5AB3"/>
    <w:rsid w:val="004A711A"/>
    <w:rsid w:val="004B3EF5"/>
    <w:rsid w:val="004B54A4"/>
    <w:rsid w:val="004D5AED"/>
    <w:rsid w:val="004F17CE"/>
    <w:rsid w:val="004F5B3A"/>
    <w:rsid w:val="00507BB9"/>
    <w:rsid w:val="00510D4A"/>
    <w:rsid w:val="00517E52"/>
    <w:rsid w:val="00530F48"/>
    <w:rsid w:val="00532ABA"/>
    <w:rsid w:val="00561BD3"/>
    <w:rsid w:val="005644BF"/>
    <w:rsid w:val="00592B64"/>
    <w:rsid w:val="00596DEE"/>
    <w:rsid w:val="005B0162"/>
    <w:rsid w:val="005B09E3"/>
    <w:rsid w:val="005C6D05"/>
    <w:rsid w:val="005D23C6"/>
    <w:rsid w:val="005E1514"/>
    <w:rsid w:val="005F0132"/>
    <w:rsid w:val="005F2FF6"/>
    <w:rsid w:val="005F62F2"/>
    <w:rsid w:val="005F7B86"/>
    <w:rsid w:val="00606E46"/>
    <w:rsid w:val="0060785B"/>
    <w:rsid w:val="006129F0"/>
    <w:rsid w:val="00635A8F"/>
    <w:rsid w:val="0063664F"/>
    <w:rsid w:val="00640B9F"/>
    <w:rsid w:val="0064176B"/>
    <w:rsid w:val="00647F92"/>
    <w:rsid w:val="00665063"/>
    <w:rsid w:val="00667007"/>
    <w:rsid w:val="00671825"/>
    <w:rsid w:val="00673B95"/>
    <w:rsid w:val="00681F21"/>
    <w:rsid w:val="00683638"/>
    <w:rsid w:val="006847F9"/>
    <w:rsid w:val="00686CAD"/>
    <w:rsid w:val="00692DBD"/>
    <w:rsid w:val="006A03B6"/>
    <w:rsid w:val="006B6CF7"/>
    <w:rsid w:val="006C1127"/>
    <w:rsid w:val="006C16F4"/>
    <w:rsid w:val="006D0541"/>
    <w:rsid w:val="006F512F"/>
    <w:rsid w:val="00707F9A"/>
    <w:rsid w:val="00715CD2"/>
    <w:rsid w:val="00740413"/>
    <w:rsid w:val="0075074A"/>
    <w:rsid w:val="007537C4"/>
    <w:rsid w:val="007545CA"/>
    <w:rsid w:val="00754EED"/>
    <w:rsid w:val="00765052"/>
    <w:rsid w:val="007658CD"/>
    <w:rsid w:val="00772EFD"/>
    <w:rsid w:val="007765AD"/>
    <w:rsid w:val="00783E7D"/>
    <w:rsid w:val="007939D0"/>
    <w:rsid w:val="007A6F30"/>
    <w:rsid w:val="007B0D36"/>
    <w:rsid w:val="007C0AB7"/>
    <w:rsid w:val="007D0959"/>
    <w:rsid w:val="007D6D48"/>
    <w:rsid w:val="007E0CBC"/>
    <w:rsid w:val="00806D73"/>
    <w:rsid w:val="0082324B"/>
    <w:rsid w:val="008245D0"/>
    <w:rsid w:val="0083169F"/>
    <w:rsid w:val="00837DBE"/>
    <w:rsid w:val="008411E5"/>
    <w:rsid w:val="008446CD"/>
    <w:rsid w:val="0085531E"/>
    <w:rsid w:val="00862EC3"/>
    <w:rsid w:val="00867322"/>
    <w:rsid w:val="0088284A"/>
    <w:rsid w:val="0089579D"/>
    <w:rsid w:val="008A777F"/>
    <w:rsid w:val="008B2309"/>
    <w:rsid w:val="008D18F2"/>
    <w:rsid w:val="008D1A71"/>
    <w:rsid w:val="008E0507"/>
    <w:rsid w:val="008E1502"/>
    <w:rsid w:val="008E75E1"/>
    <w:rsid w:val="008F12A0"/>
    <w:rsid w:val="00912AB1"/>
    <w:rsid w:val="00914DF6"/>
    <w:rsid w:val="0093188E"/>
    <w:rsid w:val="0095027F"/>
    <w:rsid w:val="0095503A"/>
    <w:rsid w:val="0096245E"/>
    <w:rsid w:val="00963357"/>
    <w:rsid w:val="009756EC"/>
    <w:rsid w:val="0098086A"/>
    <w:rsid w:val="00980E18"/>
    <w:rsid w:val="009840B7"/>
    <w:rsid w:val="00984E26"/>
    <w:rsid w:val="00985656"/>
    <w:rsid w:val="00993E33"/>
    <w:rsid w:val="009A4418"/>
    <w:rsid w:val="009B1B82"/>
    <w:rsid w:val="009C105E"/>
    <w:rsid w:val="009D0E7F"/>
    <w:rsid w:val="009E167F"/>
    <w:rsid w:val="009E299E"/>
    <w:rsid w:val="009F08F0"/>
    <w:rsid w:val="009F4357"/>
    <w:rsid w:val="00A01F80"/>
    <w:rsid w:val="00A021FF"/>
    <w:rsid w:val="00A159C4"/>
    <w:rsid w:val="00A336D7"/>
    <w:rsid w:val="00A341D0"/>
    <w:rsid w:val="00A35F35"/>
    <w:rsid w:val="00A409B5"/>
    <w:rsid w:val="00A43BAA"/>
    <w:rsid w:val="00A52593"/>
    <w:rsid w:val="00A608EF"/>
    <w:rsid w:val="00A60923"/>
    <w:rsid w:val="00A63CA3"/>
    <w:rsid w:val="00A65204"/>
    <w:rsid w:val="00A65470"/>
    <w:rsid w:val="00A8241A"/>
    <w:rsid w:val="00A8484A"/>
    <w:rsid w:val="00A86E14"/>
    <w:rsid w:val="00AC1CD5"/>
    <w:rsid w:val="00AC205F"/>
    <w:rsid w:val="00AC70C1"/>
    <w:rsid w:val="00AD0C1C"/>
    <w:rsid w:val="00AD238B"/>
    <w:rsid w:val="00AE4757"/>
    <w:rsid w:val="00AE5216"/>
    <w:rsid w:val="00B0284F"/>
    <w:rsid w:val="00B260A8"/>
    <w:rsid w:val="00B3598C"/>
    <w:rsid w:val="00B47525"/>
    <w:rsid w:val="00B5132E"/>
    <w:rsid w:val="00B579A1"/>
    <w:rsid w:val="00B6135D"/>
    <w:rsid w:val="00B63BA4"/>
    <w:rsid w:val="00B82091"/>
    <w:rsid w:val="00BA23FB"/>
    <w:rsid w:val="00BA6AA2"/>
    <w:rsid w:val="00BA7DF5"/>
    <w:rsid w:val="00BB212E"/>
    <w:rsid w:val="00BB4C26"/>
    <w:rsid w:val="00BC32A3"/>
    <w:rsid w:val="00BC4FE9"/>
    <w:rsid w:val="00BC60BB"/>
    <w:rsid w:val="00BD2168"/>
    <w:rsid w:val="00BD54E3"/>
    <w:rsid w:val="00BE0259"/>
    <w:rsid w:val="00BE37A6"/>
    <w:rsid w:val="00BE6DA9"/>
    <w:rsid w:val="00BF2574"/>
    <w:rsid w:val="00C01DF2"/>
    <w:rsid w:val="00C210CF"/>
    <w:rsid w:val="00C2248B"/>
    <w:rsid w:val="00C362D1"/>
    <w:rsid w:val="00C37A10"/>
    <w:rsid w:val="00C51AB7"/>
    <w:rsid w:val="00C5440B"/>
    <w:rsid w:val="00C5503E"/>
    <w:rsid w:val="00C634B1"/>
    <w:rsid w:val="00C672ED"/>
    <w:rsid w:val="00C825D1"/>
    <w:rsid w:val="00CA0657"/>
    <w:rsid w:val="00CA6930"/>
    <w:rsid w:val="00CB2925"/>
    <w:rsid w:val="00CB78C2"/>
    <w:rsid w:val="00CE6CD9"/>
    <w:rsid w:val="00CF1575"/>
    <w:rsid w:val="00D04DA8"/>
    <w:rsid w:val="00D07E27"/>
    <w:rsid w:val="00D12180"/>
    <w:rsid w:val="00D16913"/>
    <w:rsid w:val="00D204B6"/>
    <w:rsid w:val="00D33738"/>
    <w:rsid w:val="00D42810"/>
    <w:rsid w:val="00D70954"/>
    <w:rsid w:val="00D726C3"/>
    <w:rsid w:val="00D808A3"/>
    <w:rsid w:val="00D91C9E"/>
    <w:rsid w:val="00D93F41"/>
    <w:rsid w:val="00DA48B2"/>
    <w:rsid w:val="00DA71EB"/>
    <w:rsid w:val="00DB4602"/>
    <w:rsid w:val="00DD255E"/>
    <w:rsid w:val="00DE5CA1"/>
    <w:rsid w:val="00DF0E9D"/>
    <w:rsid w:val="00DF7E13"/>
    <w:rsid w:val="00E04E2B"/>
    <w:rsid w:val="00E06A57"/>
    <w:rsid w:val="00E103CF"/>
    <w:rsid w:val="00E111B5"/>
    <w:rsid w:val="00E204EF"/>
    <w:rsid w:val="00E267B9"/>
    <w:rsid w:val="00E26A19"/>
    <w:rsid w:val="00E37C69"/>
    <w:rsid w:val="00E40295"/>
    <w:rsid w:val="00E44DCC"/>
    <w:rsid w:val="00E452B8"/>
    <w:rsid w:val="00E524C7"/>
    <w:rsid w:val="00E5470E"/>
    <w:rsid w:val="00E55147"/>
    <w:rsid w:val="00E61504"/>
    <w:rsid w:val="00E73115"/>
    <w:rsid w:val="00E74B9E"/>
    <w:rsid w:val="00E832DC"/>
    <w:rsid w:val="00E836A5"/>
    <w:rsid w:val="00E92B8B"/>
    <w:rsid w:val="00E93F44"/>
    <w:rsid w:val="00E94626"/>
    <w:rsid w:val="00E948F7"/>
    <w:rsid w:val="00E94F1E"/>
    <w:rsid w:val="00EA632E"/>
    <w:rsid w:val="00EB3074"/>
    <w:rsid w:val="00EB5C25"/>
    <w:rsid w:val="00EC454F"/>
    <w:rsid w:val="00EC52D3"/>
    <w:rsid w:val="00ED2CE8"/>
    <w:rsid w:val="00EE13C3"/>
    <w:rsid w:val="00EE7EA4"/>
    <w:rsid w:val="00F05C69"/>
    <w:rsid w:val="00F20862"/>
    <w:rsid w:val="00F21E6E"/>
    <w:rsid w:val="00F41E18"/>
    <w:rsid w:val="00F43C24"/>
    <w:rsid w:val="00F47B89"/>
    <w:rsid w:val="00F76FCD"/>
    <w:rsid w:val="00F80963"/>
    <w:rsid w:val="00F93BFF"/>
    <w:rsid w:val="00F94839"/>
    <w:rsid w:val="00FB1B2F"/>
    <w:rsid w:val="00FB1E76"/>
    <w:rsid w:val="00FB3A0C"/>
    <w:rsid w:val="00FB70E7"/>
    <w:rsid w:val="00FC0AED"/>
    <w:rsid w:val="00FC7E41"/>
    <w:rsid w:val="00FD0370"/>
    <w:rsid w:val="00FD1537"/>
    <w:rsid w:val="00F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63BB8F1BE74340473112A7EDE5610D90E6B1366124295B9AE77708AF74B32483F4A63986721ED26387F193E001AD1DDD3EF46217ED0tCe2K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A6DA7-7DDA-405D-81BF-77E108A43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Белоусова Светлана Игорьевна</cp:lastModifiedBy>
  <cp:revision>3</cp:revision>
  <cp:lastPrinted>2023-02-07T09:17:00Z</cp:lastPrinted>
  <dcterms:created xsi:type="dcterms:W3CDTF">2023-10-20T09:06:00Z</dcterms:created>
  <dcterms:modified xsi:type="dcterms:W3CDTF">2023-10-20T09:08:00Z</dcterms:modified>
</cp:coreProperties>
</file>