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6E94" w:rsidRPr="00751A8A" w:rsidRDefault="00B96E94" w:rsidP="00B96E94">
      <w:pPr>
        <w:pStyle w:val="2"/>
        <w:widowControl w:val="0"/>
        <w:ind w:firstLine="0"/>
        <w:jc w:val="center"/>
        <w:rPr>
          <w:b/>
          <w:sz w:val="26"/>
          <w:szCs w:val="26"/>
        </w:rPr>
      </w:pPr>
      <w:r w:rsidRPr="00751A8A">
        <w:rPr>
          <w:b/>
          <w:sz w:val="26"/>
          <w:szCs w:val="26"/>
        </w:rPr>
        <w:t>СВЕДЕНИЯ</w:t>
      </w:r>
    </w:p>
    <w:p w:rsidR="00B96E94" w:rsidRPr="00751A8A" w:rsidRDefault="00B96E94" w:rsidP="00B96E94">
      <w:pPr>
        <w:pStyle w:val="2"/>
        <w:widowControl w:val="0"/>
        <w:ind w:firstLine="0"/>
        <w:jc w:val="center"/>
        <w:rPr>
          <w:b/>
          <w:sz w:val="26"/>
          <w:szCs w:val="26"/>
        </w:rPr>
      </w:pPr>
      <w:r w:rsidRPr="00751A8A">
        <w:rPr>
          <w:b/>
          <w:sz w:val="26"/>
          <w:szCs w:val="26"/>
        </w:rPr>
        <w:t>о количестве субъектов малого и среднего предпринимательства</w:t>
      </w:r>
    </w:p>
    <w:p w:rsidR="00B96E94" w:rsidRDefault="00B96E94" w:rsidP="00B96E94">
      <w:pPr>
        <w:pStyle w:val="2"/>
        <w:widowControl w:val="0"/>
        <w:ind w:firstLine="0"/>
        <w:jc w:val="center"/>
        <w:rPr>
          <w:b/>
          <w:sz w:val="26"/>
          <w:szCs w:val="26"/>
        </w:rPr>
      </w:pPr>
      <w:r w:rsidRPr="00751A8A">
        <w:rPr>
          <w:b/>
          <w:sz w:val="26"/>
          <w:szCs w:val="26"/>
        </w:rPr>
        <w:t>и об их классификации по видам экономической деятельности</w:t>
      </w:r>
      <w:r>
        <w:rPr>
          <w:b/>
          <w:sz w:val="26"/>
          <w:szCs w:val="26"/>
        </w:rPr>
        <w:t>*</w:t>
      </w:r>
    </w:p>
    <w:p w:rsidR="00B96E94" w:rsidRPr="00B96E94" w:rsidRDefault="00B96E94" w:rsidP="00B96E94">
      <w:pPr>
        <w:pStyle w:val="2"/>
        <w:widowControl w:val="0"/>
        <w:ind w:firstLine="0"/>
        <w:jc w:val="center"/>
        <w:rPr>
          <w:sz w:val="26"/>
          <w:szCs w:val="26"/>
        </w:rPr>
      </w:pPr>
      <w:r w:rsidRPr="00B96E94">
        <w:rPr>
          <w:sz w:val="26"/>
          <w:szCs w:val="26"/>
        </w:rPr>
        <w:t>по состоянию на 10.</w:t>
      </w:r>
      <w:r w:rsidR="00BA34DD">
        <w:rPr>
          <w:sz w:val="26"/>
          <w:szCs w:val="26"/>
        </w:rPr>
        <w:t>10</w:t>
      </w:r>
      <w:r w:rsidRPr="00B96E94">
        <w:rPr>
          <w:sz w:val="26"/>
          <w:szCs w:val="26"/>
        </w:rPr>
        <w:t>.202</w:t>
      </w:r>
      <w:r w:rsidR="000A4880">
        <w:rPr>
          <w:sz w:val="26"/>
          <w:szCs w:val="26"/>
        </w:rPr>
        <w:t>3</w:t>
      </w:r>
      <w:r w:rsidRPr="00B96E94">
        <w:rPr>
          <w:sz w:val="26"/>
          <w:szCs w:val="26"/>
        </w:rPr>
        <w:t xml:space="preserve"> года</w:t>
      </w:r>
    </w:p>
    <w:p w:rsidR="00B96E94" w:rsidRPr="00224BF8" w:rsidRDefault="00224BF8" w:rsidP="00224BF8">
      <w:pPr>
        <w:pStyle w:val="2"/>
        <w:widowControl w:val="0"/>
        <w:ind w:firstLine="0"/>
        <w:jc w:val="left"/>
        <w:rPr>
          <w:sz w:val="26"/>
          <w:szCs w:val="26"/>
          <w:u w:val="single"/>
        </w:rPr>
      </w:pPr>
      <w:proofErr w:type="spellStart"/>
      <w:r w:rsidRPr="00224BF8">
        <w:rPr>
          <w:sz w:val="26"/>
          <w:szCs w:val="26"/>
          <w:u w:val="single"/>
        </w:rPr>
        <w:t>Печенгский</w:t>
      </w:r>
      <w:proofErr w:type="spellEnd"/>
      <w:r w:rsidRPr="00224BF8">
        <w:rPr>
          <w:sz w:val="26"/>
          <w:szCs w:val="26"/>
          <w:u w:val="single"/>
        </w:rPr>
        <w:t xml:space="preserve"> муниципальный округ</w:t>
      </w:r>
    </w:p>
    <w:p w:rsidR="00B96E94" w:rsidRPr="00751A8A" w:rsidRDefault="00B96E94" w:rsidP="00B96E94">
      <w:pPr>
        <w:pStyle w:val="2"/>
        <w:widowControl w:val="0"/>
        <w:ind w:right="-31" w:firstLine="0"/>
        <w:jc w:val="right"/>
        <w:rPr>
          <w:sz w:val="26"/>
          <w:szCs w:val="26"/>
        </w:rPr>
      </w:pPr>
      <w:r w:rsidRPr="00751A8A">
        <w:rPr>
          <w:sz w:val="26"/>
          <w:szCs w:val="26"/>
        </w:rPr>
        <w:t>Единиц</w:t>
      </w:r>
    </w:p>
    <w:tbl>
      <w:tblPr>
        <w:tblStyle w:val="a3"/>
        <w:tblW w:w="9686" w:type="dxa"/>
        <w:tblInd w:w="-34" w:type="dxa"/>
        <w:tblLook w:val="04A0" w:firstRow="1" w:lastRow="0" w:firstColumn="1" w:lastColumn="0" w:noHBand="0" w:noVBand="1"/>
      </w:tblPr>
      <w:tblGrid>
        <w:gridCol w:w="4678"/>
        <w:gridCol w:w="2457"/>
        <w:gridCol w:w="2551"/>
      </w:tblGrid>
      <w:tr w:rsidR="00B96E94" w:rsidRPr="00751A8A" w:rsidTr="00D95775">
        <w:tc>
          <w:tcPr>
            <w:tcW w:w="4678" w:type="dxa"/>
            <w:vMerge w:val="restart"/>
            <w:vAlign w:val="center"/>
          </w:tcPr>
          <w:p w:rsidR="00B96E94" w:rsidRPr="00751A8A" w:rsidRDefault="00B96E94" w:rsidP="008B43D1">
            <w:pPr>
              <w:pStyle w:val="2"/>
              <w:widowControl w:val="0"/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Наименование показателя</w:t>
            </w:r>
          </w:p>
        </w:tc>
        <w:tc>
          <w:tcPr>
            <w:tcW w:w="5008" w:type="dxa"/>
            <w:gridSpan w:val="2"/>
          </w:tcPr>
          <w:p w:rsidR="00B96E94" w:rsidRPr="00751A8A" w:rsidRDefault="00B96E94" w:rsidP="008B43D1">
            <w:pPr>
              <w:pStyle w:val="2"/>
              <w:widowControl w:val="0"/>
              <w:ind w:firstLine="0"/>
              <w:jc w:val="center"/>
              <w:rPr>
                <w:sz w:val="26"/>
                <w:szCs w:val="26"/>
              </w:rPr>
            </w:pPr>
            <w:r w:rsidRPr="00751A8A">
              <w:rPr>
                <w:sz w:val="26"/>
                <w:szCs w:val="26"/>
              </w:rPr>
              <w:t>Тип субъекта МСП</w:t>
            </w:r>
          </w:p>
        </w:tc>
      </w:tr>
      <w:tr w:rsidR="00B96E94" w:rsidRPr="00751A8A" w:rsidTr="00D95775">
        <w:tc>
          <w:tcPr>
            <w:tcW w:w="4678" w:type="dxa"/>
            <w:vMerge/>
          </w:tcPr>
          <w:p w:rsidR="00B96E94" w:rsidRPr="00751A8A" w:rsidRDefault="00B96E94" w:rsidP="008B43D1">
            <w:pPr>
              <w:pStyle w:val="2"/>
              <w:widowControl w:val="0"/>
              <w:ind w:firstLine="0"/>
              <w:jc w:val="center"/>
              <w:rPr>
                <w:sz w:val="26"/>
                <w:szCs w:val="26"/>
              </w:rPr>
            </w:pPr>
          </w:p>
        </w:tc>
        <w:tc>
          <w:tcPr>
            <w:tcW w:w="2457" w:type="dxa"/>
            <w:vAlign w:val="center"/>
          </w:tcPr>
          <w:p w:rsidR="00B96E94" w:rsidRPr="00751A8A" w:rsidRDefault="00B96E94" w:rsidP="00D95775">
            <w:pPr>
              <w:pStyle w:val="2"/>
              <w:widowControl w:val="0"/>
              <w:ind w:firstLine="0"/>
              <w:jc w:val="center"/>
              <w:rPr>
                <w:sz w:val="26"/>
                <w:szCs w:val="26"/>
              </w:rPr>
            </w:pPr>
            <w:r w:rsidRPr="00751A8A">
              <w:rPr>
                <w:sz w:val="26"/>
                <w:szCs w:val="26"/>
              </w:rPr>
              <w:t>Юридическое лицо</w:t>
            </w:r>
          </w:p>
        </w:tc>
        <w:tc>
          <w:tcPr>
            <w:tcW w:w="2551" w:type="dxa"/>
            <w:vAlign w:val="center"/>
          </w:tcPr>
          <w:p w:rsidR="00B96E94" w:rsidRPr="00751A8A" w:rsidRDefault="00B96E94" w:rsidP="00D95775">
            <w:pPr>
              <w:pStyle w:val="2"/>
              <w:widowControl w:val="0"/>
              <w:ind w:firstLine="0"/>
              <w:jc w:val="center"/>
              <w:rPr>
                <w:sz w:val="26"/>
                <w:szCs w:val="26"/>
              </w:rPr>
            </w:pPr>
            <w:r w:rsidRPr="00751A8A">
              <w:rPr>
                <w:sz w:val="26"/>
                <w:szCs w:val="26"/>
              </w:rPr>
              <w:t>Индивидуальный предприниматель</w:t>
            </w:r>
          </w:p>
        </w:tc>
      </w:tr>
      <w:tr w:rsidR="00D95775" w:rsidRPr="00751A8A" w:rsidTr="00D95775">
        <w:tc>
          <w:tcPr>
            <w:tcW w:w="4678" w:type="dxa"/>
          </w:tcPr>
          <w:p w:rsidR="00D95775" w:rsidRPr="00751A8A" w:rsidRDefault="00D95775" w:rsidP="008B43D1">
            <w:pPr>
              <w:pStyle w:val="2"/>
              <w:widowControl w:val="0"/>
              <w:ind w:firstLine="0"/>
              <w:jc w:val="center"/>
              <w:rPr>
                <w:sz w:val="26"/>
                <w:szCs w:val="26"/>
              </w:rPr>
            </w:pPr>
            <w:r w:rsidRPr="00751A8A">
              <w:rPr>
                <w:sz w:val="26"/>
                <w:szCs w:val="26"/>
              </w:rPr>
              <w:t>Количество субъектов МСП</w:t>
            </w:r>
            <w:r>
              <w:rPr>
                <w:sz w:val="26"/>
                <w:szCs w:val="26"/>
              </w:rPr>
              <w:t>, всего</w:t>
            </w:r>
          </w:p>
        </w:tc>
        <w:tc>
          <w:tcPr>
            <w:tcW w:w="2457" w:type="dxa"/>
            <w:vMerge w:val="restart"/>
            <w:vAlign w:val="center"/>
          </w:tcPr>
          <w:p w:rsidR="00D95775" w:rsidRPr="00751A8A" w:rsidRDefault="00DE194E" w:rsidP="00BA34DD">
            <w:pPr>
              <w:pStyle w:val="2"/>
              <w:widowControl w:val="0"/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r w:rsidR="00441104">
              <w:rPr>
                <w:sz w:val="26"/>
                <w:szCs w:val="26"/>
              </w:rPr>
              <w:t>3</w:t>
            </w:r>
            <w:r w:rsidR="00BA34DD">
              <w:rPr>
                <w:sz w:val="26"/>
                <w:szCs w:val="26"/>
              </w:rPr>
              <w:t>5</w:t>
            </w:r>
          </w:p>
        </w:tc>
        <w:tc>
          <w:tcPr>
            <w:tcW w:w="2551" w:type="dxa"/>
            <w:vMerge w:val="restart"/>
            <w:vAlign w:val="center"/>
          </w:tcPr>
          <w:p w:rsidR="00D95775" w:rsidRPr="00751A8A" w:rsidRDefault="00A6075E" w:rsidP="00BA34DD">
            <w:pPr>
              <w:pStyle w:val="2"/>
              <w:widowControl w:val="0"/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  <w:r w:rsidR="00BA34DD">
              <w:rPr>
                <w:sz w:val="26"/>
                <w:szCs w:val="26"/>
              </w:rPr>
              <w:t>59</w:t>
            </w:r>
          </w:p>
        </w:tc>
      </w:tr>
      <w:tr w:rsidR="00D95775" w:rsidRPr="00751A8A" w:rsidTr="00D95775">
        <w:tc>
          <w:tcPr>
            <w:tcW w:w="4678" w:type="dxa"/>
          </w:tcPr>
          <w:p w:rsidR="00D95775" w:rsidRPr="00085EC9" w:rsidRDefault="00D95775" w:rsidP="008B43D1">
            <w:pPr>
              <w:pStyle w:val="2"/>
              <w:widowControl w:val="0"/>
              <w:ind w:firstLine="0"/>
              <w:jc w:val="right"/>
              <w:rPr>
                <w:sz w:val="24"/>
                <w:szCs w:val="24"/>
              </w:rPr>
            </w:pPr>
            <w:r w:rsidRPr="00085EC9">
              <w:rPr>
                <w:sz w:val="24"/>
                <w:szCs w:val="24"/>
              </w:rPr>
              <w:t>в том числе по видам экономической деятельности</w:t>
            </w:r>
          </w:p>
        </w:tc>
        <w:tc>
          <w:tcPr>
            <w:tcW w:w="2457" w:type="dxa"/>
            <w:vMerge/>
          </w:tcPr>
          <w:p w:rsidR="00D95775" w:rsidRPr="00751A8A" w:rsidRDefault="00D95775" w:rsidP="008B43D1">
            <w:pPr>
              <w:pStyle w:val="2"/>
              <w:widowControl w:val="0"/>
              <w:ind w:firstLine="0"/>
              <w:jc w:val="center"/>
              <w:rPr>
                <w:sz w:val="26"/>
                <w:szCs w:val="26"/>
              </w:rPr>
            </w:pPr>
          </w:p>
        </w:tc>
        <w:tc>
          <w:tcPr>
            <w:tcW w:w="2551" w:type="dxa"/>
            <w:vMerge/>
          </w:tcPr>
          <w:p w:rsidR="00D95775" w:rsidRPr="00751A8A" w:rsidRDefault="00D95775" w:rsidP="008B43D1">
            <w:pPr>
              <w:pStyle w:val="2"/>
              <w:widowControl w:val="0"/>
              <w:ind w:firstLine="0"/>
              <w:jc w:val="center"/>
              <w:rPr>
                <w:sz w:val="26"/>
                <w:szCs w:val="26"/>
              </w:rPr>
            </w:pPr>
          </w:p>
        </w:tc>
      </w:tr>
      <w:tr w:rsidR="00D95775" w:rsidRPr="00751A8A" w:rsidTr="00D95775">
        <w:tc>
          <w:tcPr>
            <w:tcW w:w="4678" w:type="dxa"/>
          </w:tcPr>
          <w:p w:rsidR="00D95775" w:rsidRPr="00085EC9" w:rsidRDefault="00D95775" w:rsidP="008B43D1">
            <w:pPr>
              <w:pStyle w:val="2"/>
              <w:widowControl w:val="0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Сельское, лесное хозяйство, охота, рыболовство и рыбоводство</w:t>
            </w:r>
          </w:p>
        </w:tc>
        <w:tc>
          <w:tcPr>
            <w:tcW w:w="2457" w:type="dxa"/>
            <w:vAlign w:val="center"/>
          </w:tcPr>
          <w:p w:rsidR="00D95775" w:rsidRPr="00751A8A" w:rsidRDefault="000A4880" w:rsidP="008B43D1">
            <w:pPr>
              <w:pStyle w:val="2"/>
              <w:widowControl w:val="0"/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2551" w:type="dxa"/>
            <w:vAlign w:val="center"/>
          </w:tcPr>
          <w:p w:rsidR="00D95775" w:rsidRPr="00751A8A" w:rsidRDefault="003E63B1" w:rsidP="008B43D1">
            <w:pPr>
              <w:pStyle w:val="2"/>
              <w:widowControl w:val="0"/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</w:p>
        </w:tc>
      </w:tr>
      <w:tr w:rsidR="00D95775" w:rsidRPr="00751A8A" w:rsidTr="00D95775">
        <w:tc>
          <w:tcPr>
            <w:tcW w:w="4678" w:type="dxa"/>
          </w:tcPr>
          <w:p w:rsidR="00D95775" w:rsidRDefault="00D95775" w:rsidP="008B43D1">
            <w:pPr>
              <w:ind w:left="-57" w:right="-57"/>
              <w:rPr>
                <w:sz w:val="24"/>
                <w:szCs w:val="24"/>
              </w:rPr>
            </w:pPr>
            <w:r w:rsidRPr="00085EC9">
              <w:rPr>
                <w:sz w:val="24"/>
                <w:szCs w:val="24"/>
              </w:rPr>
              <w:t>Добыча</w:t>
            </w:r>
            <w:r>
              <w:rPr>
                <w:sz w:val="24"/>
                <w:szCs w:val="24"/>
              </w:rPr>
              <w:t xml:space="preserve"> </w:t>
            </w:r>
            <w:r w:rsidRPr="00085EC9">
              <w:rPr>
                <w:sz w:val="24"/>
                <w:szCs w:val="24"/>
              </w:rPr>
              <w:t>полезных</w:t>
            </w:r>
            <w:r>
              <w:rPr>
                <w:sz w:val="24"/>
                <w:szCs w:val="24"/>
              </w:rPr>
              <w:t xml:space="preserve"> </w:t>
            </w:r>
            <w:r w:rsidRPr="00085EC9">
              <w:rPr>
                <w:sz w:val="24"/>
                <w:szCs w:val="24"/>
              </w:rPr>
              <w:t>ископае</w:t>
            </w:r>
            <w:r w:rsidRPr="00085EC9">
              <w:rPr>
                <w:sz w:val="24"/>
                <w:szCs w:val="24"/>
              </w:rPr>
              <w:softHyphen/>
              <w:t>мых</w:t>
            </w:r>
          </w:p>
        </w:tc>
        <w:tc>
          <w:tcPr>
            <w:tcW w:w="2457" w:type="dxa"/>
            <w:vAlign w:val="center"/>
          </w:tcPr>
          <w:p w:rsidR="00D95775" w:rsidRPr="00751A8A" w:rsidRDefault="008B43D1" w:rsidP="008B43D1">
            <w:pPr>
              <w:pStyle w:val="2"/>
              <w:widowControl w:val="0"/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2551" w:type="dxa"/>
            <w:vAlign w:val="center"/>
          </w:tcPr>
          <w:p w:rsidR="00D95775" w:rsidRPr="00751A8A" w:rsidRDefault="00D95775" w:rsidP="008B43D1">
            <w:pPr>
              <w:pStyle w:val="2"/>
              <w:widowControl w:val="0"/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</w:p>
        </w:tc>
      </w:tr>
      <w:tr w:rsidR="00D95775" w:rsidRPr="00751A8A" w:rsidTr="00D95775">
        <w:tc>
          <w:tcPr>
            <w:tcW w:w="4678" w:type="dxa"/>
          </w:tcPr>
          <w:p w:rsidR="00D95775" w:rsidRPr="00085EC9" w:rsidRDefault="00D95775" w:rsidP="008B43D1">
            <w:pPr>
              <w:ind w:left="-57" w:right="-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</w:t>
            </w:r>
            <w:r w:rsidRPr="00085EC9">
              <w:rPr>
                <w:sz w:val="24"/>
                <w:szCs w:val="24"/>
              </w:rPr>
              <w:t>браба</w:t>
            </w:r>
            <w:r w:rsidRPr="00085EC9">
              <w:rPr>
                <w:sz w:val="24"/>
                <w:szCs w:val="24"/>
              </w:rPr>
              <w:softHyphen/>
              <w:t>тываю</w:t>
            </w:r>
            <w:r w:rsidRPr="00085EC9">
              <w:rPr>
                <w:sz w:val="24"/>
                <w:szCs w:val="24"/>
              </w:rPr>
              <w:softHyphen/>
              <w:t>щие</w:t>
            </w:r>
            <w:r>
              <w:rPr>
                <w:sz w:val="24"/>
                <w:szCs w:val="24"/>
              </w:rPr>
              <w:t xml:space="preserve"> </w:t>
            </w:r>
            <w:r w:rsidRPr="00085EC9">
              <w:rPr>
                <w:sz w:val="24"/>
                <w:szCs w:val="24"/>
              </w:rPr>
              <w:t>произ</w:t>
            </w:r>
            <w:r w:rsidRPr="00085EC9">
              <w:rPr>
                <w:sz w:val="24"/>
                <w:szCs w:val="24"/>
              </w:rPr>
              <w:softHyphen/>
              <w:t>водства</w:t>
            </w:r>
          </w:p>
        </w:tc>
        <w:tc>
          <w:tcPr>
            <w:tcW w:w="2457" w:type="dxa"/>
            <w:vAlign w:val="center"/>
          </w:tcPr>
          <w:p w:rsidR="00D95775" w:rsidRPr="00751A8A" w:rsidRDefault="00B57B89" w:rsidP="008B43D1">
            <w:pPr>
              <w:pStyle w:val="2"/>
              <w:widowControl w:val="0"/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</w:t>
            </w:r>
          </w:p>
        </w:tc>
        <w:tc>
          <w:tcPr>
            <w:tcW w:w="2551" w:type="dxa"/>
            <w:vAlign w:val="center"/>
          </w:tcPr>
          <w:p w:rsidR="00D95775" w:rsidRPr="00751A8A" w:rsidRDefault="008B43D1" w:rsidP="00B57B89">
            <w:pPr>
              <w:pStyle w:val="2"/>
              <w:widowControl w:val="0"/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  <w:r w:rsidR="00B57B89">
              <w:rPr>
                <w:sz w:val="26"/>
                <w:szCs w:val="26"/>
              </w:rPr>
              <w:t>3</w:t>
            </w:r>
          </w:p>
        </w:tc>
      </w:tr>
      <w:tr w:rsidR="00D95775" w:rsidRPr="00751A8A" w:rsidTr="00D95775">
        <w:tc>
          <w:tcPr>
            <w:tcW w:w="4678" w:type="dxa"/>
          </w:tcPr>
          <w:p w:rsidR="00D95775" w:rsidRPr="00085EC9" w:rsidRDefault="00D95775" w:rsidP="008B43D1">
            <w:pPr>
              <w:pStyle w:val="2"/>
              <w:widowControl w:val="0"/>
              <w:ind w:hanging="108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О</w:t>
            </w:r>
            <w:r w:rsidRPr="00085EC9">
              <w:rPr>
                <w:sz w:val="24"/>
                <w:szCs w:val="24"/>
              </w:rPr>
              <w:t>беспечение электрической энергией, газом и паром; кондиционирование воздуха</w:t>
            </w:r>
          </w:p>
        </w:tc>
        <w:tc>
          <w:tcPr>
            <w:tcW w:w="2457" w:type="dxa"/>
            <w:vAlign w:val="center"/>
          </w:tcPr>
          <w:p w:rsidR="00D95775" w:rsidRPr="00751A8A" w:rsidRDefault="00D95775" w:rsidP="008B43D1">
            <w:pPr>
              <w:pStyle w:val="2"/>
              <w:widowControl w:val="0"/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</w:p>
        </w:tc>
        <w:tc>
          <w:tcPr>
            <w:tcW w:w="2551" w:type="dxa"/>
            <w:vAlign w:val="center"/>
          </w:tcPr>
          <w:p w:rsidR="00D95775" w:rsidRPr="00751A8A" w:rsidRDefault="00D95775" w:rsidP="008B43D1">
            <w:pPr>
              <w:pStyle w:val="2"/>
              <w:widowControl w:val="0"/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</w:p>
        </w:tc>
      </w:tr>
      <w:tr w:rsidR="00D95775" w:rsidRPr="00751A8A" w:rsidTr="00D95775">
        <w:tc>
          <w:tcPr>
            <w:tcW w:w="4678" w:type="dxa"/>
          </w:tcPr>
          <w:p w:rsidR="00D95775" w:rsidRPr="00085EC9" w:rsidRDefault="00D95775" w:rsidP="008B43D1">
            <w:pPr>
              <w:pStyle w:val="2"/>
              <w:widowControl w:val="0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</w:t>
            </w:r>
            <w:r w:rsidRPr="00085EC9">
              <w:rPr>
                <w:sz w:val="24"/>
                <w:szCs w:val="24"/>
              </w:rPr>
              <w:t>одоснабжение; водоотведение, организация сбора и утилизации отходов, деятельность по ликвидации загрязнений</w:t>
            </w:r>
          </w:p>
        </w:tc>
        <w:tc>
          <w:tcPr>
            <w:tcW w:w="2457" w:type="dxa"/>
            <w:vAlign w:val="center"/>
          </w:tcPr>
          <w:p w:rsidR="00D95775" w:rsidRPr="00751A8A" w:rsidRDefault="00DE194E" w:rsidP="008B43D1">
            <w:pPr>
              <w:pStyle w:val="2"/>
              <w:widowControl w:val="0"/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2551" w:type="dxa"/>
            <w:vAlign w:val="center"/>
          </w:tcPr>
          <w:p w:rsidR="00D95775" w:rsidRPr="00751A8A" w:rsidRDefault="00B57B89" w:rsidP="008B43D1">
            <w:pPr>
              <w:pStyle w:val="2"/>
              <w:widowControl w:val="0"/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</w:tr>
      <w:tr w:rsidR="00D95775" w:rsidRPr="00751A8A" w:rsidTr="00D95775">
        <w:tc>
          <w:tcPr>
            <w:tcW w:w="4678" w:type="dxa"/>
          </w:tcPr>
          <w:p w:rsidR="00D95775" w:rsidRPr="00085EC9" w:rsidRDefault="00D95775" w:rsidP="008B43D1">
            <w:pPr>
              <w:pStyle w:val="2"/>
              <w:widowControl w:val="0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  <w:r w:rsidRPr="00085EC9">
              <w:rPr>
                <w:sz w:val="24"/>
                <w:szCs w:val="24"/>
              </w:rPr>
              <w:t>троительство</w:t>
            </w:r>
          </w:p>
        </w:tc>
        <w:tc>
          <w:tcPr>
            <w:tcW w:w="2457" w:type="dxa"/>
            <w:vAlign w:val="center"/>
          </w:tcPr>
          <w:p w:rsidR="00D95775" w:rsidRPr="00751A8A" w:rsidRDefault="000A4880" w:rsidP="00B57B89">
            <w:pPr>
              <w:pStyle w:val="2"/>
              <w:widowControl w:val="0"/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r w:rsidR="00B57B89">
              <w:rPr>
                <w:sz w:val="26"/>
                <w:szCs w:val="26"/>
              </w:rPr>
              <w:t>6</w:t>
            </w:r>
          </w:p>
        </w:tc>
        <w:tc>
          <w:tcPr>
            <w:tcW w:w="2551" w:type="dxa"/>
            <w:vAlign w:val="center"/>
          </w:tcPr>
          <w:p w:rsidR="00D95775" w:rsidRPr="00751A8A" w:rsidRDefault="00B57B89" w:rsidP="008B43D1">
            <w:pPr>
              <w:pStyle w:val="2"/>
              <w:widowControl w:val="0"/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51</w:t>
            </w:r>
          </w:p>
        </w:tc>
      </w:tr>
      <w:tr w:rsidR="00D95775" w:rsidRPr="00751A8A" w:rsidTr="00D95775">
        <w:tc>
          <w:tcPr>
            <w:tcW w:w="4678" w:type="dxa"/>
          </w:tcPr>
          <w:p w:rsidR="00D95775" w:rsidRPr="00085EC9" w:rsidRDefault="00D95775" w:rsidP="008B43D1">
            <w:pPr>
              <w:pStyle w:val="2"/>
              <w:widowControl w:val="0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</w:t>
            </w:r>
            <w:r w:rsidRPr="00085EC9">
              <w:rPr>
                <w:sz w:val="24"/>
                <w:szCs w:val="24"/>
              </w:rPr>
              <w:t>орговля оптовая и розничная; ремонт автотранспортных средств и мотоциклов</w:t>
            </w:r>
          </w:p>
        </w:tc>
        <w:tc>
          <w:tcPr>
            <w:tcW w:w="2457" w:type="dxa"/>
            <w:vAlign w:val="center"/>
          </w:tcPr>
          <w:p w:rsidR="00D95775" w:rsidRPr="00751A8A" w:rsidRDefault="00D95775" w:rsidP="00B57B89">
            <w:pPr>
              <w:pStyle w:val="2"/>
              <w:widowControl w:val="0"/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  <w:r w:rsidR="00B57B89">
              <w:rPr>
                <w:sz w:val="26"/>
                <w:szCs w:val="26"/>
              </w:rPr>
              <w:t>3</w:t>
            </w:r>
          </w:p>
        </w:tc>
        <w:tc>
          <w:tcPr>
            <w:tcW w:w="2551" w:type="dxa"/>
            <w:vAlign w:val="center"/>
          </w:tcPr>
          <w:p w:rsidR="00D95775" w:rsidRPr="00751A8A" w:rsidRDefault="00D95775" w:rsidP="00B57B89">
            <w:pPr>
              <w:pStyle w:val="2"/>
              <w:widowControl w:val="0"/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  <w:r w:rsidR="00B57B89">
              <w:rPr>
                <w:sz w:val="26"/>
                <w:szCs w:val="26"/>
              </w:rPr>
              <w:t>28</w:t>
            </w:r>
          </w:p>
        </w:tc>
      </w:tr>
      <w:tr w:rsidR="00D95775" w:rsidRPr="00751A8A" w:rsidTr="00D95775">
        <w:tc>
          <w:tcPr>
            <w:tcW w:w="4678" w:type="dxa"/>
          </w:tcPr>
          <w:p w:rsidR="00D95775" w:rsidRPr="00085EC9" w:rsidRDefault="00D95775" w:rsidP="008B43D1">
            <w:pPr>
              <w:pStyle w:val="2"/>
              <w:widowControl w:val="0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</w:t>
            </w:r>
            <w:r w:rsidRPr="00085EC9">
              <w:rPr>
                <w:sz w:val="24"/>
                <w:szCs w:val="24"/>
              </w:rPr>
              <w:t>ранспортировка и хранение</w:t>
            </w:r>
          </w:p>
        </w:tc>
        <w:tc>
          <w:tcPr>
            <w:tcW w:w="2457" w:type="dxa"/>
            <w:vAlign w:val="center"/>
          </w:tcPr>
          <w:p w:rsidR="00D95775" w:rsidRPr="00751A8A" w:rsidRDefault="005F55E1" w:rsidP="00DE194E">
            <w:pPr>
              <w:pStyle w:val="2"/>
              <w:widowControl w:val="0"/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2551" w:type="dxa"/>
            <w:vAlign w:val="center"/>
          </w:tcPr>
          <w:p w:rsidR="00D95775" w:rsidRPr="00751A8A" w:rsidRDefault="003E63B1" w:rsidP="00B57B89">
            <w:pPr>
              <w:pStyle w:val="2"/>
              <w:widowControl w:val="0"/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  <w:r w:rsidR="00B57B89">
              <w:rPr>
                <w:sz w:val="26"/>
                <w:szCs w:val="26"/>
              </w:rPr>
              <w:t>7</w:t>
            </w:r>
          </w:p>
        </w:tc>
      </w:tr>
      <w:tr w:rsidR="00D95775" w:rsidRPr="00751A8A" w:rsidTr="00D95775">
        <w:tc>
          <w:tcPr>
            <w:tcW w:w="4678" w:type="dxa"/>
          </w:tcPr>
          <w:p w:rsidR="00D95775" w:rsidRPr="00085EC9" w:rsidRDefault="00D95775" w:rsidP="008B43D1">
            <w:pPr>
              <w:pStyle w:val="2"/>
              <w:widowControl w:val="0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</w:t>
            </w:r>
            <w:r w:rsidRPr="00085EC9">
              <w:rPr>
                <w:sz w:val="24"/>
                <w:szCs w:val="24"/>
              </w:rPr>
              <w:t>еятельность гостиниц и предприятий общественного питания</w:t>
            </w:r>
          </w:p>
        </w:tc>
        <w:tc>
          <w:tcPr>
            <w:tcW w:w="2457" w:type="dxa"/>
            <w:vAlign w:val="center"/>
          </w:tcPr>
          <w:p w:rsidR="00D95775" w:rsidRPr="00751A8A" w:rsidRDefault="00D95775" w:rsidP="005F55E1">
            <w:pPr>
              <w:pStyle w:val="2"/>
              <w:widowControl w:val="0"/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  <w:r w:rsidR="005F55E1">
              <w:rPr>
                <w:sz w:val="26"/>
                <w:szCs w:val="26"/>
              </w:rPr>
              <w:t>0</w:t>
            </w:r>
          </w:p>
        </w:tc>
        <w:tc>
          <w:tcPr>
            <w:tcW w:w="2551" w:type="dxa"/>
            <w:vAlign w:val="center"/>
          </w:tcPr>
          <w:p w:rsidR="00D95775" w:rsidRPr="00751A8A" w:rsidRDefault="005F55E1" w:rsidP="00B57B89">
            <w:pPr>
              <w:pStyle w:val="2"/>
              <w:widowControl w:val="0"/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  <w:r w:rsidR="00B57B89">
              <w:rPr>
                <w:sz w:val="26"/>
                <w:szCs w:val="26"/>
              </w:rPr>
              <w:t>7</w:t>
            </w:r>
          </w:p>
        </w:tc>
      </w:tr>
      <w:tr w:rsidR="00D95775" w:rsidRPr="00751A8A" w:rsidTr="00D95775">
        <w:tc>
          <w:tcPr>
            <w:tcW w:w="4678" w:type="dxa"/>
          </w:tcPr>
          <w:p w:rsidR="00D95775" w:rsidRPr="00085EC9" w:rsidRDefault="00D95775" w:rsidP="008B43D1">
            <w:pPr>
              <w:pStyle w:val="2"/>
              <w:widowControl w:val="0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</w:t>
            </w:r>
            <w:r w:rsidRPr="00085EC9">
              <w:rPr>
                <w:sz w:val="24"/>
                <w:szCs w:val="24"/>
              </w:rPr>
              <w:t xml:space="preserve">еятельность в области информации и </w:t>
            </w:r>
            <w:proofErr w:type="gramStart"/>
            <w:r w:rsidRPr="00085EC9">
              <w:rPr>
                <w:sz w:val="24"/>
                <w:szCs w:val="24"/>
                <w:lang w:val="en-US"/>
              </w:rPr>
              <w:t>c</w:t>
            </w:r>
            <w:proofErr w:type="gramEnd"/>
            <w:r w:rsidRPr="00085EC9">
              <w:rPr>
                <w:sz w:val="24"/>
                <w:szCs w:val="24"/>
              </w:rPr>
              <w:t>вязи</w:t>
            </w:r>
          </w:p>
        </w:tc>
        <w:tc>
          <w:tcPr>
            <w:tcW w:w="2457" w:type="dxa"/>
            <w:vAlign w:val="center"/>
          </w:tcPr>
          <w:p w:rsidR="00D95775" w:rsidRPr="00751A8A" w:rsidRDefault="00D95775" w:rsidP="008B43D1">
            <w:pPr>
              <w:pStyle w:val="2"/>
              <w:widowControl w:val="0"/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2551" w:type="dxa"/>
            <w:vAlign w:val="center"/>
          </w:tcPr>
          <w:p w:rsidR="00D95775" w:rsidRPr="00751A8A" w:rsidRDefault="00D95775" w:rsidP="00B57B89">
            <w:pPr>
              <w:pStyle w:val="2"/>
              <w:widowControl w:val="0"/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r w:rsidR="00B57B89">
              <w:rPr>
                <w:sz w:val="26"/>
                <w:szCs w:val="26"/>
              </w:rPr>
              <w:t>7</w:t>
            </w:r>
          </w:p>
        </w:tc>
      </w:tr>
      <w:tr w:rsidR="00D95775" w:rsidRPr="00751A8A" w:rsidTr="00D95775">
        <w:tc>
          <w:tcPr>
            <w:tcW w:w="4678" w:type="dxa"/>
          </w:tcPr>
          <w:p w:rsidR="00D95775" w:rsidRPr="00085EC9" w:rsidRDefault="00D95775" w:rsidP="008B43D1">
            <w:pPr>
              <w:pStyle w:val="2"/>
              <w:widowControl w:val="0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</w:t>
            </w:r>
            <w:r w:rsidRPr="00085EC9">
              <w:rPr>
                <w:sz w:val="24"/>
                <w:szCs w:val="24"/>
              </w:rPr>
              <w:t>еятельность финансовая и страховая</w:t>
            </w:r>
          </w:p>
        </w:tc>
        <w:tc>
          <w:tcPr>
            <w:tcW w:w="2457" w:type="dxa"/>
            <w:vAlign w:val="center"/>
          </w:tcPr>
          <w:p w:rsidR="00D95775" w:rsidRPr="00751A8A" w:rsidRDefault="00D95775" w:rsidP="008B43D1">
            <w:pPr>
              <w:pStyle w:val="2"/>
              <w:widowControl w:val="0"/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</w:p>
        </w:tc>
        <w:tc>
          <w:tcPr>
            <w:tcW w:w="2551" w:type="dxa"/>
            <w:vAlign w:val="center"/>
          </w:tcPr>
          <w:p w:rsidR="00D95775" w:rsidRPr="00751A8A" w:rsidRDefault="005220D6" w:rsidP="008B43D1">
            <w:pPr>
              <w:pStyle w:val="2"/>
              <w:widowControl w:val="0"/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D95775" w:rsidRPr="00751A8A" w:rsidTr="00D95775">
        <w:tc>
          <w:tcPr>
            <w:tcW w:w="4678" w:type="dxa"/>
          </w:tcPr>
          <w:p w:rsidR="00D95775" w:rsidRPr="00085EC9" w:rsidRDefault="00D95775" w:rsidP="008B43D1">
            <w:pPr>
              <w:pStyle w:val="2"/>
              <w:widowControl w:val="0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</w:t>
            </w:r>
            <w:r w:rsidRPr="00085EC9">
              <w:rPr>
                <w:sz w:val="24"/>
                <w:szCs w:val="24"/>
              </w:rPr>
              <w:t>еятельность по операциям с недвижимым имуществом</w:t>
            </w:r>
          </w:p>
        </w:tc>
        <w:tc>
          <w:tcPr>
            <w:tcW w:w="2457" w:type="dxa"/>
            <w:vAlign w:val="center"/>
          </w:tcPr>
          <w:p w:rsidR="00D95775" w:rsidRPr="00751A8A" w:rsidRDefault="00D95775" w:rsidP="00B57B89">
            <w:pPr>
              <w:pStyle w:val="2"/>
              <w:widowControl w:val="0"/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r w:rsidR="00B57B89">
              <w:rPr>
                <w:sz w:val="26"/>
                <w:szCs w:val="26"/>
              </w:rPr>
              <w:t>2</w:t>
            </w:r>
          </w:p>
        </w:tc>
        <w:tc>
          <w:tcPr>
            <w:tcW w:w="2551" w:type="dxa"/>
            <w:vAlign w:val="center"/>
          </w:tcPr>
          <w:p w:rsidR="00D95775" w:rsidRPr="00751A8A" w:rsidRDefault="00A6075E" w:rsidP="00B57B89">
            <w:pPr>
              <w:pStyle w:val="2"/>
              <w:widowControl w:val="0"/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  <w:r w:rsidR="00B57B89">
              <w:rPr>
                <w:sz w:val="26"/>
                <w:szCs w:val="26"/>
              </w:rPr>
              <w:t>3</w:t>
            </w:r>
          </w:p>
        </w:tc>
      </w:tr>
      <w:tr w:rsidR="00D95775" w:rsidRPr="00751A8A" w:rsidTr="00D95775">
        <w:tc>
          <w:tcPr>
            <w:tcW w:w="4678" w:type="dxa"/>
          </w:tcPr>
          <w:p w:rsidR="00D95775" w:rsidRPr="00085EC9" w:rsidRDefault="00D95775" w:rsidP="008B43D1">
            <w:pPr>
              <w:pStyle w:val="2"/>
              <w:widowControl w:val="0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</w:t>
            </w:r>
            <w:r w:rsidRPr="00085EC9">
              <w:rPr>
                <w:sz w:val="24"/>
                <w:szCs w:val="24"/>
              </w:rPr>
              <w:t>еятельность профессиональная, научная и техническая</w:t>
            </w:r>
          </w:p>
        </w:tc>
        <w:tc>
          <w:tcPr>
            <w:tcW w:w="2457" w:type="dxa"/>
            <w:vAlign w:val="center"/>
          </w:tcPr>
          <w:p w:rsidR="00D95775" w:rsidRPr="00751A8A" w:rsidRDefault="000A4880" w:rsidP="008B43D1">
            <w:pPr>
              <w:pStyle w:val="2"/>
              <w:widowControl w:val="0"/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2551" w:type="dxa"/>
            <w:vAlign w:val="center"/>
          </w:tcPr>
          <w:p w:rsidR="00D95775" w:rsidRPr="00751A8A" w:rsidRDefault="003E63B1" w:rsidP="00B57B89">
            <w:pPr>
              <w:pStyle w:val="2"/>
              <w:widowControl w:val="0"/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  <w:r w:rsidR="00B57B89">
              <w:rPr>
                <w:sz w:val="26"/>
                <w:szCs w:val="26"/>
              </w:rPr>
              <w:t>6</w:t>
            </w:r>
          </w:p>
        </w:tc>
      </w:tr>
      <w:tr w:rsidR="00D95775" w:rsidRPr="00751A8A" w:rsidTr="00D95775">
        <w:tc>
          <w:tcPr>
            <w:tcW w:w="4678" w:type="dxa"/>
          </w:tcPr>
          <w:p w:rsidR="00D95775" w:rsidRPr="00085EC9" w:rsidRDefault="00D95775" w:rsidP="008B43D1">
            <w:pPr>
              <w:pStyle w:val="2"/>
              <w:widowControl w:val="0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</w:t>
            </w:r>
            <w:r w:rsidRPr="00085EC9">
              <w:rPr>
                <w:sz w:val="24"/>
                <w:szCs w:val="24"/>
              </w:rPr>
              <w:t>еятельность административная и сопутствующие дополнительные услуги</w:t>
            </w:r>
          </w:p>
        </w:tc>
        <w:tc>
          <w:tcPr>
            <w:tcW w:w="2457" w:type="dxa"/>
            <w:vAlign w:val="center"/>
          </w:tcPr>
          <w:p w:rsidR="00D95775" w:rsidRPr="00751A8A" w:rsidRDefault="00D95775" w:rsidP="00B57B89">
            <w:pPr>
              <w:pStyle w:val="2"/>
              <w:widowControl w:val="0"/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r w:rsidR="00B57B89">
              <w:rPr>
                <w:sz w:val="26"/>
                <w:szCs w:val="26"/>
              </w:rPr>
              <w:t>3</w:t>
            </w:r>
          </w:p>
        </w:tc>
        <w:tc>
          <w:tcPr>
            <w:tcW w:w="2551" w:type="dxa"/>
            <w:vAlign w:val="center"/>
          </w:tcPr>
          <w:p w:rsidR="00D95775" w:rsidRPr="00751A8A" w:rsidRDefault="00B57B89" w:rsidP="008B43D1">
            <w:pPr>
              <w:pStyle w:val="2"/>
              <w:widowControl w:val="0"/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33</w:t>
            </w:r>
          </w:p>
        </w:tc>
      </w:tr>
      <w:tr w:rsidR="00D95775" w:rsidRPr="00751A8A" w:rsidTr="00D95775">
        <w:tc>
          <w:tcPr>
            <w:tcW w:w="4678" w:type="dxa"/>
          </w:tcPr>
          <w:p w:rsidR="00D95775" w:rsidRPr="00085EC9" w:rsidRDefault="00D95775" w:rsidP="008B43D1">
            <w:pPr>
              <w:pStyle w:val="2"/>
              <w:widowControl w:val="0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</w:t>
            </w:r>
            <w:r w:rsidRPr="00085EC9">
              <w:rPr>
                <w:sz w:val="24"/>
                <w:szCs w:val="24"/>
              </w:rPr>
              <w:t>осударственное управление и обеспечение военной безопасности; социальное обеспечение</w:t>
            </w:r>
          </w:p>
        </w:tc>
        <w:tc>
          <w:tcPr>
            <w:tcW w:w="2457" w:type="dxa"/>
            <w:vAlign w:val="center"/>
          </w:tcPr>
          <w:p w:rsidR="00D95775" w:rsidRPr="00751A8A" w:rsidRDefault="00D95775" w:rsidP="008B43D1">
            <w:pPr>
              <w:pStyle w:val="2"/>
              <w:widowControl w:val="0"/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</w:p>
        </w:tc>
        <w:tc>
          <w:tcPr>
            <w:tcW w:w="2551" w:type="dxa"/>
            <w:vAlign w:val="center"/>
          </w:tcPr>
          <w:p w:rsidR="00D95775" w:rsidRPr="00751A8A" w:rsidRDefault="00D95775" w:rsidP="008B43D1">
            <w:pPr>
              <w:pStyle w:val="2"/>
              <w:widowControl w:val="0"/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</w:p>
        </w:tc>
      </w:tr>
      <w:tr w:rsidR="00D95775" w:rsidRPr="00751A8A" w:rsidTr="00D95775">
        <w:tc>
          <w:tcPr>
            <w:tcW w:w="4678" w:type="dxa"/>
          </w:tcPr>
          <w:p w:rsidR="00D95775" w:rsidRPr="00085EC9" w:rsidRDefault="00D95775" w:rsidP="008B43D1">
            <w:pPr>
              <w:pStyle w:val="2"/>
              <w:widowControl w:val="0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</w:t>
            </w:r>
            <w:r w:rsidRPr="00085EC9">
              <w:rPr>
                <w:sz w:val="24"/>
                <w:szCs w:val="24"/>
              </w:rPr>
              <w:t>бразование</w:t>
            </w:r>
          </w:p>
        </w:tc>
        <w:tc>
          <w:tcPr>
            <w:tcW w:w="2457" w:type="dxa"/>
            <w:vAlign w:val="center"/>
          </w:tcPr>
          <w:p w:rsidR="00D95775" w:rsidRPr="00751A8A" w:rsidRDefault="00D95775" w:rsidP="008B43D1">
            <w:pPr>
              <w:pStyle w:val="2"/>
              <w:widowControl w:val="0"/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2551" w:type="dxa"/>
            <w:vAlign w:val="center"/>
          </w:tcPr>
          <w:p w:rsidR="00D95775" w:rsidRPr="00751A8A" w:rsidRDefault="00A6075E" w:rsidP="008B43D1">
            <w:pPr>
              <w:pStyle w:val="2"/>
              <w:widowControl w:val="0"/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</w:tr>
      <w:tr w:rsidR="00D95775" w:rsidRPr="00751A8A" w:rsidTr="00D95775">
        <w:tc>
          <w:tcPr>
            <w:tcW w:w="4678" w:type="dxa"/>
          </w:tcPr>
          <w:p w:rsidR="00D95775" w:rsidRPr="00085EC9" w:rsidRDefault="00D95775" w:rsidP="008B43D1">
            <w:pPr>
              <w:pStyle w:val="2"/>
              <w:widowControl w:val="0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</w:t>
            </w:r>
            <w:r w:rsidRPr="00085EC9">
              <w:rPr>
                <w:sz w:val="24"/>
                <w:szCs w:val="24"/>
              </w:rPr>
              <w:t>еятельность в области здравоохранения и социальных услуг</w:t>
            </w:r>
          </w:p>
        </w:tc>
        <w:tc>
          <w:tcPr>
            <w:tcW w:w="2457" w:type="dxa"/>
            <w:vAlign w:val="center"/>
          </w:tcPr>
          <w:p w:rsidR="00D95775" w:rsidRPr="00751A8A" w:rsidRDefault="000A4880" w:rsidP="008B43D1">
            <w:pPr>
              <w:pStyle w:val="2"/>
              <w:widowControl w:val="0"/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2551" w:type="dxa"/>
            <w:vAlign w:val="center"/>
          </w:tcPr>
          <w:p w:rsidR="00D95775" w:rsidRPr="00751A8A" w:rsidRDefault="00267D3E" w:rsidP="008B43D1">
            <w:pPr>
              <w:pStyle w:val="2"/>
              <w:widowControl w:val="0"/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</w:tc>
      </w:tr>
      <w:tr w:rsidR="00D95775" w:rsidRPr="00751A8A" w:rsidTr="00D95775">
        <w:tc>
          <w:tcPr>
            <w:tcW w:w="4678" w:type="dxa"/>
          </w:tcPr>
          <w:p w:rsidR="00D95775" w:rsidRPr="00085EC9" w:rsidRDefault="00D95775" w:rsidP="008B43D1">
            <w:pPr>
              <w:ind w:right="-113" w:firstLine="3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</w:t>
            </w:r>
            <w:r w:rsidRPr="00085EC9">
              <w:rPr>
                <w:sz w:val="24"/>
                <w:szCs w:val="24"/>
              </w:rPr>
              <w:t>еятельность</w:t>
            </w:r>
            <w:r>
              <w:rPr>
                <w:sz w:val="24"/>
                <w:szCs w:val="24"/>
              </w:rPr>
              <w:t xml:space="preserve"> </w:t>
            </w:r>
            <w:r w:rsidRPr="00085EC9">
              <w:rPr>
                <w:sz w:val="24"/>
                <w:szCs w:val="24"/>
              </w:rPr>
              <w:t>в области культуры, спорта, организации досуга и развлечений</w:t>
            </w:r>
          </w:p>
        </w:tc>
        <w:tc>
          <w:tcPr>
            <w:tcW w:w="2457" w:type="dxa"/>
            <w:vAlign w:val="center"/>
          </w:tcPr>
          <w:p w:rsidR="00D95775" w:rsidRPr="00751A8A" w:rsidRDefault="00D95775" w:rsidP="008B43D1">
            <w:pPr>
              <w:pStyle w:val="2"/>
              <w:widowControl w:val="0"/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2551" w:type="dxa"/>
            <w:vAlign w:val="center"/>
          </w:tcPr>
          <w:p w:rsidR="00D95775" w:rsidRPr="00751A8A" w:rsidRDefault="003E63B1" w:rsidP="00A6075E">
            <w:pPr>
              <w:pStyle w:val="2"/>
              <w:widowControl w:val="0"/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r w:rsidR="00A6075E">
              <w:rPr>
                <w:sz w:val="26"/>
                <w:szCs w:val="26"/>
              </w:rPr>
              <w:t>2</w:t>
            </w:r>
          </w:p>
        </w:tc>
      </w:tr>
      <w:tr w:rsidR="00D95775" w:rsidRPr="00751A8A" w:rsidTr="00D95775">
        <w:tc>
          <w:tcPr>
            <w:tcW w:w="4678" w:type="dxa"/>
          </w:tcPr>
          <w:p w:rsidR="00D95775" w:rsidRPr="00085EC9" w:rsidRDefault="00D95775" w:rsidP="008B43D1">
            <w:pPr>
              <w:pStyle w:val="2"/>
              <w:widowControl w:val="0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Pr="00085EC9">
              <w:rPr>
                <w:sz w:val="24"/>
                <w:szCs w:val="24"/>
              </w:rPr>
              <w:t>редоставление прочих видов услуг</w:t>
            </w:r>
          </w:p>
        </w:tc>
        <w:tc>
          <w:tcPr>
            <w:tcW w:w="2457" w:type="dxa"/>
            <w:vAlign w:val="center"/>
          </w:tcPr>
          <w:p w:rsidR="00D95775" w:rsidRPr="00751A8A" w:rsidRDefault="00B57B89" w:rsidP="008B43D1">
            <w:pPr>
              <w:pStyle w:val="2"/>
              <w:widowControl w:val="0"/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2551" w:type="dxa"/>
            <w:vAlign w:val="center"/>
          </w:tcPr>
          <w:p w:rsidR="00D95775" w:rsidRPr="00751A8A" w:rsidRDefault="00B57B89" w:rsidP="00A6075E">
            <w:pPr>
              <w:pStyle w:val="2"/>
              <w:widowControl w:val="0"/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44</w:t>
            </w:r>
            <w:bookmarkStart w:id="0" w:name="_GoBack"/>
            <w:bookmarkEnd w:id="0"/>
          </w:p>
        </w:tc>
      </w:tr>
      <w:tr w:rsidR="00D95775" w:rsidRPr="00751A8A" w:rsidTr="00D95775">
        <w:tc>
          <w:tcPr>
            <w:tcW w:w="4678" w:type="dxa"/>
          </w:tcPr>
          <w:p w:rsidR="00D95775" w:rsidRPr="00085EC9" w:rsidRDefault="00D95775" w:rsidP="008B43D1">
            <w:pPr>
              <w:ind w:right="-170" w:firstLine="3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</w:t>
            </w:r>
            <w:r w:rsidRPr="00085EC9">
              <w:rPr>
                <w:sz w:val="24"/>
                <w:szCs w:val="24"/>
              </w:rPr>
              <w:t xml:space="preserve">еятельность экстерриториальных организаций </w:t>
            </w:r>
            <w:r w:rsidRPr="00085EC9">
              <w:rPr>
                <w:sz w:val="24"/>
                <w:szCs w:val="24"/>
              </w:rPr>
              <w:br/>
              <w:t>и органов</w:t>
            </w:r>
          </w:p>
        </w:tc>
        <w:tc>
          <w:tcPr>
            <w:tcW w:w="2457" w:type="dxa"/>
            <w:vAlign w:val="center"/>
          </w:tcPr>
          <w:p w:rsidR="00D95775" w:rsidRPr="00751A8A" w:rsidRDefault="00D95775" w:rsidP="008B43D1">
            <w:pPr>
              <w:pStyle w:val="2"/>
              <w:widowControl w:val="0"/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</w:p>
        </w:tc>
        <w:tc>
          <w:tcPr>
            <w:tcW w:w="2551" w:type="dxa"/>
            <w:vAlign w:val="center"/>
          </w:tcPr>
          <w:p w:rsidR="00D95775" w:rsidRPr="00751A8A" w:rsidRDefault="00D95775" w:rsidP="008B43D1">
            <w:pPr>
              <w:pStyle w:val="2"/>
              <w:widowControl w:val="0"/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</w:p>
        </w:tc>
      </w:tr>
    </w:tbl>
    <w:p w:rsidR="00F63B68" w:rsidRDefault="00F63B68"/>
    <w:p w:rsidR="00B96E94" w:rsidRDefault="00B96E94"/>
    <w:p w:rsidR="00B96E94" w:rsidRDefault="00B96E94"/>
    <w:p w:rsidR="00B96E94" w:rsidRPr="00751A8A" w:rsidRDefault="00B96E94" w:rsidP="00B96E94">
      <w:pPr>
        <w:pStyle w:val="2"/>
        <w:widowControl w:val="0"/>
        <w:ind w:left="1494" w:firstLine="0"/>
        <w:jc w:val="left"/>
        <w:rPr>
          <w:sz w:val="26"/>
          <w:szCs w:val="26"/>
        </w:rPr>
      </w:pPr>
      <w:r>
        <w:rPr>
          <w:sz w:val="26"/>
          <w:szCs w:val="26"/>
        </w:rPr>
        <w:t xml:space="preserve">*По данным Единого реестра субъектов малого и среднего предпринимательства </w:t>
      </w:r>
      <w:hyperlink r:id="rId5" w:history="1">
        <w:r w:rsidRPr="005D1090">
          <w:rPr>
            <w:rStyle w:val="a4"/>
            <w:sz w:val="26"/>
            <w:szCs w:val="26"/>
          </w:rPr>
          <w:t>https://rmsp.nalog.ru/search.html</w:t>
        </w:r>
      </w:hyperlink>
      <w:r>
        <w:rPr>
          <w:sz w:val="26"/>
          <w:szCs w:val="26"/>
        </w:rPr>
        <w:t xml:space="preserve"> </w:t>
      </w:r>
    </w:p>
    <w:p w:rsidR="00B96E94" w:rsidRDefault="00B96E94" w:rsidP="00B96E94">
      <w:pPr>
        <w:ind w:firstLine="567"/>
      </w:pPr>
    </w:p>
    <w:sectPr w:rsidR="00B96E94" w:rsidSect="00D95775">
      <w:pgSz w:w="11906" w:h="16838"/>
      <w:pgMar w:top="851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76D1"/>
    <w:rsid w:val="000A4880"/>
    <w:rsid w:val="00224BF8"/>
    <w:rsid w:val="00267D3E"/>
    <w:rsid w:val="003E63B1"/>
    <w:rsid w:val="00441104"/>
    <w:rsid w:val="005220D6"/>
    <w:rsid w:val="005F55E1"/>
    <w:rsid w:val="008B43D1"/>
    <w:rsid w:val="00A6075E"/>
    <w:rsid w:val="00B57B89"/>
    <w:rsid w:val="00B96E94"/>
    <w:rsid w:val="00BA34DD"/>
    <w:rsid w:val="00C46F2C"/>
    <w:rsid w:val="00CD5EA5"/>
    <w:rsid w:val="00D95775"/>
    <w:rsid w:val="00DE194E"/>
    <w:rsid w:val="00E2157B"/>
    <w:rsid w:val="00EF76D1"/>
    <w:rsid w:val="00F63B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6E94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rsid w:val="00B96E94"/>
    <w:pPr>
      <w:ind w:firstLine="851"/>
      <w:jc w:val="both"/>
    </w:pPr>
    <w:rPr>
      <w:sz w:val="28"/>
      <w:lang w:eastAsia="x-none"/>
    </w:rPr>
  </w:style>
  <w:style w:type="character" w:customStyle="1" w:styleId="20">
    <w:name w:val="Основной текст с отступом 2 Знак"/>
    <w:basedOn w:val="a0"/>
    <w:link w:val="2"/>
    <w:rsid w:val="00B96E94"/>
    <w:rPr>
      <w:rFonts w:ascii="Times New Roman" w:eastAsia="Times New Roman" w:hAnsi="Times New Roman" w:cs="Times New Roman"/>
      <w:color w:val="000000"/>
      <w:sz w:val="28"/>
      <w:szCs w:val="20"/>
      <w:lang w:eastAsia="x-none"/>
    </w:rPr>
  </w:style>
  <w:style w:type="table" w:styleId="a3">
    <w:name w:val="Table Grid"/>
    <w:basedOn w:val="a1"/>
    <w:uiPriority w:val="59"/>
    <w:rsid w:val="00B96E9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B96E94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6E94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rsid w:val="00B96E94"/>
    <w:pPr>
      <w:ind w:firstLine="851"/>
      <w:jc w:val="both"/>
    </w:pPr>
    <w:rPr>
      <w:sz w:val="28"/>
      <w:lang w:eastAsia="x-none"/>
    </w:rPr>
  </w:style>
  <w:style w:type="character" w:customStyle="1" w:styleId="20">
    <w:name w:val="Основной текст с отступом 2 Знак"/>
    <w:basedOn w:val="a0"/>
    <w:link w:val="2"/>
    <w:rsid w:val="00B96E94"/>
    <w:rPr>
      <w:rFonts w:ascii="Times New Roman" w:eastAsia="Times New Roman" w:hAnsi="Times New Roman" w:cs="Times New Roman"/>
      <w:color w:val="000000"/>
      <w:sz w:val="28"/>
      <w:szCs w:val="20"/>
      <w:lang w:eastAsia="x-none"/>
    </w:rPr>
  </w:style>
  <w:style w:type="table" w:styleId="a3">
    <w:name w:val="Table Grid"/>
    <w:basedOn w:val="a1"/>
    <w:uiPriority w:val="59"/>
    <w:rsid w:val="00B96E9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B96E9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rmsp.nalog.ru/search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255</Words>
  <Characters>1459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Чупина Наталья Васильевна</dc:creator>
  <cp:lastModifiedBy>Чупина Наталья Васильевна</cp:lastModifiedBy>
  <cp:revision>3</cp:revision>
  <cp:lastPrinted>2023-10-23T06:07:00Z</cp:lastPrinted>
  <dcterms:created xsi:type="dcterms:W3CDTF">2023-10-23T06:08:00Z</dcterms:created>
  <dcterms:modified xsi:type="dcterms:W3CDTF">2023-10-23T06:33:00Z</dcterms:modified>
</cp:coreProperties>
</file>