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9EB" w:rsidRPr="004D46A0" w:rsidRDefault="00CD59EB" w:rsidP="00442299">
      <w:pPr>
        <w:widowControl w:val="0"/>
        <w:jc w:val="both"/>
        <w:rPr>
          <w:b/>
          <w:sz w:val="24"/>
          <w:szCs w:val="24"/>
        </w:rPr>
      </w:pPr>
    </w:p>
    <w:p w:rsidR="00442299" w:rsidRPr="004D46A0" w:rsidRDefault="00442299" w:rsidP="00442299">
      <w:pPr>
        <w:widowControl w:val="0"/>
        <w:jc w:val="both"/>
        <w:rPr>
          <w:b/>
          <w:sz w:val="24"/>
          <w:szCs w:val="24"/>
        </w:rPr>
      </w:pPr>
      <w:r w:rsidRPr="004D46A0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25B506D" wp14:editId="44293073">
            <wp:simplePos x="0" y="0"/>
            <wp:positionH relativeFrom="column">
              <wp:posOffset>2718148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299" w:rsidRPr="004D46A0" w:rsidRDefault="00442299" w:rsidP="00442299">
      <w:pPr>
        <w:widowControl w:val="0"/>
        <w:jc w:val="center"/>
        <w:rPr>
          <w:b/>
          <w:sz w:val="28"/>
        </w:rPr>
      </w:pPr>
    </w:p>
    <w:p w:rsidR="00442299" w:rsidRPr="004D46A0" w:rsidRDefault="00442299" w:rsidP="00442299">
      <w:pPr>
        <w:widowControl w:val="0"/>
        <w:jc w:val="center"/>
        <w:rPr>
          <w:b/>
          <w:sz w:val="28"/>
        </w:rPr>
      </w:pPr>
    </w:p>
    <w:p w:rsidR="00442299" w:rsidRPr="004D46A0" w:rsidRDefault="00442299" w:rsidP="00442299">
      <w:pPr>
        <w:widowControl w:val="0"/>
        <w:jc w:val="center"/>
        <w:rPr>
          <w:b/>
          <w:sz w:val="28"/>
        </w:rPr>
      </w:pPr>
    </w:p>
    <w:p w:rsidR="00442299" w:rsidRPr="004D46A0" w:rsidRDefault="00442299" w:rsidP="00DB25E3">
      <w:pPr>
        <w:widowControl w:val="0"/>
        <w:jc w:val="center"/>
        <w:rPr>
          <w:b/>
          <w:sz w:val="28"/>
        </w:rPr>
      </w:pPr>
    </w:p>
    <w:p w:rsidR="00442299" w:rsidRPr="004D46A0" w:rsidRDefault="00442299" w:rsidP="00DB25E3">
      <w:pPr>
        <w:widowControl w:val="0"/>
        <w:jc w:val="center"/>
        <w:rPr>
          <w:b/>
          <w:sz w:val="44"/>
          <w:szCs w:val="44"/>
        </w:rPr>
      </w:pPr>
      <w:r w:rsidRPr="004D46A0">
        <w:rPr>
          <w:b/>
          <w:sz w:val="44"/>
          <w:szCs w:val="44"/>
        </w:rPr>
        <w:t>АДМИНИСТРАЦИЯ</w:t>
      </w:r>
    </w:p>
    <w:p w:rsidR="00442299" w:rsidRPr="004D46A0" w:rsidRDefault="00442299" w:rsidP="00DB25E3">
      <w:pPr>
        <w:widowControl w:val="0"/>
        <w:jc w:val="center"/>
        <w:rPr>
          <w:b/>
          <w:sz w:val="28"/>
        </w:rPr>
      </w:pPr>
      <w:r w:rsidRPr="004D46A0">
        <w:rPr>
          <w:b/>
          <w:sz w:val="28"/>
        </w:rPr>
        <w:t>ПЕЧЕНГСКОГО МУНИЦИПАЛЬНОГО ОКРУГА</w:t>
      </w:r>
    </w:p>
    <w:p w:rsidR="00442299" w:rsidRPr="004D46A0" w:rsidRDefault="00442299" w:rsidP="00DB25E3">
      <w:pPr>
        <w:widowControl w:val="0"/>
        <w:jc w:val="center"/>
        <w:rPr>
          <w:b/>
          <w:sz w:val="28"/>
        </w:rPr>
      </w:pPr>
      <w:r w:rsidRPr="004D46A0">
        <w:rPr>
          <w:b/>
          <w:sz w:val="28"/>
        </w:rPr>
        <w:t>МУРМАНСКОЙ ОБЛАСТИ</w:t>
      </w:r>
    </w:p>
    <w:p w:rsidR="00DB25E3" w:rsidRPr="004D46A0" w:rsidRDefault="00DB25E3" w:rsidP="00DB25E3">
      <w:pPr>
        <w:widowControl w:val="0"/>
        <w:jc w:val="center"/>
        <w:rPr>
          <w:b/>
          <w:sz w:val="16"/>
          <w:szCs w:val="16"/>
        </w:rPr>
      </w:pPr>
    </w:p>
    <w:p w:rsidR="00CD59EB" w:rsidRPr="004D46A0" w:rsidRDefault="00CD59EB" w:rsidP="00DB25E3">
      <w:pPr>
        <w:widowControl w:val="0"/>
        <w:jc w:val="center"/>
        <w:rPr>
          <w:b/>
          <w:sz w:val="16"/>
          <w:szCs w:val="16"/>
        </w:rPr>
      </w:pPr>
    </w:p>
    <w:p w:rsidR="00442299" w:rsidRPr="004D46A0" w:rsidRDefault="00442299" w:rsidP="00DB25E3">
      <w:pPr>
        <w:widowControl w:val="0"/>
        <w:jc w:val="center"/>
        <w:rPr>
          <w:b/>
          <w:sz w:val="44"/>
          <w:szCs w:val="44"/>
        </w:rPr>
      </w:pPr>
      <w:r w:rsidRPr="004D46A0">
        <w:rPr>
          <w:b/>
          <w:sz w:val="44"/>
          <w:szCs w:val="44"/>
        </w:rPr>
        <w:t>ПОСТАНОВЛЕНИЕ</w:t>
      </w:r>
    </w:p>
    <w:p w:rsidR="00AC61F0" w:rsidRPr="004D46A0" w:rsidRDefault="00AC61F0" w:rsidP="00582AF1">
      <w:pPr>
        <w:rPr>
          <w:b/>
          <w:sz w:val="24"/>
        </w:rPr>
      </w:pPr>
    </w:p>
    <w:p w:rsidR="00CD59EB" w:rsidRPr="004D46A0" w:rsidRDefault="00CD59EB" w:rsidP="00582AF1">
      <w:pPr>
        <w:rPr>
          <w:b/>
          <w:sz w:val="24"/>
        </w:rPr>
      </w:pPr>
    </w:p>
    <w:p w:rsidR="00AC61F0" w:rsidRPr="004D46A0" w:rsidRDefault="00B24515" w:rsidP="00AC61F0">
      <w:pPr>
        <w:rPr>
          <w:b/>
          <w:sz w:val="24"/>
        </w:rPr>
      </w:pPr>
      <w:r w:rsidRPr="004D46A0">
        <w:rPr>
          <w:b/>
          <w:sz w:val="24"/>
        </w:rPr>
        <w:t xml:space="preserve">от </w:t>
      </w:r>
      <w:r w:rsidR="009974F5">
        <w:rPr>
          <w:b/>
          <w:sz w:val="24"/>
        </w:rPr>
        <w:t xml:space="preserve">13.10.2023 </w:t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FC229A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3C16F8" w:rsidRPr="004D46A0">
        <w:rPr>
          <w:b/>
          <w:sz w:val="24"/>
        </w:rPr>
        <w:tab/>
      </w:r>
      <w:r w:rsidR="009E4B2F" w:rsidRPr="004D46A0">
        <w:rPr>
          <w:b/>
          <w:sz w:val="24"/>
        </w:rPr>
        <w:t xml:space="preserve"> </w:t>
      </w:r>
      <w:r w:rsidR="00582AF1" w:rsidRPr="004D46A0">
        <w:rPr>
          <w:b/>
          <w:sz w:val="24"/>
        </w:rPr>
        <w:t>№</w:t>
      </w:r>
      <w:r w:rsidR="003C16F8" w:rsidRPr="004D46A0">
        <w:rPr>
          <w:b/>
          <w:sz w:val="24"/>
        </w:rPr>
        <w:t xml:space="preserve"> </w:t>
      </w:r>
      <w:r w:rsidR="009974F5">
        <w:rPr>
          <w:b/>
          <w:sz w:val="24"/>
        </w:rPr>
        <w:t>1517</w:t>
      </w:r>
    </w:p>
    <w:p w:rsidR="00B24515" w:rsidRPr="004D46A0" w:rsidRDefault="00B24515" w:rsidP="00B24515">
      <w:pPr>
        <w:jc w:val="center"/>
        <w:rPr>
          <w:b/>
          <w:sz w:val="24"/>
        </w:rPr>
      </w:pPr>
      <w:r w:rsidRPr="004D46A0">
        <w:rPr>
          <w:b/>
          <w:sz w:val="24"/>
        </w:rPr>
        <w:t xml:space="preserve">п.г.т. Никель </w:t>
      </w:r>
    </w:p>
    <w:p w:rsidR="00A66450" w:rsidRPr="004D46A0" w:rsidRDefault="00A66450" w:rsidP="00B24515">
      <w:pPr>
        <w:jc w:val="center"/>
        <w:rPr>
          <w:b/>
          <w:sz w:val="22"/>
          <w:szCs w:val="16"/>
        </w:rPr>
      </w:pPr>
    </w:p>
    <w:p w:rsidR="00B24515" w:rsidRPr="004D46A0" w:rsidRDefault="00B24515" w:rsidP="00B24515">
      <w:pPr>
        <w:jc w:val="center"/>
        <w:rPr>
          <w:b/>
          <w:sz w:val="22"/>
          <w:szCs w:val="16"/>
        </w:rPr>
      </w:pPr>
    </w:p>
    <w:p w:rsidR="00B24515" w:rsidRPr="004D46A0" w:rsidRDefault="0028488A" w:rsidP="000C2616">
      <w:pPr>
        <w:tabs>
          <w:tab w:val="left" w:pos="9900"/>
        </w:tabs>
        <w:ind w:right="-5"/>
        <w:jc w:val="center"/>
        <w:rPr>
          <w:b/>
        </w:rPr>
      </w:pPr>
      <w:r w:rsidRPr="004D46A0">
        <w:rPr>
          <w:b/>
        </w:rPr>
        <w:t xml:space="preserve">О внесении изменений в </w:t>
      </w:r>
      <w:r w:rsidR="000C2616" w:rsidRPr="004D46A0">
        <w:rPr>
          <w:b/>
        </w:rPr>
        <w:t xml:space="preserve">муниципальную программу </w:t>
      </w:r>
      <w:r w:rsidR="00F50265">
        <w:rPr>
          <w:b/>
        </w:rPr>
        <w:t xml:space="preserve">Печенгского муниципального округа </w:t>
      </w:r>
      <w:r w:rsidR="000C2616" w:rsidRPr="004D46A0">
        <w:rPr>
          <w:b/>
        </w:rPr>
        <w:t>«</w:t>
      </w:r>
      <w:r w:rsidR="00B333C4" w:rsidRPr="004D46A0">
        <w:rPr>
          <w:b/>
        </w:rPr>
        <w:t>Обеспечение общественного порядка и</w:t>
      </w:r>
      <w:r w:rsidR="00F50265">
        <w:rPr>
          <w:b/>
        </w:rPr>
        <w:t xml:space="preserve"> </w:t>
      </w:r>
      <w:r w:rsidR="00B333C4" w:rsidRPr="004D46A0">
        <w:rPr>
          <w:b/>
        </w:rPr>
        <w:t>безопасности населения</w:t>
      </w:r>
      <w:r w:rsidR="000C2616" w:rsidRPr="004D46A0">
        <w:rPr>
          <w:b/>
        </w:rPr>
        <w:t>» на 202</w:t>
      </w:r>
      <w:r w:rsidR="00835778" w:rsidRPr="00835778">
        <w:rPr>
          <w:b/>
        </w:rPr>
        <w:t>3</w:t>
      </w:r>
      <w:r w:rsidR="000C2616" w:rsidRPr="004D46A0">
        <w:rPr>
          <w:b/>
        </w:rPr>
        <w:t>-202</w:t>
      </w:r>
      <w:r w:rsidR="00835778" w:rsidRPr="00835778">
        <w:rPr>
          <w:b/>
        </w:rPr>
        <w:t>5</w:t>
      </w:r>
      <w:r w:rsidR="000C2616" w:rsidRPr="004D46A0">
        <w:rPr>
          <w:b/>
        </w:rPr>
        <w:t xml:space="preserve"> годы, утвержденную</w:t>
      </w:r>
      <w:r w:rsidR="001E1BDA" w:rsidRPr="004D46A0">
        <w:rPr>
          <w:b/>
        </w:rPr>
        <w:t xml:space="preserve"> </w:t>
      </w:r>
      <w:r w:rsidRPr="004D46A0">
        <w:rPr>
          <w:b/>
        </w:rPr>
        <w:t>постановлени</w:t>
      </w:r>
      <w:r w:rsidR="000C2616" w:rsidRPr="004D46A0">
        <w:rPr>
          <w:b/>
        </w:rPr>
        <w:t>ем</w:t>
      </w:r>
      <w:r w:rsidR="00B333C4" w:rsidRPr="004D46A0">
        <w:rPr>
          <w:b/>
        </w:rPr>
        <w:t xml:space="preserve"> </w:t>
      </w:r>
      <w:r w:rsidR="004517F1" w:rsidRPr="004D46A0">
        <w:rPr>
          <w:b/>
        </w:rPr>
        <w:t>администрации</w:t>
      </w:r>
      <w:r w:rsidR="000C2616" w:rsidRPr="004D46A0">
        <w:rPr>
          <w:b/>
        </w:rPr>
        <w:t xml:space="preserve"> </w:t>
      </w:r>
      <w:r w:rsidRPr="004D46A0">
        <w:rPr>
          <w:b/>
        </w:rPr>
        <w:t>Печенгск</w:t>
      </w:r>
      <w:r w:rsidR="007D42CF" w:rsidRPr="004D46A0">
        <w:rPr>
          <w:b/>
        </w:rPr>
        <w:t>ого муниципального округа</w:t>
      </w:r>
      <w:r w:rsidRPr="004D46A0">
        <w:rPr>
          <w:b/>
        </w:rPr>
        <w:t xml:space="preserve"> от </w:t>
      </w:r>
      <w:r w:rsidR="00835778" w:rsidRPr="00835778">
        <w:rPr>
          <w:b/>
        </w:rPr>
        <w:t>03</w:t>
      </w:r>
      <w:r w:rsidR="00B11F48" w:rsidRPr="004D46A0">
        <w:rPr>
          <w:b/>
        </w:rPr>
        <w:t>.</w:t>
      </w:r>
      <w:r w:rsidR="004D46A0">
        <w:rPr>
          <w:b/>
        </w:rPr>
        <w:t>1</w:t>
      </w:r>
      <w:r w:rsidR="00B11F48" w:rsidRPr="004D46A0">
        <w:rPr>
          <w:b/>
        </w:rPr>
        <w:t>1.202</w:t>
      </w:r>
      <w:r w:rsidR="00835778" w:rsidRPr="00835778">
        <w:rPr>
          <w:b/>
        </w:rPr>
        <w:t>2</w:t>
      </w:r>
      <w:r w:rsidRPr="004D46A0">
        <w:rPr>
          <w:b/>
        </w:rPr>
        <w:t xml:space="preserve"> № </w:t>
      </w:r>
      <w:r w:rsidR="004D46A0">
        <w:rPr>
          <w:b/>
        </w:rPr>
        <w:t>1</w:t>
      </w:r>
      <w:r w:rsidR="00835778" w:rsidRPr="00835778">
        <w:rPr>
          <w:b/>
        </w:rPr>
        <w:t>49</w:t>
      </w:r>
      <w:r w:rsidR="004D46A0">
        <w:rPr>
          <w:b/>
        </w:rPr>
        <w:t>8</w:t>
      </w:r>
    </w:p>
    <w:p w:rsidR="00177BAD" w:rsidRPr="004D46A0" w:rsidRDefault="00177BAD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442299" w:rsidRPr="004D46A0" w:rsidRDefault="00442299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FD1AA9" w:rsidRPr="004D46A0" w:rsidRDefault="00FD1AA9" w:rsidP="00FD1A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2" w:color="000000"/>
          <w:between w:val="none" w:sz="4" w:space="0" w:color="000000"/>
        </w:pBdr>
        <w:ind w:firstLine="709"/>
        <w:jc w:val="both"/>
        <w:rPr>
          <w:rFonts w:eastAsia="Times New Roman"/>
          <w:sz w:val="24"/>
          <w:szCs w:val="24"/>
        </w:rPr>
      </w:pPr>
      <w:r w:rsidRPr="004D46A0">
        <w:rPr>
          <w:rFonts w:eastAsia="Times New Roman"/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 w:rsidR="004B252A" w:rsidRPr="004D46A0">
        <w:rPr>
          <w:rFonts w:eastAsia="Times New Roman"/>
          <w:sz w:val="24"/>
          <w:szCs w:val="24"/>
        </w:rPr>
        <w:t>я</w:t>
      </w:r>
      <w:r w:rsidRPr="004D46A0">
        <w:rPr>
          <w:rFonts w:eastAsia="Times New Roman"/>
          <w:sz w:val="24"/>
          <w:szCs w:val="24"/>
        </w:rPr>
        <w:t xml:space="preserve"> эффективности использования бюджетных средств </w:t>
      </w:r>
    </w:p>
    <w:p w:rsidR="00FD1AA9" w:rsidRPr="004D46A0" w:rsidRDefault="00FD1AA9" w:rsidP="00442299">
      <w:pPr>
        <w:ind w:firstLine="709"/>
        <w:jc w:val="both"/>
        <w:rPr>
          <w:sz w:val="24"/>
          <w:szCs w:val="24"/>
        </w:rPr>
      </w:pPr>
    </w:p>
    <w:p w:rsidR="00997ABE" w:rsidRPr="004D46A0" w:rsidRDefault="00B24515" w:rsidP="00F8029B">
      <w:pPr>
        <w:rPr>
          <w:b/>
          <w:sz w:val="24"/>
          <w:szCs w:val="24"/>
        </w:rPr>
      </w:pPr>
      <w:r w:rsidRPr="004D46A0">
        <w:rPr>
          <w:b/>
          <w:sz w:val="24"/>
          <w:szCs w:val="24"/>
        </w:rPr>
        <w:t>ПОСТАНОВЛЯЮ:</w:t>
      </w:r>
    </w:p>
    <w:p w:rsidR="00177BAD" w:rsidRPr="004D46A0" w:rsidRDefault="00177BAD" w:rsidP="00F8029B">
      <w:pPr>
        <w:rPr>
          <w:b/>
          <w:sz w:val="24"/>
          <w:szCs w:val="24"/>
        </w:rPr>
      </w:pPr>
    </w:p>
    <w:p w:rsidR="001668FA" w:rsidRPr="00810A39" w:rsidRDefault="00997ABE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 w:rsidRPr="000F3340">
        <w:rPr>
          <w:sz w:val="24"/>
          <w:szCs w:val="24"/>
        </w:rPr>
        <w:t>1. Внести в муниципальную программу</w:t>
      </w:r>
      <w:r w:rsidR="00F50265">
        <w:rPr>
          <w:sz w:val="24"/>
          <w:szCs w:val="24"/>
        </w:rPr>
        <w:t xml:space="preserve"> Печенгского муниципального округа </w:t>
      </w:r>
      <w:r w:rsidR="0073534E" w:rsidRPr="000F3340">
        <w:rPr>
          <w:sz w:val="24"/>
          <w:szCs w:val="24"/>
        </w:rPr>
        <w:t xml:space="preserve"> «</w:t>
      </w:r>
      <w:r w:rsidR="00533211" w:rsidRPr="000F3340">
        <w:rPr>
          <w:sz w:val="24"/>
          <w:szCs w:val="24"/>
        </w:rPr>
        <w:t>Обеспечение общественного порядка и безопасности населения</w:t>
      </w:r>
      <w:r w:rsidR="00305F05" w:rsidRPr="000F3340">
        <w:rPr>
          <w:bCs/>
          <w:sz w:val="24"/>
          <w:szCs w:val="24"/>
        </w:rPr>
        <w:t>» на 202</w:t>
      </w:r>
      <w:r w:rsidR="000F3340" w:rsidRPr="000F3340">
        <w:rPr>
          <w:bCs/>
          <w:sz w:val="24"/>
          <w:szCs w:val="24"/>
        </w:rPr>
        <w:t>3</w:t>
      </w:r>
      <w:r w:rsidR="00305F05" w:rsidRPr="000F3340">
        <w:rPr>
          <w:bCs/>
          <w:sz w:val="24"/>
          <w:szCs w:val="24"/>
        </w:rPr>
        <w:t>-202</w:t>
      </w:r>
      <w:r w:rsidR="000F3340" w:rsidRPr="000F3340">
        <w:rPr>
          <w:bCs/>
          <w:sz w:val="24"/>
          <w:szCs w:val="24"/>
        </w:rPr>
        <w:t>5</w:t>
      </w:r>
      <w:r w:rsidR="00305F05" w:rsidRPr="000F3340">
        <w:rPr>
          <w:bCs/>
          <w:sz w:val="24"/>
          <w:szCs w:val="24"/>
        </w:rPr>
        <w:t xml:space="preserve"> годы</w:t>
      </w:r>
      <w:r w:rsidR="006D245A" w:rsidRPr="000F3340">
        <w:rPr>
          <w:bCs/>
          <w:sz w:val="24"/>
          <w:szCs w:val="24"/>
        </w:rPr>
        <w:t xml:space="preserve">, </w:t>
      </w:r>
      <w:r w:rsidRPr="000F3340">
        <w:rPr>
          <w:sz w:val="24"/>
          <w:szCs w:val="24"/>
        </w:rPr>
        <w:t xml:space="preserve">утвержденную постановлением администрации Печенгского </w:t>
      </w:r>
      <w:r w:rsidR="001E1BDA" w:rsidRPr="000F3340">
        <w:rPr>
          <w:sz w:val="24"/>
          <w:szCs w:val="24"/>
        </w:rPr>
        <w:t>муниципального округа</w:t>
      </w:r>
      <w:r w:rsidR="00442299" w:rsidRPr="000F3340">
        <w:rPr>
          <w:sz w:val="24"/>
          <w:szCs w:val="24"/>
        </w:rPr>
        <w:t xml:space="preserve"> </w:t>
      </w:r>
      <w:r w:rsidR="00533211" w:rsidRPr="000F3340">
        <w:rPr>
          <w:sz w:val="24"/>
          <w:szCs w:val="24"/>
        </w:rPr>
        <w:t xml:space="preserve">от </w:t>
      </w:r>
      <w:r w:rsidR="000F3340" w:rsidRPr="000F3340">
        <w:rPr>
          <w:sz w:val="24"/>
          <w:szCs w:val="24"/>
        </w:rPr>
        <w:t>03</w:t>
      </w:r>
      <w:r w:rsidR="00305F05" w:rsidRPr="000F3340">
        <w:rPr>
          <w:sz w:val="24"/>
          <w:szCs w:val="24"/>
        </w:rPr>
        <w:t>.</w:t>
      </w:r>
      <w:r w:rsidR="004D46A0" w:rsidRPr="000F3340">
        <w:rPr>
          <w:sz w:val="24"/>
          <w:szCs w:val="24"/>
        </w:rPr>
        <w:t>1</w:t>
      </w:r>
      <w:r w:rsidR="00305F05" w:rsidRPr="000F3340">
        <w:rPr>
          <w:sz w:val="24"/>
          <w:szCs w:val="24"/>
        </w:rPr>
        <w:t>1.202</w:t>
      </w:r>
      <w:r w:rsidR="000F3340" w:rsidRPr="000F3340">
        <w:rPr>
          <w:sz w:val="24"/>
          <w:szCs w:val="24"/>
        </w:rPr>
        <w:t>2</w:t>
      </w:r>
      <w:r w:rsidR="00305F05" w:rsidRPr="000F3340">
        <w:rPr>
          <w:sz w:val="24"/>
          <w:szCs w:val="24"/>
        </w:rPr>
        <w:t xml:space="preserve"> № </w:t>
      </w:r>
      <w:r w:rsidR="004D46A0" w:rsidRPr="000F3340">
        <w:rPr>
          <w:sz w:val="24"/>
          <w:szCs w:val="24"/>
        </w:rPr>
        <w:t>1</w:t>
      </w:r>
      <w:r w:rsidR="000F3340" w:rsidRPr="000F3340">
        <w:rPr>
          <w:sz w:val="24"/>
          <w:szCs w:val="24"/>
        </w:rPr>
        <w:t>49</w:t>
      </w:r>
      <w:r w:rsidR="004D46A0" w:rsidRPr="000F3340">
        <w:rPr>
          <w:sz w:val="24"/>
          <w:szCs w:val="24"/>
        </w:rPr>
        <w:t>8</w:t>
      </w:r>
      <w:r w:rsidR="001D18DC" w:rsidRPr="000F3340">
        <w:rPr>
          <w:sz w:val="24"/>
          <w:szCs w:val="24"/>
        </w:rPr>
        <w:t xml:space="preserve"> </w:t>
      </w:r>
      <w:r w:rsidR="00F50265"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 w:rsidR="00F50265" w:rsidRPr="007E298A">
        <w:rPr>
          <w:sz w:val="24"/>
          <w:szCs w:val="24"/>
        </w:rPr>
        <w:t>21.03.2023 № 436</w:t>
      </w:r>
      <w:r w:rsidR="00F50265">
        <w:rPr>
          <w:sz w:val="24"/>
          <w:szCs w:val="24"/>
        </w:rPr>
        <w:t xml:space="preserve">) </w:t>
      </w:r>
      <w:r w:rsidR="00A66C87" w:rsidRPr="000F3340">
        <w:rPr>
          <w:sz w:val="24"/>
          <w:szCs w:val="24"/>
        </w:rPr>
        <w:t>(далее - Программа)</w:t>
      </w:r>
      <w:r w:rsidR="004517F1" w:rsidRPr="000F3340">
        <w:rPr>
          <w:sz w:val="24"/>
          <w:szCs w:val="24"/>
        </w:rPr>
        <w:t>,</w:t>
      </w:r>
      <w:r w:rsidR="00A66C87" w:rsidRPr="000F3340">
        <w:rPr>
          <w:sz w:val="24"/>
          <w:szCs w:val="24"/>
        </w:rPr>
        <w:t xml:space="preserve"> </w:t>
      </w:r>
      <w:r w:rsidRPr="000F3340">
        <w:rPr>
          <w:sz w:val="24"/>
          <w:szCs w:val="24"/>
        </w:rPr>
        <w:t>следующие изменения:</w:t>
      </w:r>
    </w:p>
    <w:p w:rsidR="00810A39" w:rsidRDefault="00810A39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пункт 24 строки «Показатели программы» в паспорте Программы изложить в следующей редакции: </w:t>
      </w:r>
    </w:p>
    <w:p w:rsidR="00810A39" w:rsidRDefault="00810A39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«24. Наличие противопожарного спасательного оборудования, резервного запаса питьевой воды, </w:t>
      </w:r>
      <w:proofErr w:type="gramStart"/>
      <w:r>
        <w:rPr>
          <w:sz w:val="24"/>
          <w:szCs w:val="24"/>
        </w:rPr>
        <w:t>СИЗ</w:t>
      </w:r>
      <w:proofErr w:type="gramEnd"/>
      <w:r>
        <w:rPr>
          <w:sz w:val="24"/>
          <w:szCs w:val="24"/>
        </w:rPr>
        <w:t xml:space="preserve"> для оснащения волонтеров при тушении лесных пожаров</w:t>
      </w:r>
      <w:r w:rsidR="00135C00">
        <w:rPr>
          <w:sz w:val="24"/>
          <w:szCs w:val="24"/>
        </w:rPr>
        <w:t>.</w:t>
      </w:r>
      <w:r>
        <w:rPr>
          <w:sz w:val="24"/>
          <w:szCs w:val="24"/>
        </w:rPr>
        <w:t>»</w:t>
      </w:r>
      <w:r w:rsidR="00135C00">
        <w:rPr>
          <w:sz w:val="24"/>
          <w:szCs w:val="24"/>
        </w:rPr>
        <w:t>;</w:t>
      </w:r>
    </w:p>
    <w:p w:rsidR="00F50265" w:rsidRDefault="00F50265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строку «Показатели программы» в пас</w:t>
      </w:r>
      <w:r w:rsidR="00F209FA">
        <w:rPr>
          <w:sz w:val="24"/>
          <w:szCs w:val="24"/>
        </w:rPr>
        <w:t>порте Программы дополнить пунктами</w:t>
      </w:r>
      <w:r>
        <w:rPr>
          <w:sz w:val="24"/>
          <w:szCs w:val="24"/>
        </w:rPr>
        <w:t xml:space="preserve"> 38 </w:t>
      </w:r>
      <w:r w:rsidR="00F209FA">
        <w:rPr>
          <w:sz w:val="24"/>
          <w:szCs w:val="24"/>
        </w:rPr>
        <w:t xml:space="preserve">и 39 </w:t>
      </w:r>
      <w:r>
        <w:rPr>
          <w:sz w:val="24"/>
          <w:szCs w:val="24"/>
        </w:rPr>
        <w:t>следующ</w:t>
      </w:r>
      <w:r w:rsidR="007860E9">
        <w:rPr>
          <w:sz w:val="24"/>
          <w:szCs w:val="24"/>
        </w:rPr>
        <w:t>его содержания</w:t>
      </w:r>
      <w:r>
        <w:rPr>
          <w:sz w:val="24"/>
          <w:szCs w:val="24"/>
        </w:rPr>
        <w:t>:</w:t>
      </w:r>
    </w:p>
    <w:tbl>
      <w:tblPr>
        <w:tblW w:w="9447" w:type="dxa"/>
        <w:jc w:val="center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18"/>
        <w:gridCol w:w="7129"/>
      </w:tblGrid>
      <w:tr w:rsidR="00F50265" w:rsidRPr="002B2798" w:rsidTr="00F50265">
        <w:trPr>
          <w:trHeight w:val="555"/>
          <w:jc w:val="center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265" w:rsidRPr="002B2798" w:rsidRDefault="00F50265" w:rsidP="00F5026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4"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9FA" w:rsidRDefault="00F50265" w:rsidP="007860E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«38.</w:t>
            </w:r>
            <w:r w:rsidR="004841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6444">
              <w:rPr>
                <w:rFonts w:ascii="Times New Roman" w:hAnsi="Times New Roman"/>
                <w:sz w:val="24"/>
                <w:szCs w:val="24"/>
              </w:rPr>
              <w:t>Оборудование пешеходного перехода системой проецирования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0265" w:rsidRPr="002B2798" w:rsidRDefault="00F209FA" w:rsidP="007860E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 Наличие исправной пожарной сигнализации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F50265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F50265" w:rsidRDefault="00F50265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</w:p>
    <w:p w:rsidR="0064636B" w:rsidRPr="00516A60" w:rsidRDefault="0064636B" w:rsidP="0064636B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  <w:r w:rsidRPr="00516A60">
        <w:rPr>
          <w:rFonts w:eastAsia="Times New Roman"/>
          <w:sz w:val="24"/>
          <w:szCs w:val="24"/>
        </w:rPr>
        <w:t xml:space="preserve">- строку «Финансовое обеспечение программы» в паспорте </w:t>
      </w:r>
      <w:r>
        <w:rPr>
          <w:rFonts w:eastAsia="Times New Roman"/>
          <w:sz w:val="24"/>
          <w:szCs w:val="24"/>
        </w:rPr>
        <w:t>П</w:t>
      </w:r>
      <w:r w:rsidR="0048418A">
        <w:rPr>
          <w:rFonts w:eastAsia="Times New Roman"/>
          <w:sz w:val="24"/>
          <w:szCs w:val="24"/>
        </w:rPr>
        <w:t>рограммы изложить в</w:t>
      </w:r>
      <w:r w:rsidRPr="00516A60">
        <w:rPr>
          <w:rFonts w:eastAsia="Times New Roman"/>
          <w:sz w:val="24"/>
          <w:szCs w:val="24"/>
        </w:rPr>
        <w:t xml:space="preserve"> следующей редакции:</w:t>
      </w:r>
    </w:p>
    <w:tbl>
      <w:tblPr>
        <w:tblW w:w="9442" w:type="dxa"/>
        <w:jc w:val="center"/>
        <w:tblCellSpacing w:w="5" w:type="nil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 w:rsidR="0064636B" w:rsidRPr="00516A60" w:rsidTr="0064636B">
        <w:trPr>
          <w:trHeight w:val="1914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6B" w:rsidRPr="00516A60" w:rsidRDefault="0064636B" w:rsidP="0064636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«Финансовое обеспечение </w:t>
            </w:r>
            <w:r w:rsidRPr="00516A60">
              <w:rPr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Всего по программе:</w:t>
            </w:r>
            <w:r w:rsidR="00FF63C7">
              <w:rPr>
                <w:sz w:val="24"/>
                <w:szCs w:val="24"/>
                <w:lang w:eastAsia="en-US"/>
              </w:rPr>
              <w:t xml:space="preserve"> </w:t>
            </w:r>
            <w:r w:rsidR="00FF63C7" w:rsidRPr="00FF63C7">
              <w:rPr>
                <w:b/>
                <w:sz w:val="24"/>
                <w:szCs w:val="24"/>
                <w:lang w:eastAsia="en-US"/>
              </w:rPr>
              <w:t>69 251,3</w:t>
            </w:r>
            <w:r w:rsidRPr="00516A60"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в том числе: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ФБ: 0,0 тыс. рублей, из них: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ОБ:</w:t>
            </w:r>
            <w:r>
              <w:rPr>
                <w:sz w:val="24"/>
                <w:szCs w:val="24"/>
                <w:lang w:eastAsia="en-US"/>
              </w:rPr>
              <w:t xml:space="preserve"> 9111,7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 из них: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2023 год: </w:t>
            </w:r>
            <w:r>
              <w:rPr>
                <w:sz w:val="24"/>
                <w:szCs w:val="24"/>
                <w:lang w:eastAsia="en-US"/>
              </w:rPr>
              <w:t>3064,9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>3023,4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2025 год:</w:t>
            </w:r>
            <w:r>
              <w:rPr>
                <w:sz w:val="24"/>
                <w:szCs w:val="24"/>
                <w:lang w:eastAsia="en-US"/>
              </w:rPr>
              <w:t xml:space="preserve"> 3023,4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МБ: </w:t>
            </w:r>
            <w:r w:rsidR="00FF63C7">
              <w:rPr>
                <w:sz w:val="24"/>
                <w:szCs w:val="24"/>
                <w:lang w:eastAsia="en-US"/>
              </w:rPr>
              <w:t>60139,6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 из них: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2023 год: </w:t>
            </w:r>
            <w:r w:rsidR="00FF63C7">
              <w:rPr>
                <w:sz w:val="24"/>
                <w:szCs w:val="24"/>
                <w:lang w:eastAsia="en-US"/>
              </w:rPr>
              <w:t>24343,2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2024 год: </w:t>
            </w:r>
            <w:r w:rsidR="00FF63C7">
              <w:rPr>
                <w:sz w:val="24"/>
                <w:szCs w:val="24"/>
                <w:lang w:eastAsia="en-US"/>
              </w:rPr>
              <w:t>17699,2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 xml:space="preserve">2025 год: </w:t>
            </w:r>
            <w:r w:rsidR="00FF63C7">
              <w:rPr>
                <w:sz w:val="24"/>
                <w:szCs w:val="24"/>
                <w:lang w:eastAsia="en-US"/>
              </w:rPr>
              <w:t>18097,2</w:t>
            </w:r>
            <w:r w:rsidRPr="00516A6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ВБС: 0,0 тыс. рублей, из них: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64636B" w:rsidRPr="00516A60" w:rsidRDefault="0064636B" w:rsidP="0064636B">
            <w:pPr>
              <w:rPr>
                <w:sz w:val="24"/>
                <w:szCs w:val="24"/>
                <w:lang w:eastAsia="en-US"/>
              </w:rPr>
            </w:pPr>
            <w:r w:rsidRPr="00516A60">
              <w:rPr>
                <w:sz w:val="24"/>
                <w:szCs w:val="24"/>
                <w:lang w:eastAsia="en-US"/>
              </w:rPr>
              <w:t>2025 год: 0,0 тыс. рублей</w:t>
            </w:r>
            <w:proofErr w:type="gramStart"/>
            <w:r w:rsidRPr="00516A60">
              <w:rPr>
                <w:sz w:val="24"/>
                <w:szCs w:val="24"/>
                <w:lang w:eastAsia="en-US"/>
              </w:rPr>
              <w:t>.</w:t>
            </w:r>
            <w:r w:rsidR="00AD4D51">
              <w:rPr>
                <w:sz w:val="24"/>
                <w:szCs w:val="24"/>
                <w:lang w:eastAsia="en-US"/>
              </w:rPr>
              <w:t>»;</w:t>
            </w:r>
            <w:proofErr w:type="gramEnd"/>
          </w:p>
        </w:tc>
      </w:tr>
    </w:tbl>
    <w:p w:rsidR="00135C00" w:rsidRDefault="00135C00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</w:p>
    <w:p w:rsidR="0064636B" w:rsidRDefault="0064636B" w:rsidP="00177BAD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строку «Исполнители программы» в паспорте Программы изложить в следующей редакции:</w:t>
      </w:r>
    </w:p>
    <w:tbl>
      <w:tblPr>
        <w:tblW w:w="944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9"/>
        <w:gridCol w:w="7413"/>
      </w:tblGrid>
      <w:tr w:rsidR="0064636B" w:rsidRPr="0064636B" w:rsidTr="007860E9">
        <w:trPr>
          <w:tblCellSpacing w:w="5" w:type="nil"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6B" w:rsidRPr="0064636B" w:rsidRDefault="000C6BAF" w:rsidP="0064636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="0064636B" w:rsidRPr="0064636B">
              <w:rPr>
                <w:sz w:val="24"/>
                <w:szCs w:val="24"/>
                <w:lang w:eastAsia="en-US"/>
              </w:rPr>
              <w:t>Исполнители программы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36B" w:rsidRPr="0064636B" w:rsidRDefault="000C6BAF" w:rsidP="00484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О</w:t>
            </w:r>
            <w:r w:rsidR="0064636B" w:rsidRPr="0064636B">
              <w:rPr>
                <w:sz w:val="24"/>
                <w:szCs w:val="24"/>
                <w:lang w:eastAsia="en-US"/>
              </w:rPr>
              <w:t xml:space="preserve">тдел культуры, спорта и молодежной политики администрации Печенгского </w:t>
            </w:r>
            <w:r>
              <w:rPr>
                <w:sz w:val="24"/>
                <w:szCs w:val="24"/>
                <w:lang w:eastAsia="en-US"/>
              </w:rPr>
              <w:t>муниципального округа (далее – О</w:t>
            </w:r>
            <w:r w:rsidR="0064636B" w:rsidRPr="0064636B">
              <w:rPr>
                <w:sz w:val="24"/>
                <w:szCs w:val="24"/>
                <w:lang w:eastAsia="en-US"/>
              </w:rPr>
              <w:t xml:space="preserve">тдел </w:t>
            </w:r>
            <w:proofErr w:type="spellStart"/>
            <w:r w:rsidR="0064636B" w:rsidRPr="0064636B">
              <w:rPr>
                <w:sz w:val="24"/>
                <w:szCs w:val="24"/>
                <w:lang w:eastAsia="en-US"/>
              </w:rPr>
              <w:t>КСиМП</w:t>
            </w:r>
            <w:proofErr w:type="spellEnd"/>
            <w:r w:rsidR="0064636B" w:rsidRPr="0064636B">
              <w:rPr>
                <w:sz w:val="24"/>
                <w:szCs w:val="24"/>
                <w:lang w:eastAsia="en-US"/>
              </w:rPr>
              <w:t>),</w:t>
            </w:r>
            <w:r>
              <w:rPr>
                <w:sz w:val="24"/>
                <w:szCs w:val="24"/>
                <w:lang w:eastAsia="en-US"/>
              </w:rPr>
              <w:t xml:space="preserve"> Администрация Печенгского муниципального округа (</w:t>
            </w:r>
            <w:r w:rsidR="0064636B" w:rsidRPr="0064636B">
              <w:rPr>
                <w:sz w:val="24"/>
                <w:szCs w:val="24"/>
                <w:lang w:eastAsia="en-US"/>
              </w:rPr>
              <w:t>отдел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  <w:lang w:eastAsia="en-US"/>
              </w:rPr>
              <w:t>)</w:t>
            </w:r>
            <w:r w:rsidR="0064636B" w:rsidRPr="0064636B">
              <w:rPr>
                <w:sz w:val="24"/>
                <w:szCs w:val="24"/>
                <w:lang w:eastAsia="en-US"/>
              </w:rPr>
              <w:t xml:space="preserve"> (далее – ОС и ЖКХ), комиссия по делам несовершеннолетних и защите их прав Печенгского муниципального округа (далее - КДН и ЗП), (далее - соответствующие структурные подразделения администрации Печенгского муниципального округа);</w:t>
            </w:r>
            <w:proofErr w:type="gramEnd"/>
            <w:r w:rsidR="0064636B" w:rsidRPr="0064636B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64636B" w:rsidRPr="0064636B">
              <w:rPr>
                <w:sz w:val="24"/>
                <w:szCs w:val="24"/>
                <w:lang w:eastAsia="en-US"/>
              </w:rPr>
              <w:t xml:space="preserve">отдел образования администрации Печенгского муниципального округа (далее - отдел образования), Комитет по управлению имуществом администрации Печенгского муниципального округа (далее - КУИ), муниципальное казенное учреждение «Единая дежурно-диспетчерская служба Печенгского муниципального округа» (далее - МКУ «ЕДДС»), МКУ «Управление по обеспечению деятельности администрации Печенгского муниципального округа» (отдел работы с населением МКУ «Управление по обеспечению деятельности администрации Печенгского муниципального округа») (далее - ОРН), </w:t>
            </w:r>
            <w:r w:rsidR="0064636B" w:rsidRPr="0064636B">
              <w:rPr>
                <w:sz w:val="24"/>
                <w:szCs w:val="24"/>
              </w:rPr>
              <w:t>образовательные организации, подведомственные отделу образования</w:t>
            </w:r>
            <w:proofErr w:type="gramEnd"/>
            <w:r w:rsidR="0064636B" w:rsidRPr="0064636B">
              <w:rPr>
                <w:sz w:val="24"/>
                <w:szCs w:val="24"/>
              </w:rPr>
              <w:t xml:space="preserve"> </w:t>
            </w:r>
            <w:proofErr w:type="gramStart"/>
            <w:r w:rsidR="0064636B" w:rsidRPr="0064636B">
              <w:rPr>
                <w:sz w:val="24"/>
                <w:szCs w:val="24"/>
              </w:rPr>
              <w:t>администрации Печенгского муниципального округа (далее - образовательные организации</w:t>
            </w:r>
            <w:r w:rsidR="0048418A">
              <w:rPr>
                <w:sz w:val="24"/>
                <w:szCs w:val="24"/>
              </w:rPr>
              <w:t xml:space="preserve">, </w:t>
            </w:r>
            <w:r w:rsidR="0048418A" w:rsidRPr="0048418A">
              <w:rPr>
                <w:sz w:val="24"/>
                <w:szCs w:val="24"/>
              </w:rPr>
              <w:t>МБДОУ</w:t>
            </w:r>
            <w:r w:rsidR="0064636B" w:rsidRPr="0064636B">
              <w:rPr>
                <w:sz w:val="24"/>
                <w:szCs w:val="24"/>
              </w:rPr>
              <w:t>), муниципальное бюджетное учреждение «</w:t>
            </w:r>
            <w:proofErr w:type="spellStart"/>
            <w:r w:rsidR="0064636B" w:rsidRPr="0064636B">
              <w:rPr>
                <w:sz w:val="24"/>
                <w:szCs w:val="24"/>
              </w:rPr>
              <w:t>Никельская</w:t>
            </w:r>
            <w:proofErr w:type="spellEnd"/>
            <w:r w:rsidR="0064636B" w:rsidRPr="0064636B">
              <w:rPr>
                <w:sz w:val="24"/>
                <w:szCs w:val="24"/>
              </w:rPr>
              <w:t xml:space="preserve"> дорожная служба» (далее - МБУ «НДС»), муниципальное казенное учреждение «Управление благоустройства и развития» (далее - МКУ «</w:t>
            </w:r>
            <w:proofErr w:type="spellStart"/>
            <w:r w:rsidR="0064636B" w:rsidRPr="0064636B">
              <w:rPr>
                <w:sz w:val="24"/>
                <w:szCs w:val="24"/>
              </w:rPr>
              <w:t>УБиР</w:t>
            </w:r>
            <w:proofErr w:type="spellEnd"/>
            <w:r w:rsidR="0064636B" w:rsidRPr="0064636B">
              <w:rPr>
                <w:sz w:val="24"/>
                <w:szCs w:val="24"/>
              </w:rPr>
              <w:t>»),</w:t>
            </w:r>
            <w:r>
              <w:rPr>
                <w:sz w:val="24"/>
                <w:szCs w:val="24"/>
              </w:rPr>
              <w:t xml:space="preserve"> </w:t>
            </w:r>
            <w:r w:rsidRPr="0064636B">
              <w:rPr>
                <w:sz w:val="24"/>
                <w:szCs w:val="24"/>
              </w:rPr>
              <w:t>м</w:t>
            </w:r>
            <w:r w:rsidRPr="0064636B">
              <w:rPr>
                <w:sz w:val="24"/>
                <w:szCs w:val="24"/>
                <w:lang w:eastAsia="en-US"/>
              </w:rPr>
              <w:t>униципальное бюджетное учреждение «Дорожно-эксплуатационная служба Печенги» (далее - МБУ «ДЭСП»)</w:t>
            </w:r>
            <w:r>
              <w:rPr>
                <w:sz w:val="24"/>
                <w:szCs w:val="24"/>
                <w:lang w:eastAsia="en-US"/>
              </w:rPr>
              <w:t xml:space="preserve">, муниципальное бюджетное учреждение «Ремонтно-эксплуатационная служба» (далее – МБУ «РЭС»), </w:t>
            </w:r>
            <w:r w:rsidR="0064636B" w:rsidRPr="0064636B">
              <w:rPr>
                <w:sz w:val="24"/>
                <w:szCs w:val="24"/>
              </w:rPr>
              <w:t>муниципальное автономное учреждение «Информационный центр» (далее - МАУ «</w:t>
            </w:r>
            <w:proofErr w:type="spellStart"/>
            <w:r w:rsidR="0064636B" w:rsidRPr="0064636B">
              <w:rPr>
                <w:sz w:val="24"/>
                <w:szCs w:val="24"/>
              </w:rPr>
              <w:t>Информцентр</w:t>
            </w:r>
            <w:proofErr w:type="spellEnd"/>
            <w:r w:rsidR="0064636B" w:rsidRPr="0064636B">
              <w:rPr>
                <w:sz w:val="24"/>
                <w:szCs w:val="24"/>
              </w:rPr>
              <w:t>»)</w:t>
            </w:r>
            <w:r w:rsidR="004353B5">
              <w:rPr>
                <w:sz w:val="24"/>
                <w:szCs w:val="24"/>
              </w:rPr>
              <w:t xml:space="preserve">, </w:t>
            </w:r>
            <w:r w:rsidR="004353B5">
              <w:rPr>
                <w:rFonts w:eastAsia="Times New Roman"/>
                <w:sz w:val="24"/>
                <w:szCs w:val="24"/>
              </w:rPr>
              <w:t>м</w:t>
            </w:r>
            <w:r w:rsidR="004353B5" w:rsidRPr="004353B5">
              <w:rPr>
                <w:rFonts w:eastAsia="Times New Roman"/>
                <w:sz w:val="24"/>
                <w:szCs w:val="24"/>
              </w:rPr>
              <w:t>униципальное бюджетное учреждение дополнительного образования «Детская художественная школа</w:t>
            </w:r>
            <w:proofErr w:type="gramEnd"/>
            <w:r w:rsidR="004353B5" w:rsidRPr="004353B5">
              <w:rPr>
                <w:rFonts w:eastAsia="Times New Roman"/>
                <w:sz w:val="24"/>
                <w:szCs w:val="24"/>
              </w:rPr>
              <w:t xml:space="preserve"> № 1» (далее - ДХШ № 1)</w:t>
            </w:r>
            <w:r w:rsidR="004353B5">
              <w:rPr>
                <w:rFonts w:eastAsia="Times New Roman"/>
                <w:sz w:val="24"/>
                <w:szCs w:val="24"/>
              </w:rPr>
              <w:t>»;</w:t>
            </w:r>
          </w:p>
        </w:tc>
      </w:tr>
    </w:tbl>
    <w:p w:rsidR="00EA4E38" w:rsidRDefault="00EA4E38" w:rsidP="000C6BAF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F209FA" w:rsidRDefault="00EA4E38" w:rsidP="000C6BAF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</w:t>
      </w:r>
      <w:r w:rsidR="00F209FA">
        <w:rPr>
          <w:sz w:val="24"/>
          <w:szCs w:val="24"/>
          <w:lang w:eastAsia="en-US"/>
        </w:rPr>
        <w:t xml:space="preserve"> строк</w:t>
      </w:r>
      <w:r w:rsidR="00135C00">
        <w:rPr>
          <w:sz w:val="24"/>
          <w:szCs w:val="24"/>
          <w:lang w:eastAsia="en-US"/>
        </w:rPr>
        <w:t>и 2.3.6 и</w:t>
      </w:r>
      <w:r w:rsidR="00F209FA">
        <w:rPr>
          <w:sz w:val="24"/>
          <w:szCs w:val="24"/>
          <w:lang w:eastAsia="en-US"/>
        </w:rPr>
        <w:t xml:space="preserve"> 2.4.9 таблицы «Основные показатели эффективности реализации программы» раздела 2 «Основные цели и задачи программы с указанием сроков и этапов </w:t>
      </w:r>
      <w:r w:rsidR="00F209FA">
        <w:rPr>
          <w:sz w:val="24"/>
          <w:szCs w:val="24"/>
          <w:lang w:eastAsia="en-US"/>
        </w:rPr>
        <w:lastRenderedPageBreak/>
        <w:t>ее реализации, а также перечень основных мероприятий и показателей» Программы изложить в следующей редакции:</w:t>
      </w:r>
    </w:p>
    <w:tbl>
      <w:tblPr>
        <w:tblStyle w:val="a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850"/>
        <w:gridCol w:w="709"/>
        <w:gridCol w:w="709"/>
        <w:gridCol w:w="850"/>
        <w:gridCol w:w="851"/>
        <w:gridCol w:w="850"/>
        <w:gridCol w:w="1418"/>
      </w:tblGrid>
      <w:tr w:rsidR="00F209FA" w:rsidRPr="0053708C" w:rsidTr="009078DD">
        <w:tc>
          <w:tcPr>
            <w:tcW w:w="851" w:type="dxa"/>
          </w:tcPr>
          <w:p w:rsidR="00F209FA" w:rsidRPr="0053708C" w:rsidRDefault="00F209FA" w:rsidP="00135C00">
            <w:pPr>
              <w:ind w:left="34" w:hanging="34"/>
              <w:jc w:val="center"/>
            </w:pPr>
            <w:r w:rsidRPr="0053708C">
              <w:t>«</w:t>
            </w:r>
            <w:r w:rsidR="00135C00">
              <w:t>2.3</w:t>
            </w:r>
            <w:r>
              <w:t>.</w:t>
            </w:r>
            <w:r w:rsidR="00135C00">
              <w:t>6</w:t>
            </w:r>
            <w:r w:rsidRPr="0053708C">
              <w:t>.</w:t>
            </w:r>
          </w:p>
        </w:tc>
        <w:tc>
          <w:tcPr>
            <w:tcW w:w="2268" w:type="dxa"/>
          </w:tcPr>
          <w:p w:rsidR="00F209FA" w:rsidRPr="0053708C" w:rsidRDefault="00135C00" w:rsidP="00810A39">
            <w:pPr>
              <w:jc w:val="both"/>
            </w:pPr>
            <w:r>
              <w:t xml:space="preserve">Наличие противопожарного спасательного оборудования, резервного запаса питьевой воды, </w:t>
            </w:r>
            <w:proofErr w:type="gramStart"/>
            <w:r>
              <w:t>СИЗ</w:t>
            </w:r>
            <w:proofErr w:type="gramEnd"/>
            <w:r>
              <w:t xml:space="preserve"> для оснащения волонтеров при тушении лесных пожаров</w:t>
            </w:r>
          </w:p>
        </w:tc>
        <w:tc>
          <w:tcPr>
            <w:tcW w:w="850" w:type="dxa"/>
          </w:tcPr>
          <w:p w:rsidR="00F209FA" w:rsidRDefault="00F209FA" w:rsidP="00810A39">
            <w:pPr>
              <w:jc w:val="center"/>
            </w:pPr>
            <w:r>
              <w:t>да/нет</w:t>
            </w:r>
          </w:p>
        </w:tc>
        <w:tc>
          <w:tcPr>
            <w:tcW w:w="709" w:type="dxa"/>
          </w:tcPr>
          <w:p w:rsidR="00F209FA" w:rsidRPr="0053708C" w:rsidRDefault="00F209FA" w:rsidP="00810A39">
            <w:pPr>
              <w:jc w:val="center"/>
            </w:pPr>
            <w:r>
              <w:t>да</w:t>
            </w:r>
          </w:p>
        </w:tc>
        <w:tc>
          <w:tcPr>
            <w:tcW w:w="709" w:type="dxa"/>
          </w:tcPr>
          <w:p w:rsidR="00F209FA" w:rsidRDefault="00F209FA" w:rsidP="00810A39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F209FA" w:rsidRDefault="00F209FA" w:rsidP="00810A39">
            <w:pPr>
              <w:jc w:val="center"/>
            </w:pPr>
            <w:r>
              <w:t>да</w:t>
            </w:r>
          </w:p>
        </w:tc>
        <w:tc>
          <w:tcPr>
            <w:tcW w:w="851" w:type="dxa"/>
          </w:tcPr>
          <w:p w:rsidR="00F209FA" w:rsidRDefault="00F209FA" w:rsidP="00810A39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F209FA" w:rsidRDefault="00F209FA" w:rsidP="00810A39">
            <w:pPr>
              <w:jc w:val="center"/>
            </w:pPr>
            <w:r>
              <w:t>да</w:t>
            </w:r>
          </w:p>
        </w:tc>
        <w:tc>
          <w:tcPr>
            <w:tcW w:w="1418" w:type="dxa"/>
          </w:tcPr>
          <w:p w:rsidR="00F209FA" w:rsidRPr="0053708C" w:rsidRDefault="00F209FA" w:rsidP="00810A39">
            <w:pPr>
              <w:jc w:val="center"/>
            </w:pPr>
            <w:r w:rsidRPr="0053708C">
              <w:t>Отчет исполнителей программы</w:t>
            </w:r>
            <w:r w:rsidR="00135C00">
              <w:t xml:space="preserve"> </w:t>
            </w:r>
          </w:p>
        </w:tc>
      </w:tr>
      <w:tr w:rsidR="00135C00" w:rsidRPr="0053708C" w:rsidTr="009078DD">
        <w:tc>
          <w:tcPr>
            <w:tcW w:w="851" w:type="dxa"/>
          </w:tcPr>
          <w:p w:rsidR="00135C00" w:rsidRPr="0053708C" w:rsidRDefault="00135C00" w:rsidP="009974F5">
            <w:pPr>
              <w:ind w:left="34" w:hanging="34"/>
              <w:jc w:val="center"/>
            </w:pPr>
            <w:r>
              <w:t>2.4.9</w:t>
            </w:r>
            <w:r w:rsidRPr="0053708C">
              <w:t>.</w:t>
            </w:r>
          </w:p>
        </w:tc>
        <w:tc>
          <w:tcPr>
            <w:tcW w:w="2268" w:type="dxa"/>
          </w:tcPr>
          <w:p w:rsidR="00135C00" w:rsidRPr="0053708C" w:rsidRDefault="00135C00" w:rsidP="009974F5">
            <w:pPr>
              <w:jc w:val="both"/>
            </w:pPr>
            <w:r>
              <w:t>Усиление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850" w:type="dxa"/>
          </w:tcPr>
          <w:p w:rsidR="00135C00" w:rsidRDefault="00135C00" w:rsidP="009974F5">
            <w:pPr>
              <w:jc w:val="center"/>
            </w:pPr>
            <w:r>
              <w:t>да/нет</w:t>
            </w:r>
          </w:p>
        </w:tc>
        <w:tc>
          <w:tcPr>
            <w:tcW w:w="709" w:type="dxa"/>
          </w:tcPr>
          <w:p w:rsidR="00135C00" w:rsidRPr="0053708C" w:rsidRDefault="00135C00" w:rsidP="009974F5">
            <w:pPr>
              <w:jc w:val="center"/>
            </w:pPr>
            <w:r>
              <w:t>да</w:t>
            </w:r>
          </w:p>
        </w:tc>
        <w:tc>
          <w:tcPr>
            <w:tcW w:w="709" w:type="dxa"/>
          </w:tcPr>
          <w:p w:rsidR="00135C00" w:rsidRDefault="00135C00" w:rsidP="009974F5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135C00" w:rsidRDefault="00135C00" w:rsidP="009974F5">
            <w:pPr>
              <w:jc w:val="center"/>
            </w:pPr>
            <w:r>
              <w:t>да</w:t>
            </w:r>
          </w:p>
        </w:tc>
        <w:tc>
          <w:tcPr>
            <w:tcW w:w="851" w:type="dxa"/>
          </w:tcPr>
          <w:p w:rsidR="00135C00" w:rsidRDefault="00135C00" w:rsidP="009974F5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135C00" w:rsidRDefault="00135C00" w:rsidP="009974F5">
            <w:pPr>
              <w:jc w:val="center"/>
            </w:pPr>
            <w:r>
              <w:t>да</w:t>
            </w:r>
          </w:p>
        </w:tc>
        <w:tc>
          <w:tcPr>
            <w:tcW w:w="1418" w:type="dxa"/>
          </w:tcPr>
          <w:p w:rsidR="00135C00" w:rsidRPr="0053708C" w:rsidRDefault="00135C00" w:rsidP="009974F5">
            <w:pPr>
              <w:jc w:val="center"/>
            </w:pPr>
            <w:r w:rsidRPr="0053708C">
              <w:t>Отчет исполнителей программы»;</w:t>
            </w:r>
          </w:p>
        </w:tc>
      </w:tr>
    </w:tbl>
    <w:p w:rsidR="005D2C43" w:rsidRDefault="005D2C43" w:rsidP="000C6BAF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735A64" w:rsidRDefault="000C6BAF" w:rsidP="000C6BAF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 w:rsidR="00F209FA">
        <w:rPr>
          <w:sz w:val="24"/>
          <w:szCs w:val="24"/>
          <w:lang w:eastAsia="en-US"/>
        </w:rPr>
        <w:t>Программы дополнить строками</w:t>
      </w:r>
      <w:r>
        <w:rPr>
          <w:sz w:val="24"/>
          <w:szCs w:val="24"/>
          <w:lang w:eastAsia="en-US"/>
        </w:rPr>
        <w:t xml:space="preserve"> 2.1.12 </w:t>
      </w:r>
      <w:r w:rsidR="00F209FA">
        <w:rPr>
          <w:sz w:val="24"/>
          <w:szCs w:val="24"/>
          <w:lang w:eastAsia="en-US"/>
        </w:rPr>
        <w:t xml:space="preserve">и 2.3.10 </w:t>
      </w:r>
      <w:r>
        <w:rPr>
          <w:sz w:val="24"/>
          <w:szCs w:val="24"/>
          <w:lang w:eastAsia="en-US"/>
        </w:rPr>
        <w:t>следующего содержания:</w:t>
      </w:r>
    </w:p>
    <w:tbl>
      <w:tblPr>
        <w:tblStyle w:val="a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850"/>
        <w:gridCol w:w="709"/>
        <w:gridCol w:w="709"/>
        <w:gridCol w:w="850"/>
        <w:gridCol w:w="851"/>
        <w:gridCol w:w="850"/>
        <w:gridCol w:w="1418"/>
      </w:tblGrid>
      <w:tr w:rsidR="000C6BAF" w:rsidRPr="0053708C" w:rsidTr="009078DD">
        <w:tc>
          <w:tcPr>
            <w:tcW w:w="851" w:type="dxa"/>
          </w:tcPr>
          <w:p w:rsidR="000C6BAF" w:rsidRPr="0053708C" w:rsidRDefault="000C6BAF" w:rsidP="000C6BAF">
            <w:pPr>
              <w:ind w:left="34" w:hanging="34"/>
              <w:jc w:val="center"/>
            </w:pPr>
            <w:r w:rsidRPr="0053708C">
              <w:t>«</w:t>
            </w:r>
            <w:r>
              <w:t>2.1.12</w:t>
            </w:r>
            <w:r w:rsidRPr="0053708C">
              <w:t>.</w:t>
            </w:r>
          </w:p>
        </w:tc>
        <w:tc>
          <w:tcPr>
            <w:tcW w:w="2268" w:type="dxa"/>
          </w:tcPr>
          <w:p w:rsidR="000C6BAF" w:rsidRPr="0053708C" w:rsidRDefault="000C6BAF" w:rsidP="00FF63C7">
            <w:pPr>
              <w:jc w:val="both"/>
            </w:pPr>
            <w:r>
              <w:t>Оборудование пешеходного перехода системой проецирования</w:t>
            </w:r>
          </w:p>
        </w:tc>
        <w:tc>
          <w:tcPr>
            <w:tcW w:w="850" w:type="dxa"/>
          </w:tcPr>
          <w:p w:rsidR="000C6BAF" w:rsidRPr="0053708C" w:rsidRDefault="000C6BAF" w:rsidP="00FF63C7">
            <w:pPr>
              <w:jc w:val="center"/>
            </w:pPr>
            <w:r>
              <w:t>Шт.</w:t>
            </w:r>
          </w:p>
        </w:tc>
        <w:tc>
          <w:tcPr>
            <w:tcW w:w="709" w:type="dxa"/>
          </w:tcPr>
          <w:p w:rsidR="000C6BAF" w:rsidRPr="0053708C" w:rsidRDefault="000C6BAF" w:rsidP="00FF63C7">
            <w:pPr>
              <w:jc w:val="center"/>
            </w:pPr>
            <w:r w:rsidRPr="0053708C">
              <w:t>-</w:t>
            </w:r>
          </w:p>
        </w:tc>
        <w:tc>
          <w:tcPr>
            <w:tcW w:w="709" w:type="dxa"/>
          </w:tcPr>
          <w:p w:rsidR="000C6BAF" w:rsidRPr="0053708C" w:rsidRDefault="002A175B" w:rsidP="00FF63C7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0C6BAF" w:rsidRPr="0053708C" w:rsidRDefault="002A175B" w:rsidP="00FF63C7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0C6BAF" w:rsidRPr="0053708C" w:rsidRDefault="002A175B" w:rsidP="00FF63C7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0C6BAF" w:rsidRPr="0053708C" w:rsidRDefault="002A175B" w:rsidP="00FF63C7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0C6BAF" w:rsidRPr="0053708C" w:rsidRDefault="000C6BAF" w:rsidP="00FF63C7">
            <w:pPr>
              <w:jc w:val="center"/>
            </w:pPr>
            <w:r w:rsidRPr="0053708C">
              <w:t>Отчет исполнителей программы</w:t>
            </w:r>
          </w:p>
        </w:tc>
      </w:tr>
      <w:tr w:rsidR="00F209FA" w:rsidRPr="0053708C" w:rsidTr="009078DD">
        <w:tc>
          <w:tcPr>
            <w:tcW w:w="851" w:type="dxa"/>
          </w:tcPr>
          <w:p w:rsidR="00F209FA" w:rsidRPr="0053708C" w:rsidRDefault="00F209FA" w:rsidP="000C6BAF">
            <w:pPr>
              <w:ind w:left="34" w:hanging="34"/>
              <w:jc w:val="center"/>
            </w:pPr>
            <w:r>
              <w:t>2.3.10.</w:t>
            </w:r>
          </w:p>
        </w:tc>
        <w:tc>
          <w:tcPr>
            <w:tcW w:w="2268" w:type="dxa"/>
          </w:tcPr>
          <w:p w:rsidR="00F209FA" w:rsidRDefault="00F209FA" w:rsidP="00FF63C7">
            <w:pPr>
              <w:jc w:val="both"/>
            </w:pPr>
            <w:r>
              <w:t>Наличие исправной пожарной сигнализации</w:t>
            </w:r>
          </w:p>
        </w:tc>
        <w:tc>
          <w:tcPr>
            <w:tcW w:w="850" w:type="dxa"/>
          </w:tcPr>
          <w:p w:rsidR="00F209FA" w:rsidRDefault="00F209FA" w:rsidP="00FF63C7">
            <w:pPr>
              <w:jc w:val="center"/>
            </w:pPr>
            <w:r>
              <w:t>да/нет</w:t>
            </w:r>
          </w:p>
        </w:tc>
        <w:tc>
          <w:tcPr>
            <w:tcW w:w="709" w:type="dxa"/>
          </w:tcPr>
          <w:p w:rsidR="00F209FA" w:rsidRPr="0053708C" w:rsidRDefault="00F209FA" w:rsidP="00FF63C7">
            <w:pPr>
              <w:jc w:val="center"/>
            </w:pPr>
            <w:r>
              <w:t>да</w:t>
            </w:r>
          </w:p>
        </w:tc>
        <w:tc>
          <w:tcPr>
            <w:tcW w:w="709" w:type="dxa"/>
          </w:tcPr>
          <w:p w:rsidR="00F209FA" w:rsidRDefault="00F209FA" w:rsidP="00FF63C7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F209FA" w:rsidRDefault="00F209FA" w:rsidP="00FF63C7">
            <w:pPr>
              <w:jc w:val="center"/>
            </w:pPr>
            <w:r>
              <w:t>да</w:t>
            </w:r>
          </w:p>
        </w:tc>
        <w:tc>
          <w:tcPr>
            <w:tcW w:w="851" w:type="dxa"/>
          </w:tcPr>
          <w:p w:rsidR="00F209FA" w:rsidRDefault="00F209FA" w:rsidP="00FF63C7">
            <w:pPr>
              <w:jc w:val="center"/>
            </w:pPr>
            <w:r>
              <w:t>да</w:t>
            </w:r>
          </w:p>
        </w:tc>
        <w:tc>
          <w:tcPr>
            <w:tcW w:w="850" w:type="dxa"/>
          </w:tcPr>
          <w:p w:rsidR="00F209FA" w:rsidRDefault="00F209FA" w:rsidP="00FF63C7">
            <w:pPr>
              <w:jc w:val="center"/>
            </w:pPr>
            <w:r>
              <w:t>да</w:t>
            </w:r>
          </w:p>
        </w:tc>
        <w:tc>
          <w:tcPr>
            <w:tcW w:w="1418" w:type="dxa"/>
          </w:tcPr>
          <w:p w:rsidR="00F209FA" w:rsidRPr="0053708C" w:rsidRDefault="00F209FA" w:rsidP="00FF63C7">
            <w:pPr>
              <w:jc w:val="center"/>
            </w:pPr>
            <w:r>
              <w:t>Отчет исполнителей программы»;</w:t>
            </w:r>
          </w:p>
        </w:tc>
      </w:tr>
    </w:tbl>
    <w:p w:rsidR="00671EB3" w:rsidRDefault="00671EB3" w:rsidP="000C6B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84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735A64" w:rsidRDefault="000C6BAF" w:rsidP="000C6B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84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«Показатели подпрограммы» в паспорте Подпрограммы 1 </w:t>
      </w:r>
      <w:r w:rsidRPr="002B2798">
        <w:rPr>
          <w:rFonts w:eastAsia="Times New Roman"/>
          <w:sz w:val="24"/>
          <w:szCs w:val="24"/>
        </w:rPr>
        <w:t>«Повышение безопасности дорожного движения и снижение дорожно-транспортного травматизма»</w:t>
      </w:r>
      <w:r>
        <w:rPr>
          <w:rFonts w:eastAsia="Times New Roman"/>
          <w:sz w:val="24"/>
          <w:szCs w:val="24"/>
        </w:rPr>
        <w:t xml:space="preserve"> (далее – Подпрограмма 1)</w:t>
      </w:r>
      <w:r w:rsidRPr="002B279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дополнить пунктом 1</w:t>
      </w:r>
      <w:r w:rsidR="002A175B">
        <w:rPr>
          <w:rFonts w:eastAsia="Times New Roman"/>
          <w:sz w:val="24"/>
          <w:szCs w:val="24"/>
        </w:rPr>
        <w:t>2</w:t>
      </w:r>
      <w:r>
        <w:rPr>
          <w:rFonts w:eastAsia="Times New Roman"/>
          <w:sz w:val="24"/>
          <w:szCs w:val="24"/>
        </w:rPr>
        <w:t xml:space="preserve"> </w:t>
      </w:r>
      <w:r w:rsidR="007860E9">
        <w:rPr>
          <w:rFonts w:eastAsia="Times New Roman"/>
          <w:sz w:val="24"/>
          <w:szCs w:val="24"/>
        </w:rPr>
        <w:t>следующего содержания</w:t>
      </w:r>
      <w:r>
        <w:rPr>
          <w:rFonts w:eastAsia="Times New Roman"/>
          <w:sz w:val="24"/>
          <w:szCs w:val="24"/>
        </w:rPr>
        <w:t>:</w:t>
      </w:r>
    </w:p>
    <w:tbl>
      <w:tblPr>
        <w:tblW w:w="9401" w:type="dxa"/>
        <w:jc w:val="center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72"/>
        <w:gridCol w:w="7129"/>
      </w:tblGrid>
      <w:tr w:rsidR="002A175B" w:rsidRPr="002B2798" w:rsidTr="00FF63C7">
        <w:trPr>
          <w:trHeight w:val="555"/>
          <w:jc w:val="center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75B" w:rsidRPr="002B2798" w:rsidRDefault="002A175B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4"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75B" w:rsidRPr="002B2798" w:rsidRDefault="002A175B" w:rsidP="002A175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«12</w:t>
            </w:r>
            <w:r w:rsidRPr="002A175B">
              <w:rPr>
                <w:rFonts w:ascii="Times New Roman" w:hAnsi="Times New Roman"/>
                <w:sz w:val="24"/>
                <w:szCs w:val="24"/>
              </w:rPr>
              <w:t>.Оборудование пешеходного перехода системой проецирования</w:t>
            </w:r>
            <w:proofErr w:type="gramStart"/>
            <w:r w:rsidRPr="002A175B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300532" w:rsidRDefault="00300532" w:rsidP="002A17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84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735A64" w:rsidRPr="002B2798" w:rsidRDefault="002A175B" w:rsidP="002A17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84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 w:rsidRPr="002B2798"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1 изложить в следующей редакции: </w:t>
      </w:r>
    </w:p>
    <w:tbl>
      <w:tblPr>
        <w:tblW w:w="9401" w:type="dxa"/>
        <w:jc w:val="center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72"/>
        <w:gridCol w:w="7129"/>
      </w:tblGrid>
      <w:tr w:rsidR="002A175B" w:rsidRPr="002B2798" w:rsidTr="00671EB3">
        <w:trPr>
          <w:trHeight w:val="274"/>
          <w:jc w:val="center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75B" w:rsidRPr="002B2798" w:rsidRDefault="002A175B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4" w:right="-57"/>
              <w:rPr>
                <w:rFonts w:eastAsia="Times New Roman"/>
                <w:sz w:val="24"/>
                <w:szCs w:val="24"/>
              </w:rPr>
            </w:pPr>
            <w:r w:rsidRPr="002B2798">
              <w:rPr>
                <w:rFonts w:eastAsia="Times New Roman"/>
                <w:sz w:val="24"/>
                <w:szCs w:val="24"/>
              </w:rPr>
              <w:t xml:space="preserve">«Финансовое обеспечение </w:t>
            </w:r>
            <w:r w:rsidR="0048418A">
              <w:rPr>
                <w:rFonts w:eastAsia="Times New Roman"/>
                <w:sz w:val="24"/>
                <w:szCs w:val="24"/>
              </w:rPr>
              <w:t>под</w:t>
            </w:r>
            <w:r w:rsidRPr="002B2798">
              <w:rPr>
                <w:rFonts w:eastAsia="Times New Roman"/>
                <w:sz w:val="24"/>
                <w:szCs w:val="24"/>
              </w:rPr>
              <w:t>программы</w:t>
            </w: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 w:rsidR="0048418A"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2B2798"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175B">
              <w:rPr>
                <w:rFonts w:ascii="Times New Roman" w:hAnsi="Times New Roman"/>
                <w:b/>
                <w:sz w:val="24"/>
                <w:szCs w:val="24"/>
              </w:rPr>
              <w:t>1 028,8</w:t>
            </w:r>
            <w:r w:rsidRPr="002B2798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2B2798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>1028,8</w:t>
            </w:r>
            <w:r w:rsidRPr="002B2798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>1028,8</w:t>
            </w:r>
            <w:r w:rsidRPr="002B27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2A175B" w:rsidRPr="002B2798" w:rsidRDefault="002A175B" w:rsidP="00FF63C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2798">
              <w:rPr>
                <w:rFonts w:ascii="Times New Roman" w:hAnsi="Times New Roman"/>
                <w:sz w:val="24"/>
                <w:szCs w:val="24"/>
              </w:rPr>
              <w:t>202</w:t>
            </w:r>
            <w:r w:rsidRPr="002B2798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2B2798"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proofErr w:type="gramStart"/>
            <w:r w:rsidRPr="002B279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987AC6" w:rsidRDefault="00987AC6" w:rsidP="002A175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- строку «Исполнители подпрограммы» паспорта Подпрограммы 1 дополнить словами «</w:t>
      </w:r>
      <w:r w:rsidR="002640C9"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>«МБУ «РЭС»</w:t>
      </w:r>
      <w:proofErr w:type="gramStart"/>
      <w:r w:rsidR="002640C9">
        <w:rPr>
          <w:sz w:val="24"/>
          <w:szCs w:val="24"/>
          <w:lang w:eastAsia="en-US"/>
        </w:rPr>
        <w:t>.</w:t>
      </w:r>
      <w:r>
        <w:rPr>
          <w:sz w:val="24"/>
          <w:szCs w:val="24"/>
          <w:lang w:eastAsia="en-US"/>
        </w:rPr>
        <w:t>»</w:t>
      </w:r>
      <w:proofErr w:type="gramEnd"/>
      <w:r>
        <w:rPr>
          <w:sz w:val="24"/>
          <w:szCs w:val="24"/>
          <w:lang w:eastAsia="en-US"/>
        </w:rPr>
        <w:t>;</w:t>
      </w:r>
    </w:p>
    <w:p w:rsidR="002A175B" w:rsidRPr="002B2798" w:rsidRDefault="002A175B" w:rsidP="002A175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т</w:t>
      </w:r>
      <w:r w:rsidRPr="002B2798">
        <w:rPr>
          <w:sz w:val="24"/>
          <w:szCs w:val="24"/>
          <w:lang w:eastAsia="en-US"/>
        </w:rPr>
        <w:t>аблицу 1 «</w:t>
      </w:r>
      <w:r>
        <w:rPr>
          <w:sz w:val="24"/>
          <w:szCs w:val="24"/>
          <w:lang w:eastAsia="en-US"/>
        </w:rPr>
        <w:t>П</w:t>
      </w:r>
      <w:r w:rsidRPr="002B2798">
        <w:rPr>
          <w:sz w:val="24"/>
          <w:szCs w:val="24"/>
          <w:lang w:eastAsia="en-US"/>
        </w:rPr>
        <w:t>еречень мероприятий подпрограммы с объе</w:t>
      </w:r>
      <w:r>
        <w:rPr>
          <w:sz w:val="24"/>
          <w:szCs w:val="24"/>
          <w:lang w:eastAsia="en-US"/>
        </w:rPr>
        <w:t>мом финансирования» к Подпрограмме 1 дополнить строкой 1.1.6 следующего содержания: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709"/>
        <w:gridCol w:w="992"/>
        <w:gridCol w:w="851"/>
        <w:gridCol w:w="850"/>
        <w:gridCol w:w="851"/>
        <w:gridCol w:w="709"/>
        <w:gridCol w:w="992"/>
      </w:tblGrid>
      <w:tr w:rsidR="002A175B" w:rsidRPr="00A719FC" w:rsidTr="00FF63C7">
        <w:trPr>
          <w:trHeight w:val="152"/>
        </w:trPr>
        <w:tc>
          <w:tcPr>
            <w:tcW w:w="851" w:type="dxa"/>
            <w:vMerge w:val="restart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«1.</w:t>
            </w:r>
            <w:r>
              <w:rPr>
                <w:rFonts w:eastAsia="Times New Roman"/>
                <w:color w:val="000000"/>
                <w:spacing w:val="1"/>
              </w:rPr>
              <w:t>1.6</w:t>
            </w:r>
            <w:r w:rsidRPr="00A719FC">
              <w:rPr>
                <w:rFonts w:eastAsia="Times New Roman"/>
                <w:color w:val="000000"/>
                <w:spacing w:val="1"/>
              </w:rPr>
              <w:t>.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A175B" w:rsidRPr="00A719FC" w:rsidRDefault="002A175B" w:rsidP="00FF63C7">
            <w:pPr>
              <w:jc w:val="both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Приобретение и установка проецирования пешеходных переходов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2A175B" w:rsidRPr="00A719FC" w:rsidRDefault="002A175B" w:rsidP="00FF63C7">
            <w:pPr>
              <w:rPr>
                <w:rFonts w:eastAsia="Times New Roman"/>
              </w:rPr>
            </w:pPr>
            <w:r w:rsidRPr="00A719FC">
              <w:rPr>
                <w:rFonts w:eastAsia="Times New Roman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МБУ «РЭС»»;</w:t>
            </w:r>
          </w:p>
        </w:tc>
      </w:tr>
      <w:tr w:rsidR="002A175B" w:rsidRPr="00A719FC" w:rsidTr="00FF63C7">
        <w:trPr>
          <w:trHeight w:val="141"/>
        </w:trPr>
        <w:tc>
          <w:tcPr>
            <w:tcW w:w="8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2A175B" w:rsidRPr="00A719FC" w:rsidRDefault="002A175B" w:rsidP="00FF63C7">
            <w:pPr>
              <w:rPr>
                <w:rFonts w:eastAsia="Times New Roman"/>
              </w:rPr>
            </w:pPr>
            <w:r w:rsidRPr="00A719FC">
              <w:rPr>
                <w:rFonts w:eastAsia="Times New Roman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</w:tr>
      <w:tr w:rsidR="002A175B" w:rsidRPr="00A719FC" w:rsidTr="00FF63C7">
        <w:tc>
          <w:tcPr>
            <w:tcW w:w="8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2A175B" w:rsidRPr="00A719FC" w:rsidRDefault="002A175B" w:rsidP="00FF63C7">
            <w:pPr>
              <w:rPr>
                <w:rFonts w:eastAsia="Times New Roman"/>
              </w:rPr>
            </w:pPr>
            <w:r w:rsidRPr="00A719FC">
              <w:rPr>
                <w:rFonts w:eastAsia="Times New Roman"/>
              </w:rPr>
              <w:t xml:space="preserve">МБ            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911,3</w:t>
            </w:r>
          </w:p>
        </w:tc>
        <w:tc>
          <w:tcPr>
            <w:tcW w:w="850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911,3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</w:tr>
      <w:tr w:rsidR="002A175B" w:rsidRPr="00A719FC" w:rsidTr="00FF63C7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2A175B" w:rsidRPr="00A719FC" w:rsidRDefault="002A175B" w:rsidP="00FF63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A719FC">
              <w:rPr>
                <w:rFonts w:eastAsia="Times New Roman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 w:rsidRPr="00A719FC">
              <w:rPr>
                <w:rFonts w:eastAsia="Times New Roman"/>
                <w:color w:val="000000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</w:tr>
      <w:tr w:rsidR="002A175B" w:rsidRPr="00A719FC" w:rsidTr="00FF63C7">
        <w:tc>
          <w:tcPr>
            <w:tcW w:w="8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2A175B" w:rsidRPr="00A719FC" w:rsidRDefault="002A175B" w:rsidP="00FF63C7">
            <w:pPr>
              <w:rPr>
                <w:rFonts w:eastAsia="Times New Roman"/>
                <w:b/>
              </w:rPr>
            </w:pPr>
            <w:r w:rsidRPr="00A719FC">
              <w:rPr>
                <w:rFonts w:eastAsia="Times New Roman"/>
                <w:b/>
              </w:rPr>
              <w:t>Итого: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b/>
                <w:color w:val="000000"/>
                <w:spacing w:val="1"/>
              </w:rPr>
            </w:pPr>
            <w:r>
              <w:rPr>
                <w:rFonts w:eastAsia="Times New Roman"/>
                <w:b/>
                <w:color w:val="000000"/>
                <w:spacing w:val="1"/>
              </w:rPr>
              <w:t>911,3</w:t>
            </w:r>
          </w:p>
        </w:tc>
        <w:tc>
          <w:tcPr>
            <w:tcW w:w="850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b/>
                <w:color w:val="000000"/>
                <w:spacing w:val="1"/>
              </w:rPr>
            </w:pPr>
            <w:r>
              <w:rPr>
                <w:rFonts w:eastAsia="Times New Roman"/>
                <w:b/>
                <w:color w:val="000000"/>
                <w:spacing w:val="1"/>
              </w:rPr>
              <w:t>911,3</w:t>
            </w:r>
          </w:p>
        </w:tc>
        <w:tc>
          <w:tcPr>
            <w:tcW w:w="851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b/>
                <w:color w:val="000000"/>
                <w:spacing w:val="1"/>
              </w:rPr>
            </w:pPr>
            <w:r w:rsidRPr="00A719FC">
              <w:rPr>
                <w:rFonts w:eastAsia="Times New Roman"/>
                <w:b/>
                <w:color w:val="000000"/>
                <w:spacing w:val="1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center"/>
              <w:rPr>
                <w:rFonts w:eastAsia="Times New Roman"/>
                <w:b/>
                <w:color w:val="000000"/>
                <w:spacing w:val="1"/>
              </w:rPr>
            </w:pPr>
            <w:r w:rsidRPr="00A719FC">
              <w:rPr>
                <w:rFonts w:eastAsia="Times New Roman"/>
                <w:b/>
                <w:color w:val="000000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2A175B" w:rsidRPr="00A719FC" w:rsidRDefault="002A175B" w:rsidP="00FF63C7">
            <w:pPr>
              <w:spacing w:line="274" w:lineRule="exact"/>
              <w:jc w:val="both"/>
              <w:rPr>
                <w:rFonts w:eastAsia="Times New Roman"/>
                <w:color w:val="000000"/>
                <w:spacing w:val="1"/>
              </w:rPr>
            </w:pPr>
          </w:p>
        </w:tc>
      </w:tr>
    </w:tbl>
    <w:p w:rsidR="00671EB3" w:rsidRDefault="00671EB3" w:rsidP="002A175B">
      <w:pPr>
        <w:ind w:firstLine="709"/>
        <w:jc w:val="both"/>
        <w:rPr>
          <w:rFonts w:eastAsia="Times New Roman"/>
          <w:sz w:val="24"/>
          <w:szCs w:val="24"/>
        </w:rPr>
      </w:pPr>
    </w:p>
    <w:p w:rsidR="002A175B" w:rsidRPr="00734540" w:rsidRDefault="002A175B" w:rsidP="002A175B">
      <w:pPr>
        <w:ind w:firstLine="709"/>
        <w:jc w:val="both"/>
        <w:rPr>
          <w:rFonts w:eastAsia="Times New Roman"/>
          <w:sz w:val="24"/>
          <w:szCs w:val="24"/>
        </w:rPr>
      </w:pPr>
      <w:r w:rsidRPr="00734540">
        <w:rPr>
          <w:rFonts w:eastAsia="Times New Roman"/>
          <w:sz w:val="24"/>
          <w:szCs w:val="24"/>
        </w:rPr>
        <w:t>- строки «Итого по мероприятию 1» и «Всего по п</w:t>
      </w:r>
      <w:r>
        <w:rPr>
          <w:rFonts w:eastAsia="Times New Roman"/>
          <w:sz w:val="24"/>
          <w:szCs w:val="24"/>
        </w:rPr>
        <w:t>одп</w:t>
      </w:r>
      <w:r w:rsidRPr="00734540">
        <w:rPr>
          <w:rFonts w:eastAsia="Times New Roman"/>
          <w:sz w:val="24"/>
          <w:szCs w:val="24"/>
        </w:rPr>
        <w:t>рограмме</w:t>
      </w:r>
      <w:r>
        <w:rPr>
          <w:rFonts w:eastAsia="Times New Roman"/>
          <w:sz w:val="24"/>
          <w:szCs w:val="24"/>
        </w:rPr>
        <w:t xml:space="preserve"> 1</w:t>
      </w:r>
      <w:r w:rsidRPr="00734540"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>таблицы</w:t>
      </w:r>
      <w:r w:rsidRPr="00734540">
        <w:rPr>
          <w:rFonts w:eastAsia="Times New Roman"/>
          <w:sz w:val="24"/>
          <w:szCs w:val="24"/>
        </w:rPr>
        <w:t xml:space="preserve"> 1 «Перечень мероприятий п</w:t>
      </w:r>
      <w:r w:rsidR="007860E9">
        <w:rPr>
          <w:rFonts w:eastAsia="Times New Roman"/>
          <w:sz w:val="24"/>
          <w:szCs w:val="24"/>
        </w:rPr>
        <w:t>одп</w:t>
      </w:r>
      <w:r w:rsidRPr="00734540">
        <w:rPr>
          <w:rFonts w:eastAsia="Times New Roman"/>
          <w:sz w:val="24"/>
          <w:szCs w:val="24"/>
        </w:rPr>
        <w:t xml:space="preserve">рограммы с объемом финансирования» к </w:t>
      </w:r>
      <w:r w:rsidR="006935F6">
        <w:rPr>
          <w:rFonts w:eastAsia="Times New Roman"/>
          <w:sz w:val="24"/>
          <w:szCs w:val="24"/>
        </w:rPr>
        <w:t>П</w:t>
      </w:r>
      <w:r>
        <w:rPr>
          <w:rFonts w:eastAsia="Times New Roman"/>
          <w:sz w:val="24"/>
          <w:szCs w:val="24"/>
        </w:rPr>
        <w:t>одп</w:t>
      </w:r>
      <w:r w:rsidRPr="00734540">
        <w:rPr>
          <w:rFonts w:eastAsia="Times New Roman"/>
          <w:sz w:val="24"/>
          <w:szCs w:val="24"/>
        </w:rPr>
        <w:t xml:space="preserve">рограмме </w:t>
      </w:r>
      <w:r>
        <w:rPr>
          <w:rFonts w:eastAsia="Times New Roman"/>
          <w:sz w:val="24"/>
          <w:szCs w:val="24"/>
        </w:rPr>
        <w:t xml:space="preserve">1 </w:t>
      </w:r>
      <w:r w:rsidRPr="00734540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 w:rsidR="002A175B" w:rsidRPr="00734540" w:rsidTr="00FF63C7">
        <w:trPr>
          <w:trHeight w:val="45"/>
        </w:trPr>
        <w:tc>
          <w:tcPr>
            <w:tcW w:w="1590" w:type="pct"/>
            <w:vMerge w:val="restart"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«Итого по мероприятию 1</w:t>
            </w: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ФБ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ОБ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229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МБ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ВБС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Итого: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 w:val="restar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 xml:space="preserve">Всего по </w:t>
            </w:r>
            <w:r>
              <w:rPr>
                <w:rFonts w:eastAsia="Times New Roman"/>
                <w:b/>
              </w:rPr>
              <w:t>под</w:t>
            </w:r>
            <w:r w:rsidRPr="00734540">
              <w:rPr>
                <w:rFonts w:eastAsia="Times New Roman"/>
                <w:b/>
              </w:rPr>
              <w:t>программе</w:t>
            </w:r>
            <w:r>
              <w:rPr>
                <w:rFonts w:eastAsia="Times New Roman"/>
                <w:b/>
              </w:rPr>
              <w:t xml:space="preserve"> 1</w:t>
            </w: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ФБ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ОБ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191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МБ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ВБС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  <w:tr w:rsidR="002A175B" w:rsidRPr="00734540" w:rsidTr="00FF63C7">
        <w:trPr>
          <w:trHeight w:val="45"/>
        </w:trPr>
        <w:tc>
          <w:tcPr>
            <w:tcW w:w="1590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2A175B" w:rsidRPr="00734540" w:rsidRDefault="002A175B" w:rsidP="00FF63C7">
            <w:pPr>
              <w:rPr>
                <w:rFonts w:eastAsia="Times New Roman"/>
                <w:b/>
              </w:rPr>
            </w:pPr>
            <w:r w:rsidRPr="00734540">
              <w:rPr>
                <w:rFonts w:eastAsia="Times New Roman"/>
                <w:b/>
              </w:rPr>
              <w:t>Итого: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6935F6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1028,8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A175B" w:rsidRPr="00734540" w:rsidRDefault="002A175B" w:rsidP="00FF63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0,0»;</w:t>
            </w:r>
          </w:p>
        </w:tc>
        <w:tc>
          <w:tcPr>
            <w:tcW w:w="531" w:type="pct"/>
            <w:vMerge/>
            <w:shd w:val="clear" w:color="auto" w:fill="auto"/>
          </w:tcPr>
          <w:p w:rsidR="002A175B" w:rsidRPr="00734540" w:rsidRDefault="002A175B" w:rsidP="00FF63C7">
            <w:pPr>
              <w:jc w:val="center"/>
              <w:rPr>
                <w:rFonts w:eastAsia="Times New Roman"/>
              </w:rPr>
            </w:pPr>
          </w:p>
        </w:tc>
      </w:tr>
    </w:tbl>
    <w:p w:rsidR="002A175B" w:rsidRDefault="002A175B" w:rsidP="002A175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1F0D6C" w:rsidRDefault="001F0D6C" w:rsidP="001F0D6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таблицу 2 «Перечень мероприятий подпрограммы с показателями результативности выполнения мероприятий» к Подпрограмме 1 дополнить строкой 1.1.6 следующего содержания: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1985"/>
        <w:gridCol w:w="708"/>
        <w:gridCol w:w="568"/>
        <w:gridCol w:w="567"/>
        <w:gridCol w:w="567"/>
        <w:gridCol w:w="992"/>
      </w:tblGrid>
      <w:tr w:rsidR="001F0D6C" w:rsidRPr="00A719FC" w:rsidTr="00FF63C7">
        <w:tc>
          <w:tcPr>
            <w:tcW w:w="851" w:type="dxa"/>
            <w:shd w:val="clear" w:color="auto" w:fill="auto"/>
          </w:tcPr>
          <w:p w:rsidR="001F0D6C" w:rsidRPr="00A719FC" w:rsidRDefault="001F0D6C" w:rsidP="001F0D6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 w:rsidRPr="00A719FC">
              <w:rPr>
                <w:rFonts w:eastAsia="Times New Roman"/>
              </w:rPr>
              <w:t>«1.1.</w:t>
            </w:r>
            <w:r>
              <w:rPr>
                <w:rFonts w:eastAsia="Times New Roman"/>
              </w:rPr>
              <w:t>6</w:t>
            </w:r>
            <w:r w:rsidRPr="00A719FC">
              <w:rPr>
                <w:rFonts w:eastAsia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1F0D6C" w:rsidRPr="00A719FC" w:rsidRDefault="001F0D6C" w:rsidP="00FF63C7">
            <w:pPr>
              <w:jc w:val="both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Приобретение и установка проецирования пешеходных переходов</w:t>
            </w:r>
          </w:p>
        </w:tc>
        <w:tc>
          <w:tcPr>
            <w:tcW w:w="708" w:type="dxa"/>
            <w:shd w:val="clear" w:color="auto" w:fill="auto"/>
          </w:tcPr>
          <w:p w:rsidR="001F0D6C" w:rsidRPr="00A719FC" w:rsidRDefault="001F0D6C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:rsidR="001F0D6C" w:rsidRPr="00A719FC" w:rsidRDefault="001F0D6C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Times New Roman"/>
              </w:rPr>
            </w:pPr>
            <w:r w:rsidRPr="001F0D6C">
              <w:rPr>
                <w:rFonts w:eastAsia="Times New Roman"/>
              </w:rPr>
              <w:t>Оборудование пешеходного перехода системой проецирования</w:t>
            </w:r>
          </w:p>
        </w:tc>
        <w:tc>
          <w:tcPr>
            <w:tcW w:w="708" w:type="dxa"/>
            <w:shd w:val="clear" w:color="auto" w:fill="auto"/>
          </w:tcPr>
          <w:p w:rsidR="001F0D6C" w:rsidRPr="00A719FC" w:rsidRDefault="001F0D6C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Шт.</w:t>
            </w:r>
          </w:p>
        </w:tc>
        <w:tc>
          <w:tcPr>
            <w:tcW w:w="568" w:type="dxa"/>
            <w:shd w:val="clear" w:color="auto" w:fill="auto"/>
          </w:tcPr>
          <w:p w:rsidR="001F0D6C" w:rsidRPr="00A719FC" w:rsidRDefault="001F0D6C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1F0D6C" w:rsidRPr="00A719FC" w:rsidRDefault="001F0D6C" w:rsidP="001F0D6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1F0D6C" w:rsidRPr="00A719FC" w:rsidRDefault="001F0D6C" w:rsidP="00FF63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1F0D6C" w:rsidRPr="00A719FC" w:rsidRDefault="001F0D6C" w:rsidP="00FF63C7">
            <w:pPr>
              <w:spacing w:line="274" w:lineRule="exact"/>
              <w:jc w:val="center"/>
              <w:rPr>
                <w:rFonts w:eastAsia="Times New Roman"/>
                <w:color w:val="000000"/>
                <w:spacing w:val="1"/>
              </w:rPr>
            </w:pPr>
            <w:r>
              <w:rPr>
                <w:rFonts w:eastAsia="Times New Roman"/>
                <w:color w:val="000000"/>
                <w:spacing w:val="1"/>
              </w:rPr>
              <w:t>МБУ «РЭС»»;</w:t>
            </w:r>
          </w:p>
        </w:tc>
      </w:tr>
    </w:tbl>
    <w:p w:rsidR="009D5C9A" w:rsidRDefault="009D5C9A" w:rsidP="00516A60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</w:p>
    <w:p w:rsidR="00516A60" w:rsidRPr="00516A60" w:rsidRDefault="00516A60" w:rsidP="00516A60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  <w:r w:rsidRPr="00516A60"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</w:t>
      </w:r>
      <w:r w:rsidR="00E01EAD">
        <w:rPr>
          <w:rFonts w:eastAsia="Times New Roman"/>
          <w:sz w:val="24"/>
          <w:szCs w:val="24"/>
        </w:rPr>
        <w:t>п</w:t>
      </w:r>
      <w:r w:rsidRPr="00516A60">
        <w:rPr>
          <w:rFonts w:eastAsia="Times New Roman"/>
          <w:sz w:val="24"/>
          <w:szCs w:val="24"/>
        </w:rPr>
        <w:t>одпрограммы 2</w:t>
      </w:r>
      <w:r w:rsidR="002640C9">
        <w:rPr>
          <w:rFonts w:eastAsia="Times New Roman"/>
          <w:sz w:val="24"/>
          <w:szCs w:val="24"/>
        </w:rPr>
        <w:t xml:space="preserve"> «Профилактика правонарушений» (далее – Подпрограмма 2)</w:t>
      </w:r>
      <w:r w:rsidRPr="00516A60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442" w:type="dxa"/>
        <w:jc w:val="center"/>
        <w:tblCellSpacing w:w="5" w:type="nil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 w:rsidR="00516A60" w:rsidRPr="00516A60" w:rsidTr="00F50265">
        <w:trPr>
          <w:trHeight w:val="1914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A60" w:rsidRPr="00516A60" w:rsidRDefault="002640C9" w:rsidP="00F502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="00516A60" w:rsidRPr="00516A60">
              <w:rPr>
                <w:sz w:val="24"/>
                <w:szCs w:val="24"/>
                <w:lang w:eastAsia="en-US"/>
              </w:rPr>
              <w:t>Финансовое обеспечение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Всего по </w:t>
            </w:r>
            <w:r w:rsidR="00300532">
              <w:rPr>
                <w:sz w:val="24"/>
                <w:szCs w:val="24"/>
                <w:lang w:eastAsia="en-US"/>
              </w:rPr>
              <w:t>под</w:t>
            </w:r>
            <w:r w:rsidRPr="00610E49">
              <w:rPr>
                <w:sz w:val="24"/>
                <w:szCs w:val="24"/>
                <w:lang w:eastAsia="en-US"/>
              </w:rPr>
              <w:t>программе:</w:t>
            </w:r>
            <w:r w:rsidR="002640C9">
              <w:rPr>
                <w:sz w:val="24"/>
                <w:szCs w:val="24"/>
                <w:lang w:eastAsia="en-US"/>
              </w:rPr>
              <w:t xml:space="preserve"> </w:t>
            </w:r>
            <w:r w:rsidRPr="00610E49">
              <w:rPr>
                <w:sz w:val="24"/>
                <w:szCs w:val="24"/>
                <w:lang w:eastAsia="en-US"/>
              </w:rPr>
              <w:t xml:space="preserve"> </w:t>
            </w:r>
            <w:r w:rsidRPr="00610E49">
              <w:rPr>
                <w:b/>
                <w:sz w:val="24"/>
                <w:szCs w:val="24"/>
                <w:lang w:eastAsia="en-US"/>
              </w:rPr>
              <w:t>9</w:t>
            </w:r>
            <w:r w:rsidR="007860E9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610E49">
              <w:rPr>
                <w:b/>
                <w:sz w:val="24"/>
                <w:szCs w:val="24"/>
                <w:lang w:eastAsia="en-US"/>
              </w:rPr>
              <w:t>1</w:t>
            </w:r>
            <w:r w:rsidR="002640C9">
              <w:rPr>
                <w:b/>
                <w:sz w:val="24"/>
                <w:szCs w:val="24"/>
                <w:lang w:eastAsia="en-US"/>
              </w:rPr>
              <w:t>1</w:t>
            </w:r>
            <w:r w:rsidRPr="00610E49">
              <w:rPr>
                <w:b/>
                <w:sz w:val="24"/>
                <w:szCs w:val="24"/>
                <w:lang w:eastAsia="en-US"/>
              </w:rPr>
              <w:t>1,</w:t>
            </w:r>
            <w:r w:rsidR="00912DB6">
              <w:rPr>
                <w:b/>
                <w:sz w:val="24"/>
                <w:szCs w:val="24"/>
                <w:lang w:eastAsia="en-US"/>
              </w:rPr>
              <w:t>7</w:t>
            </w:r>
            <w:r w:rsidRPr="00610E49"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в том числе: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ФБ: 0,0 тыс. рублей, из них: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ОБ: </w:t>
            </w:r>
            <w:r w:rsidR="00610E49" w:rsidRPr="00610E49">
              <w:rPr>
                <w:sz w:val="24"/>
                <w:szCs w:val="24"/>
                <w:lang w:eastAsia="en-US"/>
              </w:rPr>
              <w:t>9111,7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 из них: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2023 год: </w:t>
            </w:r>
            <w:r w:rsidR="00610E49" w:rsidRPr="00610E49">
              <w:rPr>
                <w:sz w:val="24"/>
                <w:szCs w:val="24"/>
                <w:lang w:eastAsia="en-US"/>
              </w:rPr>
              <w:t>306</w:t>
            </w:r>
            <w:r w:rsidR="00912DB6">
              <w:rPr>
                <w:sz w:val="24"/>
                <w:szCs w:val="24"/>
                <w:lang w:eastAsia="en-US"/>
              </w:rPr>
              <w:t>4</w:t>
            </w:r>
            <w:r w:rsidRPr="00610E49">
              <w:rPr>
                <w:sz w:val="24"/>
                <w:szCs w:val="24"/>
                <w:lang w:eastAsia="en-US"/>
              </w:rPr>
              <w:t>,</w:t>
            </w:r>
            <w:r w:rsidR="00610E49" w:rsidRPr="00610E49">
              <w:rPr>
                <w:sz w:val="24"/>
                <w:szCs w:val="24"/>
                <w:lang w:eastAsia="en-US"/>
              </w:rPr>
              <w:t>9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2024 год: </w:t>
            </w:r>
            <w:r w:rsidR="00610E49" w:rsidRPr="00610E49">
              <w:rPr>
                <w:sz w:val="24"/>
                <w:szCs w:val="24"/>
                <w:lang w:eastAsia="en-US"/>
              </w:rPr>
              <w:t>3023,4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2025 год: </w:t>
            </w:r>
            <w:r w:rsidR="00610E49" w:rsidRPr="00610E49">
              <w:rPr>
                <w:sz w:val="24"/>
                <w:szCs w:val="24"/>
                <w:lang w:eastAsia="en-US"/>
              </w:rPr>
              <w:t>3023,4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МБ: </w:t>
            </w:r>
            <w:r w:rsidR="00610E49" w:rsidRPr="00610E49">
              <w:rPr>
                <w:sz w:val="24"/>
                <w:szCs w:val="24"/>
                <w:lang w:eastAsia="en-US"/>
              </w:rPr>
              <w:t>0,0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 из них: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 xml:space="preserve">2023 год: </w:t>
            </w:r>
            <w:r w:rsidR="00610E49" w:rsidRPr="00610E49">
              <w:rPr>
                <w:sz w:val="24"/>
                <w:szCs w:val="24"/>
                <w:lang w:eastAsia="en-US"/>
              </w:rPr>
              <w:t>0,0</w:t>
            </w:r>
            <w:r w:rsidRPr="00610E49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ВБС: 0,0 тыс. рублей, из них: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516A60" w:rsidRPr="00610E49" w:rsidRDefault="00516A60" w:rsidP="00F50265">
            <w:pPr>
              <w:rPr>
                <w:sz w:val="24"/>
                <w:szCs w:val="24"/>
                <w:lang w:eastAsia="en-US"/>
              </w:rPr>
            </w:pPr>
            <w:r w:rsidRPr="00610E49">
              <w:rPr>
                <w:sz w:val="24"/>
                <w:szCs w:val="24"/>
                <w:lang w:eastAsia="en-US"/>
              </w:rPr>
              <w:t>2025 год: 0,0 тыс. рублей</w:t>
            </w:r>
            <w:proofErr w:type="gramStart"/>
            <w:r w:rsidRPr="00610E49">
              <w:rPr>
                <w:sz w:val="24"/>
                <w:szCs w:val="24"/>
                <w:lang w:eastAsia="en-US"/>
              </w:rPr>
              <w:t>.</w:t>
            </w:r>
            <w:r w:rsidR="002640C9">
              <w:rPr>
                <w:sz w:val="24"/>
                <w:szCs w:val="24"/>
                <w:lang w:eastAsia="en-US"/>
              </w:rPr>
              <w:t>»;</w:t>
            </w:r>
            <w:proofErr w:type="gramEnd"/>
          </w:p>
        </w:tc>
      </w:tr>
    </w:tbl>
    <w:p w:rsidR="00516A60" w:rsidRPr="00724DF2" w:rsidRDefault="00516A60" w:rsidP="000428CE">
      <w:pPr>
        <w:pStyle w:val="ab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0"/>
          <w:tab w:val="left" w:pos="8280"/>
          <w:tab w:val="left" w:pos="9355"/>
        </w:tabs>
        <w:ind w:left="0" w:firstLine="709"/>
        <w:jc w:val="both"/>
        <w:rPr>
          <w:rFonts w:eastAsia="Times New Roman"/>
          <w:sz w:val="24"/>
          <w:szCs w:val="24"/>
        </w:rPr>
      </w:pPr>
    </w:p>
    <w:p w:rsidR="007514A3" w:rsidRDefault="007514A3" w:rsidP="000428CE">
      <w:pPr>
        <w:pStyle w:val="ab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0"/>
          <w:tab w:val="left" w:pos="8280"/>
          <w:tab w:val="left" w:pos="9355"/>
        </w:tabs>
        <w:ind w:left="0" w:firstLine="709"/>
        <w:jc w:val="both"/>
        <w:rPr>
          <w:rFonts w:eastAsia="Times New Roman"/>
          <w:sz w:val="24"/>
          <w:szCs w:val="24"/>
        </w:rPr>
      </w:pPr>
      <w:r w:rsidRPr="007514A3">
        <w:rPr>
          <w:rFonts w:eastAsia="Times New Roman"/>
          <w:sz w:val="24"/>
          <w:szCs w:val="24"/>
        </w:rPr>
        <w:lastRenderedPageBreak/>
        <w:t>- строк</w:t>
      </w:r>
      <w:r w:rsidR="002640C9">
        <w:rPr>
          <w:rFonts w:eastAsia="Times New Roman"/>
          <w:sz w:val="24"/>
          <w:szCs w:val="24"/>
        </w:rPr>
        <w:t>и</w:t>
      </w:r>
      <w:r w:rsidRPr="007514A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</w:t>
      </w:r>
      <w:r w:rsidRPr="007514A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2</w:t>
      </w:r>
      <w:r w:rsidRPr="007514A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6</w:t>
      </w:r>
      <w:r w:rsidR="002640C9">
        <w:rPr>
          <w:rFonts w:eastAsia="Times New Roman"/>
          <w:sz w:val="24"/>
          <w:szCs w:val="24"/>
        </w:rPr>
        <w:t xml:space="preserve">, «Итого по мероприятию 2» и </w:t>
      </w:r>
      <w:r w:rsidR="00330C25">
        <w:rPr>
          <w:rFonts w:eastAsia="Times New Roman"/>
          <w:sz w:val="24"/>
          <w:szCs w:val="24"/>
        </w:rPr>
        <w:t>«Всего по подпрограмме 2» таблицы 1 «Перечень мероприятий подпрограммы с объемом финансирования»</w:t>
      </w:r>
      <w:r w:rsidRPr="007514A3">
        <w:rPr>
          <w:rFonts w:eastAsia="Times New Roman"/>
          <w:sz w:val="24"/>
          <w:szCs w:val="24"/>
        </w:rPr>
        <w:t xml:space="preserve"> </w:t>
      </w:r>
      <w:r w:rsidR="00330C25">
        <w:rPr>
          <w:rFonts w:eastAsia="Times New Roman"/>
          <w:sz w:val="24"/>
          <w:szCs w:val="24"/>
        </w:rPr>
        <w:t>П</w:t>
      </w:r>
      <w:r w:rsidRPr="007514A3"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>2</w:t>
      </w:r>
      <w:r w:rsidRPr="007514A3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2"/>
        <w:gridCol w:w="992"/>
        <w:gridCol w:w="851"/>
        <w:gridCol w:w="850"/>
        <w:gridCol w:w="993"/>
        <w:gridCol w:w="992"/>
      </w:tblGrid>
      <w:tr w:rsidR="007514A3" w:rsidRPr="002640C9" w:rsidTr="00330C25">
        <w:tc>
          <w:tcPr>
            <w:tcW w:w="851" w:type="dxa"/>
            <w:vMerge w:val="restart"/>
            <w:shd w:val="clear" w:color="auto" w:fill="auto"/>
          </w:tcPr>
          <w:p w:rsidR="007514A3" w:rsidRPr="002640C9" w:rsidRDefault="00330C25" w:rsidP="007514A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«</w:t>
            </w:r>
            <w:r w:rsidR="007514A3" w:rsidRPr="002640C9">
              <w:rPr>
                <w:rFonts w:eastAsia="Times New Roman"/>
                <w:spacing w:val="1"/>
              </w:rPr>
              <w:t>2.2.6</w:t>
            </w:r>
            <w:r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514A3" w:rsidRPr="002640C9" w:rsidRDefault="007514A3" w:rsidP="00F50265">
            <w:pPr>
              <w:jc w:val="both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Реализация Закона Мурманской области «О комиссиях по делам несовершеннолетних и защите их прав в Мурманской области»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2023-2025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rPr>
                <w:rFonts w:eastAsia="Times New Roman"/>
              </w:rPr>
            </w:pPr>
            <w:r w:rsidRPr="002640C9">
              <w:rPr>
                <w:rFonts w:eastAsia="Times New Roman"/>
              </w:rPr>
              <w:t xml:space="preserve">ФБ 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t>КДН и ЗП</w:t>
            </w:r>
          </w:p>
        </w:tc>
      </w:tr>
      <w:tr w:rsidR="007514A3" w:rsidRPr="002640C9" w:rsidTr="00330C25">
        <w:tc>
          <w:tcPr>
            <w:tcW w:w="851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rPr>
                <w:rFonts w:eastAsia="Times New Roman"/>
              </w:rPr>
            </w:pPr>
            <w:r w:rsidRPr="002640C9">
              <w:rPr>
                <w:rFonts w:eastAsia="Times New Roman"/>
              </w:rPr>
              <w:t xml:space="preserve">ОБ 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7514A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9111,7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912DB6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306</w:t>
            </w:r>
            <w:r w:rsidR="00912DB6" w:rsidRPr="002640C9">
              <w:rPr>
                <w:rFonts w:eastAsia="Times New Roman"/>
                <w:spacing w:val="1"/>
              </w:rPr>
              <w:t>4</w:t>
            </w:r>
            <w:r w:rsidRPr="002640C9">
              <w:rPr>
                <w:rFonts w:eastAsia="Times New Roman"/>
                <w:spacing w:val="1"/>
              </w:rPr>
              <w:t>,9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7514A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3023,4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7514A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3023,4</w:t>
            </w:r>
          </w:p>
        </w:tc>
        <w:tc>
          <w:tcPr>
            <w:tcW w:w="992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514A3" w:rsidRPr="002640C9" w:rsidTr="00330C25">
        <w:tc>
          <w:tcPr>
            <w:tcW w:w="851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rPr>
                <w:rFonts w:eastAsia="Times New Roman"/>
              </w:rPr>
            </w:pPr>
            <w:r w:rsidRPr="002640C9">
              <w:rPr>
                <w:rFonts w:eastAsia="Times New Roman"/>
              </w:rPr>
              <w:t xml:space="preserve">МБ 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514A3" w:rsidRPr="002640C9" w:rsidTr="00330C25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2640C9">
              <w:rPr>
                <w:rFonts w:eastAsia="Times New Roman"/>
              </w:rPr>
              <w:t xml:space="preserve">ВБС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2640C9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514A3" w:rsidRPr="002640C9" w:rsidTr="00330C25">
        <w:tc>
          <w:tcPr>
            <w:tcW w:w="851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9111,7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306</w:t>
            </w:r>
            <w:r w:rsidR="00912DB6" w:rsidRPr="002640C9">
              <w:rPr>
                <w:rFonts w:eastAsia="Times New Roman"/>
                <w:b/>
                <w:spacing w:val="1"/>
              </w:rPr>
              <w:t>4</w:t>
            </w:r>
            <w:r w:rsidRPr="002640C9">
              <w:rPr>
                <w:rFonts w:eastAsia="Times New Roman"/>
                <w:b/>
                <w:spacing w:val="1"/>
              </w:rPr>
              <w:t>,9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2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514A3" w:rsidRPr="002640C9" w:rsidTr="00330C25">
        <w:trPr>
          <w:trHeight w:val="173"/>
        </w:trPr>
        <w:tc>
          <w:tcPr>
            <w:tcW w:w="3686" w:type="dxa"/>
            <w:gridSpan w:val="3"/>
            <w:vMerge w:val="restart"/>
            <w:shd w:val="clear" w:color="auto" w:fill="auto"/>
            <w:vAlign w:val="center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 xml:space="preserve">Итого по мероприятию </w:t>
            </w:r>
            <w:r w:rsidR="00724DF2" w:rsidRPr="002640C9">
              <w:rPr>
                <w:rFonts w:eastAsia="Times New Roman"/>
                <w:b/>
                <w:spacing w:val="1"/>
              </w:rPr>
              <w:t>2</w:t>
            </w:r>
          </w:p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724DF2" w:rsidRPr="002640C9" w:rsidTr="00330C25">
        <w:trPr>
          <w:trHeight w:val="177"/>
        </w:trPr>
        <w:tc>
          <w:tcPr>
            <w:tcW w:w="3686" w:type="dxa"/>
            <w:gridSpan w:val="3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9111,7</w:t>
            </w:r>
          </w:p>
        </w:tc>
        <w:tc>
          <w:tcPr>
            <w:tcW w:w="851" w:type="dxa"/>
            <w:shd w:val="clear" w:color="auto" w:fill="auto"/>
          </w:tcPr>
          <w:p w:rsidR="00724DF2" w:rsidRPr="002640C9" w:rsidRDefault="00724DF2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306</w:t>
            </w:r>
            <w:r w:rsidR="00912DB6" w:rsidRPr="002640C9">
              <w:rPr>
                <w:rFonts w:eastAsia="Times New Roman"/>
                <w:b/>
                <w:spacing w:val="1"/>
              </w:rPr>
              <w:t>4</w:t>
            </w:r>
            <w:r w:rsidRPr="002640C9">
              <w:rPr>
                <w:rFonts w:eastAsia="Times New Roman"/>
                <w:b/>
                <w:spacing w:val="1"/>
              </w:rPr>
              <w:t>,9</w:t>
            </w:r>
          </w:p>
        </w:tc>
        <w:tc>
          <w:tcPr>
            <w:tcW w:w="850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3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2" w:type="dxa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24DF2" w:rsidRPr="002640C9" w:rsidTr="00330C25">
        <w:trPr>
          <w:trHeight w:val="180"/>
        </w:trPr>
        <w:tc>
          <w:tcPr>
            <w:tcW w:w="3686" w:type="dxa"/>
            <w:gridSpan w:val="3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514A3" w:rsidRPr="002640C9" w:rsidTr="00330C25">
        <w:trPr>
          <w:trHeight w:val="60"/>
        </w:trPr>
        <w:tc>
          <w:tcPr>
            <w:tcW w:w="3686" w:type="dxa"/>
            <w:gridSpan w:val="3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992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7514A3" w:rsidRPr="002640C9" w:rsidRDefault="007514A3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24DF2" w:rsidRPr="002640C9" w:rsidTr="00330C25">
        <w:tc>
          <w:tcPr>
            <w:tcW w:w="3686" w:type="dxa"/>
            <w:gridSpan w:val="3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rPr>
                <w:rFonts w:eastAsia="Times New Roman"/>
                <w:b/>
              </w:rPr>
            </w:pPr>
            <w:r w:rsidRPr="002640C9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992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9111,7</w:t>
            </w:r>
          </w:p>
        </w:tc>
        <w:tc>
          <w:tcPr>
            <w:tcW w:w="851" w:type="dxa"/>
            <w:shd w:val="clear" w:color="auto" w:fill="auto"/>
          </w:tcPr>
          <w:p w:rsidR="00724DF2" w:rsidRPr="002640C9" w:rsidRDefault="00724DF2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306</w:t>
            </w:r>
            <w:r w:rsidR="00912DB6" w:rsidRPr="002640C9">
              <w:rPr>
                <w:rFonts w:eastAsia="Times New Roman"/>
                <w:b/>
                <w:spacing w:val="1"/>
              </w:rPr>
              <w:t>4</w:t>
            </w:r>
            <w:r w:rsidRPr="002640C9">
              <w:rPr>
                <w:rFonts w:eastAsia="Times New Roman"/>
                <w:b/>
                <w:spacing w:val="1"/>
              </w:rPr>
              <w:t>,9</w:t>
            </w:r>
          </w:p>
        </w:tc>
        <w:tc>
          <w:tcPr>
            <w:tcW w:w="850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3" w:type="dxa"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2640C9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2" w:type="dxa"/>
            <w:vMerge/>
            <w:shd w:val="clear" w:color="auto" w:fill="auto"/>
          </w:tcPr>
          <w:p w:rsidR="00724DF2" w:rsidRPr="002640C9" w:rsidRDefault="00724DF2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912DB6" w:rsidRPr="00330C25" w:rsidTr="00330C25">
        <w:trPr>
          <w:trHeight w:val="179"/>
        </w:trPr>
        <w:tc>
          <w:tcPr>
            <w:tcW w:w="3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Всего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rPr>
                <w:rFonts w:eastAsia="Times New Roman"/>
                <w:b/>
              </w:rPr>
            </w:pPr>
            <w:r w:rsidRPr="00330C25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C7F7F" w:rsidRPr="00330C25" w:rsidTr="00330C25">
        <w:trPr>
          <w:trHeight w:val="60"/>
        </w:trPr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rPr>
                <w:rFonts w:eastAsia="Times New Roman"/>
                <w:b/>
              </w:rPr>
            </w:pPr>
            <w:r w:rsidRPr="00330C25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9111,7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3064,9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912DB6" w:rsidRPr="00330C25" w:rsidTr="00330C25">
        <w:trPr>
          <w:trHeight w:val="173"/>
        </w:trPr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rPr>
                <w:rFonts w:eastAsia="Times New Roman"/>
                <w:b/>
              </w:rPr>
            </w:pPr>
            <w:r w:rsidRPr="00330C25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912DB6" w:rsidRPr="00330C25" w:rsidTr="00330C25">
        <w:trPr>
          <w:trHeight w:val="176"/>
        </w:trPr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330C25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DB6" w:rsidRPr="00330C25" w:rsidRDefault="00912DB6" w:rsidP="00912DB6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7C7F7F" w:rsidRPr="00330C25" w:rsidTr="00330C25"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rPr>
                <w:rFonts w:eastAsia="Times New Roman"/>
                <w:b/>
              </w:rPr>
            </w:pPr>
            <w:r w:rsidRPr="00330C25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9111,7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3064,9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330C25">
              <w:rPr>
                <w:rFonts w:eastAsia="Times New Roman"/>
                <w:b/>
                <w:spacing w:val="1"/>
              </w:rPr>
              <w:t>3023,4</w:t>
            </w:r>
            <w:r w:rsidR="00330C25">
              <w:rPr>
                <w:rFonts w:eastAsia="Times New Roman"/>
                <w:b/>
                <w:spacing w:val="1"/>
              </w:rPr>
              <w:t>»;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F7F" w:rsidRPr="00330C25" w:rsidRDefault="007C7F7F" w:rsidP="00912DB6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</w:tbl>
    <w:p w:rsidR="00912DB6" w:rsidRPr="00330C25" w:rsidRDefault="00912DB6" w:rsidP="00912DB6">
      <w:pPr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</w:p>
    <w:p w:rsidR="00671EB3" w:rsidRDefault="00671EB3" w:rsidP="00671EB3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пункт 6 строки «Показатели программы» в </w:t>
      </w:r>
      <w:r>
        <w:rPr>
          <w:rFonts w:eastAsia="Times New Roman"/>
          <w:sz w:val="24"/>
          <w:szCs w:val="24"/>
        </w:rPr>
        <w:t>паспорте п</w:t>
      </w:r>
      <w:r w:rsidRPr="00516A60"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 xml:space="preserve">3 «Обеспечение защиты населения и территорий от чрезвычайных ситуаций» (далее – Подпрограмма 3) </w:t>
      </w:r>
      <w:r>
        <w:rPr>
          <w:sz w:val="24"/>
          <w:szCs w:val="24"/>
        </w:rPr>
        <w:t xml:space="preserve">изложить в следующей редакции: </w:t>
      </w:r>
    </w:p>
    <w:p w:rsidR="00671EB3" w:rsidRDefault="00671EB3" w:rsidP="00671EB3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D5C9A">
        <w:rPr>
          <w:sz w:val="24"/>
          <w:szCs w:val="24"/>
        </w:rPr>
        <w:t>6</w:t>
      </w:r>
      <w:r>
        <w:rPr>
          <w:sz w:val="24"/>
          <w:szCs w:val="24"/>
        </w:rPr>
        <w:t xml:space="preserve">. Наличие противопожарного спасательного оборудования, резервного запаса питьевой воды, </w:t>
      </w:r>
      <w:proofErr w:type="gramStart"/>
      <w:r>
        <w:rPr>
          <w:sz w:val="24"/>
          <w:szCs w:val="24"/>
        </w:rPr>
        <w:t>СИЗ</w:t>
      </w:r>
      <w:proofErr w:type="gramEnd"/>
      <w:r>
        <w:rPr>
          <w:sz w:val="24"/>
          <w:szCs w:val="24"/>
        </w:rPr>
        <w:t xml:space="preserve"> для оснащения волонтеров при тушении лесных пожаров.»;</w:t>
      </w:r>
    </w:p>
    <w:p w:rsidR="007860E9" w:rsidRPr="00516A60" w:rsidRDefault="007860E9" w:rsidP="007860E9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«Показатели подпрограммы» в паспорте </w:t>
      </w:r>
      <w:r w:rsidR="00671EB3">
        <w:rPr>
          <w:rFonts w:eastAsia="Times New Roman"/>
          <w:sz w:val="24"/>
          <w:szCs w:val="24"/>
        </w:rPr>
        <w:t>П</w:t>
      </w:r>
      <w:r w:rsidRPr="00516A60"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>3 дополнить пунктом 10 следующего содержания:</w:t>
      </w:r>
    </w:p>
    <w:tbl>
      <w:tblPr>
        <w:tblW w:w="9401" w:type="dxa"/>
        <w:jc w:val="center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72"/>
        <w:gridCol w:w="7129"/>
      </w:tblGrid>
      <w:tr w:rsidR="007860E9" w:rsidRPr="002B2798" w:rsidTr="00810A39">
        <w:trPr>
          <w:trHeight w:val="555"/>
          <w:jc w:val="center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0E9" w:rsidRPr="002B2798" w:rsidRDefault="007860E9" w:rsidP="00810A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4"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0E9" w:rsidRPr="002B2798" w:rsidRDefault="007860E9" w:rsidP="00834C47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«10</w:t>
            </w:r>
            <w:r w:rsidRPr="002A175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Наличие исправной пожарной сигнализации</w:t>
            </w:r>
            <w:proofErr w:type="gramStart"/>
            <w:r w:rsidRPr="002A175B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610E49" w:rsidRPr="00516A60" w:rsidRDefault="00610E49" w:rsidP="00610E49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  <w:r w:rsidRPr="00516A60">
        <w:rPr>
          <w:rFonts w:eastAsia="Times New Roman"/>
          <w:sz w:val="24"/>
          <w:szCs w:val="24"/>
        </w:rPr>
        <w:t>- строку «Финансовое обесп</w:t>
      </w:r>
      <w:r w:rsidR="007860E9">
        <w:rPr>
          <w:rFonts w:eastAsia="Times New Roman"/>
          <w:sz w:val="24"/>
          <w:szCs w:val="24"/>
        </w:rPr>
        <w:t>ечение подпрограммы» в паспорте</w:t>
      </w:r>
      <w:r w:rsidR="00E01EAD">
        <w:rPr>
          <w:rFonts w:eastAsia="Times New Roman"/>
          <w:sz w:val="24"/>
          <w:szCs w:val="24"/>
        </w:rPr>
        <w:t xml:space="preserve"> Подпрограмм</w:t>
      </w:r>
      <w:r w:rsidR="007860E9">
        <w:rPr>
          <w:rFonts w:eastAsia="Times New Roman"/>
          <w:sz w:val="24"/>
          <w:szCs w:val="24"/>
        </w:rPr>
        <w:t>ы</w:t>
      </w:r>
      <w:r w:rsidR="00E01EAD">
        <w:rPr>
          <w:rFonts w:eastAsia="Times New Roman"/>
          <w:sz w:val="24"/>
          <w:szCs w:val="24"/>
        </w:rPr>
        <w:t xml:space="preserve"> 3 </w:t>
      </w:r>
      <w:r w:rsidRPr="00516A60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442" w:type="dxa"/>
        <w:jc w:val="center"/>
        <w:tblCellSpacing w:w="5" w:type="nil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 w:rsidR="00610E49" w:rsidRPr="00610E49" w:rsidTr="00610E49">
        <w:trPr>
          <w:trHeight w:val="557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E49" w:rsidRPr="00610E49" w:rsidRDefault="00B0131A" w:rsidP="00F502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="00610E49" w:rsidRPr="00610E49">
              <w:rPr>
                <w:sz w:val="24"/>
                <w:szCs w:val="24"/>
                <w:lang w:eastAsia="en-US"/>
              </w:rPr>
              <w:t>Финансовое обеспечение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 xml:space="preserve">Всего по </w:t>
            </w:r>
            <w:r w:rsidR="009D5C9A">
              <w:rPr>
                <w:sz w:val="24"/>
                <w:szCs w:val="24"/>
                <w:lang w:eastAsia="en-US"/>
              </w:rPr>
              <w:t>под</w:t>
            </w:r>
            <w:r w:rsidRPr="00C44FA1">
              <w:rPr>
                <w:sz w:val="24"/>
                <w:szCs w:val="24"/>
                <w:lang w:eastAsia="en-US"/>
              </w:rPr>
              <w:t xml:space="preserve">программе: </w:t>
            </w:r>
            <w:r w:rsidR="00330C25">
              <w:rPr>
                <w:sz w:val="24"/>
                <w:szCs w:val="24"/>
                <w:lang w:eastAsia="en-US"/>
              </w:rPr>
              <w:t xml:space="preserve"> </w:t>
            </w:r>
            <w:r w:rsidR="00FF63C7">
              <w:rPr>
                <w:b/>
                <w:sz w:val="24"/>
                <w:szCs w:val="24"/>
                <w:lang w:eastAsia="en-US"/>
              </w:rPr>
              <w:t>49 805,8</w:t>
            </w:r>
            <w:r w:rsidRPr="00C44FA1"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в том числе: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ФБ: 0,0 тыс. рублей, из них: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ОБ: 0,0 тыс. рублей, из них: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 xml:space="preserve">МБ: </w:t>
            </w:r>
            <w:r w:rsidR="00FF63C7">
              <w:rPr>
                <w:sz w:val="24"/>
                <w:szCs w:val="24"/>
                <w:lang w:eastAsia="en-US"/>
              </w:rPr>
              <w:t>49805,8</w:t>
            </w:r>
            <w:r w:rsidR="00C44FA1" w:rsidRPr="00C44FA1">
              <w:rPr>
                <w:sz w:val="24"/>
                <w:szCs w:val="24"/>
                <w:lang w:eastAsia="en-US"/>
              </w:rPr>
              <w:t xml:space="preserve"> </w:t>
            </w:r>
            <w:r w:rsidRPr="00C44FA1">
              <w:rPr>
                <w:sz w:val="24"/>
                <w:szCs w:val="24"/>
                <w:lang w:eastAsia="en-US"/>
              </w:rPr>
              <w:t>тыс. рублей, из них: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 xml:space="preserve">2023 год: </w:t>
            </w:r>
            <w:r w:rsidR="00FF63C7">
              <w:rPr>
                <w:sz w:val="24"/>
                <w:szCs w:val="24"/>
                <w:lang w:eastAsia="en-US"/>
              </w:rPr>
              <w:t>19729,4</w:t>
            </w:r>
            <w:r w:rsidR="00B0131A">
              <w:rPr>
                <w:sz w:val="24"/>
                <w:szCs w:val="24"/>
                <w:lang w:eastAsia="en-US"/>
              </w:rPr>
              <w:t xml:space="preserve"> </w:t>
            </w:r>
            <w:r w:rsidRPr="00C44FA1">
              <w:rPr>
                <w:sz w:val="24"/>
                <w:szCs w:val="24"/>
                <w:lang w:eastAsia="en-US"/>
              </w:rPr>
              <w:t>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2024 год: 14839,2</w:t>
            </w:r>
            <w:r w:rsidR="00B0131A">
              <w:rPr>
                <w:sz w:val="24"/>
                <w:szCs w:val="24"/>
                <w:lang w:eastAsia="en-US"/>
              </w:rPr>
              <w:t xml:space="preserve"> </w:t>
            </w:r>
            <w:r w:rsidRPr="00C44FA1">
              <w:rPr>
                <w:sz w:val="24"/>
                <w:szCs w:val="24"/>
                <w:lang w:eastAsia="en-US"/>
              </w:rPr>
              <w:t>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2025 год: 15237,2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ВБС: 0,0 тыс. рублей, из них: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610E49" w:rsidRPr="00C44FA1" w:rsidRDefault="00610E49" w:rsidP="00F50265">
            <w:pPr>
              <w:rPr>
                <w:sz w:val="24"/>
                <w:szCs w:val="24"/>
                <w:lang w:eastAsia="en-US"/>
              </w:rPr>
            </w:pPr>
            <w:r w:rsidRPr="00C44FA1">
              <w:rPr>
                <w:sz w:val="24"/>
                <w:szCs w:val="24"/>
                <w:lang w:eastAsia="en-US"/>
              </w:rPr>
              <w:t>2025 год: 0,0 тыс. рублей</w:t>
            </w:r>
            <w:proofErr w:type="gramStart"/>
            <w:r w:rsidRPr="00C44FA1">
              <w:rPr>
                <w:sz w:val="24"/>
                <w:szCs w:val="24"/>
                <w:lang w:eastAsia="en-US"/>
              </w:rPr>
              <w:t>.</w:t>
            </w:r>
            <w:r w:rsidR="00B0131A">
              <w:rPr>
                <w:sz w:val="24"/>
                <w:szCs w:val="24"/>
                <w:lang w:eastAsia="en-US"/>
              </w:rPr>
              <w:t>»;</w:t>
            </w:r>
            <w:proofErr w:type="gramEnd"/>
          </w:p>
        </w:tc>
      </w:tr>
    </w:tbl>
    <w:p w:rsidR="00DD07A6" w:rsidRDefault="00DD07A6" w:rsidP="000428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0E31F1" w:rsidRDefault="000E31F1" w:rsidP="000428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строку «Исполнители подпрограммы» в паспорте Подпрограммы 3 изложить в следующей редакции:</w:t>
      </w:r>
    </w:p>
    <w:tbl>
      <w:tblPr>
        <w:tblW w:w="9401" w:type="dxa"/>
        <w:jc w:val="center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72"/>
        <w:gridCol w:w="7129"/>
      </w:tblGrid>
      <w:tr w:rsidR="000E31F1" w:rsidRPr="002B2798" w:rsidTr="00810A39">
        <w:trPr>
          <w:trHeight w:val="555"/>
          <w:jc w:val="center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1F1" w:rsidRPr="002B2798" w:rsidRDefault="000E31F1" w:rsidP="00810A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4"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1F1" w:rsidRPr="002B2798" w:rsidRDefault="00820AAE" w:rsidP="00810A3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E31F1">
              <w:rPr>
                <w:rFonts w:ascii="Times New Roman" w:hAnsi="Times New Roman"/>
                <w:sz w:val="24"/>
                <w:szCs w:val="24"/>
              </w:rPr>
              <w:t>МБУ «ЕДДС», ДХШ № 1»;</w:t>
            </w:r>
          </w:p>
        </w:tc>
      </w:tr>
    </w:tbl>
    <w:p w:rsidR="000E31F1" w:rsidRDefault="000E31F1" w:rsidP="000428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146627" w:rsidRDefault="000428CE" w:rsidP="000428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 w:rsidRPr="005602B9">
        <w:rPr>
          <w:rFonts w:eastAsia="Times New Roman"/>
          <w:sz w:val="24"/>
          <w:szCs w:val="24"/>
        </w:rPr>
        <w:t>- строк</w:t>
      </w:r>
      <w:r w:rsidR="00B0131A">
        <w:rPr>
          <w:rFonts w:eastAsia="Times New Roman"/>
          <w:sz w:val="24"/>
          <w:szCs w:val="24"/>
        </w:rPr>
        <w:t>и</w:t>
      </w:r>
      <w:r w:rsidRPr="005602B9">
        <w:rPr>
          <w:rFonts w:eastAsia="Times New Roman"/>
          <w:sz w:val="24"/>
          <w:szCs w:val="24"/>
        </w:rPr>
        <w:t xml:space="preserve"> </w:t>
      </w:r>
      <w:r w:rsidR="00146627">
        <w:rPr>
          <w:rFonts w:eastAsia="Times New Roman"/>
          <w:sz w:val="24"/>
          <w:szCs w:val="24"/>
        </w:rPr>
        <w:t>3.1.4</w:t>
      </w:r>
      <w:r w:rsidR="00B0131A">
        <w:rPr>
          <w:rFonts w:eastAsia="Times New Roman"/>
          <w:sz w:val="24"/>
          <w:szCs w:val="24"/>
        </w:rPr>
        <w:t xml:space="preserve">, 3.1.5 и «Итого по мероприятию 1» </w:t>
      </w:r>
      <w:r w:rsidR="000E31F1">
        <w:rPr>
          <w:rFonts w:eastAsia="Times New Roman"/>
          <w:sz w:val="24"/>
          <w:szCs w:val="24"/>
        </w:rPr>
        <w:t xml:space="preserve">таблицы 1 «Перечень мероприятий подпрограммы </w:t>
      </w:r>
      <w:r w:rsidR="00820AAE">
        <w:rPr>
          <w:rFonts w:eastAsia="Times New Roman"/>
          <w:sz w:val="24"/>
          <w:szCs w:val="24"/>
        </w:rPr>
        <w:t>с объемом финансирования» П</w:t>
      </w:r>
      <w:r w:rsidR="00B0131A">
        <w:rPr>
          <w:rFonts w:eastAsia="Times New Roman"/>
          <w:sz w:val="24"/>
          <w:szCs w:val="24"/>
        </w:rPr>
        <w:t>одпрограммы 3</w:t>
      </w:r>
      <w:r w:rsidRPr="005602B9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708"/>
        <w:gridCol w:w="851"/>
        <w:gridCol w:w="1134"/>
        <w:gridCol w:w="992"/>
        <w:gridCol w:w="992"/>
        <w:gridCol w:w="851"/>
        <w:gridCol w:w="1134"/>
      </w:tblGrid>
      <w:tr w:rsidR="00146627" w:rsidRPr="00BA1285" w:rsidTr="003C2ED3">
        <w:tc>
          <w:tcPr>
            <w:tcW w:w="851" w:type="dxa"/>
            <w:vMerge w:val="restart"/>
            <w:shd w:val="clear" w:color="auto" w:fill="auto"/>
          </w:tcPr>
          <w:p w:rsidR="00146627" w:rsidRPr="00B0131A" w:rsidRDefault="00B0131A" w:rsidP="00BA128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«</w:t>
            </w:r>
            <w:r w:rsidR="00146627" w:rsidRPr="00B0131A">
              <w:rPr>
                <w:rFonts w:eastAsia="Times New Roman"/>
                <w:spacing w:val="1"/>
              </w:rPr>
              <w:t>3.1.4</w:t>
            </w:r>
            <w:r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46627" w:rsidRPr="00B0131A" w:rsidRDefault="00146627" w:rsidP="00146627">
            <w:pPr>
              <w:jc w:val="both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Проведение работ по обеспечению пожарной безопасности в период летнего пожароопасного периода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2023-2025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46627" w:rsidRPr="000E31F1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E31F1">
              <w:rPr>
                <w:rFonts w:eastAsia="Times New Roman"/>
                <w:spacing w:val="1"/>
              </w:rPr>
              <w:t>Отдел ГО, ЧС и ПБ</w:t>
            </w: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0E31F1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BA1285" w:rsidP="00BA128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6</w:t>
            </w:r>
            <w:r w:rsidR="00146627" w:rsidRPr="00B0131A">
              <w:rPr>
                <w:rFonts w:eastAsia="Times New Roman"/>
                <w:spacing w:val="1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300,0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300,0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0E31F1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0E31F1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BA1285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6</w:t>
            </w:r>
            <w:r w:rsidR="00146627" w:rsidRPr="00B0131A">
              <w:rPr>
                <w:rFonts w:eastAsia="Times New Roman"/>
                <w:b/>
                <w:spacing w:val="1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300,0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300,0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0E31F1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851" w:type="dxa"/>
            <w:vMerge w:val="restart"/>
            <w:shd w:val="clear" w:color="auto" w:fill="auto"/>
          </w:tcPr>
          <w:p w:rsidR="00146627" w:rsidRPr="00B0131A" w:rsidRDefault="00146627" w:rsidP="00BA1285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3.1.5</w:t>
            </w:r>
            <w:r w:rsidR="00B0131A"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46627" w:rsidRPr="00B0131A" w:rsidRDefault="00146627" w:rsidP="00146627">
            <w:pPr>
              <w:jc w:val="both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Укрепление противопожарного состояния учреждений, жилого фонда, территории муниципального округа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2023-2025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46627" w:rsidRPr="000E31F1" w:rsidRDefault="00146627" w:rsidP="003C2ED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E31F1">
              <w:rPr>
                <w:rFonts w:eastAsia="Times New Roman"/>
                <w:spacing w:val="1"/>
              </w:rPr>
              <w:t>Отдел ГО, ЧС и ПБ</w:t>
            </w:r>
            <w:r w:rsidR="000E31F1" w:rsidRPr="000E31F1">
              <w:rPr>
                <w:rFonts w:eastAsia="Times New Roman"/>
                <w:spacing w:val="1"/>
              </w:rPr>
              <w:t xml:space="preserve">;  </w:t>
            </w:r>
            <w:r w:rsidR="003C2ED3" w:rsidRPr="000E31F1">
              <w:rPr>
                <w:rFonts w:eastAsia="Times New Roman"/>
                <w:spacing w:val="1"/>
              </w:rPr>
              <w:t>ДХШ №1</w:t>
            </w: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146627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FF63C7">
              <w:rPr>
                <w:rFonts w:eastAsia="Times New Roman"/>
                <w:spacing w:val="1"/>
              </w:rPr>
              <w:t>2</w:t>
            </w:r>
            <w:r w:rsidR="00FF63C7">
              <w:rPr>
                <w:rFonts w:eastAsia="Times New Roman"/>
                <w:spacing w:val="1"/>
              </w:rPr>
              <w:t>328,0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146627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FF63C7">
              <w:rPr>
                <w:rFonts w:eastAsia="Times New Roman"/>
                <w:spacing w:val="1"/>
              </w:rPr>
              <w:t>1</w:t>
            </w:r>
            <w:r w:rsidR="00FF63C7">
              <w:rPr>
                <w:rFonts w:eastAsia="Times New Roman"/>
                <w:spacing w:val="1"/>
              </w:rPr>
              <w:t>328,0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500,0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rPr>
          <w:trHeight w:val="241"/>
        </w:trPr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FF63C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FF63C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851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14662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FF63C7">
              <w:rPr>
                <w:rFonts w:eastAsia="Times New Roman"/>
                <w:b/>
                <w:spacing w:val="1"/>
              </w:rPr>
              <w:t>2</w:t>
            </w:r>
            <w:r w:rsidR="00FF63C7">
              <w:rPr>
                <w:rFonts w:eastAsia="Times New Roman"/>
                <w:b/>
                <w:spacing w:val="1"/>
              </w:rPr>
              <w:t>32</w:t>
            </w:r>
            <w:r w:rsidR="00BA1285" w:rsidRPr="00FF63C7">
              <w:rPr>
                <w:rFonts w:eastAsia="Times New Roman"/>
                <w:b/>
                <w:spacing w:val="1"/>
              </w:rPr>
              <w:t>8</w:t>
            </w:r>
            <w:r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14662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FF63C7">
              <w:rPr>
                <w:rFonts w:eastAsia="Times New Roman"/>
                <w:b/>
                <w:spacing w:val="1"/>
              </w:rPr>
              <w:t>1</w:t>
            </w:r>
            <w:r w:rsidR="00FF63C7">
              <w:rPr>
                <w:rFonts w:eastAsia="Times New Roman"/>
                <w:b/>
                <w:spacing w:val="1"/>
              </w:rPr>
              <w:t>32</w:t>
            </w:r>
            <w:r w:rsidR="00BA1285" w:rsidRPr="00FF63C7">
              <w:rPr>
                <w:rFonts w:eastAsia="Times New Roman"/>
                <w:b/>
                <w:spacing w:val="1"/>
              </w:rPr>
              <w:t>8</w:t>
            </w:r>
            <w:r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500,0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3544" w:type="dxa"/>
            <w:gridSpan w:val="3"/>
            <w:vMerge w:val="restart"/>
            <w:shd w:val="clear" w:color="auto" w:fill="auto"/>
            <w:vAlign w:val="center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Итого по мероприятию 1</w:t>
            </w:r>
          </w:p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3544" w:type="dxa"/>
            <w:gridSpan w:val="3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3544" w:type="dxa"/>
            <w:gridSpan w:val="3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FF63C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2928</w:t>
            </w:r>
            <w:r w:rsidR="00146627"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FF63C7" w:rsidP="00BA128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1328</w:t>
            </w:r>
            <w:r w:rsidR="00146627"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800,0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800,0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rPr>
          <w:trHeight w:val="276"/>
        </w:trPr>
        <w:tc>
          <w:tcPr>
            <w:tcW w:w="3544" w:type="dxa"/>
            <w:gridSpan w:val="3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FF63C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FF63C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146627" w:rsidRPr="00BA1285" w:rsidTr="003C2ED3">
        <w:tc>
          <w:tcPr>
            <w:tcW w:w="3544" w:type="dxa"/>
            <w:gridSpan w:val="3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146627" w:rsidRPr="00FF63C7" w:rsidRDefault="00FF63C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2928</w:t>
            </w:r>
            <w:r w:rsidR="00146627"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FF63C7" w:rsidRDefault="00FF63C7" w:rsidP="00BA128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1328</w:t>
            </w:r>
            <w:r w:rsidR="00146627" w:rsidRPr="00FF63C7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800,0</w:t>
            </w:r>
          </w:p>
        </w:tc>
        <w:tc>
          <w:tcPr>
            <w:tcW w:w="851" w:type="dxa"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800,0</w:t>
            </w:r>
            <w:r w:rsidR="00B0131A">
              <w:rPr>
                <w:rFonts w:eastAsia="Times New Roman"/>
                <w:b/>
                <w:spacing w:val="1"/>
              </w:rPr>
              <w:t>»;</w:t>
            </w:r>
          </w:p>
        </w:tc>
        <w:tc>
          <w:tcPr>
            <w:tcW w:w="1134" w:type="dxa"/>
            <w:vMerge/>
            <w:shd w:val="clear" w:color="auto" w:fill="auto"/>
          </w:tcPr>
          <w:p w:rsidR="00146627" w:rsidRPr="00B0131A" w:rsidRDefault="00146627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</w:tbl>
    <w:p w:rsidR="00D755F1" w:rsidRDefault="00D755F1" w:rsidP="00B013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B0131A" w:rsidRDefault="00B0131A" w:rsidP="00B013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 w:rsidRPr="005602B9">
        <w:rPr>
          <w:rFonts w:eastAsia="Times New Roman"/>
          <w:sz w:val="24"/>
          <w:szCs w:val="24"/>
        </w:rPr>
        <w:t>- строк</w:t>
      </w:r>
      <w:r>
        <w:rPr>
          <w:rFonts w:eastAsia="Times New Roman"/>
          <w:sz w:val="24"/>
          <w:szCs w:val="24"/>
        </w:rPr>
        <w:t>и</w:t>
      </w:r>
      <w:r w:rsidRPr="005602B9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3.2.1, 3.2.4, «Итого по мероприятию 2»</w:t>
      </w:r>
      <w:r w:rsidR="00BE3E3E">
        <w:rPr>
          <w:rFonts w:eastAsia="Times New Roman"/>
          <w:sz w:val="24"/>
          <w:szCs w:val="24"/>
        </w:rPr>
        <w:t>, «Всего по подпрограмме 3»</w:t>
      </w:r>
      <w:r>
        <w:rPr>
          <w:rFonts w:eastAsia="Times New Roman"/>
          <w:sz w:val="24"/>
          <w:szCs w:val="24"/>
        </w:rPr>
        <w:t xml:space="preserve"> </w:t>
      </w:r>
      <w:r w:rsidR="00820AAE"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</w:t>
      </w:r>
      <w:r>
        <w:rPr>
          <w:rFonts w:eastAsia="Times New Roman"/>
          <w:sz w:val="24"/>
          <w:szCs w:val="24"/>
        </w:rPr>
        <w:t>Подпрограммы 3</w:t>
      </w:r>
      <w:r w:rsidRPr="005602B9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708"/>
        <w:gridCol w:w="851"/>
        <w:gridCol w:w="1134"/>
        <w:gridCol w:w="992"/>
        <w:gridCol w:w="992"/>
        <w:gridCol w:w="993"/>
        <w:gridCol w:w="992"/>
      </w:tblGrid>
      <w:tr w:rsidR="00BE3E3E" w:rsidRPr="00B0131A" w:rsidTr="00CD0507">
        <w:tc>
          <w:tcPr>
            <w:tcW w:w="851" w:type="dxa"/>
            <w:vMerge w:val="restart"/>
            <w:shd w:val="clear" w:color="auto" w:fill="auto"/>
          </w:tcPr>
          <w:p w:rsidR="00B0131A" w:rsidRPr="00B0131A" w:rsidRDefault="00BE3E3E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«</w:t>
            </w:r>
            <w:r w:rsidR="00B0131A" w:rsidRPr="00B0131A">
              <w:rPr>
                <w:rFonts w:eastAsia="Times New Roman"/>
                <w:spacing w:val="1"/>
              </w:rPr>
              <w:t>3.2.1</w:t>
            </w:r>
            <w:r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 xml:space="preserve">Приобретение противопожарного, спасательного оборудования, </w:t>
            </w:r>
            <w:proofErr w:type="gramStart"/>
            <w:r w:rsidRPr="00B0131A">
              <w:rPr>
                <w:rFonts w:eastAsia="Times New Roman"/>
                <w:spacing w:val="1"/>
              </w:rPr>
              <w:t>СИЗ</w:t>
            </w:r>
            <w:proofErr w:type="gramEnd"/>
            <w:r w:rsidRPr="00B0131A">
              <w:rPr>
                <w:rFonts w:eastAsia="Times New Roman"/>
                <w:spacing w:val="1"/>
              </w:rPr>
              <w:t xml:space="preserve"> и другого имущества для создания резерва администрации муниципального округа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2023-2025</w:t>
            </w: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Отдел ГО, ЧС и ПБ</w:t>
            </w: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876,9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676,9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100,0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100,0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876,9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676,9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100,0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100,0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3.2.4</w:t>
            </w:r>
            <w:r w:rsidR="00BE3E3E"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Обеспечение функционирования МКУ «ЕДДС Печенгского муниципального округа»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2023-2025</w:t>
            </w: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B0131A">
              <w:rPr>
                <w:rFonts w:eastAsia="Times New Roman"/>
                <w:spacing w:val="1"/>
              </w:rPr>
              <w:t>МКУ «ЕДДС»</w:t>
            </w: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44120,9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17124,5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13299,2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13697,2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rPr>
          <w:trHeight w:val="249"/>
        </w:trPr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B0131A">
              <w:rPr>
                <w:rFonts w:eastAsia="Times New Roman"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CD0507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E3E3E" w:rsidRPr="00B0131A" w:rsidTr="00CD0507">
        <w:tc>
          <w:tcPr>
            <w:tcW w:w="851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0131A" w:rsidRPr="00B0131A" w:rsidRDefault="00B0131A" w:rsidP="00FF63C7">
            <w:pPr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color w:val="FF0000"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44120,9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17124,5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13299,2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13697,2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rPr>
          <w:trHeight w:val="227"/>
        </w:trPr>
        <w:tc>
          <w:tcPr>
            <w:tcW w:w="3544" w:type="dxa"/>
            <w:gridSpan w:val="3"/>
            <w:vMerge w:val="restart"/>
            <w:shd w:val="clear" w:color="auto" w:fill="auto"/>
            <w:vAlign w:val="center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Итого по мероприятию 2</w:t>
            </w: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CD050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468</w:t>
            </w:r>
            <w:r w:rsidR="00B0131A" w:rsidRPr="00CD0507">
              <w:rPr>
                <w:rFonts w:eastAsia="Times New Roman"/>
                <w:b/>
                <w:spacing w:val="1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CD050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</w:t>
            </w:r>
            <w:r w:rsidR="00CD0507">
              <w:rPr>
                <w:rFonts w:eastAsia="Times New Roman"/>
                <w:b/>
                <w:spacing w:val="1"/>
              </w:rPr>
              <w:t>840</w:t>
            </w:r>
            <w:r w:rsidRPr="00CD0507">
              <w:rPr>
                <w:rFonts w:eastAsia="Times New Roman"/>
                <w:b/>
                <w:spacing w:val="1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14039,2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14437,2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rPr>
          <w:trHeight w:val="225"/>
        </w:trPr>
        <w:tc>
          <w:tcPr>
            <w:tcW w:w="3544" w:type="dxa"/>
            <w:gridSpan w:val="3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shd w:val="clear" w:color="auto" w:fill="auto"/>
          </w:tcPr>
          <w:p w:rsidR="00B0131A" w:rsidRPr="00CD0507" w:rsidRDefault="00CD050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468</w:t>
            </w:r>
            <w:r w:rsidR="00B0131A" w:rsidRPr="00CD0507">
              <w:rPr>
                <w:rFonts w:eastAsia="Times New Roman"/>
                <w:b/>
                <w:spacing w:val="1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CD050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</w:t>
            </w:r>
            <w:r w:rsidR="00CD0507">
              <w:rPr>
                <w:rFonts w:eastAsia="Times New Roman"/>
                <w:b/>
                <w:spacing w:val="1"/>
              </w:rPr>
              <w:t>84</w:t>
            </w:r>
            <w:r w:rsidRPr="00CD0507">
              <w:rPr>
                <w:rFonts w:eastAsia="Times New Roman"/>
                <w:b/>
                <w:spacing w:val="1"/>
              </w:rPr>
              <w:t>01,4</w:t>
            </w:r>
          </w:p>
        </w:tc>
        <w:tc>
          <w:tcPr>
            <w:tcW w:w="992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14039,2</w:t>
            </w:r>
          </w:p>
        </w:tc>
        <w:tc>
          <w:tcPr>
            <w:tcW w:w="993" w:type="dxa"/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14437,2</w:t>
            </w:r>
          </w:p>
        </w:tc>
        <w:tc>
          <w:tcPr>
            <w:tcW w:w="992" w:type="dxa"/>
            <w:vMerge/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B0131A">
              <w:rPr>
                <w:rFonts w:eastAsia="Times New Roman"/>
                <w:b/>
                <w:spacing w:val="1"/>
              </w:rPr>
              <w:t>Всего по подпрограмме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CD050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49805,8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CD050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19729,4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14839,2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15237,2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rPr>
          <w:trHeight w:val="251"/>
        </w:trPr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B0131A" w:rsidRPr="00B0131A" w:rsidTr="00CD0507"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rPr>
                <w:rFonts w:eastAsia="Times New Roman"/>
                <w:b/>
              </w:rPr>
            </w:pPr>
            <w:r w:rsidRPr="00B0131A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CD0507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49805,8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CD050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19</w:t>
            </w:r>
            <w:r w:rsidR="00CD0507">
              <w:rPr>
                <w:rFonts w:eastAsia="Times New Roman"/>
                <w:b/>
                <w:spacing w:val="1"/>
              </w:rPr>
              <w:t>72</w:t>
            </w:r>
            <w:r w:rsidRPr="00CD0507">
              <w:rPr>
                <w:rFonts w:eastAsia="Times New Roman"/>
                <w:b/>
                <w:spacing w:val="1"/>
              </w:rPr>
              <w:t>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14839,2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CD0507" w:rsidRDefault="00B0131A" w:rsidP="00FF63C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CD0507">
              <w:rPr>
                <w:rFonts w:eastAsia="Times New Roman"/>
                <w:b/>
                <w:spacing w:val="1"/>
              </w:rPr>
              <w:t>15237,2</w:t>
            </w:r>
            <w:r w:rsidR="00037FA3" w:rsidRPr="00CD0507">
              <w:rPr>
                <w:rFonts w:eastAsia="Times New Roman"/>
                <w:b/>
                <w:spacing w:val="1"/>
              </w:rPr>
              <w:t>»;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31A" w:rsidRPr="00B0131A" w:rsidRDefault="00B0131A" w:rsidP="00FF63C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</w:tbl>
    <w:p w:rsidR="00802D1C" w:rsidRDefault="00802D1C" w:rsidP="00802D1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- строк</w:t>
      </w:r>
      <w:r w:rsidR="00D755F1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3.1.5 </w:t>
      </w:r>
      <w:r w:rsidR="00D755F1">
        <w:rPr>
          <w:rFonts w:eastAsia="Times New Roman"/>
          <w:sz w:val="24"/>
          <w:szCs w:val="24"/>
        </w:rPr>
        <w:t xml:space="preserve">и 3.2.1 </w:t>
      </w:r>
      <w:r>
        <w:rPr>
          <w:rFonts w:eastAsia="Times New Roman"/>
          <w:sz w:val="24"/>
          <w:szCs w:val="24"/>
        </w:rPr>
        <w:t xml:space="preserve">таблицы 2 «Перечень мероприятий подпрограммы </w:t>
      </w:r>
      <w:r w:rsidRPr="00820AAE">
        <w:rPr>
          <w:rFonts w:eastAsia="Times New Roman"/>
          <w:sz w:val="24"/>
          <w:szCs w:val="24"/>
        </w:rPr>
        <w:t>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>» Подпрограммы 3 изложить в следующей редакции: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2126"/>
        <w:gridCol w:w="567"/>
        <w:gridCol w:w="709"/>
        <w:gridCol w:w="709"/>
        <w:gridCol w:w="709"/>
        <w:gridCol w:w="992"/>
      </w:tblGrid>
      <w:tr w:rsidR="00802D1C" w:rsidRPr="00D656BC" w:rsidTr="00C52C4E">
        <w:trPr>
          <w:trHeight w:val="623"/>
        </w:trPr>
        <w:tc>
          <w:tcPr>
            <w:tcW w:w="851" w:type="dxa"/>
            <w:vMerge w:val="restart"/>
            <w:shd w:val="clear" w:color="auto" w:fill="auto"/>
          </w:tcPr>
          <w:p w:rsidR="00802D1C" w:rsidRPr="00802D1C" w:rsidRDefault="00802D1C" w:rsidP="00810A39">
            <w:pPr>
              <w:jc w:val="center"/>
            </w:pPr>
            <w:r w:rsidRPr="00802D1C">
              <w:t>«3.1.5.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802D1C" w:rsidRPr="00802D1C" w:rsidRDefault="00802D1C" w:rsidP="00D755F1">
            <w:pPr>
              <w:jc w:val="both"/>
            </w:pPr>
            <w:r w:rsidRPr="00802D1C">
              <w:t>У</w:t>
            </w:r>
            <w:r>
              <w:t>крепление противопожарного состояния учреждений, жилого фонда, территории муниципального округа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802D1C" w:rsidRPr="007E425F" w:rsidRDefault="00802D1C" w:rsidP="00810A39">
            <w:pPr>
              <w:jc w:val="center"/>
            </w:pPr>
            <w:r>
              <w:t>2023-2025</w:t>
            </w:r>
          </w:p>
        </w:tc>
        <w:tc>
          <w:tcPr>
            <w:tcW w:w="2126" w:type="dxa"/>
            <w:shd w:val="clear" w:color="auto" w:fill="auto"/>
          </w:tcPr>
          <w:p w:rsidR="00802D1C" w:rsidRPr="007E425F" w:rsidRDefault="00802D1C" w:rsidP="00D755F1">
            <w:pPr>
              <w:jc w:val="both"/>
            </w:pPr>
            <w:r>
              <w:t>Недопущения распространения огня (при лесном пожаре) на жилые постройки</w:t>
            </w:r>
          </w:p>
        </w:tc>
        <w:tc>
          <w:tcPr>
            <w:tcW w:w="567" w:type="dxa"/>
            <w:shd w:val="clear" w:color="auto" w:fill="auto"/>
          </w:tcPr>
          <w:p w:rsidR="00802D1C" w:rsidRPr="007E425F" w:rsidRDefault="00C52C4E" w:rsidP="00810A39">
            <w:pPr>
              <w:jc w:val="center"/>
            </w:pPr>
            <w:r>
              <w:t>д</w:t>
            </w:r>
            <w:r w:rsidR="00802D1C">
              <w:t>а/нет</w:t>
            </w:r>
          </w:p>
        </w:tc>
        <w:tc>
          <w:tcPr>
            <w:tcW w:w="709" w:type="dxa"/>
            <w:shd w:val="clear" w:color="auto" w:fill="auto"/>
          </w:tcPr>
          <w:p w:rsidR="00802D1C" w:rsidRDefault="00C52C4E" w:rsidP="00810A39">
            <w:pPr>
              <w:jc w:val="center"/>
            </w:pPr>
            <w:r>
              <w:t>д</w:t>
            </w:r>
            <w:r w:rsidR="00802D1C">
              <w:t>а</w:t>
            </w:r>
          </w:p>
          <w:p w:rsidR="00802D1C" w:rsidRPr="002976BA" w:rsidRDefault="00802D1C" w:rsidP="00810A39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:rsidR="00802D1C" w:rsidRPr="002976BA" w:rsidRDefault="00802D1C" w:rsidP="00810A39">
            <w:pPr>
              <w:jc w:val="center"/>
            </w:pPr>
            <w:r>
              <w:t>да</w:t>
            </w:r>
          </w:p>
        </w:tc>
        <w:tc>
          <w:tcPr>
            <w:tcW w:w="709" w:type="dxa"/>
            <w:shd w:val="clear" w:color="auto" w:fill="auto"/>
          </w:tcPr>
          <w:p w:rsidR="00802D1C" w:rsidRPr="002976BA" w:rsidRDefault="00802D1C" w:rsidP="00810A39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802D1C" w:rsidRPr="002976BA" w:rsidRDefault="00802D1C" w:rsidP="00810A39">
            <w:pPr>
              <w:jc w:val="center"/>
            </w:pPr>
            <w:r>
              <w:t>Отдел ГО, ЧС и ПБ</w:t>
            </w:r>
          </w:p>
        </w:tc>
      </w:tr>
      <w:tr w:rsidR="00802D1C" w:rsidRPr="00D656BC" w:rsidTr="00C52C4E">
        <w:trPr>
          <w:trHeight w:val="623"/>
        </w:trPr>
        <w:tc>
          <w:tcPr>
            <w:tcW w:w="851" w:type="dxa"/>
            <w:vMerge/>
            <w:shd w:val="clear" w:color="auto" w:fill="auto"/>
          </w:tcPr>
          <w:p w:rsidR="00802D1C" w:rsidRPr="00802D1C" w:rsidRDefault="00802D1C" w:rsidP="00810A39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802D1C" w:rsidRPr="00802D1C" w:rsidRDefault="00802D1C" w:rsidP="00D755F1">
            <w:pPr>
              <w:jc w:val="both"/>
            </w:pPr>
          </w:p>
        </w:tc>
        <w:tc>
          <w:tcPr>
            <w:tcW w:w="709" w:type="dxa"/>
            <w:vMerge/>
            <w:shd w:val="clear" w:color="auto" w:fill="auto"/>
          </w:tcPr>
          <w:p w:rsidR="00802D1C" w:rsidRDefault="00802D1C" w:rsidP="00810A39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802D1C" w:rsidRDefault="00802D1C" w:rsidP="00D755F1">
            <w:pPr>
              <w:jc w:val="both"/>
            </w:pPr>
            <w:r>
              <w:t>Наличие исправной пожарной сигнализации</w:t>
            </w:r>
          </w:p>
        </w:tc>
        <w:tc>
          <w:tcPr>
            <w:tcW w:w="567" w:type="dxa"/>
            <w:shd w:val="clear" w:color="auto" w:fill="auto"/>
          </w:tcPr>
          <w:p w:rsidR="00802D1C" w:rsidRPr="007E425F" w:rsidRDefault="00C52C4E" w:rsidP="00810A39">
            <w:pPr>
              <w:jc w:val="center"/>
            </w:pPr>
            <w:r>
              <w:t>д</w:t>
            </w:r>
            <w:r w:rsidR="00802D1C">
              <w:t>а/нет</w:t>
            </w:r>
          </w:p>
        </w:tc>
        <w:tc>
          <w:tcPr>
            <w:tcW w:w="709" w:type="dxa"/>
            <w:shd w:val="clear" w:color="auto" w:fill="auto"/>
          </w:tcPr>
          <w:p w:rsidR="00802D1C" w:rsidRPr="002976BA" w:rsidRDefault="00C52C4E" w:rsidP="00810A39">
            <w:pPr>
              <w:jc w:val="center"/>
            </w:pPr>
            <w:r>
              <w:t>д</w:t>
            </w:r>
            <w:r w:rsidR="00802D1C">
              <w:t>а</w:t>
            </w:r>
          </w:p>
        </w:tc>
        <w:tc>
          <w:tcPr>
            <w:tcW w:w="709" w:type="dxa"/>
            <w:shd w:val="clear" w:color="auto" w:fill="auto"/>
          </w:tcPr>
          <w:p w:rsidR="00802D1C" w:rsidRPr="002976BA" w:rsidRDefault="00C52C4E" w:rsidP="00810A39">
            <w:pPr>
              <w:jc w:val="center"/>
            </w:pPr>
            <w:r>
              <w:t>д</w:t>
            </w:r>
            <w:r w:rsidR="00802D1C">
              <w:t>а</w:t>
            </w:r>
          </w:p>
        </w:tc>
        <w:tc>
          <w:tcPr>
            <w:tcW w:w="709" w:type="dxa"/>
            <w:shd w:val="clear" w:color="auto" w:fill="auto"/>
          </w:tcPr>
          <w:p w:rsidR="00802D1C" w:rsidRPr="002976BA" w:rsidRDefault="00C52C4E" w:rsidP="00810A39">
            <w:pPr>
              <w:jc w:val="center"/>
            </w:pPr>
            <w:r>
              <w:t>д</w:t>
            </w:r>
            <w:r w:rsidR="00802D1C">
              <w:t>а</w:t>
            </w:r>
          </w:p>
        </w:tc>
        <w:tc>
          <w:tcPr>
            <w:tcW w:w="992" w:type="dxa"/>
            <w:shd w:val="clear" w:color="auto" w:fill="auto"/>
          </w:tcPr>
          <w:p w:rsidR="00802D1C" w:rsidRPr="002976BA" w:rsidRDefault="00802D1C" w:rsidP="00810A39">
            <w:pPr>
              <w:jc w:val="center"/>
            </w:pPr>
            <w:r>
              <w:t xml:space="preserve">ДХШ </w:t>
            </w:r>
            <w:r w:rsidR="00C52C4E">
              <w:t xml:space="preserve">  </w:t>
            </w:r>
            <w:r>
              <w:t>№ 1</w:t>
            </w:r>
          </w:p>
        </w:tc>
      </w:tr>
      <w:tr w:rsidR="00D755F1" w:rsidRPr="00D656BC" w:rsidTr="00C52C4E">
        <w:trPr>
          <w:trHeight w:val="623"/>
        </w:trPr>
        <w:tc>
          <w:tcPr>
            <w:tcW w:w="851" w:type="dxa"/>
            <w:shd w:val="clear" w:color="auto" w:fill="auto"/>
          </w:tcPr>
          <w:p w:rsidR="00D755F1" w:rsidRPr="00802D1C" w:rsidRDefault="00D755F1" w:rsidP="00810A39">
            <w:pPr>
              <w:jc w:val="center"/>
            </w:pPr>
            <w:r>
              <w:t>3.2.1.</w:t>
            </w:r>
          </w:p>
        </w:tc>
        <w:tc>
          <w:tcPr>
            <w:tcW w:w="2126" w:type="dxa"/>
            <w:shd w:val="clear" w:color="auto" w:fill="auto"/>
          </w:tcPr>
          <w:p w:rsidR="00D755F1" w:rsidRPr="00802D1C" w:rsidRDefault="00D755F1" w:rsidP="00D755F1">
            <w:pPr>
              <w:jc w:val="both"/>
            </w:pPr>
            <w:r>
              <w:t xml:space="preserve">Приобретение противопожарного, спасательного оборудования, </w:t>
            </w:r>
            <w:proofErr w:type="gramStart"/>
            <w:r>
              <w:t>СИЗ</w:t>
            </w:r>
            <w:proofErr w:type="gramEnd"/>
            <w:r>
              <w:t xml:space="preserve"> и другого имущества для создания резерва администрации муниципального округа</w:t>
            </w:r>
          </w:p>
        </w:tc>
        <w:tc>
          <w:tcPr>
            <w:tcW w:w="709" w:type="dxa"/>
            <w:shd w:val="clear" w:color="auto" w:fill="auto"/>
          </w:tcPr>
          <w:p w:rsidR="00D755F1" w:rsidRDefault="00D755F1" w:rsidP="00810A39">
            <w:pPr>
              <w:jc w:val="center"/>
            </w:pPr>
            <w:r>
              <w:t>2023-2025</w:t>
            </w:r>
          </w:p>
        </w:tc>
        <w:tc>
          <w:tcPr>
            <w:tcW w:w="2126" w:type="dxa"/>
            <w:shd w:val="clear" w:color="auto" w:fill="auto"/>
          </w:tcPr>
          <w:p w:rsidR="00D755F1" w:rsidRDefault="00D755F1" w:rsidP="00D755F1">
            <w:pPr>
              <w:jc w:val="both"/>
            </w:pPr>
            <w:r>
              <w:t xml:space="preserve">Наличие противопожарного спасательного оборудования, резервного запаса питьевой воды, </w:t>
            </w:r>
            <w:proofErr w:type="gramStart"/>
            <w:r>
              <w:t>СИЗ</w:t>
            </w:r>
            <w:proofErr w:type="gramEnd"/>
            <w:r>
              <w:t xml:space="preserve"> для оснащения волонтеров при тушении лесных пожаров</w:t>
            </w:r>
          </w:p>
        </w:tc>
        <w:tc>
          <w:tcPr>
            <w:tcW w:w="567" w:type="dxa"/>
            <w:shd w:val="clear" w:color="auto" w:fill="auto"/>
          </w:tcPr>
          <w:p w:rsidR="00D755F1" w:rsidRPr="007E425F" w:rsidRDefault="00D755F1" w:rsidP="009974F5">
            <w:pPr>
              <w:jc w:val="center"/>
            </w:pPr>
            <w:r>
              <w:t>да/нет</w:t>
            </w:r>
          </w:p>
        </w:tc>
        <w:tc>
          <w:tcPr>
            <w:tcW w:w="709" w:type="dxa"/>
            <w:shd w:val="clear" w:color="auto" w:fill="auto"/>
          </w:tcPr>
          <w:p w:rsidR="00D755F1" w:rsidRPr="002976BA" w:rsidRDefault="00D755F1" w:rsidP="009974F5">
            <w:pPr>
              <w:jc w:val="center"/>
            </w:pPr>
            <w:r>
              <w:t>да</w:t>
            </w:r>
          </w:p>
        </w:tc>
        <w:tc>
          <w:tcPr>
            <w:tcW w:w="709" w:type="dxa"/>
            <w:shd w:val="clear" w:color="auto" w:fill="auto"/>
          </w:tcPr>
          <w:p w:rsidR="00D755F1" w:rsidRPr="002976BA" w:rsidRDefault="00D755F1" w:rsidP="009974F5">
            <w:pPr>
              <w:jc w:val="center"/>
            </w:pPr>
            <w:r>
              <w:t>да</w:t>
            </w:r>
          </w:p>
        </w:tc>
        <w:tc>
          <w:tcPr>
            <w:tcW w:w="709" w:type="dxa"/>
            <w:shd w:val="clear" w:color="auto" w:fill="auto"/>
          </w:tcPr>
          <w:p w:rsidR="00D755F1" w:rsidRPr="002976BA" w:rsidRDefault="00D755F1" w:rsidP="009974F5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D755F1" w:rsidRDefault="00D755F1" w:rsidP="00810A39">
            <w:pPr>
              <w:jc w:val="center"/>
            </w:pPr>
            <w:r>
              <w:t>Отдел ГО, ЧС и ПБ»;</w:t>
            </w:r>
          </w:p>
        </w:tc>
      </w:tr>
    </w:tbl>
    <w:p w:rsidR="00D755F1" w:rsidRDefault="00D755F1" w:rsidP="00802D1C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</w:p>
    <w:p w:rsidR="00C44FA1" w:rsidRPr="00516A60" w:rsidRDefault="00037FA3" w:rsidP="00C44FA1">
      <w:pPr>
        <w:pStyle w:val="20"/>
        <w:tabs>
          <w:tab w:val="left" w:pos="-1843"/>
          <w:tab w:val="left" w:pos="8280"/>
          <w:tab w:val="left" w:pos="9355"/>
        </w:tabs>
        <w:spacing w:line="240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C44FA1" w:rsidRPr="00516A60"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 w:rsidR="00DF220C" w:rsidRPr="00DF220C">
        <w:rPr>
          <w:rFonts w:eastAsia="Times New Roman"/>
          <w:sz w:val="24"/>
          <w:szCs w:val="24"/>
        </w:rPr>
        <w:t xml:space="preserve">подпрограммы 4 «Противодействие терроризму и профилактика экстремизма» (далее – Подпрограмма 4) </w:t>
      </w:r>
      <w:r w:rsidR="00C44FA1" w:rsidRPr="00516A60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9442" w:type="dxa"/>
        <w:jc w:val="center"/>
        <w:tblCellSpacing w:w="5" w:type="nil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 w:rsidR="00C44FA1" w:rsidRPr="00610E49" w:rsidTr="00F50265">
        <w:trPr>
          <w:trHeight w:val="557"/>
          <w:tblCellSpacing w:w="5" w:type="nil"/>
          <w:jc w:val="center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A1" w:rsidRPr="00C44FA1" w:rsidRDefault="00037FA3" w:rsidP="00F502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="00C44FA1" w:rsidRPr="00C44FA1">
              <w:rPr>
                <w:sz w:val="24"/>
                <w:szCs w:val="24"/>
                <w:lang w:eastAsia="en-US"/>
              </w:rPr>
              <w:t>Финансовое обеспечение подпрограммы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 xml:space="preserve">Всего по </w:t>
            </w:r>
            <w:r w:rsidR="006A42BD">
              <w:rPr>
                <w:sz w:val="24"/>
                <w:szCs w:val="24"/>
                <w:lang w:eastAsia="en-US"/>
              </w:rPr>
              <w:t>под</w:t>
            </w:r>
            <w:r w:rsidRPr="000F3340">
              <w:rPr>
                <w:sz w:val="24"/>
                <w:szCs w:val="24"/>
                <w:lang w:eastAsia="en-US"/>
              </w:rPr>
              <w:t xml:space="preserve">программе: </w:t>
            </w:r>
            <w:r w:rsidR="00CD0507" w:rsidRPr="00CD0507">
              <w:rPr>
                <w:b/>
                <w:sz w:val="24"/>
                <w:szCs w:val="24"/>
                <w:lang w:eastAsia="en-US"/>
              </w:rPr>
              <w:t>9 305,0</w:t>
            </w:r>
            <w:r w:rsidR="000F3340" w:rsidRPr="000F3340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0F3340">
              <w:rPr>
                <w:b/>
                <w:sz w:val="24"/>
                <w:szCs w:val="24"/>
                <w:lang w:eastAsia="en-US"/>
              </w:rPr>
              <w:t>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в том числе: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ФБ: 0,0 тыс. рублей, из них: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ОБ: 0,0 тыс. рублей, из них: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2025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 xml:space="preserve">МБ: </w:t>
            </w:r>
            <w:r w:rsidR="00CD0507">
              <w:rPr>
                <w:sz w:val="24"/>
                <w:szCs w:val="24"/>
                <w:lang w:eastAsia="en-US"/>
              </w:rPr>
              <w:t>9305,0</w:t>
            </w:r>
            <w:r w:rsidR="000F3340" w:rsidRPr="000F3340">
              <w:rPr>
                <w:sz w:val="24"/>
                <w:szCs w:val="24"/>
                <w:lang w:eastAsia="en-US"/>
              </w:rPr>
              <w:t xml:space="preserve"> </w:t>
            </w:r>
            <w:r w:rsidRPr="000F3340">
              <w:rPr>
                <w:sz w:val="24"/>
                <w:szCs w:val="24"/>
                <w:lang w:eastAsia="en-US"/>
              </w:rPr>
              <w:t>тыс. рублей, из них: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 xml:space="preserve">2023 год: </w:t>
            </w:r>
            <w:r w:rsidR="00CD0507">
              <w:rPr>
                <w:sz w:val="24"/>
                <w:szCs w:val="24"/>
                <w:lang w:eastAsia="en-US"/>
              </w:rPr>
              <w:t>3585,0</w:t>
            </w:r>
            <w:r w:rsidR="006E23A8" w:rsidRPr="000F3340">
              <w:rPr>
                <w:sz w:val="24"/>
                <w:szCs w:val="24"/>
                <w:lang w:eastAsia="en-US"/>
              </w:rPr>
              <w:t xml:space="preserve"> </w:t>
            </w:r>
            <w:r w:rsidRPr="000F3340">
              <w:rPr>
                <w:sz w:val="24"/>
                <w:szCs w:val="24"/>
                <w:lang w:eastAsia="en-US"/>
              </w:rPr>
              <w:t>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 xml:space="preserve">2024 год: </w:t>
            </w:r>
            <w:r w:rsidR="006E23A8" w:rsidRPr="000F3340">
              <w:rPr>
                <w:sz w:val="24"/>
                <w:szCs w:val="24"/>
                <w:lang w:eastAsia="en-US"/>
              </w:rPr>
              <w:t xml:space="preserve">2860,0 </w:t>
            </w:r>
            <w:r w:rsidRPr="000F3340">
              <w:rPr>
                <w:sz w:val="24"/>
                <w:szCs w:val="24"/>
                <w:lang w:eastAsia="en-US"/>
              </w:rPr>
              <w:t>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 xml:space="preserve">2025 год: </w:t>
            </w:r>
            <w:r w:rsidR="000F3340" w:rsidRPr="000F3340">
              <w:rPr>
                <w:sz w:val="24"/>
                <w:szCs w:val="24"/>
                <w:lang w:eastAsia="en-US"/>
              </w:rPr>
              <w:t>2860,0</w:t>
            </w:r>
            <w:r w:rsidRPr="000F3340">
              <w:rPr>
                <w:sz w:val="24"/>
                <w:szCs w:val="24"/>
                <w:lang w:eastAsia="en-US"/>
              </w:rPr>
              <w:t xml:space="preserve">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ВБС: 0,0 тыс. рублей, из них: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2023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2024 год: 0,0 тыс. рублей,</w:t>
            </w:r>
          </w:p>
          <w:p w:rsidR="00C44FA1" w:rsidRPr="000F3340" w:rsidRDefault="00C44FA1" w:rsidP="00F50265">
            <w:pPr>
              <w:rPr>
                <w:sz w:val="24"/>
                <w:szCs w:val="24"/>
                <w:lang w:eastAsia="en-US"/>
              </w:rPr>
            </w:pPr>
            <w:r w:rsidRPr="000F3340">
              <w:rPr>
                <w:sz w:val="24"/>
                <w:szCs w:val="24"/>
                <w:lang w:eastAsia="en-US"/>
              </w:rPr>
              <w:t>2025 год: 0,0 тыс. рублей</w:t>
            </w:r>
            <w:proofErr w:type="gramStart"/>
            <w:r w:rsidRPr="000F3340">
              <w:rPr>
                <w:sz w:val="24"/>
                <w:szCs w:val="24"/>
                <w:lang w:eastAsia="en-US"/>
              </w:rPr>
              <w:t>.</w:t>
            </w:r>
            <w:r w:rsidR="00037FA3">
              <w:rPr>
                <w:sz w:val="24"/>
                <w:szCs w:val="24"/>
                <w:lang w:eastAsia="en-US"/>
              </w:rPr>
              <w:t>»;</w:t>
            </w:r>
            <w:proofErr w:type="gramEnd"/>
          </w:p>
        </w:tc>
      </w:tr>
    </w:tbl>
    <w:p w:rsidR="00C52C4E" w:rsidRDefault="00C52C4E" w:rsidP="000A70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</w:p>
    <w:p w:rsidR="00DF220C" w:rsidRDefault="00DF220C" w:rsidP="000A70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 w:rsidRPr="00DF220C">
        <w:rPr>
          <w:rFonts w:eastAsia="Times New Roman"/>
          <w:sz w:val="24"/>
          <w:szCs w:val="24"/>
        </w:rPr>
        <w:t>- строку «Исполнители подпрограммы» в паспорте Подпрограммы 4 дополнить словами «, КУИ, МБДОУ»;</w:t>
      </w:r>
    </w:p>
    <w:p w:rsidR="000A709A" w:rsidRPr="00A64E18" w:rsidRDefault="000A709A" w:rsidP="000A70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-142"/>
          <w:tab w:val="left" w:pos="993"/>
          <w:tab w:val="left" w:pos="8280"/>
          <w:tab w:val="left" w:pos="9355"/>
        </w:tabs>
        <w:ind w:firstLine="709"/>
        <w:jc w:val="both"/>
        <w:rPr>
          <w:rFonts w:eastAsia="Times New Roman"/>
          <w:sz w:val="24"/>
          <w:szCs w:val="24"/>
        </w:rPr>
      </w:pPr>
      <w:r w:rsidRPr="00A64E18">
        <w:rPr>
          <w:rFonts w:eastAsia="Times New Roman"/>
          <w:sz w:val="24"/>
          <w:szCs w:val="24"/>
        </w:rPr>
        <w:t>- строк</w:t>
      </w:r>
      <w:r w:rsidR="00F8737A">
        <w:rPr>
          <w:rFonts w:eastAsia="Times New Roman"/>
          <w:sz w:val="24"/>
          <w:szCs w:val="24"/>
        </w:rPr>
        <w:t>и</w:t>
      </w:r>
      <w:r w:rsidRPr="00A64E18">
        <w:rPr>
          <w:rFonts w:eastAsia="Times New Roman"/>
          <w:sz w:val="24"/>
          <w:szCs w:val="24"/>
        </w:rPr>
        <w:t xml:space="preserve"> </w:t>
      </w:r>
      <w:r w:rsidR="00A64E18" w:rsidRPr="00A64E18">
        <w:rPr>
          <w:rFonts w:eastAsia="Times New Roman"/>
          <w:sz w:val="24"/>
          <w:szCs w:val="24"/>
        </w:rPr>
        <w:t>4.</w:t>
      </w:r>
      <w:r w:rsidRPr="00A64E18">
        <w:rPr>
          <w:rFonts w:eastAsia="Times New Roman"/>
          <w:sz w:val="24"/>
          <w:szCs w:val="24"/>
        </w:rPr>
        <w:t>2.1</w:t>
      </w:r>
      <w:r w:rsidR="00F8737A">
        <w:rPr>
          <w:rFonts w:eastAsia="Times New Roman"/>
          <w:sz w:val="24"/>
          <w:szCs w:val="24"/>
        </w:rPr>
        <w:t>,</w:t>
      </w:r>
      <w:r w:rsidR="001D2D59">
        <w:rPr>
          <w:rFonts w:eastAsia="Times New Roman"/>
          <w:sz w:val="24"/>
          <w:szCs w:val="24"/>
        </w:rPr>
        <w:t xml:space="preserve"> </w:t>
      </w:r>
      <w:r w:rsidR="00F8737A" w:rsidRPr="00F8737A">
        <w:rPr>
          <w:rFonts w:eastAsia="Times New Roman"/>
          <w:sz w:val="24"/>
          <w:szCs w:val="24"/>
        </w:rPr>
        <w:t xml:space="preserve">«Итого по мероприятию 2», «Всего по подпрограмме 4» </w:t>
      </w:r>
      <w:r w:rsidR="001D2D59">
        <w:rPr>
          <w:rFonts w:eastAsia="Times New Roman"/>
          <w:sz w:val="24"/>
          <w:szCs w:val="24"/>
        </w:rPr>
        <w:t>таблицы 1 «Перечень мероприятий подпрограммы с объемом финансирования» Подпрограммы 4</w:t>
      </w:r>
      <w:r w:rsidRPr="00A64E18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2"/>
        <w:gridCol w:w="992"/>
        <w:gridCol w:w="851"/>
        <w:gridCol w:w="850"/>
        <w:gridCol w:w="993"/>
        <w:gridCol w:w="992"/>
      </w:tblGrid>
      <w:tr w:rsidR="00DF4523" w:rsidRPr="00C44FA1" w:rsidTr="00037FA3">
        <w:tc>
          <w:tcPr>
            <w:tcW w:w="851" w:type="dxa"/>
            <w:vMerge w:val="restart"/>
            <w:shd w:val="clear" w:color="auto" w:fill="auto"/>
          </w:tcPr>
          <w:p w:rsidR="000A709A" w:rsidRPr="00037FA3" w:rsidRDefault="00037FA3" w:rsidP="00C44FA1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«</w:t>
            </w:r>
            <w:r w:rsidR="00A64E18" w:rsidRPr="00037FA3">
              <w:rPr>
                <w:rFonts w:eastAsia="Times New Roman"/>
                <w:spacing w:val="1"/>
              </w:rPr>
              <w:t>4.</w:t>
            </w:r>
            <w:r w:rsidR="000A709A" w:rsidRPr="00037FA3">
              <w:rPr>
                <w:rFonts w:eastAsia="Times New Roman"/>
                <w:spacing w:val="1"/>
              </w:rPr>
              <w:t>2.1</w:t>
            </w:r>
            <w:r>
              <w:rPr>
                <w:rFonts w:eastAsia="Times New Roman"/>
                <w:spacing w:val="1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0A709A" w:rsidRPr="00037FA3" w:rsidRDefault="000A709A" w:rsidP="000A709A">
            <w:pPr>
              <w:jc w:val="both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Мероприятия по усилению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0A709A" w:rsidRPr="00037FA3" w:rsidRDefault="000A709A" w:rsidP="00A64E18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202</w:t>
            </w:r>
            <w:r w:rsidR="00A64E18" w:rsidRPr="00037FA3">
              <w:rPr>
                <w:rFonts w:eastAsia="Times New Roman"/>
                <w:spacing w:val="1"/>
              </w:rPr>
              <w:t>3</w:t>
            </w:r>
            <w:r w:rsidRPr="00037FA3">
              <w:rPr>
                <w:rFonts w:eastAsia="Times New Roman"/>
                <w:spacing w:val="1"/>
              </w:rPr>
              <w:t>-202</w:t>
            </w:r>
            <w:r w:rsidR="00A64E18" w:rsidRPr="00037FA3">
              <w:rPr>
                <w:rFonts w:eastAsia="Times New Roman"/>
                <w:spacing w:val="1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rPr>
                <w:rFonts w:eastAsia="Times New Roman"/>
              </w:rPr>
            </w:pPr>
            <w:r w:rsidRPr="00037FA3">
              <w:rPr>
                <w:rFonts w:eastAsia="Times New Roman"/>
              </w:rPr>
              <w:t xml:space="preserve">ФБ            </w:t>
            </w: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37FA3" w:rsidRPr="00C52C4E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 w:rsidRPr="00C52C4E">
              <w:rPr>
                <w:rFonts w:eastAsia="Times New Roman"/>
                <w:spacing w:val="1"/>
                <w:sz w:val="18"/>
                <w:szCs w:val="18"/>
              </w:rPr>
              <w:t>Отдел ГО, ЧС и ПБ, отдел образования</w:t>
            </w:r>
            <w:r w:rsidR="00037FA3" w:rsidRPr="00C52C4E">
              <w:rPr>
                <w:rFonts w:eastAsia="Times New Roman"/>
                <w:spacing w:val="1"/>
                <w:sz w:val="18"/>
                <w:szCs w:val="18"/>
              </w:rPr>
              <w:t xml:space="preserve">, </w:t>
            </w:r>
          </w:p>
          <w:p w:rsidR="000A709A" w:rsidRPr="00C52C4E" w:rsidRDefault="00037FA3" w:rsidP="00C52C4E">
            <w:pPr>
              <w:spacing w:line="274" w:lineRule="exact"/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 w:rsidRPr="00C52C4E">
              <w:rPr>
                <w:rFonts w:eastAsia="Times New Roman"/>
                <w:spacing w:val="1"/>
                <w:sz w:val="18"/>
                <w:szCs w:val="18"/>
              </w:rPr>
              <w:t xml:space="preserve"> </w:t>
            </w:r>
            <w:r w:rsidR="00C52C4E" w:rsidRPr="00C52C4E">
              <w:rPr>
                <w:rFonts w:eastAsia="Times New Roman"/>
                <w:spacing w:val="1"/>
                <w:sz w:val="18"/>
                <w:szCs w:val="18"/>
              </w:rPr>
              <w:t xml:space="preserve">МБДОУ, КУИ  </w:t>
            </w:r>
          </w:p>
        </w:tc>
      </w:tr>
      <w:tr w:rsidR="00DF4523" w:rsidRPr="00C44FA1" w:rsidTr="00037FA3">
        <w:tc>
          <w:tcPr>
            <w:tcW w:w="851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rPr>
                <w:rFonts w:eastAsia="Times New Roman"/>
              </w:rPr>
            </w:pPr>
            <w:r w:rsidRPr="00037FA3">
              <w:rPr>
                <w:rFonts w:eastAsia="Times New Roman"/>
              </w:rPr>
              <w:t xml:space="preserve">ОБ            </w:t>
            </w: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DF4523" w:rsidRPr="00C44FA1" w:rsidTr="00037FA3">
        <w:tc>
          <w:tcPr>
            <w:tcW w:w="851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rPr>
                <w:rFonts w:eastAsia="Times New Roman"/>
              </w:rPr>
            </w:pPr>
            <w:r w:rsidRPr="00037FA3">
              <w:rPr>
                <w:rFonts w:eastAsia="Times New Roman"/>
              </w:rPr>
              <w:t>МБ</w:t>
            </w:r>
          </w:p>
        </w:tc>
        <w:tc>
          <w:tcPr>
            <w:tcW w:w="992" w:type="dxa"/>
            <w:shd w:val="clear" w:color="auto" w:fill="auto"/>
          </w:tcPr>
          <w:p w:rsidR="000A709A" w:rsidRPr="00037FA3" w:rsidRDefault="00155CFB" w:rsidP="00DF4523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9215,0</w:t>
            </w:r>
          </w:p>
        </w:tc>
        <w:tc>
          <w:tcPr>
            <w:tcW w:w="851" w:type="dxa"/>
            <w:shd w:val="clear" w:color="auto" w:fill="auto"/>
          </w:tcPr>
          <w:p w:rsidR="000A709A" w:rsidRPr="00037FA3" w:rsidRDefault="00155CFB" w:rsidP="0034561F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>3555,0</w:t>
            </w:r>
          </w:p>
        </w:tc>
        <w:tc>
          <w:tcPr>
            <w:tcW w:w="850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2830,0</w:t>
            </w:r>
          </w:p>
        </w:tc>
        <w:tc>
          <w:tcPr>
            <w:tcW w:w="993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2830,0</w:t>
            </w:r>
          </w:p>
        </w:tc>
        <w:tc>
          <w:tcPr>
            <w:tcW w:w="992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DF4523" w:rsidRPr="00C44FA1" w:rsidTr="00037FA3">
        <w:tc>
          <w:tcPr>
            <w:tcW w:w="851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rPr>
                <w:rFonts w:eastAsia="Times New Roman"/>
              </w:rPr>
            </w:pPr>
            <w:r w:rsidRPr="00037FA3">
              <w:rPr>
                <w:rFonts w:eastAsia="Times New Roman"/>
              </w:rPr>
              <w:t xml:space="preserve">ВБС           </w:t>
            </w:r>
          </w:p>
        </w:tc>
        <w:tc>
          <w:tcPr>
            <w:tcW w:w="992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center"/>
              <w:rPr>
                <w:rFonts w:eastAsia="Times New Roman"/>
                <w:spacing w:val="1"/>
              </w:rPr>
            </w:pPr>
            <w:r w:rsidRPr="00037FA3">
              <w:rPr>
                <w:rFonts w:eastAsia="Times New Roman"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A709A" w:rsidRPr="00037FA3" w:rsidRDefault="000A709A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DF4523" w:rsidRPr="00C44FA1" w:rsidTr="00037FA3">
        <w:tc>
          <w:tcPr>
            <w:tcW w:w="851" w:type="dxa"/>
            <w:vMerge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34561F" w:rsidRPr="00037FA3" w:rsidRDefault="0034561F" w:rsidP="00146627">
            <w:pPr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992" w:type="dxa"/>
            <w:shd w:val="clear" w:color="auto" w:fill="auto"/>
          </w:tcPr>
          <w:p w:rsidR="0034561F" w:rsidRPr="00155CFB" w:rsidRDefault="0034561F" w:rsidP="00155CFB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155CFB">
              <w:rPr>
                <w:rFonts w:eastAsia="Times New Roman"/>
                <w:b/>
                <w:spacing w:val="1"/>
              </w:rPr>
              <w:t>9</w:t>
            </w:r>
            <w:r w:rsidR="00DF4523" w:rsidRPr="00155CFB">
              <w:rPr>
                <w:rFonts w:eastAsia="Times New Roman"/>
                <w:b/>
                <w:spacing w:val="1"/>
              </w:rPr>
              <w:t>2</w:t>
            </w:r>
            <w:r w:rsidR="00155CFB">
              <w:rPr>
                <w:rFonts w:eastAsia="Times New Roman"/>
                <w:b/>
                <w:spacing w:val="1"/>
              </w:rPr>
              <w:t>1</w:t>
            </w:r>
            <w:r w:rsidR="00DF4523" w:rsidRPr="00155CFB">
              <w:rPr>
                <w:rFonts w:eastAsia="Times New Roman"/>
                <w:b/>
                <w:spacing w:val="1"/>
              </w:rPr>
              <w:t>5</w:t>
            </w:r>
            <w:r w:rsidRPr="00155CFB">
              <w:rPr>
                <w:rFonts w:eastAsia="Times New Roman"/>
                <w:b/>
                <w:spacing w:val="1"/>
              </w:rPr>
              <w:t>,0</w:t>
            </w:r>
          </w:p>
        </w:tc>
        <w:tc>
          <w:tcPr>
            <w:tcW w:w="851" w:type="dxa"/>
            <w:shd w:val="clear" w:color="auto" w:fill="auto"/>
          </w:tcPr>
          <w:p w:rsidR="0034561F" w:rsidRPr="00155CFB" w:rsidRDefault="0034561F" w:rsidP="00155CFB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155CFB">
              <w:rPr>
                <w:rFonts w:eastAsia="Times New Roman"/>
                <w:b/>
                <w:spacing w:val="1"/>
              </w:rPr>
              <w:t>3</w:t>
            </w:r>
            <w:r w:rsidR="00155CFB">
              <w:rPr>
                <w:rFonts w:eastAsia="Times New Roman"/>
                <w:b/>
                <w:spacing w:val="1"/>
              </w:rPr>
              <w:t>555,0</w:t>
            </w:r>
          </w:p>
        </w:tc>
        <w:tc>
          <w:tcPr>
            <w:tcW w:w="850" w:type="dxa"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3" w:type="dxa"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2" w:type="dxa"/>
            <w:vMerge/>
            <w:shd w:val="clear" w:color="auto" w:fill="auto"/>
          </w:tcPr>
          <w:p w:rsidR="0034561F" w:rsidRPr="00037FA3" w:rsidRDefault="0034561F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 w:val="restart"/>
            <w:shd w:val="clear" w:color="auto" w:fill="auto"/>
            <w:vAlign w:val="center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lastRenderedPageBreak/>
              <w:t>Итого по мероприятию 2</w:t>
            </w: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ФБ            </w:t>
            </w: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ОБ            </w:t>
            </w: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rPr>
          <w:trHeight w:val="241"/>
        </w:trPr>
        <w:tc>
          <w:tcPr>
            <w:tcW w:w="3686" w:type="dxa"/>
            <w:gridSpan w:val="3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МБ            </w:t>
            </w:r>
          </w:p>
        </w:tc>
        <w:tc>
          <w:tcPr>
            <w:tcW w:w="992" w:type="dxa"/>
            <w:shd w:val="clear" w:color="auto" w:fill="auto"/>
          </w:tcPr>
          <w:p w:rsidR="000748C8" w:rsidRPr="00037FA3" w:rsidRDefault="00155CFB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9215,0</w:t>
            </w:r>
          </w:p>
        </w:tc>
        <w:tc>
          <w:tcPr>
            <w:tcW w:w="851" w:type="dxa"/>
            <w:shd w:val="clear" w:color="auto" w:fill="auto"/>
          </w:tcPr>
          <w:p w:rsidR="000748C8" w:rsidRPr="00037FA3" w:rsidRDefault="00155CFB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3555,0</w:t>
            </w:r>
          </w:p>
        </w:tc>
        <w:tc>
          <w:tcPr>
            <w:tcW w:w="850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3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rPr>
          <w:trHeight w:val="89"/>
        </w:trPr>
        <w:tc>
          <w:tcPr>
            <w:tcW w:w="3686" w:type="dxa"/>
            <w:gridSpan w:val="3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ВБС           </w:t>
            </w: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b/>
                <w:spacing w:val="1"/>
              </w:rPr>
            </w:pPr>
          </w:p>
        </w:tc>
        <w:tc>
          <w:tcPr>
            <w:tcW w:w="992" w:type="dxa"/>
            <w:shd w:val="clear" w:color="auto" w:fill="auto"/>
          </w:tcPr>
          <w:p w:rsidR="000748C8" w:rsidRPr="00037FA3" w:rsidRDefault="000748C8" w:rsidP="00146627">
            <w:pPr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 xml:space="preserve">Итого:        </w:t>
            </w:r>
          </w:p>
        </w:tc>
        <w:tc>
          <w:tcPr>
            <w:tcW w:w="992" w:type="dxa"/>
            <w:shd w:val="clear" w:color="auto" w:fill="auto"/>
          </w:tcPr>
          <w:p w:rsidR="000748C8" w:rsidRPr="00155CFB" w:rsidRDefault="00155CFB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9215,0</w:t>
            </w:r>
          </w:p>
        </w:tc>
        <w:tc>
          <w:tcPr>
            <w:tcW w:w="851" w:type="dxa"/>
            <w:shd w:val="clear" w:color="auto" w:fill="auto"/>
          </w:tcPr>
          <w:p w:rsidR="000748C8" w:rsidRPr="00155CFB" w:rsidRDefault="00155CFB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3555,0</w:t>
            </w:r>
          </w:p>
        </w:tc>
        <w:tc>
          <w:tcPr>
            <w:tcW w:w="850" w:type="dxa"/>
            <w:shd w:val="clear" w:color="auto" w:fill="auto"/>
          </w:tcPr>
          <w:p w:rsidR="000748C8" w:rsidRPr="00155CFB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155CFB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3" w:type="dxa"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2830,0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037FA3" w:rsidRDefault="000748C8" w:rsidP="00146627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 w:val="restart"/>
            <w:shd w:val="clear" w:color="auto" w:fill="auto"/>
          </w:tcPr>
          <w:p w:rsidR="00037FA3" w:rsidRDefault="00037F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</w:p>
          <w:p w:rsidR="00037FA3" w:rsidRDefault="00037FA3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</w:p>
          <w:p w:rsidR="000748C8" w:rsidRPr="00037FA3" w:rsidRDefault="000748C8" w:rsidP="00F50265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Всего по подпрограмме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 xml:space="preserve">ФБ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jc w:val="center"/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48C8" w:rsidRPr="00037FA3" w:rsidRDefault="000748C8" w:rsidP="00F50265">
            <w:pPr>
              <w:spacing w:line="274" w:lineRule="exact"/>
              <w:jc w:val="both"/>
              <w:rPr>
                <w:rFonts w:eastAsia="Times New Roman"/>
                <w:spacing w:val="1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 xml:space="preserve">ОБ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jc w:val="center"/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 xml:space="preserve">МБ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155CFB" w:rsidP="000748C8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9305,0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DD07A6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3585,0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2860,0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 xml:space="preserve">ВБС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jc w:val="center"/>
              <w:rPr>
                <w:rFonts w:eastAsia="Times New Roman"/>
                <w:b/>
              </w:rPr>
            </w:pPr>
            <w:r w:rsidRPr="00037FA3">
              <w:rPr>
                <w:rFonts w:eastAsia="Times New Roman"/>
                <w:b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0,0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</w:p>
        </w:tc>
      </w:tr>
      <w:tr w:rsidR="000748C8" w:rsidRPr="00C44FA1" w:rsidTr="00037FA3">
        <w:tc>
          <w:tcPr>
            <w:tcW w:w="3686" w:type="dxa"/>
            <w:gridSpan w:val="3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b/>
                <w:spacing w:val="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 xml:space="preserve">Итого: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155CFB" w:rsidRDefault="00DD07A6" w:rsidP="000748C8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9305,0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155CFB" w:rsidRDefault="00DD07A6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>3585,0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8C8" w:rsidRPr="00037FA3" w:rsidRDefault="000748C8" w:rsidP="000748C8">
            <w:pPr>
              <w:spacing w:line="274" w:lineRule="exact"/>
              <w:jc w:val="center"/>
              <w:rPr>
                <w:rFonts w:eastAsia="Times New Roman"/>
                <w:b/>
                <w:spacing w:val="1"/>
              </w:rPr>
            </w:pPr>
            <w:r w:rsidRPr="00037FA3">
              <w:rPr>
                <w:rFonts w:eastAsia="Times New Roman"/>
                <w:b/>
                <w:spacing w:val="1"/>
              </w:rPr>
              <w:t>2860,0</w:t>
            </w:r>
            <w:r w:rsidR="00037FA3">
              <w:rPr>
                <w:rFonts w:eastAsia="Times New Roman"/>
                <w:b/>
                <w:spacing w:val="1"/>
              </w:rPr>
              <w:t>»</w:t>
            </w:r>
            <w:r w:rsidR="001D2D59">
              <w:rPr>
                <w:rFonts w:eastAsia="Times New Roman"/>
                <w:b/>
                <w:spacing w:val="1"/>
              </w:rPr>
              <w:t>;</w:t>
            </w:r>
          </w:p>
        </w:tc>
        <w:tc>
          <w:tcPr>
            <w:tcW w:w="992" w:type="dxa"/>
            <w:vMerge/>
            <w:shd w:val="clear" w:color="auto" w:fill="auto"/>
          </w:tcPr>
          <w:p w:rsidR="000748C8" w:rsidRPr="00C44FA1" w:rsidRDefault="000748C8" w:rsidP="00F50265">
            <w:pPr>
              <w:spacing w:line="274" w:lineRule="exact"/>
              <w:jc w:val="both"/>
              <w:rPr>
                <w:rFonts w:eastAsia="Times New Roman"/>
                <w:spacing w:val="1"/>
                <w:sz w:val="22"/>
                <w:szCs w:val="22"/>
              </w:rPr>
            </w:pPr>
          </w:p>
        </w:tc>
      </w:tr>
    </w:tbl>
    <w:p w:rsidR="001D2D59" w:rsidRDefault="001D2D59" w:rsidP="008B676C">
      <w:pPr>
        <w:widowControl w:val="0"/>
        <w:pBdr>
          <w:top w:val="none" w:sz="4" w:space="13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строк</w:t>
      </w:r>
      <w:r w:rsidR="00F8737A">
        <w:rPr>
          <w:rFonts w:eastAsia="Times New Roman"/>
          <w:sz w:val="24"/>
          <w:szCs w:val="24"/>
        </w:rPr>
        <w:t>у</w:t>
      </w:r>
      <w:r>
        <w:rPr>
          <w:rFonts w:eastAsia="Times New Roman"/>
          <w:sz w:val="24"/>
          <w:szCs w:val="24"/>
        </w:rPr>
        <w:t xml:space="preserve"> 4.2.1</w:t>
      </w:r>
      <w:r w:rsidR="00F8737A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таблицы 2 «Перечень мероприятий подпрограммы с показателями результативности выполнения мероприятий» Подпрограммы 4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126"/>
        <w:gridCol w:w="567"/>
        <w:gridCol w:w="709"/>
        <w:gridCol w:w="709"/>
        <w:gridCol w:w="709"/>
        <w:gridCol w:w="992"/>
      </w:tblGrid>
      <w:tr w:rsidR="00B12F33" w:rsidRPr="002976BA" w:rsidTr="001D2D59">
        <w:trPr>
          <w:trHeight w:val="623"/>
        </w:trPr>
        <w:tc>
          <w:tcPr>
            <w:tcW w:w="851" w:type="dxa"/>
            <w:shd w:val="clear" w:color="auto" w:fill="auto"/>
          </w:tcPr>
          <w:p w:rsidR="00B12F33" w:rsidRPr="00802D1C" w:rsidRDefault="00B12F33" w:rsidP="001D2D59">
            <w:pPr>
              <w:tabs>
                <w:tab w:val="left" w:pos="255"/>
              </w:tabs>
              <w:jc w:val="center"/>
            </w:pPr>
            <w:r>
              <w:t>«4.2.1.</w:t>
            </w:r>
          </w:p>
        </w:tc>
        <w:tc>
          <w:tcPr>
            <w:tcW w:w="1984" w:type="dxa"/>
            <w:shd w:val="clear" w:color="auto" w:fill="auto"/>
          </w:tcPr>
          <w:p w:rsidR="00B12F33" w:rsidRPr="00802D1C" w:rsidRDefault="00B12F33" w:rsidP="00810A39">
            <w:r>
              <w:t>Мероприятия по усилению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709" w:type="dxa"/>
            <w:shd w:val="clear" w:color="auto" w:fill="auto"/>
          </w:tcPr>
          <w:p w:rsidR="00B12F33" w:rsidRPr="007E425F" w:rsidRDefault="00B12F33" w:rsidP="00810A39">
            <w:pPr>
              <w:jc w:val="center"/>
            </w:pPr>
            <w:r>
              <w:t>2023-2025</w:t>
            </w:r>
          </w:p>
        </w:tc>
        <w:tc>
          <w:tcPr>
            <w:tcW w:w="2126" w:type="dxa"/>
            <w:shd w:val="clear" w:color="auto" w:fill="auto"/>
          </w:tcPr>
          <w:p w:rsidR="00B12F33" w:rsidRPr="007E425F" w:rsidRDefault="00B12F33" w:rsidP="00810A39">
            <w:r>
              <w:t>Усиление антитеррористической защищенности объектов, находящихся в ведении Печенгского муниципального округа</w:t>
            </w:r>
          </w:p>
        </w:tc>
        <w:tc>
          <w:tcPr>
            <w:tcW w:w="567" w:type="dxa"/>
            <w:shd w:val="clear" w:color="auto" w:fill="auto"/>
          </w:tcPr>
          <w:p w:rsidR="00B12F33" w:rsidRPr="007E425F" w:rsidRDefault="00B12F33" w:rsidP="00810A39">
            <w:pPr>
              <w:jc w:val="center"/>
            </w:pPr>
            <w:r>
              <w:t>Да/нет</w:t>
            </w:r>
          </w:p>
        </w:tc>
        <w:tc>
          <w:tcPr>
            <w:tcW w:w="709" w:type="dxa"/>
            <w:shd w:val="clear" w:color="auto" w:fill="auto"/>
          </w:tcPr>
          <w:p w:rsidR="00B12F33" w:rsidRDefault="00B12F33" w:rsidP="00810A39">
            <w:pPr>
              <w:jc w:val="center"/>
            </w:pPr>
            <w:r>
              <w:t>да</w:t>
            </w:r>
          </w:p>
          <w:p w:rsidR="00B12F33" w:rsidRPr="002976BA" w:rsidRDefault="00B12F33" w:rsidP="00810A39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:rsidR="00B12F33" w:rsidRPr="002976BA" w:rsidRDefault="00B12F33" w:rsidP="00810A39">
            <w:pPr>
              <w:jc w:val="center"/>
            </w:pPr>
            <w:r>
              <w:t>да</w:t>
            </w:r>
          </w:p>
        </w:tc>
        <w:tc>
          <w:tcPr>
            <w:tcW w:w="709" w:type="dxa"/>
            <w:shd w:val="clear" w:color="auto" w:fill="auto"/>
          </w:tcPr>
          <w:p w:rsidR="00B12F33" w:rsidRPr="002976BA" w:rsidRDefault="00B12F33" w:rsidP="00810A39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B12F33" w:rsidRPr="00C52C4E" w:rsidRDefault="00B12F33" w:rsidP="00810A39">
            <w:pPr>
              <w:spacing w:line="274" w:lineRule="exact"/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 w:rsidRPr="00C52C4E"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ПБ, отдел образования, </w:t>
            </w:r>
          </w:p>
          <w:p w:rsidR="00B12F33" w:rsidRPr="00C52C4E" w:rsidRDefault="00B12F33" w:rsidP="00810A39">
            <w:pPr>
              <w:spacing w:line="274" w:lineRule="exact"/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 w:rsidRPr="00C52C4E">
              <w:rPr>
                <w:rFonts w:eastAsia="Times New Roman"/>
                <w:spacing w:val="1"/>
                <w:sz w:val="18"/>
                <w:szCs w:val="18"/>
              </w:rPr>
              <w:t xml:space="preserve"> МБДОУ, КУИ</w:t>
            </w:r>
            <w:r>
              <w:rPr>
                <w:rFonts w:eastAsia="Times New Roman"/>
                <w:spacing w:val="1"/>
                <w:sz w:val="18"/>
                <w:szCs w:val="18"/>
              </w:rPr>
              <w:t>».</w:t>
            </w:r>
            <w:r w:rsidRPr="00C52C4E">
              <w:rPr>
                <w:rFonts w:eastAsia="Times New Roman"/>
                <w:spacing w:val="1"/>
                <w:sz w:val="18"/>
                <w:szCs w:val="18"/>
              </w:rPr>
              <w:t xml:space="preserve">  </w:t>
            </w:r>
          </w:p>
        </w:tc>
      </w:tr>
    </w:tbl>
    <w:p w:rsidR="007228AC" w:rsidRPr="00835778" w:rsidRDefault="00071E44" w:rsidP="008B676C">
      <w:pPr>
        <w:widowControl w:val="0"/>
        <w:pBdr>
          <w:top w:val="none" w:sz="4" w:space="13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eastAsia="Times New Roman"/>
          <w:sz w:val="24"/>
          <w:szCs w:val="24"/>
        </w:rPr>
      </w:pPr>
      <w:r w:rsidRPr="00835778">
        <w:rPr>
          <w:rFonts w:eastAsia="Times New Roman"/>
          <w:sz w:val="24"/>
          <w:szCs w:val="24"/>
        </w:rPr>
        <w:t>2</w:t>
      </w:r>
      <w:r w:rsidR="007228AC" w:rsidRPr="00835778">
        <w:rPr>
          <w:rFonts w:eastAsia="Times New Roman"/>
          <w:sz w:val="24"/>
          <w:szCs w:val="24"/>
        </w:rPr>
        <w:t>. Настоящее постановление вступает в силу после его подписания.</w:t>
      </w:r>
    </w:p>
    <w:p w:rsidR="007228AC" w:rsidRPr="00835778" w:rsidRDefault="007228AC" w:rsidP="00876464">
      <w:pPr>
        <w:widowControl w:val="0"/>
        <w:pBdr>
          <w:top w:val="none" w:sz="4" w:space="13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eastAsia="Times New Roman"/>
          <w:sz w:val="24"/>
          <w:szCs w:val="24"/>
        </w:rPr>
      </w:pPr>
      <w:r w:rsidRPr="00835778">
        <w:rPr>
          <w:rFonts w:eastAsia="Times New Roman"/>
          <w:sz w:val="24"/>
          <w:szCs w:val="24"/>
        </w:rPr>
        <w:t xml:space="preserve">3. </w:t>
      </w:r>
      <w:r w:rsidR="00CD59EB" w:rsidRPr="00835778">
        <w:rPr>
          <w:sz w:val="24"/>
        </w:rPr>
        <w:t xml:space="preserve">Настоящее постановление подлежит опубликованию в газете «Печенга» и размещению </w:t>
      </w:r>
      <w:r w:rsidR="00CD59EB" w:rsidRPr="00835778">
        <w:rPr>
          <w:rFonts w:eastAsia="Times New Roman"/>
          <w:sz w:val="24"/>
          <w:szCs w:val="24"/>
        </w:rPr>
        <w:t>на официальном сайте Печенгского муниципального округа</w:t>
      </w:r>
      <w:r w:rsidR="00CD59EB" w:rsidRPr="00835778">
        <w:rPr>
          <w:sz w:val="24"/>
        </w:rPr>
        <w:t xml:space="preserve"> </w:t>
      </w:r>
      <w:hyperlink r:id="rId10" w:history="1">
        <w:r w:rsidR="00CD59EB" w:rsidRPr="00835778">
          <w:rPr>
            <w:sz w:val="24"/>
            <w:u w:val="single"/>
          </w:rPr>
          <w:t>https://pechengamr.gov-murman.ru/</w:t>
        </w:r>
      </w:hyperlink>
    </w:p>
    <w:p w:rsidR="00AF7765" w:rsidRDefault="00AF7765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E370A" w:rsidRPr="00835778" w:rsidRDefault="00CE370A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413A" w:rsidRPr="00835778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35778">
        <w:rPr>
          <w:sz w:val="24"/>
          <w:szCs w:val="24"/>
        </w:rPr>
        <w:t>Глав</w:t>
      </w:r>
      <w:r w:rsidR="00AF7765" w:rsidRPr="00835778">
        <w:rPr>
          <w:sz w:val="24"/>
          <w:szCs w:val="24"/>
        </w:rPr>
        <w:t>а</w:t>
      </w:r>
      <w:r w:rsidRPr="00835778">
        <w:rPr>
          <w:sz w:val="24"/>
          <w:szCs w:val="24"/>
        </w:rPr>
        <w:t xml:space="preserve"> Печенгского муниципального округа                 </w:t>
      </w:r>
      <w:r w:rsidR="00AF7765" w:rsidRPr="00835778">
        <w:rPr>
          <w:sz w:val="24"/>
          <w:szCs w:val="24"/>
        </w:rPr>
        <w:t xml:space="preserve">      </w:t>
      </w:r>
      <w:r w:rsidRPr="00835778">
        <w:rPr>
          <w:sz w:val="24"/>
          <w:szCs w:val="24"/>
        </w:rPr>
        <w:t xml:space="preserve">          </w:t>
      </w:r>
      <w:r w:rsidR="003C16F8" w:rsidRPr="00835778">
        <w:rPr>
          <w:sz w:val="24"/>
          <w:szCs w:val="24"/>
        </w:rPr>
        <w:t xml:space="preserve">  </w:t>
      </w:r>
      <w:r w:rsidRPr="00835778">
        <w:rPr>
          <w:sz w:val="24"/>
          <w:szCs w:val="24"/>
        </w:rPr>
        <w:t xml:space="preserve">              </w:t>
      </w:r>
      <w:r w:rsidR="00DB25E3" w:rsidRPr="00835778">
        <w:rPr>
          <w:sz w:val="24"/>
          <w:szCs w:val="24"/>
        </w:rPr>
        <w:t xml:space="preserve">  </w:t>
      </w:r>
      <w:r w:rsidR="00AF7765" w:rsidRPr="00835778">
        <w:rPr>
          <w:sz w:val="24"/>
          <w:szCs w:val="24"/>
        </w:rPr>
        <w:t>А</w:t>
      </w:r>
      <w:r w:rsidR="00DB25E3" w:rsidRPr="00835778">
        <w:rPr>
          <w:sz w:val="24"/>
          <w:szCs w:val="24"/>
        </w:rPr>
        <w:t>.</w:t>
      </w:r>
      <w:r w:rsidR="00AF7765" w:rsidRPr="00835778">
        <w:rPr>
          <w:sz w:val="24"/>
          <w:szCs w:val="24"/>
        </w:rPr>
        <w:t>В</w:t>
      </w:r>
      <w:r w:rsidR="00DB25E3" w:rsidRPr="00835778">
        <w:rPr>
          <w:sz w:val="24"/>
          <w:szCs w:val="24"/>
        </w:rPr>
        <w:t xml:space="preserve">. </w:t>
      </w:r>
      <w:r w:rsidR="00AF7765" w:rsidRPr="00835778">
        <w:rPr>
          <w:sz w:val="24"/>
          <w:szCs w:val="24"/>
        </w:rPr>
        <w:t>Кузнецов</w:t>
      </w:r>
    </w:p>
    <w:p w:rsidR="00CE370A" w:rsidRDefault="00CE370A" w:rsidP="00A12AAB">
      <w:pPr>
        <w:widowControl w:val="0"/>
        <w:autoSpaceDE w:val="0"/>
        <w:autoSpaceDN w:val="0"/>
        <w:adjustRightInd w:val="0"/>
        <w:jc w:val="both"/>
      </w:pPr>
    </w:p>
    <w:p w:rsidR="00CE370A" w:rsidRDefault="00CE370A" w:rsidP="00A12AAB">
      <w:pPr>
        <w:widowControl w:val="0"/>
        <w:autoSpaceDE w:val="0"/>
        <w:autoSpaceDN w:val="0"/>
        <w:adjustRightInd w:val="0"/>
        <w:jc w:val="both"/>
      </w:pPr>
    </w:p>
    <w:p w:rsidR="008D01D7" w:rsidRDefault="008D01D7" w:rsidP="00A12AAB">
      <w:pPr>
        <w:widowControl w:val="0"/>
        <w:autoSpaceDE w:val="0"/>
        <w:autoSpaceDN w:val="0"/>
        <w:adjustRightInd w:val="0"/>
        <w:jc w:val="both"/>
      </w:pPr>
    </w:p>
    <w:p w:rsidR="008D01D7" w:rsidRDefault="008D01D7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D2044A" w:rsidRDefault="00D2044A" w:rsidP="00A12AAB">
      <w:pPr>
        <w:widowControl w:val="0"/>
        <w:autoSpaceDE w:val="0"/>
        <w:autoSpaceDN w:val="0"/>
        <w:adjustRightInd w:val="0"/>
        <w:jc w:val="both"/>
      </w:pPr>
    </w:p>
    <w:p w:rsidR="0066263F" w:rsidRPr="00835778" w:rsidRDefault="00CD3BB9" w:rsidP="00A12AAB">
      <w:pPr>
        <w:widowControl w:val="0"/>
        <w:autoSpaceDE w:val="0"/>
        <w:autoSpaceDN w:val="0"/>
        <w:adjustRightInd w:val="0"/>
        <w:jc w:val="both"/>
      </w:pPr>
      <w:r w:rsidRPr="00835778">
        <w:t>Соболев</w:t>
      </w:r>
      <w:r w:rsidR="005B3D60" w:rsidRPr="00835778">
        <w:t xml:space="preserve"> </w:t>
      </w:r>
      <w:r w:rsidRPr="00835778">
        <w:t>А</w:t>
      </w:r>
      <w:r w:rsidR="005B3D60" w:rsidRPr="00835778">
        <w:t>.В.</w:t>
      </w:r>
      <w:r w:rsidR="00BE169F" w:rsidRPr="00835778">
        <w:t>,50007</w:t>
      </w:r>
    </w:p>
    <w:p w:rsidR="00727491" w:rsidRPr="00835778" w:rsidRDefault="00727491" w:rsidP="00291A80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  <w:bookmarkStart w:id="0" w:name="_GoBack"/>
      <w:bookmarkEnd w:id="0"/>
    </w:p>
    <w:sectPr w:rsidR="00727491" w:rsidRPr="00835778" w:rsidSect="00291A80">
      <w:pgSz w:w="11906" w:h="16838"/>
      <w:pgMar w:top="993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A22" w:rsidRDefault="00961A22" w:rsidP="00B65934">
      <w:r>
        <w:separator/>
      </w:r>
    </w:p>
  </w:endnote>
  <w:endnote w:type="continuationSeparator" w:id="0">
    <w:p w:rsidR="00961A22" w:rsidRDefault="00961A22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A22" w:rsidRDefault="00961A22" w:rsidP="00B65934">
      <w:r>
        <w:separator/>
      </w:r>
    </w:p>
  </w:footnote>
  <w:footnote w:type="continuationSeparator" w:id="0">
    <w:p w:rsidR="00961A22" w:rsidRDefault="00961A22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5177"/>
    <w:multiLevelType w:val="hybridMultilevel"/>
    <w:tmpl w:val="2BC220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0146D5"/>
    <w:multiLevelType w:val="hybridMultilevel"/>
    <w:tmpl w:val="29D2C0B8"/>
    <w:lvl w:ilvl="0" w:tplc="213C5512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36BD1"/>
    <w:multiLevelType w:val="hybridMultilevel"/>
    <w:tmpl w:val="14CE732E"/>
    <w:lvl w:ilvl="0" w:tplc="1B54A8B8">
      <w:start w:val="2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16D4"/>
    <w:rsid w:val="00004D14"/>
    <w:rsid w:val="00011431"/>
    <w:rsid w:val="000125CB"/>
    <w:rsid w:val="00017B05"/>
    <w:rsid w:val="000222A1"/>
    <w:rsid w:val="00022380"/>
    <w:rsid w:val="0002536E"/>
    <w:rsid w:val="0002722D"/>
    <w:rsid w:val="000301A4"/>
    <w:rsid w:val="000307DB"/>
    <w:rsid w:val="00036803"/>
    <w:rsid w:val="00037FA3"/>
    <w:rsid w:val="000428CE"/>
    <w:rsid w:val="000472F7"/>
    <w:rsid w:val="00047A9F"/>
    <w:rsid w:val="00061278"/>
    <w:rsid w:val="00061651"/>
    <w:rsid w:val="00071E44"/>
    <w:rsid w:val="00071EDC"/>
    <w:rsid w:val="000748C8"/>
    <w:rsid w:val="0009123F"/>
    <w:rsid w:val="000A0392"/>
    <w:rsid w:val="000A0BE3"/>
    <w:rsid w:val="000A709A"/>
    <w:rsid w:val="000B3565"/>
    <w:rsid w:val="000C2616"/>
    <w:rsid w:val="000C6BAF"/>
    <w:rsid w:val="000D1956"/>
    <w:rsid w:val="000D7BD4"/>
    <w:rsid w:val="000E31F1"/>
    <w:rsid w:val="000E46D4"/>
    <w:rsid w:val="000F3340"/>
    <w:rsid w:val="000F3BE1"/>
    <w:rsid w:val="00106E70"/>
    <w:rsid w:val="00111B94"/>
    <w:rsid w:val="00120064"/>
    <w:rsid w:val="0012113C"/>
    <w:rsid w:val="00135C00"/>
    <w:rsid w:val="00142ED7"/>
    <w:rsid w:val="00146627"/>
    <w:rsid w:val="00150C26"/>
    <w:rsid w:val="00155CFB"/>
    <w:rsid w:val="00162C75"/>
    <w:rsid w:val="001668FA"/>
    <w:rsid w:val="0017150A"/>
    <w:rsid w:val="00171632"/>
    <w:rsid w:val="00174D24"/>
    <w:rsid w:val="00177A18"/>
    <w:rsid w:val="00177BAD"/>
    <w:rsid w:val="0018005A"/>
    <w:rsid w:val="001863B5"/>
    <w:rsid w:val="00187DB5"/>
    <w:rsid w:val="00192836"/>
    <w:rsid w:val="00196AFB"/>
    <w:rsid w:val="001973BF"/>
    <w:rsid w:val="00197F80"/>
    <w:rsid w:val="001A6D33"/>
    <w:rsid w:val="001B3E49"/>
    <w:rsid w:val="001B5538"/>
    <w:rsid w:val="001C0DDC"/>
    <w:rsid w:val="001C4DB8"/>
    <w:rsid w:val="001C550B"/>
    <w:rsid w:val="001D18DC"/>
    <w:rsid w:val="001D2D59"/>
    <w:rsid w:val="001E0F47"/>
    <w:rsid w:val="001E1BDA"/>
    <w:rsid w:val="001E2F77"/>
    <w:rsid w:val="001E5F7D"/>
    <w:rsid w:val="001F0D6C"/>
    <w:rsid w:val="001F28B0"/>
    <w:rsid w:val="001F33C4"/>
    <w:rsid w:val="002041AF"/>
    <w:rsid w:val="00205113"/>
    <w:rsid w:val="002362F3"/>
    <w:rsid w:val="00251415"/>
    <w:rsid w:val="002569A5"/>
    <w:rsid w:val="002640C9"/>
    <w:rsid w:val="00272904"/>
    <w:rsid w:val="0028488A"/>
    <w:rsid w:val="002871F9"/>
    <w:rsid w:val="0028753F"/>
    <w:rsid w:val="00291A80"/>
    <w:rsid w:val="00291D7B"/>
    <w:rsid w:val="00297576"/>
    <w:rsid w:val="002A175B"/>
    <w:rsid w:val="002A3E39"/>
    <w:rsid w:val="002A73B3"/>
    <w:rsid w:val="002B00D3"/>
    <w:rsid w:val="002B5206"/>
    <w:rsid w:val="002B6E0F"/>
    <w:rsid w:val="002C6329"/>
    <w:rsid w:val="002C7E96"/>
    <w:rsid w:val="002D12D5"/>
    <w:rsid w:val="002D1A0F"/>
    <w:rsid w:val="002D63EC"/>
    <w:rsid w:val="002E1577"/>
    <w:rsid w:val="00300532"/>
    <w:rsid w:val="003029F6"/>
    <w:rsid w:val="00304278"/>
    <w:rsid w:val="00305F05"/>
    <w:rsid w:val="00306444"/>
    <w:rsid w:val="00307172"/>
    <w:rsid w:val="003075F5"/>
    <w:rsid w:val="0031218C"/>
    <w:rsid w:val="003134B9"/>
    <w:rsid w:val="00317856"/>
    <w:rsid w:val="00320626"/>
    <w:rsid w:val="003215B6"/>
    <w:rsid w:val="00325DEB"/>
    <w:rsid w:val="00326495"/>
    <w:rsid w:val="00327AFD"/>
    <w:rsid w:val="00330C25"/>
    <w:rsid w:val="00335AA0"/>
    <w:rsid w:val="00343B28"/>
    <w:rsid w:val="0034561F"/>
    <w:rsid w:val="00350494"/>
    <w:rsid w:val="00351916"/>
    <w:rsid w:val="00355E60"/>
    <w:rsid w:val="003627A3"/>
    <w:rsid w:val="00367B91"/>
    <w:rsid w:val="00370EF6"/>
    <w:rsid w:val="00381BDA"/>
    <w:rsid w:val="00384007"/>
    <w:rsid w:val="0038693F"/>
    <w:rsid w:val="0039104E"/>
    <w:rsid w:val="00392E22"/>
    <w:rsid w:val="00394841"/>
    <w:rsid w:val="00397412"/>
    <w:rsid w:val="003A044F"/>
    <w:rsid w:val="003A0FFC"/>
    <w:rsid w:val="003A3725"/>
    <w:rsid w:val="003A3A08"/>
    <w:rsid w:val="003A3B1F"/>
    <w:rsid w:val="003A3EB2"/>
    <w:rsid w:val="003B0076"/>
    <w:rsid w:val="003B00B5"/>
    <w:rsid w:val="003B3760"/>
    <w:rsid w:val="003B4878"/>
    <w:rsid w:val="003C16F8"/>
    <w:rsid w:val="003C2ED3"/>
    <w:rsid w:val="003C6D8E"/>
    <w:rsid w:val="003D2555"/>
    <w:rsid w:val="003D72FB"/>
    <w:rsid w:val="003E1A3E"/>
    <w:rsid w:val="003F02EC"/>
    <w:rsid w:val="003F534C"/>
    <w:rsid w:val="003F7BE4"/>
    <w:rsid w:val="00401765"/>
    <w:rsid w:val="00405013"/>
    <w:rsid w:val="00406588"/>
    <w:rsid w:val="00411885"/>
    <w:rsid w:val="00412CE5"/>
    <w:rsid w:val="00416B7F"/>
    <w:rsid w:val="004217B4"/>
    <w:rsid w:val="00424CD3"/>
    <w:rsid w:val="00426597"/>
    <w:rsid w:val="0043117A"/>
    <w:rsid w:val="004353B5"/>
    <w:rsid w:val="00436849"/>
    <w:rsid w:val="004370F3"/>
    <w:rsid w:val="00437A59"/>
    <w:rsid w:val="00442299"/>
    <w:rsid w:val="00444996"/>
    <w:rsid w:val="004454E9"/>
    <w:rsid w:val="00450C69"/>
    <w:rsid w:val="004517F1"/>
    <w:rsid w:val="004521BC"/>
    <w:rsid w:val="00462980"/>
    <w:rsid w:val="00475010"/>
    <w:rsid w:val="0048418A"/>
    <w:rsid w:val="004853B9"/>
    <w:rsid w:val="00486E45"/>
    <w:rsid w:val="00490DF7"/>
    <w:rsid w:val="00497C91"/>
    <w:rsid w:val="004A688E"/>
    <w:rsid w:val="004B0CC8"/>
    <w:rsid w:val="004B252A"/>
    <w:rsid w:val="004B2A5D"/>
    <w:rsid w:val="004C2517"/>
    <w:rsid w:val="004C279D"/>
    <w:rsid w:val="004C6E1B"/>
    <w:rsid w:val="004D25D5"/>
    <w:rsid w:val="004D46A0"/>
    <w:rsid w:val="004F0114"/>
    <w:rsid w:val="004F078B"/>
    <w:rsid w:val="004F21CE"/>
    <w:rsid w:val="005035D9"/>
    <w:rsid w:val="0050592D"/>
    <w:rsid w:val="00505A09"/>
    <w:rsid w:val="005068D8"/>
    <w:rsid w:val="00512DB2"/>
    <w:rsid w:val="00516A60"/>
    <w:rsid w:val="005203C5"/>
    <w:rsid w:val="00520B9E"/>
    <w:rsid w:val="005249F4"/>
    <w:rsid w:val="00525503"/>
    <w:rsid w:val="00526B33"/>
    <w:rsid w:val="00527490"/>
    <w:rsid w:val="00527B74"/>
    <w:rsid w:val="00530825"/>
    <w:rsid w:val="00531A95"/>
    <w:rsid w:val="00531BBF"/>
    <w:rsid w:val="00533211"/>
    <w:rsid w:val="00534FF8"/>
    <w:rsid w:val="005378D0"/>
    <w:rsid w:val="005412F7"/>
    <w:rsid w:val="00550571"/>
    <w:rsid w:val="00551405"/>
    <w:rsid w:val="00554407"/>
    <w:rsid w:val="005601F8"/>
    <w:rsid w:val="005602B9"/>
    <w:rsid w:val="00561A24"/>
    <w:rsid w:val="00561FA5"/>
    <w:rsid w:val="00562564"/>
    <w:rsid w:val="005667B4"/>
    <w:rsid w:val="005721A8"/>
    <w:rsid w:val="00577A0C"/>
    <w:rsid w:val="00582AF1"/>
    <w:rsid w:val="005846D3"/>
    <w:rsid w:val="00592C0A"/>
    <w:rsid w:val="00595894"/>
    <w:rsid w:val="0059799A"/>
    <w:rsid w:val="005A018C"/>
    <w:rsid w:val="005A02EE"/>
    <w:rsid w:val="005A2B83"/>
    <w:rsid w:val="005B3D60"/>
    <w:rsid w:val="005C17DC"/>
    <w:rsid w:val="005C1836"/>
    <w:rsid w:val="005C2FFA"/>
    <w:rsid w:val="005C415B"/>
    <w:rsid w:val="005C54E7"/>
    <w:rsid w:val="005C652B"/>
    <w:rsid w:val="005D2C43"/>
    <w:rsid w:val="005D3C9E"/>
    <w:rsid w:val="005E1B50"/>
    <w:rsid w:val="005E5B8B"/>
    <w:rsid w:val="005F3AC4"/>
    <w:rsid w:val="005F480E"/>
    <w:rsid w:val="005F753B"/>
    <w:rsid w:val="005F7564"/>
    <w:rsid w:val="00610E49"/>
    <w:rsid w:val="00613BB2"/>
    <w:rsid w:val="006141A2"/>
    <w:rsid w:val="00620AA3"/>
    <w:rsid w:val="00624F71"/>
    <w:rsid w:val="00624F90"/>
    <w:rsid w:val="0062542E"/>
    <w:rsid w:val="0063308A"/>
    <w:rsid w:val="006460FC"/>
    <w:rsid w:val="0064636B"/>
    <w:rsid w:val="00647C24"/>
    <w:rsid w:val="00651654"/>
    <w:rsid w:val="006547D4"/>
    <w:rsid w:val="00657158"/>
    <w:rsid w:val="00661EBD"/>
    <w:rsid w:val="0066263F"/>
    <w:rsid w:val="00671EB3"/>
    <w:rsid w:val="00673027"/>
    <w:rsid w:val="006730C0"/>
    <w:rsid w:val="00675D7C"/>
    <w:rsid w:val="00676389"/>
    <w:rsid w:val="00676AD8"/>
    <w:rsid w:val="006835FE"/>
    <w:rsid w:val="00690AEC"/>
    <w:rsid w:val="006935F6"/>
    <w:rsid w:val="006958DB"/>
    <w:rsid w:val="006A1759"/>
    <w:rsid w:val="006A2113"/>
    <w:rsid w:val="006A261D"/>
    <w:rsid w:val="006A42BD"/>
    <w:rsid w:val="006A67E3"/>
    <w:rsid w:val="006A6F7A"/>
    <w:rsid w:val="006B27FA"/>
    <w:rsid w:val="006B3638"/>
    <w:rsid w:val="006B6141"/>
    <w:rsid w:val="006C399E"/>
    <w:rsid w:val="006C61E0"/>
    <w:rsid w:val="006C670A"/>
    <w:rsid w:val="006D0705"/>
    <w:rsid w:val="006D245A"/>
    <w:rsid w:val="006D3452"/>
    <w:rsid w:val="006D43C7"/>
    <w:rsid w:val="006D4952"/>
    <w:rsid w:val="006E23A8"/>
    <w:rsid w:val="006F59B1"/>
    <w:rsid w:val="0070501C"/>
    <w:rsid w:val="007077C2"/>
    <w:rsid w:val="00707CC0"/>
    <w:rsid w:val="00710E44"/>
    <w:rsid w:val="0071299F"/>
    <w:rsid w:val="00715AA2"/>
    <w:rsid w:val="00717ACA"/>
    <w:rsid w:val="00720EA8"/>
    <w:rsid w:val="007220C2"/>
    <w:rsid w:val="007228AC"/>
    <w:rsid w:val="00724DF2"/>
    <w:rsid w:val="00727491"/>
    <w:rsid w:val="00732DDE"/>
    <w:rsid w:val="007334A4"/>
    <w:rsid w:val="0073534E"/>
    <w:rsid w:val="00735A64"/>
    <w:rsid w:val="007449E1"/>
    <w:rsid w:val="00744ACF"/>
    <w:rsid w:val="00746AA4"/>
    <w:rsid w:val="00747936"/>
    <w:rsid w:val="007514A3"/>
    <w:rsid w:val="00753C01"/>
    <w:rsid w:val="00766B7E"/>
    <w:rsid w:val="0077056E"/>
    <w:rsid w:val="00775182"/>
    <w:rsid w:val="00776B7A"/>
    <w:rsid w:val="00780C1C"/>
    <w:rsid w:val="00783126"/>
    <w:rsid w:val="007860E9"/>
    <w:rsid w:val="007876AF"/>
    <w:rsid w:val="00793C3D"/>
    <w:rsid w:val="007968AD"/>
    <w:rsid w:val="007A0470"/>
    <w:rsid w:val="007A2C6F"/>
    <w:rsid w:val="007A7B92"/>
    <w:rsid w:val="007A7EB7"/>
    <w:rsid w:val="007B1BB6"/>
    <w:rsid w:val="007C0683"/>
    <w:rsid w:val="007C7B2A"/>
    <w:rsid w:val="007C7F7F"/>
    <w:rsid w:val="007D42CF"/>
    <w:rsid w:val="007D6882"/>
    <w:rsid w:val="007E11E6"/>
    <w:rsid w:val="007E298A"/>
    <w:rsid w:val="007E3247"/>
    <w:rsid w:val="007F3AAA"/>
    <w:rsid w:val="00802D1C"/>
    <w:rsid w:val="00810A39"/>
    <w:rsid w:val="00815385"/>
    <w:rsid w:val="008204C8"/>
    <w:rsid w:val="00820AAE"/>
    <w:rsid w:val="00827B93"/>
    <w:rsid w:val="00827FB4"/>
    <w:rsid w:val="00834C47"/>
    <w:rsid w:val="00835426"/>
    <w:rsid w:val="00835778"/>
    <w:rsid w:val="0083747C"/>
    <w:rsid w:val="00840915"/>
    <w:rsid w:val="008447D1"/>
    <w:rsid w:val="008625D8"/>
    <w:rsid w:val="00863256"/>
    <w:rsid w:val="00866213"/>
    <w:rsid w:val="008728D2"/>
    <w:rsid w:val="00873E4F"/>
    <w:rsid w:val="00876464"/>
    <w:rsid w:val="0088494B"/>
    <w:rsid w:val="00884ABD"/>
    <w:rsid w:val="00886853"/>
    <w:rsid w:val="008A322B"/>
    <w:rsid w:val="008A6EED"/>
    <w:rsid w:val="008B238E"/>
    <w:rsid w:val="008B566B"/>
    <w:rsid w:val="008B676C"/>
    <w:rsid w:val="008B6857"/>
    <w:rsid w:val="008C0F18"/>
    <w:rsid w:val="008C1E0F"/>
    <w:rsid w:val="008C22FE"/>
    <w:rsid w:val="008C3DF5"/>
    <w:rsid w:val="008C6DA2"/>
    <w:rsid w:val="008D01D7"/>
    <w:rsid w:val="008D29F3"/>
    <w:rsid w:val="008E785C"/>
    <w:rsid w:val="008F30FA"/>
    <w:rsid w:val="00904361"/>
    <w:rsid w:val="00904D6D"/>
    <w:rsid w:val="00905C01"/>
    <w:rsid w:val="009078DD"/>
    <w:rsid w:val="00912DB6"/>
    <w:rsid w:val="0091413A"/>
    <w:rsid w:val="0092000A"/>
    <w:rsid w:val="00933231"/>
    <w:rsid w:val="009449B5"/>
    <w:rsid w:val="009460E8"/>
    <w:rsid w:val="009518E4"/>
    <w:rsid w:val="009531C9"/>
    <w:rsid w:val="00953497"/>
    <w:rsid w:val="00956408"/>
    <w:rsid w:val="009568CA"/>
    <w:rsid w:val="00961A22"/>
    <w:rsid w:val="00961C80"/>
    <w:rsid w:val="00973327"/>
    <w:rsid w:val="00973990"/>
    <w:rsid w:val="00980842"/>
    <w:rsid w:val="00982DAD"/>
    <w:rsid w:val="00984C41"/>
    <w:rsid w:val="0098681F"/>
    <w:rsid w:val="00987AC6"/>
    <w:rsid w:val="00987C04"/>
    <w:rsid w:val="00994B1B"/>
    <w:rsid w:val="009974F5"/>
    <w:rsid w:val="00997ABE"/>
    <w:rsid w:val="009A044B"/>
    <w:rsid w:val="009A3CFA"/>
    <w:rsid w:val="009A5DA5"/>
    <w:rsid w:val="009A678F"/>
    <w:rsid w:val="009B1F5D"/>
    <w:rsid w:val="009B1FEA"/>
    <w:rsid w:val="009B380E"/>
    <w:rsid w:val="009B7387"/>
    <w:rsid w:val="009C1D97"/>
    <w:rsid w:val="009C5CFA"/>
    <w:rsid w:val="009D1C80"/>
    <w:rsid w:val="009D2F9C"/>
    <w:rsid w:val="009D5C9A"/>
    <w:rsid w:val="009D7EA0"/>
    <w:rsid w:val="009E4B2F"/>
    <w:rsid w:val="009E7714"/>
    <w:rsid w:val="009F08BD"/>
    <w:rsid w:val="009F2F08"/>
    <w:rsid w:val="00A1299A"/>
    <w:rsid w:val="00A12AAB"/>
    <w:rsid w:val="00A1311C"/>
    <w:rsid w:val="00A2139C"/>
    <w:rsid w:val="00A22258"/>
    <w:rsid w:val="00A223DD"/>
    <w:rsid w:val="00A23DD5"/>
    <w:rsid w:val="00A24865"/>
    <w:rsid w:val="00A42BD1"/>
    <w:rsid w:val="00A5333B"/>
    <w:rsid w:val="00A61DCD"/>
    <w:rsid w:val="00A64E18"/>
    <w:rsid w:val="00A66450"/>
    <w:rsid w:val="00A66C87"/>
    <w:rsid w:val="00A676D2"/>
    <w:rsid w:val="00A737D5"/>
    <w:rsid w:val="00A74F9F"/>
    <w:rsid w:val="00A8324A"/>
    <w:rsid w:val="00A96BC4"/>
    <w:rsid w:val="00AA250B"/>
    <w:rsid w:val="00AA55F1"/>
    <w:rsid w:val="00AA5704"/>
    <w:rsid w:val="00AB1FC8"/>
    <w:rsid w:val="00AB5EFA"/>
    <w:rsid w:val="00AC0262"/>
    <w:rsid w:val="00AC12D6"/>
    <w:rsid w:val="00AC5170"/>
    <w:rsid w:val="00AC61F0"/>
    <w:rsid w:val="00AD0BC1"/>
    <w:rsid w:val="00AD23AE"/>
    <w:rsid w:val="00AD32D2"/>
    <w:rsid w:val="00AD4D51"/>
    <w:rsid w:val="00AE0B99"/>
    <w:rsid w:val="00AE2027"/>
    <w:rsid w:val="00AE3358"/>
    <w:rsid w:val="00AF28FA"/>
    <w:rsid w:val="00AF4ED0"/>
    <w:rsid w:val="00AF6BE9"/>
    <w:rsid w:val="00AF7765"/>
    <w:rsid w:val="00B0131A"/>
    <w:rsid w:val="00B051C4"/>
    <w:rsid w:val="00B05A62"/>
    <w:rsid w:val="00B07CC9"/>
    <w:rsid w:val="00B07F6D"/>
    <w:rsid w:val="00B11F48"/>
    <w:rsid w:val="00B12F33"/>
    <w:rsid w:val="00B140F5"/>
    <w:rsid w:val="00B145DB"/>
    <w:rsid w:val="00B16EE9"/>
    <w:rsid w:val="00B24515"/>
    <w:rsid w:val="00B25A2B"/>
    <w:rsid w:val="00B333C4"/>
    <w:rsid w:val="00B35D9D"/>
    <w:rsid w:val="00B41D03"/>
    <w:rsid w:val="00B46525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53C2"/>
    <w:rsid w:val="00B92976"/>
    <w:rsid w:val="00B9310F"/>
    <w:rsid w:val="00B94B96"/>
    <w:rsid w:val="00B95474"/>
    <w:rsid w:val="00B9609A"/>
    <w:rsid w:val="00B97326"/>
    <w:rsid w:val="00BA1285"/>
    <w:rsid w:val="00BA394B"/>
    <w:rsid w:val="00BB0B02"/>
    <w:rsid w:val="00BB45A4"/>
    <w:rsid w:val="00BB5FDC"/>
    <w:rsid w:val="00BB6529"/>
    <w:rsid w:val="00BB7814"/>
    <w:rsid w:val="00BB7B52"/>
    <w:rsid w:val="00BC225F"/>
    <w:rsid w:val="00BC3C2C"/>
    <w:rsid w:val="00BC4089"/>
    <w:rsid w:val="00BD0238"/>
    <w:rsid w:val="00BD1023"/>
    <w:rsid w:val="00BD54F4"/>
    <w:rsid w:val="00BD633B"/>
    <w:rsid w:val="00BE13B0"/>
    <w:rsid w:val="00BE169F"/>
    <w:rsid w:val="00BE207F"/>
    <w:rsid w:val="00BE3E3E"/>
    <w:rsid w:val="00BF21D2"/>
    <w:rsid w:val="00C070CB"/>
    <w:rsid w:val="00C10D2F"/>
    <w:rsid w:val="00C21BA5"/>
    <w:rsid w:val="00C21DF3"/>
    <w:rsid w:val="00C25FE3"/>
    <w:rsid w:val="00C26270"/>
    <w:rsid w:val="00C41F3A"/>
    <w:rsid w:val="00C432CD"/>
    <w:rsid w:val="00C4333B"/>
    <w:rsid w:val="00C44A46"/>
    <w:rsid w:val="00C44FA1"/>
    <w:rsid w:val="00C52C4E"/>
    <w:rsid w:val="00C62FC9"/>
    <w:rsid w:val="00C662C4"/>
    <w:rsid w:val="00C71D02"/>
    <w:rsid w:val="00C73203"/>
    <w:rsid w:val="00C80AC7"/>
    <w:rsid w:val="00C82E3B"/>
    <w:rsid w:val="00C82F67"/>
    <w:rsid w:val="00C83586"/>
    <w:rsid w:val="00C85F77"/>
    <w:rsid w:val="00C97262"/>
    <w:rsid w:val="00CA180E"/>
    <w:rsid w:val="00CA494F"/>
    <w:rsid w:val="00CA6D8A"/>
    <w:rsid w:val="00CA6F84"/>
    <w:rsid w:val="00CA7453"/>
    <w:rsid w:val="00CC1C01"/>
    <w:rsid w:val="00CC240B"/>
    <w:rsid w:val="00CD0507"/>
    <w:rsid w:val="00CD3BB9"/>
    <w:rsid w:val="00CD59EB"/>
    <w:rsid w:val="00CE370A"/>
    <w:rsid w:val="00CE4890"/>
    <w:rsid w:val="00CE4FA8"/>
    <w:rsid w:val="00CE5898"/>
    <w:rsid w:val="00D0542C"/>
    <w:rsid w:val="00D11AB4"/>
    <w:rsid w:val="00D14E6C"/>
    <w:rsid w:val="00D164EB"/>
    <w:rsid w:val="00D2044A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71033"/>
    <w:rsid w:val="00D7264A"/>
    <w:rsid w:val="00D740FB"/>
    <w:rsid w:val="00D755F1"/>
    <w:rsid w:val="00D76F81"/>
    <w:rsid w:val="00D815A2"/>
    <w:rsid w:val="00D83F6B"/>
    <w:rsid w:val="00D879DA"/>
    <w:rsid w:val="00D904A3"/>
    <w:rsid w:val="00D942D5"/>
    <w:rsid w:val="00D97514"/>
    <w:rsid w:val="00DA31E4"/>
    <w:rsid w:val="00DB25E3"/>
    <w:rsid w:val="00DB4780"/>
    <w:rsid w:val="00DB5289"/>
    <w:rsid w:val="00DB572D"/>
    <w:rsid w:val="00DC313E"/>
    <w:rsid w:val="00DD07A6"/>
    <w:rsid w:val="00DE70F8"/>
    <w:rsid w:val="00DF220C"/>
    <w:rsid w:val="00DF2399"/>
    <w:rsid w:val="00DF4523"/>
    <w:rsid w:val="00DF5EC0"/>
    <w:rsid w:val="00E01EAD"/>
    <w:rsid w:val="00E17FED"/>
    <w:rsid w:val="00E30682"/>
    <w:rsid w:val="00E43F39"/>
    <w:rsid w:val="00E65E8E"/>
    <w:rsid w:val="00E67E2E"/>
    <w:rsid w:val="00E7234F"/>
    <w:rsid w:val="00E817AE"/>
    <w:rsid w:val="00E82D84"/>
    <w:rsid w:val="00E85883"/>
    <w:rsid w:val="00EA4E38"/>
    <w:rsid w:val="00EA7A82"/>
    <w:rsid w:val="00EB19DB"/>
    <w:rsid w:val="00EC06DD"/>
    <w:rsid w:val="00ED1409"/>
    <w:rsid w:val="00ED5EB5"/>
    <w:rsid w:val="00ED6FC5"/>
    <w:rsid w:val="00ED79E2"/>
    <w:rsid w:val="00EE17AA"/>
    <w:rsid w:val="00EE4613"/>
    <w:rsid w:val="00EE5017"/>
    <w:rsid w:val="00F07399"/>
    <w:rsid w:val="00F12E38"/>
    <w:rsid w:val="00F14BA4"/>
    <w:rsid w:val="00F209FA"/>
    <w:rsid w:val="00F26310"/>
    <w:rsid w:val="00F409E7"/>
    <w:rsid w:val="00F50265"/>
    <w:rsid w:val="00F51319"/>
    <w:rsid w:val="00F5266E"/>
    <w:rsid w:val="00F6225C"/>
    <w:rsid w:val="00F73B08"/>
    <w:rsid w:val="00F8029B"/>
    <w:rsid w:val="00F8209C"/>
    <w:rsid w:val="00F83741"/>
    <w:rsid w:val="00F86D4C"/>
    <w:rsid w:val="00F86F85"/>
    <w:rsid w:val="00F8737A"/>
    <w:rsid w:val="00FA7520"/>
    <w:rsid w:val="00FB1C7E"/>
    <w:rsid w:val="00FB21E9"/>
    <w:rsid w:val="00FC1236"/>
    <w:rsid w:val="00FC229A"/>
    <w:rsid w:val="00FC3725"/>
    <w:rsid w:val="00FC786B"/>
    <w:rsid w:val="00FD1AA9"/>
    <w:rsid w:val="00FD2218"/>
    <w:rsid w:val="00FD4603"/>
    <w:rsid w:val="00FD46C6"/>
    <w:rsid w:val="00FE2098"/>
    <w:rsid w:val="00FE4D6F"/>
    <w:rsid w:val="00FF19EB"/>
    <w:rsid w:val="00FF59D5"/>
    <w:rsid w:val="00FF5EEE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E49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9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20">
    <w:name w:val="Body Text 2"/>
    <w:basedOn w:val="a"/>
    <w:link w:val="21"/>
    <w:rsid w:val="00DC31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C313E"/>
    <w:rPr>
      <w:rFonts w:eastAsia="Calibri"/>
    </w:rPr>
  </w:style>
  <w:style w:type="paragraph" w:styleId="ac">
    <w:name w:val="No Spacing"/>
    <w:uiPriority w:val="1"/>
    <w:qFormat/>
    <w:rsid w:val="00F5026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E49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9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20">
    <w:name w:val="Body Text 2"/>
    <w:basedOn w:val="a"/>
    <w:link w:val="21"/>
    <w:rsid w:val="00DC31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C313E"/>
    <w:rPr>
      <w:rFonts w:eastAsia="Calibri"/>
    </w:rPr>
  </w:style>
  <w:style w:type="paragraph" w:styleId="ac">
    <w:name w:val="No Spacing"/>
    <w:uiPriority w:val="1"/>
    <w:qFormat/>
    <w:rsid w:val="00F5026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C82BB-F69C-4BD0-8926-187A95F4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4</cp:revision>
  <cp:lastPrinted>2023-10-20T05:58:00Z</cp:lastPrinted>
  <dcterms:created xsi:type="dcterms:W3CDTF">2023-10-20T06:02:00Z</dcterms:created>
  <dcterms:modified xsi:type="dcterms:W3CDTF">2023-10-23T13:00:00Z</dcterms:modified>
</cp:coreProperties>
</file>