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81" w:rsidRPr="00631981" w:rsidRDefault="00631981" w:rsidP="00631981">
      <w:pPr>
        <w:rPr>
          <w:rFonts w:eastAsia="Times New Roman"/>
          <w:sz w:val="24"/>
          <w:szCs w:val="24"/>
          <w:lang w:eastAsia="ar-SA"/>
        </w:rPr>
      </w:pPr>
      <w:r w:rsidRPr="00152F59">
        <w:rPr>
          <w:b/>
          <w:bCs/>
          <w:color w:val="000000"/>
        </w:rPr>
        <w:br/>
      </w: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631981"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4698F0F" wp14:editId="30A1FE2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ПЕЧЕНГСКОГО МУНИЦИПАЛЬНОГО ОКРУГА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МУРМАНСКОЙ ОБЛАСТИ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16"/>
          <w:szCs w:val="16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>ПОСТАНОВЛЕНИЕ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6"/>
          <w:szCs w:val="26"/>
          <w:lang w:eastAsia="ar-SA"/>
        </w:rPr>
      </w:pPr>
      <w:r w:rsidRPr="00631981">
        <w:rPr>
          <w:rFonts w:eastAsia="Times New Roman"/>
          <w:b/>
          <w:sz w:val="26"/>
          <w:szCs w:val="26"/>
          <w:lang w:eastAsia="ar-SA"/>
        </w:rPr>
        <w:t xml:space="preserve">от </w:t>
      </w:r>
      <w:r w:rsidR="00974112">
        <w:rPr>
          <w:rFonts w:eastAsia="Times New Roman"/>
          <w:b/>
          <w:sz w:val="26"/>
          <w:szCs w:val="26"/>
          <w:lang w:eastAsia="ar-SA"/>
        </w:rPr>
        <w:t>______</w:t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  <w:t xml:space="preserve">    № </w:t>
      </w:r>
      <w:r w:rsidR="00974112">
        <w:rPr>
          <w:rFonts w:eastAsia="Times New Roman"/>
          <w:b/>
          <w:sz w:val="26"/>
          <w:szCs w:val="26"/>
          <w:lang w:eastAsia="ar-SA"/>
        </w:rPr>
        <w:t>__</w:t>
      </w:r>
    </w:p>
    <w:p w:rsidR="00631981" w:rsidRPr="00631981" w:rsidRDefault="00631981" w:rsidP="00631981">
      <w:pPr>
        <w:widowControl w:val="0"/>
        <w:shd w:val="clear" w:color="auto" w:fill="FFFFFF"/>
        <w:suppressAutoHyphens/>
        <w:spacing w:line="274" w:lineRule="exact"/>
        <w:jc w:val="center"/>
        <w:rPr>
          <w:rFonts w:eastAsia="Times New Roman"/>
          <w:b/>
          <w:sz w:val="24"/>
          <w:szCs w:val="24"/>
          <w:lang w:eastAsia="ar-SA"/>
        </w:rPr>
      </w:pPr>
      <w:proofErr w:type="spellStart"/>
      <w:r w:rsidRPr="00631981">
        <w:rPr>
          <w:rFonts w:eastAsia="Times New Roman"/>
          <w:b/>
          <w:sz w:val="24"/>
          <w:szCs w:val="24"/>
          <w:lang w:eastAsia="ar-SA"/>
        </w:rPr>
        <w:t>п.г.т</w:t>
      </w:r>
      <w:proofErr w:type="spellEnd"/>
      <w:r w:rsidRPr="00631981">
        <w:rPr>
          <w:rFonts w:eastAsia="Times New Roman"/>
          <w:b/>
          <w:sz w:val="24"/>
          <w:szCs w:val="24"/>
          <w:lang w:eastAsia="ar-SA"/>
        </w:rPr>
        <w:t>. Никель</w:t>
      </w:r>
    </w:p>
    <w:p w:rsidR="00974112" w:rsidRPr="00974112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631981" w:rsidRPr="00516216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  <w:sz w:val="20"/>
          <w:szCs w:val="20"/>
        </w:rPr>
      </w:pPr>
      <w:r w:rsidRPr="00516216">
        <w:rPr>
          <w:b/>
          <w:bCs/>
          <w:color w:val="000000"/>
          <w:sz w:val="20"/>
          <w:szCs w:val="20"/>
        </w:rPr>
        <w:t>Об утверждении Положения о компенсации расходов, с</w:t>
      </w:r>
      <w:r w:rsidR="00E1212C" w:rsidRPr="00516216">
        <w:rPr>
          <w:b/>
          <w:bCs/>
          <w:color w:val="000000"/>
          <w:sz w:val="20"/>
          <w:szCs w:val="20"/>
        </w:rPr>
        <w:t xml:space="preserve">вязанных с переездом и провозом </w:t>
      </w:r>
      <w:r w:rsidRPr="00516216">
        <w:rPr>
          <w:b/>
          <w:bCs/>
          <w:color w:val="000000"/>
          <w:spacing w:val="-1"/>
          <w:sz w:val="20"/>
          <w:szCs w:val="20"/>
        </w:rPr>
        <w:t xml:space="preserve">багажа, работникам организаций, расположенных в районах Крайнего Севера, финансируемых из средств </w:t>
      </w:r>
      <w:r w:rsidR="00283752" w:rsidRPr="00516216">
        <w:rPr>
          <w:b/>
          <w:bCs/>
          <w:color w:val="000000"/>
          <w:spacing w:val="-1"/>
          <w:sz w:val="20"/>
          <w:szCs w:val="20"/>
        </w:rPr>
        <w:t xml:space="preserve">бюджета </w:t>
      </w:r>
      <w:r w:rsidRPr="00516216">
        <w:rPr>
          <w:b/>
          <w:bCs/>
          <w:color w:val="000000"/>
          <w:spacing w:val="-1"/>
          <w:sz w:val="20"/>
          <w:szCs w:val="20"/>
        </w:rPr>
        <w:t>Печенгского муниципального округа</w:t>
      </w:r>
    </w:p>
    <w:p w:rsidR="00E1212C" w:rsidRPr="00516216" w:rsidRDefault="00E1212C" w:rsidP="00C64875">
      <w:pPr>
        <w:ind w:firstLine="567"/>
        <w:jc w:val="both"/>
        <w:rPr>
          <w:rFonts w:eastAsia="Times New Roman"/>
        </w:rPr>
      </w:pPr>
    </w:p>
    <w:p w:rsidR="00D87358" w:rsidRPr="0045413B" w:rsidRDefault="006B41B1" w:rsidP="00D633B6">
      <w:pPr>
        <w:ind w:firstLine="709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Руководствуясь статьей</w:t>
      </w:r>
      <w:r w:rsidR="0052070B" w:rsidRPr="00DC2D42">
        <w:rPr>
          <w:rFonts w:eastAsia="Times New Roman"/>
          <w:sz w:val="24"/>
          <w:szCs w:val="24"/>
        </w:rPr>
        <w:t xml:space="preserve"> 326 Трудового </w:t>
      </w:r>
      <w:hyperlink r:id="rId8" w:tgtFrame="_blank" w:history="1">
        <w:r>
          <w:rPr>
            <w:rFonts w:eastAsia="Times New Roman"/>
            <w:sz w:val="24"/>
            <w:szCs w:val="24"/>
          </w:rPr>
          <w:t>к</w:t>
        </w:r>
        <w:r w:rsidR="00D87358" w:rsidRPr="00DC2D42">
          <w:rPr>
            <w:rFonts w:eastAsia="Times New Roman"/>
            <w:sz w:val="24"/>
            <w:szCs w:val="24"/>
          </w:rPr>
          <w:t>одекса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Российской Федерации, статьей 35 Закона Российской Федерации </w:t>
      </w:r>
      <w:hyperlink r:id="rId9" w:tgtFrame="_blank" w:history="1">
        <w:r w:rsidR="00D87358" w:rsidRPr="00DC2D42">
          <w:rPr>
            <w:rFonts w:eastAsia="Times New Roman"/>
            <w:sz w:val="24"/>
            <w:szCs w:val="24"/>
          </w:rPr>
          <w:t>от 19.02.1993 № 4520-1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 w:rsidR="00D87358" w:rsidRPr="00DC2D42">
        <w:rPr>
          <w:rFonts w:eastAsia="Times New Roman"/>
          <w:sz w:val="24"/>
          <w:szCs w:val="24"/>
        </w:rPr>
        <w:t>«О государственных гарантиях и компенсациях для лиц, работающих и проживающих в районах Крайнего Севера»</w:t>
      </w:r>
      <w:r>
        <w:rPr>
          <w:rFonts w:eastAsia="Times New Roman"/>
          <w:sz w:val="24"/>
          <w:szCs w:val="24"/>
        </w:rPr>
        <w:t>, решением Совета депутатов Печенгского муниципального округа от 28.10.2022 № 344 «</w:t>
      </w:r>
      <w:r w:rsidRPr="006B41B1">
        <w:rPr>
          <w:rFonts w:eastAsia="Times New Roman"/>
          <w:sz w:val="24"/>
          <w:szCs w:val="24"/>
        </w:rPr>
        <w:t xml:space="preserve">О гарантиях и компенсациях для лиц, работающих и проживающих в районах Крайнего Севера, финансируемых из средств бюджета </w:t>
      </w:r>
      <w:proofErr w:type="spellStart"/>
      <w:r w:rsidRPr="006B41B1">
        <w:rPr>
          <w:rFonts w:eastAsia="Times New Roman"/>
          <w:sz w:val="24"/>
          <w:szCs w:val="24"/>
        </w:rPr>
        <w:t>Печенгского</w:t>
      </w:r>
      <w:proofErr w:type="spellEnd"/>
      <w:r w:rsidRPr="006B41B1">
        <w:rPr>
          <w:rFonts w:eastAsia="Times New Roman"/>
          <w:sz w:val="24"/>
          <w:szCs w:val="24"/>
        </w:rPr>
        <w:t xml:space="preserve"> муниципального округа</w:t>
      </w:r>
      <w:r>
        <w:rPr>
          <w:rFonts w:eastAsia="Times New Roman"/>
          <w:sz w:val="24"/>
          <w:szCs w:val="24"/>
        </w:rPr>
        <w:t>»</w:t>
      </w:r>
      <w:r w:rsidR="0045413B">
        <w:rPr>
          <w:rFonts w:eastAsia="Times New Roman"/>
          <w:sz w:val="24"/>
          <w:szCs w:val="24"/>
        </w:rPr>
        <w:t>,</w:t>
      </w:r>
      <w:proofErr w:type="gramEnd"/>
    </w:p>
    <w:p w:rsidR="006B41B1" w:rsidRDefault="006B41B1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6B41B1" w:rsidRDefault="00D87358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 w:rsidRPr="00521298">
        <w:rPr>
          <w:rFonts w:eastAsia="Times New Roman"/>
          <w:b/>
          <w:color w:val="000000"/>
          <w:sz w:val="24"/>
          <w:szCs w:val="24"/>
        </w:rPr>
        <w:t>ПОСТАНОВЛЯЮ:</w:t>
      </w:r>
    </w:p>
    <w:p w:rsidR="006B41B1" w:rsidRDefault="006B41B1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</w:p>
    <w:p w:rsidR="009543FB" w:rsidRPr="006B41B1" w:rsidRDefault="006B41B1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ab/>
      </w:r>
      <w:r w:rsidRPr="006B41B1">
        <w:rPr>
          <w:rFonts w:eastAsia="Times New Roman"/>
          <w:color w:val="000000"/>
          <w:sz w:val="24"/>
          <w:szCs w:val="24"/>
        </w:rPr>
        <w:t>1.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 w:rsidR="00D87358" w:rsidRPr="00974112">
        <w:rPr>
          <w:rFonts w:eastAsia="Times New Roman"/>
          <w:color w:val="000000"/>
          <w:sz w:val="24"/>
          <w:szCs w:val="24"/>
        </w:rPr>
        <w:t xml:space="preserve">Утвердить Положение </w:t>
      </w:r>
      <w:r w:rsidR="00974112" w:rsidRPr="00974112">
        <w:rPr>
          <w:rFonts w:eastAsia="Times New Roman"/>
          <w:bCs/>
          <w:color w:val="000000"/>
          <w:sz w:val="24"/>
          <w:szCs w:val="24"/>
        </w:rPr>
        <w:t>о компенсации расходов, с</w:t>
      </w:r>
      <w:r w:rsidR="00E1212C">
        <w:rPr>
          <w:rFonts w:eastAsia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="00974112" w:rsidRPr="00974112">
        <w:rPr>
          <w:rFonts w:eastAsia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974112" w:rsidRPr="00974112">
        <w:rPr>
          <w:bCs/>
          <w:color w:val="000000"/>
          <w:spacing w:val="-1"/>
          <w:sz w:val="24"/>
          <w:szCs w:val="24"/>
        </w:rPr>
        <w:t xml:space="preserve"> </w:t>
      </w:r>
      <w:r w:rsidR="00283752">
        <w:rPr>
          <w:bCs/>
          <w:color w:val="000000"/>
          <w:spacing w:val="-1"/>
          <w:sz w:val="24"/>
          <w:szCs w:val="24"/>
        </w:rPr>
        <w:t xml:space="preserve">бюджета </w:t>
      </w:r>
      <w:r w:rsidR="00974112" w:rsidRPr="00974112">
        <w:rPr>
          <w:bCs/>
          <w:color w:val="000000"/>
          <w:spacing w:val="-1"/>
          <w:sz w:val="24"/>
          <w:szCs w:val="24"/>
        </w:rPr>
        <w:t>Печенгского муниципального округа</w:t>
      </w:r>
      <w:r w:rsidR="00974112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974112">
        <w:rPr>
          <w:rFonts w:eastAsia="Times New Roman"/>
          <w:color w:val="000000"/>
          <w:sz w:val="24"/>
          <w:szCs w:val="24"/>
        </w:rPr>
        <w:t>(прилагается).</w:t>
      </w:r>
    </w:p>
    <w:p w:rsid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121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070B" w:rsidRPr="009543FB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утратившими </w:t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силу: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 администрации муниципального образования Печенгский район от 24.12.2007 № 416 «</w:t>
      </w:r>
      <w:r w:rsidR="0052070B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компенсации расходов, связанных с переезд</w:t>
      </w:r>
      <w:r w:rsidR="00E1212C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ом работника и членов его семьи </w:t>
      </w:r>
      <w:r w:rsidR="0052070B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 новому месту жительства»;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 администрации муниципального образования Печенгский район от 03.06.2013 № 795 «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Положение «О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бюджета», утвержденное постановлением администрации муниципального образования Печенгский район </w:t>
      </w:r>
      <w:hyperlink r:id="rId10" w:tgtFrame="_blank" w:history="1">
        <w:r w:rsidR="0052070B" w:rsidRPr="006B41B1">
          <w:rPr>
            <w:rStyle w:val="1"/>
            <w:rFonts w:ascii="Times New Roman" w:hAnsi="Times New Roman" w:cs="Times New Roman"/>
            <w:bCs/>
            <w:sz w:val="24"/>
            <w:szCs w:val="24"/>
          </w:rPr>
          <w:t>от 24.12.2007 № 416</w:t>
        </w:r>
      </w:hyperlink>
      <w:r w:rsidR="0052070B" w:rsidRPr="006B41B1">
        <w:rPr>
          <w:rFonts w:ascii="Times New Roman" w:hAnsi="Times New Roman" w:cs="Times New Roman"/>
          <w:sz w:val="24"/>
          <w:szCs w:val="24"/>
        </w:rPr>
        <w:t>»;</w:t>
      </w:r>
      <w:r w:rsidR="0052070B" w:rsidRPr="006B41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sz w:val="24"/>
          <w:szCs w:val="24"/>
        </w:rPr>
        <w:tab/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 администрации муниципального образования Печенгский район от 27.11.2015 № 2107 «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 внесении изменений в Положение 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бюджета, утвержденное постановлением а</w:t>
      </w:r>
      <w:r w:rsidR="00E1212C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дминистрации Печенгского района 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от 24.12.2007 № 416»;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г. </w:t>
      </w:r>
      <w:proofErr w:type="gramStart"/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Заполярный</w:t>
      </w:r>
      <w:proofErr w:type="gramEnd"/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Печенгского района от 10.04.2008 № 43 «</w:t>
      </w:r>
      <w:r w:rsidR="00CA096C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Положения о компенсации</w:t>
      </w:r>
      <w:r w:rsidR="00CA096C" w:rsidRPr="00CA09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расходов, с</w:t>
      </w:r>
      <w:r w:rsidR="00E121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багажа, работникам организаций, 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lastRenderedPageBreak/>
        <w:t>расположенных в районах Крайнего Севера, финансируемых из средств бюд</w:t>
      </w:r>
      <w:r w:rsidR="00E1212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жета муниципального образования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г. Заполярный</w:t>
      </w:r>
      <w:r w:rsid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C64875" w:rsidRPr="00521298" w:rsidRDefault="00C64875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21298">
        <w:rPr>
          <w:color w:val="000000"/>
        </w:rPr>
        <w:t>3. Настоящее постановление вступает в силу после его опубликования в газете «Печенга».</w:t>
      </w:r>
    </w:p>
    <w:p w:rsidR="00C64875" w:rsidRPr="00521298" w:rsidRDefault="00C64875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21298">
        <w:rPr>
          <w:color w:val="000000"/>
        </w:rPr>
        <w:t>4. Настоящее постановление подлежит размещению на официальном сайте Печенгского муниципального округа https://pechengamr.gov-murman.ru/.</w:t>
      </w: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E1212C" w:rsidP="00C64875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t xml:space="preserve">Глава Печенгского </w:t>
      </w:r>
      <w:r w:rsidR="00C64875" w:rsidRPr="00521298">
        <w:rPr>
          <w:bCs/>
          <w:color w:val="000000"/>
        </w:rPr>
        <w:t>муниципального округа</w:t>
      </w:r>
      <w:r w:rsidR="007335B1" w:rsidRPr="00521298">
        <w:rPr>
          <w:color w:val="000000"/>
        </w:rPr>
        <w:t xml:space="preserve">                                             </w:t>
      </w:r>
      <w:r w:rsidR="00521298" w:rsidRPr="00521298">
        <w:rPr>
          <w:color w:val="000000"/>
        </w:rPr>
        <w:t xml:space="preserve">     </w:t>
      </w:r>
      <w:r w:rsidR="007335B1" w:rsidRPr="00521298">
        <w:rPr>
          <w:color w:val="000000"/>
        </w:rPr>
        <w:t xml:space="preserve">      </w:t>
      </w:r>
      <w:r>
        <w:rPr>
          <w:bCs/>
          <w:color w:val="000000"/>
        </w:rPr>
        <w:t xml:space="preserve">А.В. </w:t>
      </w:r>
      <w:r w:rsidR="00C64875" w:rsidRPr="00521298">
        <w:rPr>
          <w:bCs/>
          <w:color w:val="000000"/>
        </w:rPr>
        <w:t>Кузнецов</w:t>
      </w: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6B41B1" w:rsidRDefault="006B41B1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6B41B1">
        <w:rPr>
          <w:bCs/>
          <w:color w:val="000000"/>
          <w:sz w:val="20"/>
          <w:szCs w:val="20"/>
        </w:rPr>
        <w:t>Белоусова С.И., 52001</w:t>
      </w:r>
    </w:p>
    <w:p w:rsidR="00C64875" w:rsidRPr="006B41B1" w:rsidRDefault="00C64875" w:rsidP="006B41B1">
      <w:pPr>
        <w:pStyle w:val="a6"/>
        <w:spacing w:before="0" w:beforeAutospacing="0" w:after="0" w:afterAutospacing="0"/>
        <w:jc w:val="right"/>
        <w:rPr>
          <w:bCs/>
          <w:color w:val="000000"/>
          <w:sz w:val="20"/>
          <w:szCs w:val="20"/>
        </w:rPr>
      </w:pPr>
      <w:r w:rsidRPr="00C64875">
        <w:rPr>
          <w:bCs/>
          <w:color w:val="000000"/>
        </w:rPr>
        <w:lastRenderedPageBreak/>
        <w:t>Приложение</w:t>
      </w:r>
    </w:p>
    <w:p w:rsidR="00C64875" w:rsidRP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 xml:space="preserve">к постановлению </w:t>
      </w:r>
      <w:r w:rsidR="00C64875" w:rsidRPr="00C64875">
        <w:rPr>
          <w:bCs/>
          <w:color w:val="000000"/>
        </w:rPr>
        <w:t>администрации</w:t>
      </w:r>
    </w:p>
    <w:p w:rsid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  <w:r>
        <w:rPr>
          <w:bCs/>
          <w:color w:val="000000"/>
        </w:rPr>
        <w:t xml:space="preserve">Печенгского муниципального </w:t>
      </w:r>
      <w:r w:rsidR="00C64875" w:rsidRPr="00C64875">
        <w:rPr>
          <w:bCs/>
          <w:color w:val="000000"/>
        </w:rPr>
        <w:t>округа</w:t>
      </w:r>
    </w:p>
    <w:p w:rsidR="00C64875" w:rsidRPr="00C64875" w:rsidRDefault="00C64875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от ________№___</w:t>
      </w:r>
    </w:p>
    <w:p w:rsidR="00D87358" w:rsidRPr="00631981" w:rsidRDefault="00D87358" w:rsidP="00D87358">
      <w:pPr>
        <w:jc w:val="both"/>
        <w:rPr>
          <w:rFonts w:eastAsia="Times New Roman"/>
          <w:color w:val="000000"/>
          <w:sz w:val="24"/>
          <w:szCs w:val="24"/>
        </w:rPr>
      </w:pP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  <w:r w:rsidRPr="00974112">
        <w:rPr>
          <w:rFonts w:eastAsia="Times New Roman"/>
          <w:color w:val="000000"/>
          <w:sz w:val="24"/>
          <w:szCs w:val="24"/>
        </w:rPr>
        <w:t xml:space="preserve">Положение </w:t>
      </w:r>
    </w:p>
    <w:p w:rsidR="00D87358" w:rsidRDefault="00283752" w:rsidP="00283752">
      <w:pPr>
        <w:ind w:firstLine="567"/>
        <w:jc w:val="center"/>
        <w:rPr>
          <w:bCs/>
          <w:color w:val="000000"/>
          <w:spacing w:val="-1"/>
          <w:sz w:val="24"/>
          <w:szCs w:val="24"/>
        </w:rPr>
      </w:pPr>
      <w:r w:rsidRPr="00974112">
        <w:rPr>
          <w:rFonts w:eastAsia="Times New Roman"/>
          <w:bCs/>
          <w:color w:val="000000"/>
          <w:sz w:val="24"/>
          <w:szCs w:val="24"/>
        </w:rPr>
        <w:t>о компенсации расходов, связанных с переездом и провозом </w:t>
      </w:r>
      <w:r w:rsidRPr="00974112">
        <w:rPr>
          <w:rFonts w:eastAsia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7335B1">
        <w:rPr>
          <w:rFonts w:eastAsia="Times New Roman"/>
          <w:bCs/>
          <w:color w:val="000000"/>
          <w:spacing w:val="-1"/>
          <w:sz w:val="24"/>
          <w:szCs w:val="24"/>
        </w:rPr>
        <w:t xml:space="preserve"> бюджета </w:t>
      </w:r>
      <w:r w:rsidRPr="00974112">
        <w:rPr>
          <w:bCs/>
          <w:color w:val="000000"/>
          <w:spacing w:val="-1"/>
          <w:sz w:val="24"/>
          <w:szCs w:val="24"/>
        </w:rPr>
        <w:t>Печенгского муниципального округа</w:t>
      </w:r>
    </w:p>
    <w:p w:rsidR="00283752" w:rsidRPr="00631981" w:rsidRDefault="00283752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</w:p>
    <w:p w:rsidR="00D87358" w:rsidRPr="0063198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631981">
        <w:rPr>
          <w:rFonts w:eastAsia="Times New Roman"/>
          <w:color w:val="000000"/>
          <w:sz w:val="24"/>
          <w:szCs w:val="24"/>
        </w:rPr>
        <w:t>Настоящее Положение устанавливает порядок, условия и размеры компенсации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средств</w:t>
      </w:r>
      <w:r w:rsidR="00283752">
        <w:rPr>
          <w:rFonts w:eastAsia="Times New Roman"/>
          <w:color w:val="000000"/>
          <w:sz w:val="24"/>
          <w:szCs w:val="24"/>
        </w:rPr>
        <w:t xml:space="preserve"> бюджета 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прибывшим в соответствии с этими договорами из других регионов Российской Федерации, а также работникам организаций, фин</w:t>
      </w:r>
      <w:r w:rsidR="009F65DE">
        <w:rPr>
          <w:rFonts w:eastAsia="Times New Roman"/>
          <w:color w:val="000000"/>
          <w:sz w:val="24"/>
          <w:szCs w:val="24"/>
        </w:rPr>
        <w:t xml:space="preserve">ансируемых из средств </w:t>
      </w:r>
      <w:r w:rsidRPr="00631981">
        <w:rPr>
          <w:rFonts w:eastAsia="Times New Roman"/>
          <w:color w:val="000000"/>
          <w:sz w:val="24"/>
          <w:szCs w:val="24"/>
        </w:rPr>
        <w:t>бюджета</w:t>
      </w:r>
      <w:r w:rsidR="009F65DE" w:rsidRPr="009F65DE">
        <w:t xml:space="preserve"> </w:t>
      </w:r>
      <w:r w:rsidR="009F65DE" w:rsidRPr="009F65DE">
        <w:rPr>
          <w:rFonts w:eastAsia="Times New Roman"/>
          <w:color w:val="000000"/>
          <w:sz w:val="24"/>
          <w:szCs w:val="24"/>
        </w:rPr>
        <w:t>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при их переезде к новому постоянному</w:t>
      </w:r>
      <w:proofErr w:type="gramEnd"/>
      <w:r w:rsidRPr="00631981">
        <w:rPr>
          <w:rFonts w:eastAsia="Times New Roman"/>
          <w:color w:val="000000"/>
          <w:sz w:val="24"/>
          <w:szCs w:val="24"/>
        </w:rPr>
        <w:t xml:space="preserve"> месту жительства в пределах территории Российской Федерации в связи с расторжением трудового договора.</w:t>
      </w:r>
    </w:p>
    <w:p w:rsidR="00D633B6" w:rsidRPr="00791F1A" w:rsidRDefault="00D633B6" w:rsidP="00D633B6">
      <w:pPr>
        <w:ind w:firstLine="709"/>
        <w:jc w:val="center"/>
        <w:rPr>
          <w:rFonts w:eastAsia="Times New Roman"/>
          <w:b/>
          <w:bCs/>
          <w:color w:val="000000"/>
          <w:spacing w:val="2"/>
          <w:sz w:val="24"/>
          <w:szCs w:val="24"/>
        </w:rPr>
      </w:pPr>
    </w:p>
    <w:p w:rsidR="00D87358" w:rsidRPr="00D633B6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1.</w:t>
      </w:r>
      <w:r w:rsidR="002F1250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Общие положения</w:t>
      </w:r>
    </w:p>
    <w:p w:rsidR="00D633B6" w:rsidRPr="00D633B6" w:rsidRDefault="00D633B6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, прибывшим в соответствии с этими договорами из других регионов Российской Федерации, а также работникам организаций, проработавшим в организациях, финансируемых из средств бюджета </w:t>
      </w:r>
      <w:r w:rsidR="00283752"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 w:rsidR="00D87358" w:rsidRPr="00631981">
        <w:rPr>
          <w:rFonts w:eastAsia="Times New Roman"/>
          <w:color w:val="000000"/>
          <w:sz w:val="24"/>
          <w:szCs w:val="24"/>
        </w:rPr>
        <w:t>(далее - Работник) не менее 3-х лет, при переезде к новому постоянному месту жительства, в связи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с расторжением трудового договора по любым основаниям (в том числе смерти Работника), за исключением увольнения за виновные действия, компенсируются расходы, связанные с переездом самих Работников и членов их семей (мужа, жены, несовершеннолетних детей и лиц, находящихся на иждивении, совместно проживающих с Работниками).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1.2. </w:t>
      </w:r>
      <w:r w:rsidR="00D87358" w:rsidRPr="00631981">
        <w:rPr>
          <w:rFonts w:eastAsia="Times New Roman"/>
          <w:color w:val="000000"/>
          <w:sz w:val="24"/>
          <w:szCs w:val="24"/>
        </w:rPr>
        <w:t>Компенсация расходов Работнику, связанных с переездом, производится в размере фактических транспортных затрат за исключением ограничений, предусмотренных настоящим Положением, и включает оплату</w:t>
      </w:r>
      <w:r w:rsidR="009F65DE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стоимости переезда, подтвержденного именными проездными документами (билетами) и квитанциями о стоимости провоза личного имущества (далее - багажа), в пределах территории Российской Федерации.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1.3. </w:t>
      </w:r>
      <w:r w:rsidR="00D87358" w:rsidRPr="00631981">
        <w:rPr>
          <w:rFonts w:eastAsia="Times New Roman"/>
          <w:color w:val="000000"/>
          <w:sz w:val="24"/>
          <w:szCs w:val="24"/>
        </w:rPr>
        <w:t>Расходы, связанные с оказанием платных услуг за приобретение проездных документов (билетов),</w:t>
      </w:r>
      <w:r w:rsidR="00FF2798">
        <w:rPr>
          <w:rFonts w:eastAsia="Times New Roman"/>
          <w:color w:val="000000"/>
          <w:sz w:val="24"/>
          <w:szCs w:val="24"/>
        </w:rPr>
        <w:t xml:space="preserve"> </w:t>
      </w:r>
      <w:r w:rsidR="00FF2798" w:rsidRPr="00350DBB">
        <w:rPr>
          <w:rFonts w:eastAsia="Times New Roman"/>
          <w:color w:val="000000"/>
          <w:sz w:val="24"/>
          <w:szCs w:val="24"/>
        </w:rPr>
        <w:t>(сбор за услуги агентства (иной организации) по оформлению проездных документов (билетов), плата за их доставку)</w:t>
      </w:r>
      <w:r w:rsidR="00836BEA" w:rsidRPr="00350DBB">
        <w:rPr>
          <w:rFonts w:eastAsia="Times New Roman"/>
          <w:color w:val="000000"/>
          <w:sz w:val="24"/>
          <w:szCs w:val="24"/>
        </w:rPr>
        <w:t>,</w:t>
      </w:r>
      <w:r w:rsidR="00836BEA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предоставление справок и (или) отметок, упоминаемых в настоящем Положении, </w:t>
      </w:r>
      <w:r w:rsidR="00FF2798">
        <w:rPr>
          <w:rFonts w:eastAsia="Times New Roman"/>
          <w:color w:val="000000"/>
          <w:sz w:val="24"/>
          <w:szCs w:val="24"/>
        </w:rPr>
        <w:t>а также осуществлением добровольного страхования</w:t>
      </w:r>
      <w:r w:rsidR="00D87358" w:rsidRPr="00631981">
        <w:rPr>
          <w:rFonts w:eastAsia="Times New Roman"/>
          <w:color w:val="000000"/>
          <w:sz w:val="24"/>
          <w:szCs w:val="24"/>
        </w:rPr>
        <w:t>, как пассажира, не компенсируются.</w:t>
      </w:r>
      <w:r w:rsidR="00836BEA">
        <w:rPr>
          <w:rFonts w:eastAsia="Times New Roman"/>
          <w:color w:val="000000"/>
          <w:sz w:val="24"/>
          <w:szCs w:val="24"/>
        </w:rPr>
        <w:t xml:space="preserve"> </w:t>
      </w:r>
    </w:p>
    <w:p w:rsidR="007335B1" w:rsidRPr="007335B1" w:rsidRDefault="007335B1" w:rsidP="00D633B6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1.4. </w:t>
      </w:r>
      <w:r w:rsidRPr="007335B1">
        <w:rPr>
          <w:rFonts w:eastAsia="Times New Roman"/>
          <w:color w:val="000000"/>
          <w:spacing w:val="-2"/>
          <w:sz w:val="24"/>
          <w:szCs w:val="24"/>
        </w:rPr>
        <w:t>В случае не предоставления именных проездны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х документов (билетов), расходы по 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оплате  стоимости  проезда  компенсируются на  основании </w:t>
      </w:r>
      <w:r w:rsidR="00A76777">
        <w:rPr>
          <w:rFonts w:eastAsia="Times New Roman"/>
          <w:color w:val="000000"/>
          <w:spacing w:val="-3"/>
          <w:sz w:val="24"/>
          <w:szCs w:val="24"/>
        </w:rPr>
        <w:t xml:space="preserve">справок, выданных </w:t>
      </w:r>
      <w:r w:rsidR="00A76777">
        <w:rPr>
          <w:rFonts w:eastAsia="Times New Roman"/>
          <w:color w:val="000000"/>
          <w:spacing w:val="-5"/>
          <w:sz w:val="24"/>
          <w:szCs w:val="24"/>
        </w:rPr>
        <w:t xml:space="preserve">соответствующими транспортными  организациями, осуществляющими пассажирские </w:t>
      </w:r>
      <w:r w:rsidRPr="007335B1">
        <w:rPr>
          <w:rFonts w:eastAsia="Times New Roman"/>
          <w:color w:val="000000"/>
          <w:spacing w:val="2"/>
          <w:sz w:val="24"/>
          <w:szCs w:val="24"/>
        </w:rPr>
        <w:t>перевозки о стоимости проезда кратчайшим путем и по</w:t>
      </w:r>
      <w:r w:rsidR="00E1212C">
        <w:rPr>
          <w:rFonts w:eastAsia="Times New Roman"/>
          <w:color w:val="000000"/>
          <w:spacing w:val="2"/>
          <w:sz w:val="24"/>
          <w:szCs w:val="24"/>
        </w:rPr>
        <w:t xml:space="preserve"> наименьшей стоимости. При этом </w:t>
      </w:r>
      <w:r w:rsidRPr="007335B1">
        <w:rPr>
          <w:rFonts w:eastAsia="Times New Roman"/>
          <w:color w:val="000000"/>
          <w:sz w:val="24"/>
          <w:szCs w:val="24"/>
        </w:rPr>
        <w:t>кратчайший путь может включать в себя остановку (пересадку) в городах Москва и Санкт-</w:t>
      </w:r>
      <w:r w:rsidRPr="007335B1">
        <w:rPr>
          <w:rFonts w:eastAsia="Times New Roman"/>
          <w:color w:val="000000"/>
          <w:spacing w:val="-7"/>
          <w:sz w:val="24"/>
          <w:szCs w:val="24"/>
        </w:rPr>
        <w:t>Петербург.</w:t>
      </w:r>
    </w:p>
    <w:p w:rsidR="009F65DE" w:rsidRDefault="00A76777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lastRenderedPageBreak/>
        <w:t xml:space="preserve">1.5. </w:t>
      </w:r>
      <w:r w:rsidR="00D87358" w:rsidRPr="00631981">
        <w:rPr>
          <w:rFonts w:eastAsia="Times New Roman"/>
          <w:color w:val="000000"/>
          <w:sz w:val="24"/>
          <w:szCs w:val="24"/>
        </w:rPr>
        <w:t>Стоимость провоза багажа компенсируется из расчета не свыше пяти тонн на семью (независимо от количества выезжающих членов семьи Работника) по фактическим расходам в пределах территории Российской Федерации.</w:t>
      </w:r>
    </w:p>
    <w:p w:rsidR="00A33581" w:rsidRDefault="00A33581" w:rsidP="00A33581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Если масса перевози</w:t>
      </w:r>
      <w:r>
        <w:rPr>
          <w:rFonts w:eastAsia="Times New Roman"/>
          <w:color w:val="000000"/>
          <w:sz w:val="24"/>
          <w:szCs w:val="24"/>
        </w:rPr>
        <w:t xml:space="preserve">мого багажа превышает пять тонн на семью, </w:t>
      </w:r>
      <w:r w:rsidRPr="00631981">
        <w:rPr>
          <w:rFonts w:eastAsia="Times New Roman"/>
          <w:color w:val="000000"/>
          <w:sz w:val="24"/>
          <w:szCs w:val="24"/>
        </w:rPr>
        <w:t xml:space="preserve"> компенсация</w:t>
      </w:r>
      <w:r>
        <w:rPr>
          <w:rFonts w:eastAsia="Times New Roman"/>
          <w:color w:val="000000"/>
          <w:sz w:val="24"/>
          <w:szCs w:val="24"/>
        </w:rPr>
        <w:t xml:space="preserve"> осуществляется пропорционально расчету стоимости перевозки багажа весом пять тонн на основании представленных Работником в соответствии с настоящим Порядком документов. При оплате стоимости провоза багажа учитывается его чистый вес.</w:t>
      </w:r>
      <w:r w:rsidRPr="00631981">
        <w:rPr>
          <w:rFonts w:eastAsia="Times New Roman"/>
          <w:color w:val="000000"/>
          <w:sz w:val="24"/>
          <w:szCs w:val="24"/>
        </w:rPr>
        <w:t xml:space="preserve"> </w:t>
      </w:r>
    </w:p>
    <w:p w:rsidR="00D87358" w:rsidRPr="003D177F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Из суммы затрат на перевозку багажа исключаются </w:t>
      </w:r>
      <w:proofErr w:type="gramStart"/>
      <w:r w:rsidRPr="003D177F">
        <w:rPr>
          <w:rFonts w:eastAsia="Times New Roman"/>
          <w:color w:val="000000"/>
          <w:sz w:val="24"/>
          <w:szCs w:val="24"/>
        </w:rPr>
        <w:t>комиссионный</w:t>
      </w:r>
      <w:proofErr w:type="gramEnd"/>
      <w:r w:rsidRPr="003D177F">
        <w:rPr>
          <w:rFonts w:eastAsia="Times New Roman"/>
          <w:color w:val="000000"/>
          <w:sz w:val="24"/>
          <w:szCs w:val="24"/>
        </w:rPr>
        <w:t xml:space="preserve"> и страховой сборы.</w:t>
      </w:r>
    </w:p>
    <w:p w:rsidR="00D87358" w:rsidRPr="003D177F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>При перевозке багажа в железнодорожном контейнере железнодорожным транспортом компенсируется: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провоз багажа в </w:t>
      </w:r>
      <w:r w:rsidR="00D87358" w:rsidRPr="003D177F">
        <w:rPr>
          <w:rFonts w:eastAsia="Times New Roman"/>
          <w:color w:val="000000"/>
          <w:sz w:val="24"/>
          <w:szCs w:val="24"/>
        </w:rPr>
        <w:t xml:space="preserve">контейнере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грузоподъемностью не свыше пяти </w:t>
      </w:r>
      <w:r w:rsidR="00D87358" w:rsidRPr="003D177F">
        <w:rPr>
          <w:rFonts w:eastAsia="Times New Roman"/>
          <w:color w:val="000000"/>
          <w:sz w:val="24"/>
          <w:szCs w:val="24"/>
        </w:rPr>
        <w:t>тонн;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доставка контейнера грузовым </w:t>
      </w:r>
      <w:r w:rsidR="00D87358" w:rsidRPr="003D177F">
        <w:rPr>
          <w:rFonts w:eastAsia="Times New Roman"/>
          <w:color w:val="000000"/>
          <w:sz w:val="24"/>
          <w:szCs w:val="24"/>
        </w:rPr>
        <w:t>автомобилем от дома до контейнерной станции и от контейнерной станции до дома к новому месту жительства;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экспедирование контейнера;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пломбирование контейнера;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оформление документов на провоз багажа контейнером;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работа крана по перегрузке контейнера.</w:t>
      </w:r>
    </w:p>
    <w:p w:rsidR="00C00E5C" w:rsidRPr="00C00E5C" w:rsidRDefault="00D77547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При перевозке багажа водным и (или) </w:t>
      </w:r>
      <w:r w:rsidR="00C00E5C" w:rsidRPr="00C00E5C">
        <w:rPr>
          <w:rFonts w:eastAsia="Times New Roman"/>
          <w:color w:val="000000"/>
          <w:sz w:val="24"/>
          <w:szCs w:val="24"/>
        </w:rPr>
        <w:t>автомобильным транспортом</w:t>
      </w:r>
      <w:r w:rsidRPr="003D177F">
        <w:rPr>
          <w:rFonts w:eastAsia="Times New Roman"/>
          <w:color w:val="000000"/>
          <w:sz w:val="24"/>
          <w:szCs w:val="24"/>
        </w:rPr>
        <w:t xml:space="preserve">, а также воздушным транспортом </w:t>
      </w:r>
      <w:r w:rsidR="00C00E5C" w:rsidRPr="00C00E5C">
        <w:rPr>
          <w:rFonts w:eastAsia="Times New Roman"/>
          <w:color w:val="000000"/>
          <w:sz w:val="24"/>
          <w:szCs w:val="24"/>
        </w:rPr>
        <w:t>компенсируется: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провоз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экспедирование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пломбирование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оформление документов на провоз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работа крана по перегрузке контейнера (в случае осуществления контейнерной перевозки);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доставка багажа грузовым автомобилем от</w:t>
      </w:r>
      <w:r w:rsidR="00D77547" w:rsidRPr="003D177F">
        <w:rPr>
          <w:rFonts w:eastAsia="Times New Roman"/>
          <w:color w:val="000000"/>
          <w:sz w:val="24"/>
          <w:szCs w:val="24"/>
        </w:rPr>
        <w:t xml:space="preserve"> дома до порта (аэропорта) и от порта (аэропорта) </w:t>
      </w:r>
      <w:r w:rsidRPr="00C00E5C">
        <w:rPr>
          <w:rFonts w:eastAsia="Times New Roman"/>
          <w:color w:val="000000"/>
          <w:sz w:val="24"/>
          <w:szCs w:val="24"/>
        </w:rPr>
        <w:t>до дома по новому месту жительства.</w:t>
      </w:r>
    </w:p>
    <w:p w:rsidR="003D177F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рабо</w:t>
      </w:r>
      <w:r w:rsidR="00D77547" w:rsidRPr="003D177F">
        <w:rPr>
          <w:rFonts w:eastAsia="Times New Roman"/>
          <w:color w:val="000000"/>
          <w:sz w:val="24"/>
          <w:szCs w:val="24"/>
        </w:rPr>
        <w:t xml:space="preserve">та по перегрузке багажа в порту </w:t>
      </w:r>
      <w:r w:rsidRPr="00C00E5C">
        <w:rPr>
          <w:rFonts w:eastAsia="Times New Roman"/>
          <w:color w:val="000000"/>
          <w:sz w:val="24"/>
          <w:szCs w:val="24"/>
        </w:rPr>
        <w:t>(аэропорту).</w:t>
      </w:r>
    </w:p>
    <w:p w:rsidR="00A73F1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отсутствия возможности провоза багажа железнодорожным транспортом допускается его провоз автомобильным транспортом к ново</w:t>
      </w:r>
      <w:r w:rsidR="00A33581">
        <w:rPr>
          <w:rFonts w:eastAsia="Times New Roman"/>
          <w:color w:val="000000"/>
          <w:sz w:val="24"/>
          <w:szCs w:val="24"/>
        </w:rPr>
        <w:t>му постоянному месту жительства</w:t>
      </w:r>
      <w:r w:rsidRPr="00631981">
        <w:rPr>
          <w:rFonts w:eastAsia="Times New Roman"/>
          <w:color w:val="000000"/>
          <w:sz w:val="24"/>
          <w:szCs w:val="24"/>
        </w:rPr>
        <w:t>.</w:t>
      </w:r>
      <w:r w:rsidR="00A73F11" w:rsidRPr="00A73F11">
        <w:rPr>
          <w:rFonts w:eastAsia="Times New Roman"/>
          <w:color w:val="000000"/>
          <w:sz w:val="24"/>
          <w:szCs w:val="24"/>
        </w:rPr>
        <w:t xml:space="preserve"> </w:t>
      </w:r>
    </w:p>
    <w:p w:rsidR="00D87358" w:rsidRPr="00631981" w:rsidRDefault="00A73F11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Оплата провоза багажа воздушным транспортом производится п</w:t>
      </w:r>
      <w:r w:rsidRPr="003D177F">
        <w:rPr>
          <w:rFonts w:eastAsia="Times New Roman"/>
          <w:color w:val="000000"/>
          <w:sz w:val="24"/>
          <w:szCs w:val="24"/>
        </w:rPr>
        <w:t xml:space="preserve">ри отсутствии железнодорожного, </w:t>
      </w:r>
      <w:r w:rsidRPr="00C00E5C">
        <w:rPr>
          <w:rFonts w:eastAsia="Times New Roman"/>
          <w:color w:val="000000"/>
          <w:sz w:val="24"/>
          <w:szCs w:val="24"/>
        </w:rPr>
        <w:t>водного и (или) автомобильного транспорта.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1.6. </w:t>
      </w:r>
      <w:r w:rsidR="00D87358" w:rsidRPr="00631981">
        <w:rPr>
          <w:rFonts w:eastAsia="Times New Roman"/>
          <w:color w:val="000000"/>
          <w:sz w:val="24"/>
          <w:szCs w:val="24"/>
        </w:rPr>
        <w:t>При невозможности проезда железнодорожным транспортом оплата проезда и провоза багажа производится по тарифам воздушного, водного и автомобильного транспорта от (до) ближайшей железнодорожной станции.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1.7.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В случае приглашения на работу в организацию, расположенную в районах Крайнего Севера, финансируемую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>, специалистов, являющихся гражданами других государств и заключивших трудовой договор о работе в этой организации, а также при переез</w:t>
      </w:r>
      <w:r w:rsidR="009F65DE">
        <w:rPr>
          <w:rFonts w:eastAsia="Times New Roman"/>
          <w:color w:val="000000"/>
          <w:sz w:val="24"/>
          <w:szCs w:val="24"/>
        </w:rPr>
        <w:t>де Работников этих организаций н</w:t>
      </w:r>
      <w:r w:rsidR="00D87358" w:rsidRPr="00631981">
        <w:rPr>
          <w:rFonts w:eastAsia="Times New Roman"/>
          <w:color w:val="000000"/>
          <w:sz w:val="24"/>
          <w:szCs w:val="24"/>
        </w:rPr>
        <w:t>а постоянное место жительства, находящееся за пределами территории Российской Федерации, расходы, связанные с переездом, компенсируются от (до) места расположения организации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до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(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от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>) ближайших к Государственной границе Российской Федерации станций (портов, аэропортов) в соответствии с настоящим Положением.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1.8. </w:t>
      </w:r>
      <w:r w:rsidR="00D87358" w:rsidRPr="00631981">
        <w:rPr>
          <w:rFonts w:eastAsia="Times New Roman"/>
          <w:color w:val="000000"/>
          <w:sz w:val="24"/>
          <w:szCs w:val="24"/>
        </w:rPr>
        <w:t>Право на компенсацию расходов, связанных с переездом, сохраняется: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прибывшими вместе с ним в районы Крайнего Севера, при условии предоставлени</w:t>
      </w:r>
      <w:r w:rsidR="006403F1">
        <w:rPr>
          <w:rFonts w:eastAsia="Times New Roman"/>
          <w:color w:val="000000"/>
          <w:sz w:val="24"/>
          <w:szCs w:val="24"/>
        </w:rPr>
        <w:t>я документов, предусмотренных пунктом 1.9. настоящего Положения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в течение одного года со дня заключения Работником трудового договора о работе в данной организации;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выезжающими вместе с ним к новому постоянному месту жительства, при условии предоставлени</w:t>
      </w:r>
      <w:r w:rsidR="006403F1">
        <w:rPr>
          <w:rFonts w:eastAsia="Times New Roman"/>
          <w:color w:val="000000"/>
          <w:sz w:val="24"/>
          <w:szCs w:val="24"/>
        </w:rPr>
        <w:t xml:space="preserve">я документов, </w:t>
      </w:r>
      <w:r w:rsidR="006403F1">
        <w:rPr>
          <w:rFonts w:eastAsia="Times New Roman"/>
          <w:color w:val="000000"/>
          <w:sz w:val="24"/>
          <w:szCs w:val="24"/>
        </w:rPr>
        <w:lastRenderedPageBreak/>
        <w:t>предусмотренных пунктом 1.10. настоящего Положения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в </w:t>
      </w:r>
      <w:r w:rsidR="00D87358" w:rsidRPr="008564B6">
        <w:rPr>
          <w:rFonts w:eastAsia="Times New Roman"/>
          <w:color w:val="000000"/>
          <w:sz w:val="24"/>
          <w:szCs w:val="24"/>
        </w:rPr>
        <w:t>течение шести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месяцев со дня расторжения Работником трудового договора.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1.9. 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Выплата компенсации стоимости переезда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Работнику, прибывшему в соответствии с договорами из других регионов Российской Федерации производится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>, по основному месту работы на основании авансового отчета с приложением следующих документов: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заявления о компенсации расходов, связанных с переездом, с указанием членов семьи, прибывших вместе с работником;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именных проездных документов (билетов) и квитанций на провоз</w:t>
      </w:r>
      <w:r w:rsidR="00094E90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багажа;</w:t>
      </w:r>
    </w:p>
    <w:p w:rsidR="00094E90" w:rsidRPr="00094E90" w:rsidRDefault="002025E5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BB60A5">
        <w:rPr>
          <w:rFonts w:eastAsia="Times New Roman"/>
          <w:color w:val="000000"/>
          <w:sz w:val="24"/>
          <w:szCs w:val="24"/>
        </w:rPr>
        <w:t xml:space="preserve">- копий документов, подтверждающих степень родства </w:t>
      </w:r>
      <w:r w:rsidR="00094E90" w:rsidRPr="00BB60A5">
        <w:rPr>
          <w:rFonts w:eastAsia="Times New Roman"/>
          <w:color w:val="000000"/>
          <w:sz w:val="24"/>
          <w:szCs w:val="24"/>
        </w:rPr>
        <w:t>чл</w:t>
      </w:r>
      <w:r w:rsidR="006403F1">
        <w:rPr>
          <w:rFonts w:eastAsia="Times New Roman"/>
          <w:color w:val="000000"/>
          <w:sz w:val="24"/>
          <w:szCs w:val="24"/>
        </w:rPr>
        <w:t>енов семьи, прибывших вместе с Р</w:t>
      </w:r>
      <w:r w:rsidR="00094E90" w:rsidRPr="00BB60A5">
        <w:rPr>
          <w:rFonts w:eastAsia="Times New Roman"/>
          <w:color w:val="000000"/>
          <w:sz w:val="24"/>
          <w:szCs w:val="24"/>
        </w:rPr>
        <w:t xml:space="preserve">аботником </w:t>
      </w:r>
      <w:r w:rsidRPr="00BB60A5">
        <w:rPr>
          <w:rFonts w:eastAsia="Times New Roman"/>
          <w:color w:val="000000"/>
          <w:sz w:val="24"/>
          <w:szCs w:val="24"/>
        </w:rPr>
        <w:t>(свидетельство о заключении брака либо свидетельство о расторжении брака, свидетельство о рождении (усыновлении) несовершеннолетних членов семьи либо акт органа опеки и попечительства в отношении несовершеннолетних о назначении Работника опекуном (попечителем));</w:t>
      </w:r>
      <w:r w:rsidRPr="00094E90">
        <w:rPr>
          <w:rFonts w:eastAsia="Times New Roman"/>
          <w:color w:val="000000"/>
          <w:sz w:val="24"/>
          <w:szCs w:val="24"/>
        </w:rPr>
        <w:t xml:space="preserve"> </w:t>
      </w:r>
      <w:r w:rsidR="00094E90" w:rsidRPr="00A8700D">
        <w:rPr>
          <w:rFonts w:eastAsia="Times New Roman"/>
          <w:color w:val="000000"/>
          <w:sz w:val="24"/>
          <w:szCs w:val="24"/>
        </w:rPr>
        <w:t>либо выписок из паспорта несовершеннолетних членов семьи и других иждивенцев;</w:t>
      </w:r>
      <w:proofErr w:type="gramEnd"/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трудовой книжки с записью об увольнении с последнего места работы (для трудоспособных членов семьи Работника);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справки с места работы трудоспособных членов семьи Работника, что компенсация расходов в связи с их переездом в районы Крайнего Севера не выплачивалась.</w:t>
      </w:r>
    </w:p>
    <w:p w:rsidR="00D87358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осуществления проезда по электронному проездному документу (билету), оформленному не на утвержденном бланке строгой отчетности, дополнительно к проездному документу должен быть представлен один из документов, подтверждающий оплату стоимости перевозки (чек, оформленный посредством контрольно-кассовой техники, заверенная выписка из автоматизированной информационной системы перевозок, справка, выданная перевозчиком).</w:t>
      </w:r>
    </w:p>
    <w:p w:rsidR="00D87358" w:rsidRPr="0063198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1.10. Выплата компенсации стоимости переезда к новому постоянному месту жительства в связи с расторжением (прекращением) трудового договора производится по последнему месту работы при предоставлении:</w:t>
      </w:r>
    </w:p>
    <w:p w:rsidR="00D87358" w:rsidRPr="00A8700D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документов, перечисленных в пункте 1.9</w:t>
      </w:r>
      <w:r w:rsidR="006403F1">
        <w:rPr>
          <w:rFonts w:eastAsia="Times New Roman"/>
          <w:color w:val="000000"/>
          <w:sz w:val="24"/>
          <w:szCs w:val="24"/>
        </w:rPr>
        <w:t>.</w:t>
      </w:r>
      <w:r w:rsidRPr="00A8700D">
        <w:rPr>
          <w:rFonts w:eastAsia="Times New Roman"/>
          <w:color w:val="000000"/>
          <w:sz w:val="24"/>
          <w:szCs w:val="24"/>
        </w:rPr>
        <w:t xml:space="preserve"> настоящего Положения;</w:t>
      </w:r>
    </w:p>
    <w:p w:rsidR="00E57451" w:rsidRPr="00A8700D" w:rsidRDefault="00E57451" w:rsidP="00D633B6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 xml:space="preserve">- </w:t>
      </w:r>
      <w:r w:rsidRPr="00A8700D">
        <w:rPr>
          <w:rFonts w:eastAsia="Times New Roman"/>
          <w:color w:val="000000"/>
          <w:spacing w:val="-3"/>
          <w:sz w:val="24"/>
          <w:szCs w:val="24"/>
        </w:rPr>
        <w:t>справки (выписки из трудовой книжки или копии трудовой книжки), подтверждающей 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стаж работы работника в организации, фин</w:t>
      </w:r>
      <w:r w:rsidR="009F65DE">
        <w:rPr>
          <w:rFonts w:eastAsia="Times New Roman"/>
          <w:color w:val="000000"/>
          <w:spacing w:val="-5"/>
          <w:sz w:val="24"/>
          <w:szCs w:val="24"/>
        </w:rPr>
        <w:t xml:space="preserve">ансируемой из средств 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бюджета</w:t>
      </w:r>
      <w:r w:rsidR="009F65DE">
        <w:rPr>
          <w:rFonts w:eastAsia="Times New Roman"/>
          <w:color w:val="000000"/>
          <w:spacing w:val="-5"/>
          <w:sz w:val="24"/>
          <w:szCs w:val="24"/>
        </w:rPr>
        <w:t xml:space="preserve"> Печенгского муниципального округа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;</w:t>
      </w:r>
    </w:p>
    <w:p w:rsidR="00D87358" w:rsidRPr="00BC6DD9" w:rsidRDefault="00D87358" w:rsidP="00D633B6">
      <w:pPr>
        <w:ind w:firstLine="709"/>
        <w:jc w:val="both"/>
        <w:rPr>
          <w:rFonts w:eastAsia="Times New Roman"/>
          <w:color w:val="FF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справки от жилищных органов о регистр</w:t>
      </w:r>
      <w:r w:rsidR="00E57451" w:rsidRPr="00A8700D">
        <w:rPr>
          <w:rFonts w:eastAsia="Times New Roman"/>
          <w:color w:val="000000"/>
          <w:sz w:val="24"/>
          <w:szCs w:val="24"/>
        </w:rPr>
        <w:t>ации по новому месту жительства или копии паспорта с указанием регистрации по месту жительства.</w:t>
      </w:r>
      <w:r w:rsidR="00BC6DD9" w:rsidRPr="00BC6DD9">
        <w:rPr>
          <w:rFonts w:ascii="Arial" w:hAnsi="Arial" w:cs="Arial"/>
          <w:color w:val="000000"/>
        </w:rPr>
        <w:t xml:space="preserve"> </w:t>
      </w:r>
      <w:r w:rsidR="00BC6DD9" w:rsidRPr="008564B6">
        <w:rPr>
          <w:color w:val="000000"/>
          <w:sz w:val="24"/>
          <w:szCs w:val="24"/>
        </w:rPr>
        <w:t>В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случае</w:t>
      </w:r>
      <w:r w:rsidR="0040360D">
        <w:rPr>
          <w:color w:val="000000"/>
          <w:sz w:val="24"/>
          <w:szCs w:val="24"/>
        </w:rPr>
        <w:t>,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когда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Работник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не</w:t>
      </w:r>
      <w:r w:rsidR="008564B6" w:rsidRPr="008564B6">
        <w:rPr>
          <w:color w:val="000000"/>
          <w:sz w:val="24"/>
          <w:szCs w:val="24"/>
        </w:rPr>
        <w:t xml:space="preserve"> </w:t>
      </w:r>
      <w:proofErr w:type="gramStart"/>
      <w:r w:rsidR="00BC6DD9" w:rsidRPr="008564B6">
        <w:rPr>
          <w:color w:val="000000"/>
          <w:sz w:val="24"/>
          <w:szCs w:val="24"/>
        </w:rPr>
        <w:t>снимался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регистрационного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учета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для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трудоустройства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в</w:t>
      </w:r>
      <w:r w:rsidR="008564B6" w:rsidRPr="008564B6">
        <w:rPr>
          <w:color w:val="000000"/>
          <w:sz w:val="24"/>
          <w:szCs w:val="24"/>
        </w:rPr>
        <w:t xml:space="preserve"> рай</w:t>
      </w:r>
      <w:r w:rsidR="00BC6DD9" w:rsidRPr="008564B6">
        <w:rPr>
          <w:color w:val="000000"/>
          <w:sz w:val="24"/>
          <w:szCs w:val="24"/>
        </w:rPr>
        <w:t>онах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Крайнего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Севера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предоставляется</w:t>
      </w:r>
      <w:proofErr w:type="gramEnd"/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копия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свидетельства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регистрации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месту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пребывания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закрытой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датой.</w:t>
      </w:r>
      <w:r w:rsidR="003D177F">
        <w:rPr>
          <w:rFonts w:ascii="Arial" w:hAnsi="Arial" w:cs="Arial"/>
          <w:color w:val="000000"/>
        </w:rPr>
        <w:t xml:space="preserve"> </w:t>
      </w:r>
    </w:p>
    <w:p w:rsidR="00B06450" w:rsidRPr="00B06450" w:rsidRDefault="00094E90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Копии документов заверяются лицом, ответственным за принятие документов, при предъявлении оригиналов. В случае если пакет документов направляется по почте без предоставления оригиналов, копии документов</w:t>
      </w:r>
      <w:r w:rsidR="0040360D">
        <w:rPr>
          <w:rFonts w:eastAsia="Times New Roman"/>
          <w:color w:val="000000"/>
          <w:sz w:val="24"/>
          <w:szCs w:val="24"/>
        </w:rPr>
        <w:t xml:space="preserve"> заверяются нотариально</w:t>
      </w:r>
      <w:r w:rsidR="00924C0B" w:rsidRPr="00A8700D">
        <w:rPr>
          <w:rFonts w:eastAsia="Times New Roman"/>
          <w:color w:val="000000"/>
          <w:sz w:val="24"/>
          <w:szCs w:val="24"/>
        </w:rPr>
        <w:t>.</w:t>
      </w:r>
      <w:r w:rsidR="00924C0B" w:rsidRPr="00A8700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06450" w:rsidRPr="00A8700D">
        <w:rPr>
          <w:rFonts w:eastAsiaTheme="minorHAnsi"/>
          <w:sz w:val="24"/>
          <w:szCs w:val="24"/>
          <w:lang w:eastAsia="en-US"/>
        </w:rPr>
        <w:t>В случае если в населенном пункте нет нотариуса, копии документов заверяются должностными лицами, имеющими право совершать нотариальные действия.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1.11.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 xml:space="preserve">Компенсация расходов, связанных с переездом Работника и членов его семьи к новому постоянному месту жительства, производится в течение </w:t>
      </w:r>
      <w:r w:rsidR="00474E6D">
        <w:rPr>
          <w:rFonts w:eastAsia="Times New Roman"/>
          <w:color w:val="000000"/>
          <w:sz w:val="24"/>
          <w:szCs w:val="24"/>
        </w:rPr>
        <w:t>одного месяца с даты получения р</w:t>
      </w:r>
      <w:r w:rsidR="00D87358" w:rsidRPr="00631981">
        <w:rPr>
          <w:rFonts w:eastAsia="Times New Roman"/>
          <w:color w:val="000000"/>
          <w:sz w:val="24"/>
          <w:szCs w:val="24"/>
        </w:rPr>
        <w:t>аботодателем документов, перечисленных в пункте 1.10</w:t>
      </w:r>
      <w:r w:rsidR="006403F1">
        <w:rPr>
          <w:rFonts w:eastAsia="Times New Roman"/>
          <w:color w:val="000000"/>
          <w:sz w:val="24"/>
          <w:szCs w:val="24"/>
        </w:rPr>
        <w:t>.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настоящего Положения путем перечисления причитающейся суммы на личный счет в кредитной организации, либо почтовым переводом, с оплатой соответствующих сборов за счет средств Работника, в соответствии с его заявлением.</w:t>
      </w:r>
      <w:proofErr w:type="gramEnd"/>
    </w:p>
    <w:p w:rsidR="00B06450" w:rsidRDefault="004A0B69" w:rsidP="00D633B6">
      <w:pPr>
        <w:ind w:firstLine="709"/>
        <w:jc w:val="both"/>
        <w:rPr>
          <w:color w:val="000000"/>
          <w:sz w:val="24"/>
          <w:szCs w:val="24"/>
        </w:rPr>
      </w:pPr>
      <w:r w:rsidRPr="00CD300F">
        <w:rPr>
          <w:color w:val="000000"/>
          <w:sz w:val="24"/>
          <w:szCs w:val="24"/>
        </w:rPr>
        <w:t>1.12.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 xml:space="preserve">При представлении проездных и перевозочных документов, в которых стоимость проезда указана в иностранной валюте, стоимость пересчитывается в рубли по курсу Центрального банка Российской Федерации на дату приобретения проездных и </w:t>
      </w:r>
      <w:r w:rsidRPr="00CD300F">
        <w:rPr>
          <w:color w:val="000000"/>
          <w:sz w:val="24"/>
          <w:szCs w:val="24"/>
        </w:rPr>
        <w:lastRenderedPageBreak/>
        <w:t>перевозочных документов, а при отсутствии даты приобретения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>–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 xml:space="preserve">на дату, соответствующую дате поездки. </w:t>
      </w:r>
    </w:p>
    <w:p w:rsidR="00CD300F" w:rsidRDefault="00CD300F" w:rsidP="00D633B6">
      <w:pPr>
        <w:ind w:firstLine="709"/>
        <w:jc w:val="both"/>
        <w:rPr>
          <w:color w:val="000000"/>
          <w:sz w:val="24"/>
          <w:szCs w:val="24"/>
        </w:rPr>
      </w:pPr>
    </w:p>
    <w:p w:rsidR="00E1212C" w:rsidRPr="00E1212C" w:rsidRDefault="00D87358" w:rsidP="00D633B6">
      <w:pPr>
        <w:pStyle w:val="a4"/>
        <w:numPr>
          <w:ilvl w:val="0"/>
          <w:numId w:val="7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железнодорожным транспортом</w:t>
      </w:r>
    </w:p>
    <w:p w:rsidR="0087066B" w:rsidRPr="00152F59" w:rsidRDefault="00D2095D" w:rsidP="00D633B6">
      <w:pPr>
        <w:pStyle w:val="a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железнодорожным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транспортом</w:t>
      </w:r>
      <w:r w:rsidRPr="00D2095D">
        <w:rPr>
          <w:color w:val="000000"/>
        </w:rPr>
        <w:t xml:space="preserve"> </w:t>
      </w:r>
      <w:r w:rsidR="00BC6DD9" w:rsidRPr="00CD300F">
        <w:rPr>
          <w:color w:val="000000"/>
        </w:rPr>
        <w:t>(включая скоростные (высокоскоростные) поезда типа «Сапсан», «Аллегро» и подобные)</w:t>
      </w:r>
      <w:r w:rsidR="00CD300F"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компенсируются</w:t>
      </w:r>
      <w:r w:rsidRPr="00D2095D">
        <w:rPr>
          <w:color w:val="000000"/>
        </w:rPr>
        <w:t xml:space="preserve"> </w:t>
      </w:r>
      <w:r>
        <w:rPr>
          <w:color w:val="000000"/>
        </w:rPr>
        <w:t>исходя</w:t>
      </w:r>
      <w:r w:rsidRPr="00D2095D">
        <w:rPr>
          <w:color w:val="000000"/>
        </w:rPr>
        <w:t xml:space="preserve"> </w:t>
      </w:r>
      <w:r>
        <w:rPr>
          <w:color w:val="000000"/>
        </w:rPr>
        <w:t>из</w:t>
      </w:r>
      <w:r w:rsidRPr="00D2095D">
        <w:rPr>
          <w:color w:val="000000"/>
        </w:rPr>
        <w:t xml:space="preserve"> </w:t>
      </w:r>
      <w:r>
        <w:rPr>
          <w:color w:val="000000"/>
        </w:rPr>
        <w:t>фактической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но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выше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вагону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экономиче</w:t>
      </w:r>
      <w:r>
        <w:rPr>
          <w:color w:val="000000"/>
        </w:rPr>
        <w:t>ского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>
        <w:rPr>
          <w:color w:val="000000"/>
        </w:rPr>
        <w:t>с</w:t>
      </w:r>
      <w:r w:rsidRPr="00D2095D">
        <w:rPr>
          <w:color w:val="000000"/>
        </w:rPr>
        <w:t xml:space="preserve"> </w:t>
      </w:r>
      <w:r>
        <w:rPr>
          <w:color w:val="000000"/>
        </w:rPr>
        <w:t>четырехместным</w:t>
      </w:r>
      <w:r w:rsidRPr="00D2095D">
        <w:rPr>
          <w:color w:val="000000"/>
        </w:rPr>
        <w:t xml:space="preserve"> </w:t>
      </w:r>
      <w:r>
        <w:rPr>
          <w:color w:val="000000"/>
        </w:rPr>
        <w:t>купе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>
        <w:rPr>
          <w:color w:val="000000"/>
        </w:rPr>
        <w:t>«К»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скорого</w:t>
      </w:r>
      <w:r w:rsidRPr="00D2095D">
        <w:rPr>
          <w:color w:val="000000"/>
        </w:rPr>
        <w:t xml:space="preserve"> </w:t>
      </w:r>
      <w:r>
        <w:rPr>
          <w:color w:val="000000"/>
        </w:rPr>
        <w:t>фирменного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поезда,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независимо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обслуживания.</w:t>
      </w:r>
    </w:p>
    <w:p w:rsidR="0087066B" w:rsidRPr="00152F59" w:rsidRDefault="0087066B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При проезде в вагонах с 2-местными купе (</w:t>
      </w:r>
      <w:proofErr w:type="gramStart"/>
      <w:r>
        <w:rPr>
          <w:color w:val="000000"/>
        </w:rPr>
        <w:t>СВ</w:t>
      </w:r>
      <w:proofErr w:type="gramEnd"/>
      <w:r>
        <w:rPr>
          <w:color w:val="000000"/>
        </w:rPr>
        <w:t xml:space="preserve">) поезда любой 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комфортности, отнесенном к вагону экономического класса с </w:t>
      </w:r>
      <w:r w:rsidRPr="00152F59">
        <w:rPr>
          <w:color w:val="000000"/>
        </w:rPr>
        <w:t>четырехмест</w:t>
      </w:r>
      <w:r>
        <w:rPr>
          <w:color w:val="000000"/>
        </w:rPr>
        <w:t xml:space="preserve">ным купе категории </w:t>
      </w:r>
      <w:r w:rsidRPr="00152F59">
        <w:rPr>
          <w:color w:val="000000"/>
        </w:rPr>
        <w:t>«К».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подлежащую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компенсации,</w:t>
      </w:r>
      <w:r w:rsidRPr="00D2095D">
        <w:rPr>
          <w:color w:val="000000"/>
        </w:rPr>
        <w:t xml:space="preserve"> </w:t>
      </w:r>
      <w:r>
        <w:rPr>
          <w:color w:val="000000"/>
        </w:rPr>
        <w:t>входят: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плацкарты</w:t>
      </w:r>
      <w:r w:rsidRPr="00D2095D">
        <w:rPr>
          <w:color w:val="000000"/>
        </w:rPr>
        <w:t xml:space="preserve"> </w:t>
      </w:r>
      <w:r>
        <w:rPr>
          <w:color w:val="000000"/>
        </w:rPr>
        <w:t>(спальной)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тарифа,</w:t>
      </w:r>
      <w:r w:rsidRPr="00D2095D">
        <w:rPr>
          <w:color w:val="000000"/>
        </w:rPr>
        <w:t xml:space="preserve"> </w:t>
      </w:r>
      <w:r>
        <w:rPr>
          <w:color w:val="000000"/>
        </w:rPr>
        <w:t>комиссионный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сбор,</w:t>
      </w:r>
      <w:r w:rsidRPr="00D2095D">
        <w:rPr>
          <w:color w:val="000000"/>
        </w:rPr>
        <w:t xml:space="preserve"> </w:t>
      </w:r>
      <w:r>
        <w:rPr>
          <w:color w:val="000000"/>
        </w:rPr>
        <w:t>страховой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несчастных</w:t>
      </w:r>
      <w:r w:rsidRPr="00D2095D">
        <w:rPr>
          <w:color w:val="000000"/>
        </w:rPr>
        <w:t xml:space="preserve"> </w:t>
      </w:r>
      <w:r>
        <w:rPr>
          <w:color w:val="000000"/>
        </w:rPr>
        <w:t>случаев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пассажиров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железнодорожного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транспорта,</w:t>
      </w:r>
      <w:r w:rsidRPr="00D2095D">
        <w:rPr>
          <w:color w:val="000000"/>
        </w:rPr>
        <w:t xml:space="preserve"> </w:t>
      </w:r>
      <w:r>
        <w:rPr>
          <w:color w:val="000000"/>
        </w:rPr>
        <w:t>доплата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скорость,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выдаваемого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белья,</w:t>
      </w:r>
      <w:r w:rsidRPr="00D2095D">
        <w:rPr>
          <w:color w:val="000000"/>
        </w:rPr>
        <w:t xml:space="preserve"> </w:t>
      </w:r>
      <w:r>
        <w:rPr>
          <w:color w:val="000000"/>
        </w:rPr>
        <w:t>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по</w:t>
      </w:r>
      <w:r w:rsidRPr="00D2095D">
        <w:rPr>
          <w:color w:val="000000"/>
        </w:rPr>
        <w:t xml:space="preserve"> </w:t>
      </w:r>
      <w:r>
        <w:rPr>
          <w:color w:val="000000"/>
        </w:rPr>
        <w:t>оформлению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проездных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документов</w:t>
      </w:r>
      <w:r w:rsidRPr="00D2095D">
        <w:rPr>
          <w:color w:val="000000"/>
        </w:rPr>
        <w:t xml:space="preserve"> </w:t>
      </w:r>
      <w:r>
        <w:rPr>
          <w:color w:val="000000"/>
        </w:rPr>
        <w:t>(сервисный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сбор).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постел</w:t>
      </w:r>
      <w:r>
        <w:rPr>
          <w:color w:val="000000"/>
        </w:rPr>
        <w:t>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включена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(билета),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компенсация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пользование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постельным</w:t>
      </w:r>
      <w:r w:rsidRPr="00D2095D">
        <w:rPr>
          <w:color w:val="000000"/>
        </w:rPr>
        <w:t xml:space="preserve"> </w:t>
      </w:r>
      <w:r>
        <w:rPr>
          <w:color w:val="000000"/>
        </w:rPr>
        <w:t>бельем</w:t>
      </w:r>
      <w:r w:rsidRPr="00D2095D">
        <w:rPr>
          <w:color w:val="000000"/>
        </w:rPr>
        <w:t xml:space="preserve"> </w:t>
      </w:r>
      <w:r>
        <w:rPr>
          <w:color w:val="000000"/>
        </w:rPr>
        <w:t>производится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основании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проводником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квитанции</w:t>
      </w:r>
      <w:r w:rsidRPr="00D2095D">
        <w:rPr>
          <w:color w:val="000000"/>
        </w:rPr>
        <w:t xml:space="preserve"> </w:t>
      </w:r>
      <w:r>
        <w:rPr>
          <w:color w:val="000000"/>
        </w:rPr>
        <w:t>(с</w:t>
      </w:r>
      <w:r w:rsidRPr="00D2095D">
        <w:rPr>
          <w:color w:val="000000"/>
        </w:rPr>
        <w:t xml:space="preserve"> </w:t>
      </w:r>
      <w:r>
        <w:rPr>
          <w:color w:val="000000"/>
        </w:rPr>
        <w:t>указанием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услуги,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номера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вагона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фамилии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пассажира)</w:t>
      </w:r>
      <w:r w:rsidRPr="00D2095D">
        <w:rPr>
          <w:color w:val="000000"/>
        </w:rPr>
        <w:t xml:space="preserve"> </w:t>
      </w:r>
      <w:r>
        <w:rPr>
          <w:color w:val="000000"/>
        </w:rPr>
        <w:t>или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соответс</w:t>
      </w:r>
      <w:r>
        <w:rPr>
          <w:color w:val="000000"/>
        </w:rPr>
        <w:t>твующего</w:t>
      </w:r>
      <w:r w:rsidRPr="00D2095D">
        <w:rPr>
          <w:color w:val="000000"/>
        </w:rPr>
        <w:t xml:space="preserve"> </w:t>
      </w:r>
      <w:r>
        <w:rPr>
          <w:color w:val="000000"/>
        </w:rPr>
        <w:t>штампа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проводника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проездном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документе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(билете).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</w:t>
      </w:r>
      <w:r w:rsidRPr="00D2095D">
        <w:rPr>
          <w:color w:val="000000"/>
        </w:rPr>
        <w:t xml:space="preserve"> </w:t>
      </w:r>
      <w:r>
        <w:rPr>
          <w:color w:val="000000"/>
        </w:rPr>
        <w:t>входит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предоставляемого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вагонах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питания,</w:t>
      </w:r>
      <w:r w:rsidRPr="00D2095D">
        <w:rPr>
          <w:color w:val="000000"/>
        </w:rPr>
        <w:t xml:space="preserve"> </w:t>
      </w:r>
      <w:r>
        <w:rPr>
          <w:color w:val="000000"/>
        </w:rPr>
        <w:t>то</w:t>
      </w:r>
      <w:r w:rsidRPr="00D2095D">
        <w:rPr>
          <w:color w:val="000000"/>
        </w:rPr>
        <w:t xml:space="preserve"> </w:t>
      </w:r>
      <w:r>
        <w:rPr>
          <w:color w:val="000000"/>
        </w:rPr>
        <w:t>данные</w:t>
      </w:r>
      <w:r w:rsidRPr="00D2095D">
        <w:rPr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скоростног</w:t>
      </w:r>
      <w:r>
        <w:rPr>
          <w:color w:val="000000"/>
        </w:rPr>
        <w:t>о</w:t>
      </w:r>
      <w:r w:rsidRPr="00D2095D">
        <w:rPr>
          <w:color w:val="000000"/>
        </w:rPr>
        <w:t xml:space="preserve"> </w:t>
      </w:r>
      <w:r>
        <w:rPr>
          <w:color w:val="000000"/>
        </w:rPr>
        <w:t>электропоезда</w:t>
      </w:r>
      <w:r w:rsidRPr="00D2095D">
        <w:rPr>
          <w:color w:val="000000"/>
        </w:rPr>
        <w:t xml:space="preserve"> </w:t>
      </w:r>
      <w:r w:rsidR="007B0028">
        <w:rPr>
          <w:color w:val="000000"/>
        </w:rPr>
        <w:t xml:space="preserve">«Аэроэкспресс», расходы </w:t>
      </w:r>
      <w:r>
        <w:rPr>
          <w:color w:val="000000"/>
        </w:rPr>
        <w:t>также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87066B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Par115"/>
      <w:bookmarkEnd w:id="0"/>
      <w:r w:rsidRPr="00152F59">
        <w:rPr>
          <w:color w:val="000000"/>
        </w:rPr>
        <w:t>2</w:t>
      </w:r>
      <w:r w:rsidR="007B0028">
        <w:rPr>
          <w:color w:val="000000"/>
        </w:rPr>
        <w:t xml:space="preserve">.2. При осуществлении проезда по электронному проездному </w:t>
      </w:r>
      <w:r w:rsidRPr="00152F59">
        <w:rPr>
          <w:color w:val="000000"/>
        </w:rPr>
        <w:t>докумен</w:t>
      </w:r>
      <w:r w:rsidR="007B0028">
        <w:rPr>
          <w:color w:val="000000"/>
        </w:rPr>
        <w:t xml:space="preserve">ту (билету) предоставляется один из </w:t>
      </w:r>
      <w:r w:rsidRPr="00152F59">
        <w:rPr>
          <w:color w:val="000000"/>
        </w:rPr>
        <w:t>документов: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посадочный </w:t>
      </w:r>
      <w:proofErr w:type="gramStart"/>
      <w:r>
        <w:rPr>
          <w:color w:val="000000"/>
        </w:rPr>
        <w:t>купон</w:t>
      </w:r>
      <w:proofErr w:type="gramEnd"/>
      <w:r>
        <w:rPr>
          <w:color w:val="000000"/>
        </w:rPr>
        <w:t xml:space="preserve">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через терминал </w:t>
      </w:r>
      <w:r w:rsidR="0087066B" w:rsidRPr="00152F59">
        <w:rPr>
          <w:color w:val="000000"/>
        </w:rPr>
        <w:t>самообслуживания;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87066B" w:rsidRPr="00152F59">
        <w:rPr>
          <w:color w:val="000000"/>
        </w:rPr>
        <w:t>э</w:t>
      </w:r>
      <w:r>
        <w:rPr>
          <w:color w:val="000000"/>
        </w:rPr>
        <w:t>лектронный проездной документ (билет) по форме, утвержденной Минтрансом России, распечатанный на бумажном носителе (формат А</w:t>
      </w:r>
      <w:proofErr w:type="gramStart"/>
      <w:r>
        <w:rPr>
          <w:color w:val="000000"/>
        </w:rPr>
        <w:t>4</w:t>
      </w:r>
      <w:proofErr w:type="gramEnd"/>
      <w:r>
        <w:rPr>
          <w:color w:val="000000"/>
        </w:rPr>
        <w:t xml:space="preserve">), с предоставлением справки перевозчика о невозврате билета с указанием стоимости </w:t>
      </w:r>
      <w:r w:rsidR="0087066B" w:rsidRPr="00152F59">
        <w:rPr>
          <w:color w:val="000000"/>
        </w:rPr>
        <w:t>проезда.</w:t>
      </w:r>
    </w:p>
    <w:p w:rsidR="007B0028" w:rsidRPr="007B002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2.3. </w:t>
      </w:r>
      <w:r w:rsidR="007B0028" w:rsidRPr="007B0028">
        <w:rPr>
          <w:rFonts w:eastAsia="Times New Roman"/>
          <w:color w:val="000000"/>
          <w:sz w:val="24"/>
          <w:szCs w:val="24"/>
        </w:rPr>
        <w:t>При отсутствии именных проездных документов (билетов) расходы компенсируются по стоимости проезда кратчайшим путем в плацкартном вагоне без доплаты за скорость на основании справки о его стоимости, выданной железнодорожной кассой.</w:t>
      </w:r>
    </w:p>
    <w:p w:rsidR="007B0028" w:rsidRPr="007B0028" w:rsidRDefault="007B002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7B0028">
        <w:rPr>
          <w:rFonts w:eastAsia="Times New Roman"/>
          <w:color w:val="000000"/>
          <w:sz w:val="24"/>
          <w:szCs w:val="24"/>
        </w:rPr>
        <w:t>2.4.</w:t>
      </w:r>
      <w:r w:rsidR="00E1212C" w:rsidRPr="007B0028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7B0028">
        <w:rPr>
          <w:rFonts w:eastAsia="Times New Roman"/>
          <w:color w:val="000000"/>
          <w:sz w:val="24"/>
          <w:szCs w:val="24"/>
        </w:rPr>
        <w:t>В случаях, предусмотренных пунктом 1.7</w:t>
      </w:r>
      <w:r w:rsidR="00365CEF">
        <w:rPr>
          <w:rFonts w:eastAsia="Times New Roman"/>
          <w:color w:val="000000"/>
          <w:sz w:val="24"/>
          <w:szCs w:val="24"/>
        </w:rPr>
        <w:t>.</w:t>
      </w:r>
      <w:r w:rsidRPr="007B0028">
        <w:rPr>
          <w:rFonts w:eastAsia="Times New Roman"/>
          <w:color w:val="000000"/>
          <w:sz w:val="24"/>
          <w:szCs w:val="24"/>
        </w:rPr>
        <w:t xml:space="preserve"> настоящего Положения, расходы компенсируются путем частичной оплаты расходов по проезду от </w:t>
      </w:r>
      <w:r>
        <w:rPr>
          <w:rFonts w:eastAsia="Times New Roman"/>
          <w:color w:val="000000"/>
          <w:sz w:val="24"/>
          <w:szCs w:val="24"/>
        </w:rPr>
        <w:t xml:space="preserve">ближайшей к </w:t>
      </w:r>
      <w:r w:rsidRPr="007B0028">
        <w:rPr>
          <w:rFonts w:eastAsia="Times New Roman"/>
          <w:color w:val="000000"/>
          <w:sz w:val="24"/>
          <w:szCs w:val="24"/>
        </w:rPr>
        <w:t>Гос</w:t>
      </w:r>
      <w:r>
        <w:rPr>
          <w:rFonts w:eastAsia="Times New Roman"/>
          <w:color w:val="000000"/>
          <w:sz w:val="24"/>
          <w:szCs w:val="24"/>
        </w:rPr>
        <w:t>ударственной границе</w:t>
      </w:r>
      <w:r w:rsidRPr="007B0028">
        <w:rPr>
          <w:rFonts w:eastAsia="Times New Roman"/>
          <w:color w:val="000000"/>
          <w:sz w:val="24"/>
          <w:szCs w:val="24"/>
        </w:rPr>
        <w:t xml:space="preserve"> Российской Федерации </w:t>
      </w:r>
      <w:r>
        <w:rPr>
          <w:rFonts w:eastAsia="Times New Roman"/>
          <w:color w:val="000000"/>
          <w:sz w:val="24"/>
          <w:szCs w:val="24"/>
        </w:rPr>
        <w:t xml:space="preserve">железнодорожной станции </w:t>
      </w:r>
      <w:r w:rsidRPr="007B0028">
        <w:rPr>
          <w:rFonts w:eastAsia="Times New Roman"/>
          <w:color w:val="000000"/>
          <w:sz w:val="24"/>
          <w:szCs w:val="24"/>
        </w:rPr>
        <w:t>до места расположения организации либо обратно (в случае переезда из районов Крайнего Севера за пределы территории Российской Федерации) на основании предоставленной справки железнодорожной кассы о стоимости такого проезда с учетом ограничений, предусмотренных настоящим Положением.</w:t>
      </w:r>
      <w:proofErr w:type="gramEnd"/>
    </w:p>
    <w:p w:rsidR="0087066B" w:rsidRPr="0087066B" w:rsidRDefault="0087066B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E1212C" w:rsidRDefault="00D87358" w:rsidP="00D633B6">
      <w:pPr>
        <w:pStyle w:val="a4"/>
        <w:numPr>
          <w:ilvl w:val="0"/>
          <w:numId w:val="7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Особенности компенсации расходов на оплату стоимости проезда воздушным транспортом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842219">
        <w:rPr>
          <w:rFonts w:eastAsia="Times New Roman"/>
          <w:color w:val="000000"/>
          <w:sz w:val="24"/>
          <w:szCs w:val="24"/>
        </w:rPr>
        <w:t>3.1.</w:t>
      </w:r>
      <w:r>
        <w:rPr>
          <w:rFonts w:eastAsia="Times New Roman"/>
          <w:color w:val="000000"/>
          <w:sz w:val="24"/>
          <w:szCs w:val="24"/>
        </w:rPr>
        <w:t xml:space="preserve"> При использовании для </w:t>
      </w:r>
      <w:r w:rsidRPr="00A76D8F">
        <w:rPr>
          <w:rFonts w:eastAsia="Times New Roman"/>
          <w:color w:val="000000"/>
          <w:sz w:val="24"/>
          <w:szCs w:val="24"/>
        </w:rPr>
        <w:t>проезда</w:t>
      </w:r>
      <w:r>
        <w:rPr>
          <w:rFonts w:eastAsia="Times New Roman"/>
          <w:color w:val="000000"/>
          <w:sz w:val="24"/>
          <w:szCs w:val="24"/>
        </w:rPr>
        <w:t xml:space="preserve"> воздушного транспорта расходы компенсируются исходя из фактической </w:t>
      </w:r>
      <w:r w:rsidRPr="00A76D8F">
        <w:rPr>
          <w:rFonts w:eastAsia="Times New Roman"/>
          <w:color w:val="000000"/>
          <w:sz w:val="24"/>
          <w:szCs w:val="24"/>
        </w:rPr>
        <w:t>стои</w:t>
      </w:r>
      <w:r>
        <w:rPr>
          <w:rFonts w:eastAsia="Times New Roman"/>
          <w:color w:val="000000"/>
          <w:sz w:val="24"/>
          <w:szCs w:val="24"/>
        </w:rPr>
        <w:t xml:space="preserve">мости именного проездного документа (билета), но не выше стоимости перелета в </w:t>
      </w:r>
      <w:r w:rsidRPr="00A76D8F">
        <w:rPr>
          <w:rFonts w:eastAsia="Times New Roman"/>
          <w:color w:val="000000"/>
          <w:sz w:val="24"/>
          <w:szCs w:val="24"/>
        </w:rPr>
        <w:t>салоне</w:t>
      </w:r>
      <w:r>
        <w:rPr>
          <w:rFonts w:eastAsia="Times New Roman"/>
          <w:color w:val="000000"/>
          <w:sz w:val="24"/>
          <w:szCs w:val="24"/>
        </w:rPr>
        <w:t xml:space="preserve"> экономического </w:t>
      </w:r>
      <w:r w:rsidRPr="00A76D8F">
        <w:rPr>
          <w:rFonts w:eastAsia="Times New Roman"/>
          <w:color w:val="000000"/>
          <w:sz w:val="24"/>
          <w:szCs w:val="24"/>
        </w:rPr>
        <w:t>класса.</w:t>
      </w:r>
    </w:p>
    <w:p w:rsidR="00A76D8F" w:rsidRPr="00A8700D" w:rsidRDefault="00AE4828" w:rsidP="00D633B6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В стоимость перелета, подлежащую компенсации, входят: тариф, тарифный сбор (такса), топливный сбор, страховой сбор по государственному </w:t>
      </w:r>
      <w:r w:rsidR="00A76D8F" w:rsidRPr="00A76D8F">
        <w:rPr>
          <w:rFonts w:eastAsia="Times New Roman"/>
          <w:color w:val="000000"/>
          <w:sz w:val="24"/>
          <w:szCs w:val="24"/>
        </w:rPr>
        <w:t>обязательному</w:t>
      </w:r>
      <w:r>
        <w:rPr>
          <w:rFonts w:eastAsia="Times New Roman"/>
          <w:color w:val="000000"/>
          <w:sz w:val="24"/>
          <w:szCs w:val="24"/>
        </w:rPr>
        <w:t xml:space="preserve"> страхованию от несчастных случаев пассажиров воздушного транспорта</w:t>
      </w:r>
      <w:r w:rsidRPr="00A8700D">
        <w:rPr>
          <w:rFonts w:eastAsia="Times New Roman"/>
          <w:sz w:val="24"/>
          <w:szCs w:val="24"/>
        </w:rPr>
        <w:t xml:space="preserve">, включая оплату по оформлению проездных документов (сервисный </w:t>
      </w:r>
      <w:r w:rsidR="00A76D8F" w:rsidRPr="00A8700D">
        <w:rPr>
          <w:rFonts w:eastAsia="Times New Roman"/>
          <w:sz w:val="24"/>
          <w:szCs w:val="24"/>
        </w:rPr>
        <w:t>сбор).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При полете в салоне самолета более высокого класса (</w:t>
      </w:r>
      <w:proofErr w:type="gramStart"/>
      <w:r>
        <w:rPr>
          <w:rFonts w:eastAsia="Times New Roman"/>
          <w:color w:val="000000"/>
          <w:sz w:val="24"/>
          <w:szCs w:val="24"/>
        </w:rPr>
        <w:t>бизнес-класса</w:t>
      </w:r>
      <w:proofErr w:type="gramEnd"/>
      <w:r>
        <w:rPr>
          <w:rFonts w:eastAsia="Times New Roman"/>
          <w:color w:val="000000"/>
          <w:sz w:val="24"/>
          <w:szCs w:val="24"/>
        </w:rPr>
        <w:t>, первого класса) расходы компенсируются на основании справки о стоимости перелета по этому же маршруту в салоне экономического класса, выданной агентством воздушных сообщений, продавшим проездной документ</w:t>
      </w:r>
      <w:r w:rsidR="002B3424" w:rsidRPr="002B3424">
        <w:rPr>
          <w:rFonts w:eastAsia="Times New Roman"/>
          <w:color w:val="000000"/>
          <w:sz w:val="24"/>
          <w:szCs w:val="24"/>
        </w:rPr>
        <w:t xml:space="preserve"> </w:t>
      </w:r>
      <w:r w:rsidRPr="00A76D8F">
        <w:rPr>
          <w:rFonts w:eastAsia="Times New Roman"/>
          <w:color w:val="000000"/>
          <w:sz w:val="24"/>
          <w:szCs w:val="24"/>
        </w:rPr>
        <w:t>(билет).</w:t>
      </w:r>
    </w:p>
    <w:p w:rsidR="00F47AE8" w:rsidRPr="00F47AE8" w:rsidRDefault="0084221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842219">
        <w:rPr>
          <w:color w:val="000000"/>
        </w:rPr>
        <w:t>3.</w:t>
      </w:r>
      <w:r w:rsidR="00F44459">
        <w:rPr>
          <w:color w:val="000000"/>
        </w:rPr>
        <w:t>2</w:t>
      </w:r>
      <w:r w:rsidR="009E3C0A" w:rsidRPr="00842219">
        <w:rPr>
          <w:color w:val="000000"/>
        </w:rPr>
        <w:t>.</w:t>
      </w:r>
      <w:r w:rsidR="009E3C0A">
        <w:rPr>
          <w:color w:val="000000"/>
        </w:rPr>
        <w:t xml:space="preserve"> При осуществлении проезда по электронному пассажирскому билету на воздушном транспорте представляются маршрут/квитанция электронного пассажирского билета, содержащая обязательные </w:t>
      </w:r>
      <w:r w:rsidR="00A76D8F" w:rsidRPr="00A76D8F">
        <w:rPr>
          <w:color w:val="000000"/>
        </w:rPr>
        <w:t>рекв</w:t>
      </w:r>
      <w:r w:rsidR="009E3C0A">
        <w:rPr>
          <w:color w:val="000000"/>
        </w:rPr>
        <w:t xml:space="preserve">изиты, предусмотренные приказом Минтранса </w:t>
      </w:r>
      <w:r w:rsidR="005510C7">
        <w:rPr>
          <w:color w:val="000000"/>
        </w:rPr>
        <w:t>России от 08.11.2006 № 134 «Об установлении формы электронного п</w:t>
      </w:r>
      <w:r w:rsidR="00F47AE8">
        <w:rPr>
          <w:color w:val="000000"/>
        </w:rPr>
        <w:t>ассажирского билета и багажной квитанции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в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гражданской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авиации»,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посадочный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талон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или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электронный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полетный</w:t>
      </w:r>
      <w:r w:rsidR="00F47AE8" w:rsidRPr="00F47AE8">
        <w:rPr>
          <w:color w:val="000000"/>
        </w:rPr>
        <w:t xml:space="preserve"> </w:t>
      </w:r>
      <w:r w:rsidR="00F47AE8" w:rsidRPr="00152F59">
        <w:rPr>
          <w:color w:val="000000"/>
        </w:rPr>
        <w:t>купон.</w:t>
      </w:r>
    </w:p>
    <w:p w:rsidR="00F47AE8" w:rsidRPr="00152F59" w:rsidRDefault="00F47AE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Pr="00F47AE8">
        <w:rPr>
          <w:color w:val="000000"/>
        </w:rPr>
        <w:t xml:space="preserve"> </w:t>
      </w:r>
      <w:r>
        <w:rPr>
          <w:color w:val="000000"/>
        </w:rPr>
        <w:t>случае</w:t>
      </w:r>
      <w:r w:rsidRPr="00F47AE8">
        <w:rPr>
          <w:color w:val="000000"/>
        </w:rPr>
        <w:t xml:space="preserve"> </w:t>
      </w:r>
      <w:r>
        <w:rPr>
          <w:color w:val="000000"/>
        </w:rPr>
        <w:t>утраты</w:t>
      </w:r>
      <w:r w:rsidRPr="00F47AE8">
        <w:rPr>
          <w:color w:val="000000"/>
        </w:rPr>
        <w:t xml:space="preserve"> </w:t>
      </w:r>
      <w:r>
        <w:rPr>
          <w:color w:val="000000"/>
        </w:rPr>
        <w:t>посадочного</w:t>
      </w:r>
      <w:r w:rsidRPr="00F47AE8">
        <w:rPr>
          <w:color w:val="000000"/>
        </w:rPr>
        <w:t xml:space="preserve"> </w:t>
      </w:r>
      <w:r>
        <w:rPr>
          <w:color w:val="000000"/>
        </w:rPr>
        <w:t>талона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представляется</w:t>
      </w:r>
      <w:r w:rsidRPr="00F47AE8">
        <w:rPr>
          <w:color w:val="000000"/>
        </w:rPr>
        <w:t xml:space="preserve"> </w:t>
      </w:r>
      <w:r>
        <w:rPr>
          <w:color w:val="000000"/>
        </w:rPr>
        <w:t>справка,</w:t>
      </w:r>
      <w:r w:rsidRPr="00F47AE8">
        <w:rPr>
          <w:color w:val="000000"/>
        </w:rPr>
        <w:t xml:space="preserve"> </w:t>
      </w:r>
      <w:r>
        <w:rPr>
          <w:color w:val="000000"/>
        </w:rPr>
        <w:t>выданная</w:t>
      </w:r>
      <w:r w:rsidRPr="00F47AE8">
        <w:rPr>
          <w:color w:val="000000"/>
        </w:rPr>
        <w:t xml:space="preserve"> </w:t>
      </w:r>
      <w:r>
        <w:rPr>
          <w:color w:val="000000"/>
        </w:rPr>
        <w:t>авиаперевозчиком</w:t>
      </w:r>
      <w:r w:rsidRPr="00F47AE8">
        <w:rPr>
          <w:color w:val="000000"/>
        </w:rPr>
        <w:t xml:space="preserve"> </w:t>
      </w:r>
      <w:r>
        <w:rPr>
          <w:color w:val="000000"/>
        </w:rPr>
        <w:t>или</w:t>
      </w:r>
      <w:r w:rsidRPr="00F47AE8">
        <w:rPr>
          <w:color w:val="000000"/>
        </w:rPr>
        <w:t xml:space="preserve"> </w:t>
      </w:r>
      <w:r>
        <w:rPr>
          <w:color w:val="000000"/>
        </w:rPr>
        <w:t>его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представителем,</w:t>
      </w:r>
      <w:r w:rsidRPr="00F47AE8">
        <w:rPr>
          <w:color w:val="000000"/>
        </w:rPr>
        <w:t xml:space="preserve"> </w:t>
      </w:r>
      <w:r>
        <w:rPr>
          <w:color w:val="000000"/>
        </w:rPr>
        <w:t>содержащая</w:t>
      </w:r>
      <w:r w:rsidRPr="00F47AE8">
        <w:rPr>
          <w:color w:val="000000"/>
        </w:rPr>
        <w:t xml:space="preserve"> </w:t>
      </w:r>
      <w:r>
        <w:rPr>
          <w:color w:val="000000"/>
        </w:rPr>
        <w:t>информацию,</w:t>
      </w:r>
      <w:r w:rsidRPr="00F47AE8">
        <w:rPr>
          <w:color w:val="000000"/>
        </w:rPr>
        <w:t xml:space="preserve"> </w:t>
      </w:r>
      <w:r>
        <w:rPr>
          <w:color w:val="000000"/>
        </w:rPr>
        <w:t>подтверждающую</w:t>
      </w:r>
      <w:r w:rsidRPr="00F47AE8">
        <w:rPr>
          <w:color w:val="000000"/>
        </w:rPr>
        <w:t xml:space="preserve"> </w:t>
      </w:r>
      <w:r>
        <w:rPr>
          <w:color w:val="000000"/>
        </w:rPr>
        <w:t>факт</w:t>
      </w:r>
      <w:r w:rsidRPr="00F47AE8">
        <w:rPr>
          <w:color w:val="000000"/>
        </w:rPr>
        <w:t xml:space="preserve"> </w:t>
      </w:r>
      <w:r>
        <w:rPr>
          <w:color w:val="000000"/>
        </w:rPr>
        <w:t>полета</w:t>
      </w:r>
      <w:r w:rsidRPr="00F47AE8">
        <w:rPr>
          <w:color w:val="000000"/>
        </w:rPr>
        <w:t xml:space="preserve"> </w:t>
      </w:r>
      <w:r>
        <w:rPr>
          <w:color w:val="000000"/>
        </w:rPr>
        <w:t>(фамилия,</w:t>
      </w:r>
      <w:r w:rsidRPr="00F47AE8">
        <w:rPr>
          <w:color w:val="000000"/>
        </w:rPr>
        <w:t xml:space="preserve"> </w:t>
      </w:r>
      <w:r>
        <w:rPr>
          <w:color w:val="000000"/>
        </w:rPr>
        <w:t>имя</w:t>
      </w:r>
      <w:r w:rsidRPr="00F47AE8">
        <w:rPr>
          <w:color w:val="000000"/>
        </w:rPr>
        <w:t xml:space="preserve"> </w:t>
      </w:r>
      <w:r>
        <w:rPr>
          <w:color w:val="000000"/>
        </w:rPr>
        <w:t>и</w:t>
      </w:r>
      <w:r w:rsidRPr="00F47AE8">
        <w:rPr>
          <w:color w:val="000000"/>
        </w:rPr>
        <w:t xml:space="preserve"> </w:t>
      </w:r>
      <w:r>
        <w:rPr>
          <w:color w:val="000000"/>
        </w:rPr>
        <w:t>отчество</w:t>
      </w:r>
      <w:r w:rsidRPr="00F47AE8">
        <w:rPr>
          <w:color w:val="000000"/>
        </w:rPr>
        <w:t xml:space="preserve"> </w:t>
      </w:r>
      <w:r>
        <w:rPr>
          <w:color w:val="000000"/>
        </w:rPr>
        <w:t>Работника,</w:t>
      </w:r>
      <w:r w:rsidRPr="00F47AE8">
        <w:rPr>
          <w:color w:val="000000"/>
        </w:rPr>
        <w:t xml:space="preserve"> </w:t>
      </w:r>
      <w:r>
        <w:rPr>
          <w:color w:val="000000"/>
        </w:rPr>
        <w:t>дата,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время,</w:t>
      </w:r>
      <w:r w:rsidRPr="00F47AE8">
        <w:rPr>
          <w:color w:val="000000"/>
        </w:rPr>
        <w:t xml:space="preserve"> </w:t>
      </w:r>
      <w:r>
        <w:rPr>
          <w:color w:val="000000"/>
        </w:rPr>
        <w:t>реквизиты</w:t>
      </w:r>
      <w:r w:rsidRPr="00F47AE8">
        <w:rPr>
          <w:color w:val="000000"/>
        </w:rPr>
        <w:t xml:space="preserve"> </w:t>
      </w:r>
      <w:r>
        <w:rPr>
          <w:color w:val="000000"/>
        </w:rPr>
        <w:t>рейса,</w:t>
      </w:r>
      <w:r w:rsidRPr="00F47AE8">
        <w:rPr>
          <w:color w:val="000000"/>
        </w:rPr>
        <w:t xml:space="preserve"> </w:t>
      </w:r>
      <w:r>
        <w:rPr>
          <w:color w:val="000000"/>
        </w:rPr>
        <w:t>которым</w:t>
      </w:r>
      <w:r w:rsidRPr="00F47AE8">
        <w:rPr>
          <w:color w:val="000000"/>
        </w:rPr>
        <w:t xml:space="preserve"> </w:t>
      </w:r>
      <w:r>
        <w:rPr>
          <w:color w:val="000000"/>
        </w:rPr>
        <w:t>он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летел).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3.3</w:t>
      </w:r>
      <w:r w:rsidRPr="00842219">
        <w:rPr>
          <w:rFonts w:eastAsia="Times New Roman"/>
          <w:color w:val="000000"/>
          <w:sz w:val="24"/>
          <w:szCs w:val="24"/>
        </w:rPr>
        <w:t>.</w:t>
      </w:r>
      <w:r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Pr="002B3424">
        <w:rPr>
          <w:rFonts w:eastAsia="Times New Roman"/>
          <w:color w:val="000000"/>
          <w:sz w:val="24"/>
          <w:szCs w:val="24"/>
        </w:rPr>
        <w:t>В случаях, предусмотренных пунктом 1.7</w:t>
      </w:r>
      <w:r w:rsidR="005941DA">
        <w:rPr>
          <w:rFonts w:eastAsia="Times New Roman"/>
          <w:color w:val="000000"/>
          <w:sz w:val="24"/>
          <w:szCs w:val="24"/>
        </w:rPr>
        <w:t>.</w:t>
      </w:r>
      <w:r w:rsidRPr="002B3424">
        <w:rPr>
          <w:rFonts w:eastAsia="Times New Roman"/>
          <w:color w:val="000000"/>
          <w:sz w:val="24"/>
          <w:szCs w:val="24"/>
        </w:rPr>
        <w:t xml:space="preserve"> настоящего Положения</w:t>
      </w:r>
      <w:r>
        <w:rPr>
          <w:rFonts w:eastAsia="Times New Roman"/>
          <w:color w:val="000000"/>
          <w:sz w:val="24"/>
          <w:szCs w:val="24"/>
        </w:rPr>
        <w:t xml:space="preserve"> расходы компенсируются путем частичной оплаты </w:t>
      </w:r>
      <w:r w:rsidRPr="00A76D8F">
        <w:rPr>
          <w:rFonts w:eastAsia="Times New Roman"/>
          <w:color w:val="000000"/>
          <w:sz w:val="24"/>
          <w:szCs w:val="24"/>
        </w:rPr>
        <w:t>стоимост</w:t>
      </w:r>
      <w:r>
        <w:rPr>
          <w:rFonts w:eastAsia="Times New Roman"/>
          <w:color w:val="000000"/>
          <w:sz w:val="24"/>
          <w:szCs w:val="24"/>
        </w:rPr>
        <w:t>и перелета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>) пропорционально расстоянию перелета воздушного судна над территорией Российской Федерации, определенной по формуле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= D1 </w:t>
      </w:r>
      <w:r w:rsidRPr="00A76D8F">
        <w:rPr>
          <w:rFonts w:eastAsia="Times New Roman"/>
          <w:color w:val="000000"/>
          <w:sz w:val="24"/>
          <w:szCs w:val="24"/>
        </w:rPr>
        <w:t>/</w:t>
      </w:r>
      <w:r>
        <w:rPr>
          <w:rFonts w:eastAsia="Times New Roman"/>
          <w:color w:val="000000"/>
          <w:sz w:val="24"/>
          <w:szCs w:val="24"/>
        </w:rPr>
        <w:t xml:space="preserve"> D2 x 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исходя из соотношения расстояния от российского аэропорта вылета (прилета) до ближайшего к </w:t>
      </w:r>
      <w:r w:rsidRPr="00A76D8F">
        <w:rPr>
          <w:rFonts w:eastAsia="Times New Roman"/>
          <w:color w:val="000000"/>
          <w:sz w:val="24"/>
          <w:szCs w:val="24"/>
        </w:rPr>
        <w:t>Государ</w:t>
      </w:r>
      <w:r>
        <w:rPr>
          <w:rFonts w:eastAsia="Times New Roman"/>
          <w:color w:val="000000"/>
          <w:sz w:val="24"/>
          <w:szCs w:val="24"/>
        </w:rPr>
        <w:t>ственной границе Российской Федерации по линии следования воздушного судна российского аэропорта, открытого для международных сообщений (D1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), к общему расстоянию перелета от российского аэропорта вылета (прилета) до зарубежного аэропорта прилета (вылета) </w:t>
      </w:r>
      <w:r w:rsidRPr="00A76D8F">
        <w:rPr>
          <w:rFonts w:eastAsia="Times New Roman"/>
          <w:color w:val="000000"/>
          <w:sz w:val="24"/>
          <w:szCs w:val="24"/>
        </w:rPr>
        <w:t>(</w:t>
      </w:r>
      <w:r>
        <w:rPr>
          <w:rFonts w:eastAsia="Times New Roman"/>
          <w:color w:val="000000"/>
          <w:sz w:val="24"/>
          <w:szCs w:val="24"/>
        </w:rPr>
        <w:t>D2), умноженного на стоимость указанного перелета в рублях (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подтвержденную именными проездными документами (билетами), их дубликатами или соответствующими </w:t>
      </w:r>
      <w:r w:rsidRPr="00A76D8F">
        <w:rPr>
          <w:rFonts w:eastAsia="Times New Roman"/>
          <w:color w:val="000000"/>
          <w:sz w:val="24"/>
          <w:szCs w:val="24"/>
        </w:rPr>
        <w:t>справками.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Информация о расстояниях D1 и D2 берется из значений ортодромических расстояний от международных аэропортов Российской Федерации до зарубежных </w:t>
      </w:r>
      <w:r w:rsidRPr="00A76D8F">
        <w:rPr>
          <w:rFonts w:eastAsia="Times New Roman"/>
          <w:color w:val="000000"/>
          <w:sz w:val="24"/>
          <w:szCs w:val="24"/>
        </w:rPr>
        <w:t>аэропортов.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отсутствии информации о расстоянии, Работником предоставляется справка об ортодромическом расстоянии, выданной транспортной организацией, осуществившей  пассажирскую перевозку, или организацией, оказывающей услуги по продаже пассажирских </w:t>
      </w:r>
      <w:r w:rsidRPr="00A76D8F">
        <w:rPr>
          <w:rFonts w:eastAsia="Times New Roman"/>
          <w:color w:val="000000"/>
          <w:sz w:val="24"/>
          <w:szCs w:val="24"/>
        </w:rPr>
        <w:t>перевозок.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521298" w:rsidRDefault="00521298" w:rsidP="00D633B6">
      <w:pPr>
        <w:ind w:left="567"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4. </w:t>
      </w:r>
      <w:r w:rsidR="00D87358" w:rsidRPr="00521298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водным транспортом</w:t>
      </w:r>
    </w:p>
    <w:p w:rsidR="00B06450" w:rsidRPr="00B06450" w:rsidRDefault="00B06450" w:rsidP="00D633B6">
      <w:pPr>
        <w:pStyle w:val="a4"/>
        <w:ind w:left="927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7131D" w:rsidRPr="00A7131D" w:rsidRDefault="00A7131D" w:rsidP="00D633B6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4.1.</w:t>
      </w:r>
      <w:r w:rsidR="00521298"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использовании для проезда водного транспорта компенсация расходов производится не выше стоимости проезда в каютах: V группы морского судна регулярных транспортных линий и линий с комплексным обслуживанием пассажиров, II категории речного судна всех линий сообщения и I категории судна паромной переправы.</w:t>
      </w:r>
    </w:p>
    <w:p w:rsidR="00A7131D" w:rsidRPr="00A7131D" w:rsidRDefault="00A7131D" w:rsidP="00D633B6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 проезде в каюте морского/речного/паромного судна более высоких категорий расходы компенсируются на основании предоставле</w:t>
      </w:r>
      <w:r w:rsidR="00A870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нной справки агентства морского, речного,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паромного сообщения, продавшего проездной документ (билет), о стоимости проезда по этому маршруту в каютах: V группы - на морском транспорте, II категории - на речном транспорте и I категории - на паромной переправе.</w:t>
      </w:r>
    </w:p>
    <w:p w:rsidR="00E97D69" w:rsidRDefault="00A7131D" w:rsidP="00D633B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4.2</w:t>
      </w:r>
      <w:r w:rsidR="00527FB3">
        <w:rPr>
          <w:rFonts w:eastAsiaTheme="minorHAnsi"/>
          <w:sz w:val="24"/>
          <w:szCs w:val="24"/>
          <w:lang w:eastAsia="en-US"/>
        </w:rPr>
        <w:t xml:space="preserve">. В случаях, предусмотренных </w:t>
      </w:r>
      <w:r w:rsidR="00AF382F">
        <w:rPr>
          <w:rFonts w:eastAsiaTheme="minorHAnsi"/>
          <w:sz w:val="24"/>
          <w:szCs w:val="24"/>
          <w:lang w:eastAsia="en-US"/>
        </w:rPr>
        <w:t xml:space="preserve">пунктом </w:t>
      </w:r>
      <w:hyperlink r:id="rId11" w:history="1">
        <w:r w:rsidR="00527FB3" w:rsidRPr="00E97D69">
          <w:rPr>
            <w:rFonts w:eastAsiaTheme="minorHAnsi"/>
            <w:sz w:val="24"/>
            <w:szCs w:val="24"/>
            <w:lang w:eastAsia="en-US"/>
          </w:rPr>
          <w:t>1.7</w:t>
        </w:r>
      </w:hyperlink>
      <w:r w:rsidR="005941DA">
        <w:rPr>
          <w:rFonts w:eastAsiaTheme="minorHAnsi"/>
          <w:sz w:val="24"/>
          <w:szCs w:val="24"/>
          <w:lang w:eastAsia="en-US"/>
        </w:rPr>
        <w:t>.</w:t>
      </w:r>
      <w:r w:rsidR="00527FB3">
        <w:rPr>
          <w:rFonts w:eastAsiaTheme="minorHAnsi"/>
          <w:sz w:val="24"/>
          <w:szCs w:val="24"/>
          <w:lang w:eastAsia="en-US"/>
        </w:rPr>
        <w:t xml:space="preserve"> настоящего Положения,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</w:t>
      </w:r>
      <w:r w:rsidR="00E97D69">
        <w:rPr>
          <w:rFonts w:eastAsiaTheme="minorHAnsi"/>
          <w:sz w:val="24"/>
          <w:szCs w:val="24"/>
          <w:lang w:eastAsia="en-US"/>
        </w:rPr>
        <w:t xml:space="preserve">, </w:t>
      </w:r>
      <w:r w:rsidR="00E97D69">
        <w:rPr>
          <w:color w:val="000000"/>
          <w:sz w:val="24"/>
          <w:szCs w:val="24"/>
        </w:rPr>
        <w:t xml:space="preserve">открытого для международных </w:t>
      </w:r>
      <w:r w:rsidR="00E97D69" w:rsidRPr="00E97D69">
        <w:rPr>
          <w:color w:val="000000"/>
          <w:sz w:val="24"/>
          <w:szCs w:val="24"/>
        </w:rPr>
        <w:t>сообщений</w:t>
      </w:r>
      <w:r w:rsidR="00E97D69">
        <w:rPr>
          <w:color w:val="000000"/>
          <w:sz w:val="24"/>
          <w:szCs w:val="24"/>
        </w:rPr>
        <w:t>.</w:t>
      </w:r>
    </w:p>
    <w:p w:rsidR="00842219" w:rsidRPr="00527FB3" w:rsidRDefault="00E97D6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152F59">
        <w:rPr>
          <w:color w:val="000000"/>
        </w:rPr>
        <w:t> </w:t>
      </w: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5.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345F3A">
        <w:rPr>
          <w:rFonts w:eastAsia="Times New Roman"/>
          <w:b/>
          <w:bCs/>
          <w:color w:val="000000"/>
          <w:sz w:val="24"/>
          <w:szCs w:val="24"/>
        </w:rPr>
        <w:t>автотранспортом общего пользования (кроме такси)</w:t>
      </w:r>
    </w:p>
    <w:p w:rsidR="00AF382F" w:rsidRDefault="00AF382F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503BE1" w:rsidRPr="00152F59" w:rsidRDefault="00503BE1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5.1. </w:t>
      </w:r>
      <w:proofErr w:type="gramStart"/>
      <w:r>
        <w:rPr>
          <w:color w:val="000000"/>
        </w:rPr>
        <w:t>При использовании для проезда транспортных средств общего пользования (кроме такси) междугородного и пригородного сообщений, а также в случае проезда указанным ви</w:t>
      </w:r>
      <w:r w:rsidR="00A7131D">
        <w:rPr>
          <w:color w:val="000000"/>
        </w:rPr>
        <w:t xml:space="preserve">дом транспорта при следовании </w:t>
      </w:r>
      <w:r>
        <w:rPr>
          <w:color w:val="000000"/>
        </w:rPr>
        <w:t xml:space="preserve">к пунктам </w:t>
      </w:r>
      <w:r w:rsidRPr="00152F59">
        <w:rPr>
          <w:color w:val="000000"/>
        </w:rPr>
        <w:t>отправ</w:t>
      </w:r>
      <w:r>
        <w:rPr>
          <w:color w:val="000000"/>
        </w:rPr>
        <w:t xml:space="preserve">ления или пунктам прибытия авиационного, железнодорожного, водного транспорта, расположенным вне населенных пунктов, являющихся местом </w:t>
      </w:r>
      <w:r w:rsidR="00A7131D">
        <w:rPr>
          <w:color w:val="000000"/>
        </w:rPr>
        <w:t>прежнего (нового)</w:t>
      </w:r>
      <w:r>
        <w:rPr>
          <w:color w:val="000000"/>
        </w:rPr>
        <w:t xml:space="preserve"> жительства Работника (неработающих членов его семьи), расходы, </w:t>
      </w:r>
      <w:r w:rsidRPr="00152F59">
        <w:rPr>
          <w:color w:val="000000"/>
        </w:rPr>
        <w:t>с</w:t>
      </w:r>
      <w:r>
        <w:rPr>
          <w:color w:val="000000"/>
        </w:rPr>
        <w:t>вязанные с проездом, компенсируются исходя из фактической стоимости проезда транспортом о</w:t>
      </w:r>
      <w:r w:rsidR="00345F3A">
        <w:rPr>
          <w:color w:val="000000"/>
        </w:rPr>
        <w:t>бщего</w:t>
      </w:r>
      <w:proofErr w:type="gramEnd"/>
      <w:r w:rsidR="00345F3A">
        <w:rPr>
          <w:color w:val="000000"/>
        </w:rPr>
        <w:t xml:space="preserve"> пользования (кроме такси)</w:t>
      </w:r>
      <w:r>
        <w:rPr>
          <w:color w:val="000000"/>
        </w:rPr>
        <w:t xml:space="preserve"> (на электропоездах пригородного сообщения – по тарифу стандартного </w:t>
      </w:r>
      <w:r w:rsidRPr="00152F59">
        <w:rPr>
          <w:color w:val="000000"/>
        </w:rPr>
        <w:t>класса).</w:t>
      </w:r>
    </w:p>
    <w:p w:rsidR="00503BE1" w:rsidRPr="00152F59" w:rsidRDefault="00503BE1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Компенсация расходов на оплату стоимости проезда </w:t>
      </w:r>
      <w:r w:rsidRPr="00152F59">
        <w:rPr>
          <w:color w:val="000000"/>
        </w:rPr>
        <w:t>транс</w:t>
      </w:r>
      <w:r>
        <w:rPr>
          <w:color w:val="000000"/>
        </w:rPr>
        <w:t xml:space="preserve">портом общего пользования производится на основании представленного проездного документа (билета) или оформленного посредством контрольно-кассовой техники чека, содержащих информацию о наименовании транспортной организации, осуществляющей перевозку, ее </w:t>
      </w:r>
      <w:r w:rsidRPr="00152F59">
        <w:rPr>
          <w:color w:val="000000"/>
        </w:rPr>
        <w:t>ИНН</w:t>
      </w:r>
      <w:r>
        <w:rPr>
          <w:color w:val="000000"/>
        </w:rPr>
        <w:t xml:space="preserve">, номере кассового чека, дате и стоимости перевозки, маршруте </w:t>
      </w:r>
      <w:r w:rsidRPr="00152F59">
        <w:rPr>
          <w:color w:val="000000"/>
        </w:rPr>
        <w:t>следования.</w:t>
      </w:r>
    </w:p>
    <w:p w:rsidR="00345F3A" w:rsidRDefault="00345F3A" w:rsidP="00D633B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5.2. При </w:t>
      </w:r>
      <w:proofErr w:type="spellStart"/>
      <w:r>
        <w:rPr>
          <w:rFonts w:eastAsiaTheme="minorHAnsi"/>
          <w:sz w:val="24"/>
          <w:szCs w:val="24"/>
          <w:lang w:eastAsia="en-US"/>
        </w:rPr>
        <w:t>непредоставлении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проездных документов (билетов) или предоставлении их без указания стоимости проезда расходы, связанные с проездом, компенсируются на основании справок, выданных автобусными кассами, о стоимости такого проезда в автобусе общего типа.</w:t>
      </w:r>
    </w:p>
    <w:p w:rsidR="00345F3A" w:rsidRDefault="00345F3A" w:rsidP="00D633B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5.3. </w:t>
      </w:r>
      <w:r w:rsidR="005019A8">
        <w:rPr>
          <w:rFonts w:eastAsiaTheme="minorHAnsi"/>
          <w:sz w:val="24"/>
          <w:szCs w:val="24"/>
          <w:lang w:eastAsia="en-US"/>
        </w:rPr>
        <w:t xml:space="preserve">При переезде за пределы территории Российской Федерации расходы компенсируются путем частичной оплаты стоимости </w:t>
      </w:r>
      <w:r>
        <w:rPr>
          <w:rFonts w:eastAsiaTheme="minorHAnsi"/>
          <w:sz w:val="24"/>
          <w:szCs w:val="24"/>
          <w:lang w:eastAsia="en-US"/>
        </w:rPr>
        <w:t xml:space="preserve">проездного документа на основании соответствующей справки, выданной автотранспортной организацией, о стоимости проезда по кратчайшей линии следования от (до) пункта выезда на территории Российской Федерации до ближайшего по линии следования пункта пропуска через Государственную границу Российской </w:t>
      </w:r>
      <w:r w:rsidR="00014684">
        <w:rPr>
          <w:rFonts w:eastAsiaTheme="minorHAnsi"/>
          <w:sz w:val="24"/>
          <w:szCs w:val="24"/>
          <w:lang w:eastAsia="en-US"/>
        </w:rPr>
        <w:t>Федерации.</w:t>
      </w:r>
    </w:p>
    <w:p w:rsidR="00503BE1" w:rsidRPr="00503BE1" w:rsidRDefault="00503BE1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6.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автотранспортом, находящимся в личном пользовании</w:t>
      </w:r>
    </w:p>
    <w:p w:rsidR="00521298" w:rsidRDefault="0052129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6.1. Под личным </w:t>
      </w:r>
      <w:r w:rsidRPr="00152F59">
        <w:rPr>
          <w:color w:val="000000"/>
        </w:rPr>
        <w:t>а</w:t>
      </w:r>
      <w:r>
        <w:rPr>
          <w:color w:val="000000"/>
        </w:rPr>
        <w:t xml:space="preserve">втотранспортом понимаются автотранспортные средства, находящиеся в личной собственности Работника или членов его семьи, а также автотранспортные средства, владелец которых указал в договоре обязательного страхования гражданской ответственности владельцев </w:t>
      </w:r>
      <w:r w:rsidRPr="00152F59">
        <w:rPr>
          <w:color w:val="000000"/>
        </w:rPr>
        <w:t>т</w:t>
      </w:r>
      <w:r>
        <w:rPr>
          <w:color w:val="000000"/>
        </w:rPr>
        <w:t xml:space="preserve">ранспортных средств (далее - ОСАГО) Работника или члена его семьи в качестве лиц, допущенных к управлению транспортным </w:t>
      </w:r>
      <w:r w:rsidRPr="00152F59">
        <w:rPr>
          <w:color w:val="000000"/>
        </w:rPr>
        <w:t>средством.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bookmarkStart w:id="1" w:name="Par158"/>
      <w:bookmarkEnd w:id="1"/>
      <w:r>
        <w:rPr>
          <w:color w:val="000000"/>
        </w:rPr>
        <w:t xml:space="preserve">6.2. Компенсация расходов по проезду на личном автотранспорте производится на </w:t>
      </w:r>
      <w:r w:rsidRPr="00152F59">
        <w:rPr>
          <w:color w:val="000000"/>
        </w:rPr>
        <w:t>основании:</w:t>
      </w:r>
    </w:p>
    <w:p w:rsidR="000D216D" w:rsidRDefault="000D216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0D216D">
        <w:rPr>
          <w:color w:val="000000"/>
        </w:rPr>
        <w:t>- документа, подтверждающего</w:t>
      </w:r>
      <w:r w:rsidR="000715B4" w:rsidRPr="000D216D">
        <w:rPr>
          <w:color w:val="000000"/>
        </w:rPr>
        <w:t xml:space="preserve"> пункты выезда и назначен</w:t>
      </w:r>
      <w:r w:rsidRPr="000D216D">
        <w:rPr>
          <w:color w:val="000000"/>
        </w:rPr>
        <w:t>ия</w:t>
      </w:r>
      <w:r>
        <w:rPr>
          <w:color w:val="000000"/>
        </w:rPr>
        <w:t>;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- чеков автозаправочных станций (далее - АЗС), указывающих наименование </w:t>
      </w:r>
      <w:r w:rsidRPr="00152F59">
        <w:rPr>
          <w:color w:val="000000"/>
        </w:rPr>
        <w:t>организаци</w:t>
      </w:r>
      <w:r>
        <w:rPr>
          <w:color w:val="000000"/>
        </w:rPr>
        <w:t xml:space="preserve">и, продавшей топливо, ее ИНН, номер кассового чека, дату, время, сумму за единицу объема, общие объем и стоимость проданного </w:t>
      </w:r>
      <w:r w:rsidRPr="00152F59">
        <w:rPr>
          <w:color w:val="000000"/>
        </w:rPr>
        <w:t>топлива;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копий паспорта транспортного средства или свидетельства о регистрации транспортного </w:t>
      </w:r>
      <w:r w:rsidRPr="00152F59">
        <w:rPr>
          <w:color w:val="000000"/>
        </w:rPr>
        <w:t>средства;</w:t>
      </w:r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справки, выданной </w:t>
      </w:r>
      <w:r w:rsidR="000715B4" w:rsidRPr="00152F59">
        <w:rPr>
          <w:color w:val="000000"/>
        </w:rPr>
        <w:t>автотр</w:t>
      </w:r>
      <w:r>
        <w:rPr>
          <w:color w:val="000000"/>
        </w:rPr>
        <w:t>анспортной организацией, осуществляющей междугородные перевозки, о расстоянии кратчайшего пути следования автомобильным транспортом</w:t>
      </w:r>
      <w:r w:rsidR="0015650D">
        <w:rPr>
          <w:color w:val="000000"/>
        </w:rPr>
        <w:t xml:space="preserve"> от пункта выезда до пункта прибытия</w:t>
      </w:r>
      <w:r w:rsidR="000715B4" w:rsidRPr="00152F59">
        <w:rPr>
          <w:color w:val="000000"/>
        </w:rPr>
        <w:t>;</w:t>
      </w:r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Если автотранспортное средство не находится в личной собственности Работника или членов его семьи, в дополнение к перечисленным документам предоставляется копия договора ОСАГО владельцев транспортных средств или копия полиса ОСАГО, в </w:t>
      </w:r>
      <w:r w:rsidR="000715B4" w:rsidRPr="00152F59">
        <w:rPr>
          <w:color w:val="000000"/>
        </w:rPr>
        <w:t>кот</w:t>
      </w:r>
      <w:r>
        <w:rPr>
          <w:color w:val="000000"/>
        </w:rPr>
        <w:t>ором Работник или члены его семьи внесены как лица, допущенные к управлению транспортным средством, используемым для проезда</w:t>
      </w:r>
      <w:r w:rsidR="0015650D" w:rsidRPr="0015650D">
        <w:rPr>
          <w:color w:val="000000"/>
        </w:rPr>
        <w:t xml:space="preserve"> </w:t>
      </w:r>
      <w:r w:rsidR="0015650D">
        <w:rPr>
          <w:color w:val="000000"/>
        </w:rPr>
        <w:t>от пункта выезда до пункта прибытия</w:t>
      </w:r>
      <w:r w:rsidR="000715B4" w:rsidRPr="00152F59">
        <w:rPr>
          <w:color w:val="000000"/>
        </w:rPr>
        <w:t>.</w:t>
      </w:r>
      <w:proofErr w:type="gramEnd"/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6.3. Компенсации подлежит стоимость израсходованного топлива (бензина, газа, топливной смеси или дизельного топлива) при проезде по кратчайшему расстоянию от пункта </w:t>
      </w:r>
      <w:r w:rsidR="000715B4" w:rsidRPr="00152F59">
        <w:rPr>
          <w:color w:val="000000"/>
        </w:rPr>
        <w:t>выезда</w:t>
      </w:r>
      <w:r>
        <w:rPr>
          <w:color w:val="000000"/>
        </w:rPr>
        <w:t xml:space="preserve"> до пункта </w:t>
      </w:r>
      <w:r w:rsidR="000715B4" w:rsidRPr="00152F59">
        <w:rPr>
          <w:color w:val="000000"/>
        </w:rPr>
        <w:t>прибытия.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Размер компенсации, связанной с расходом топлива, определяется </w:t>
      </w:r>
      <w:proofErr w:type="gramStart"/>
      <w:r w:rsidR="000715B4" w:rsidRPr="00152F59">
        <w:rPr>
          <w:color w:val="000000"/>
        </w:rPr>
        <w:t>и</w:t>
      </w:r>
      <w:r>
        <w:rPr>
          <w:color w:val="000000"/>
        </w:rPr>
        <w:t>сходя из его средней стоимости по маршруту следования и подтверждается</w:t>
      </w:r>
      <w:proofErr w:type="gramEnd"/>
      <w:r>
        <w:rPr>
          <w:color w:val="000000"/>
        </w:rPr>
        <w:t xml:space="preserve"> чеками с АЗС, датированными не ранее выезда и не позднее </w:t>
      </w:r>
      <w:r w:rsidR="000715B4" w:rsidRPr="00152F59">
        <w:rPr>
          <w:color w:val="000000"/>
        </w:rPr>
        <w:t>даты</w:t>
      </w:r>
      <w:r>
        <w:rPr>
          <w:color w:val="000000"/>
        </w:rPr>
        <w:t xml:space="preserve"> прибытия в пункт назначения. Если в чеке АЗС не </w:t>
      </w:r>
      <w:r w:rsidR="000715B4" w:rsidRPr="00152F59">
        <w:rPr>
          <w:color w:val="000000"/>
        </w:rPr>
        <w:t>указан</w:t>
      </w:r>
      <w:r>
        <w:rPr>
          <w:color w:val="000000"/>
        </w:rPr>
        <w:t>ы все реквизиты, предусмотренные пунктом 6.2</w:t>
      </w:r>
      <w:r w:rsidR="00E604DA">
        <w:rPr>
          <w:color w:val="000000"/>
        </w:rPr>
        <w:t>.</w:t>
      </w:r>
      <w:r>
        <w:rPr>
          <w:color w:val="000000"/>
        </w:rPr>
        <w:t xml:space="preserve"> настоящего Положения, к такому чеку необходим товарный чек АЗС с указанием отсутствующих в чеке </w:t>
      </w:r>
      <w:r w:rsidR="000715B4" w:rsidRPr="00152F59">
        <w:rPr>
          <w:color w:val="000000"/>
        </w:rPr>
        <w:t>реквизитов.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Стоимость </w:t>
      </w:r>
      <w:r w:rsidR="0015650D">
        <w:rPr>
          <w:color w:val="000000"/>
        </w:rPr>
        <w:t xml:space="preserve">израсходованного </w:t>
      </w:r>
      <w:r>
        <w:rPr>
          <w:color w:val="000000"/>
        </w:rPr>
        <w:t xml:space="preserve">топлива, подлежащая компенсации, не может превышать расчетной стоимости, </w:t>
      </w:r>
      <w:r w:rsidR="000715B4" w:rsidRPr="00152F59">
        <w:rPr>
          <w:color w:val="000000"/>
        </w:rPr>
        <w:t>опр</w:t>
      </w:r>
      <w:r>
        <w:rPr>
          <w:color w:val="000000"/>
        </w:rPr>
        <w:t xml:space="preserve">еделяемой для конкретного автомобиля исходя из нормы расхода топлива (в соответствии с методическими рекомендациями Минтранса России), кратчайшего пути следования </w:t>
      </w:r>
      <w:r w:rsidR="0015650D">
        <w:rPr>
          <w:color w:val="000000"/>
        </w:rPr>
        <w:t xml:space="preserve">от пункта </w:t>
      </w:r>
      <w:r w:rsidR="0015650D" w:rsidRPr="00152F59">
        <w:rPr>
          <w:color w:val="000000"/>
        </w:rPr>
        <w:t>выезда</w:t>
      </w:r>
      <w:r w:rsidR="0015650D">
        <w:rPr>
          <w:color w:val="000000"/>
        </w:rPr>
        <w:t xml:space="preserve"> до пункта </w:t>
      </w:r>
      <w:r>
        <w:rPr>
          <w:color w:val="000000"/>
        </w:rPr>
        <w:t>согласно указанной в пункте 6.2</w:t>
      </w:r>
      <w:r w:rsidR="00E604DA">
        <w:rPr>
          <w:color w:val="000000"/>
        </w:rPr>
        <w:t>.</w:t>
      </w:r>
      <w:r>
        <w:rPr>
          <w:color w:val="000000"/>
        </w:rPr>
        <w:t xml:space="preserve"> настоящего Положения </w:t>
      </w:r>
      <w:r w:rsidR="000715B4" w:rsidRPr="00152F59">
        <w:rPr>
          <w:color w:val="000000"/>
        </w:rPr>
        <w:t>спра</w:t>
      </w:r>
      <w:r>
        <w:rPr>
          <w:color w:val="000000"/>
        </w:rPr>
        <w:t>вке автотранспортной организации, осуществляющей междугородные перевозки, и средневзвешенной стоимости одного литра израсходованного топлива по представленным чекам АЗС, определяемой по</w:t>
      </w:r>
      <w:proofErr w:type="gramEnd"/>
      <w:r>
        <w:rPr>
          <w:color w:val="000000"/>
        </w:rPr>
        <w:t xml:space="preserve"> </w:t>
      </w:r>
      <w:r w:rsidR="000715B4" w:rsidRPr="00152F59">
        <w:rPr>
          <w:color w:val="000000"/>
        </w:rPr>
        <w:t>формуле: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С = (Л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x Ц1 + Л2 x Ц2 + ... + 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x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>) / (Л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 + Л2 + ... + </w:t>
      </w:r>
      <w:proofErr w:type="spellStart"/>
      <w:r w:rsidR="000715B4" w:rsidRPr="00152F59">
        <w:rPr>
          <w:color w:val="000000"/>
        </w:rPr>
        <w:t>Лн</w:t>
      </w:r>
      <w:proofErr w:type="spellEnd"/>
      <w:r w:rsidR="000715B4" w:rsidRPr="00152F59">
        <w:rPr>
          <w:color w:val="000000"/>
        </w:rPr>
        <w:t>)</w:t>
      </w:r>
      <w:proofErr w:type="gramStart"/>
      <w:r w:rsidR="000715B4" w:rsidRPr="00152F59">
        <w:rPr>
          <w:color w:val="000000"/>
        </w:rPr>
        <w:t>,г</w:t>
      </w:r>
      <w:proofErr w:type="gramEnd"/>
      <w:r w:rsidR="000715B4" w:rsidRPr="00152F59">
        <w:rPr>
          <w:color w:val="000000"/>
        </w:rPr>
        <w:t>де: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 xml:space="preserve"> – средневзвешенная стоимость одного литра израсходованного </w:t>
      </w:r>
      <w:r w:rsidR="000715B4" w:rsidRPr="00152F59">
        <w:rPr>
          <w:color w:val="000000"/>
        </w:rPr>
        <w:t>топлива;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Л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>, Л2,</w:t>
      </w:r>
      <w:r w:rsidR="000715B4" w:rsidRPr="00152F59">
        <w:rPr>
          <w:color w:val="000000"/>
        </w:rPr>
        <w:t>.</w:t>
      </w:r>
      <w:r>
        <w:rPr>
          <w:color w:val="000000"/>
        </w:rPr>
        <w:t>..,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- количество литров топлива, приобретенного по определенной </w:t>
      </w:r>
      <w:r w:rsidR="000715B4" w:rsidRPr="00152F59">
        <w:rPr>
          <w:color w:val="000000"/>
        </w:rPr>
        <w:t>цене;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Ц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 xml:space="preserve">, Ц2, ...,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 xml:space="preserve"> – цена одного литра </w:t>
      </w:r>
      <w:r w:rsidR="000715B4" w:rsidRPr="00152F59">
        <w:rPr>
          <w:color w:val="000000"/>
        </w:rPr>
        <w:t>топлива.</w:t>
      </w:r>
    </w:p>
    <w:p w:rsidR="000715B4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3835AA">
        <w:rPr>
          <w:color w:val="000000"/>
        </w:rPr>
        <w:t>6.4.</w:t>
      </w:r>
      <w:r w:rsidR="00B748E3">
        <w:rPr>
          <w:rFonts w:eastAsiaTheme="minorHAnsi"/>
          <w:lang w:eastAsia="en-US"/>
        </w:rPr>
        <w:t xml:space="preserve"> При переезде за пределы территории Российской Федерации </w:t>
      </w:r>
      <w:r w:rsidR="0015650D" w:rsidRPr="003835AA">
        <w:rPr>
          <w:rFonts w:eastAsiaTheme="minorHAnsi"/>
          <w:lang w:eastAsia="en-US"/>
        </w:rPr>
        <w:t xml:space="preserve"> расходы</w:t>
      </w:r>
      <w:r w:rsidR="00577151" w:rsidRPr="003835AA">
        <w:rPr>
          <w:color w:val="000000"/>
        </w:rPr>
        <w:t xml:space="preserve"> </w:t>
      </w:r>
      <w:r w:rsidRPr="003835AA">
        <w:rPr>
          <w:color w:val="000000"/>
        </w:rPr>
        <w:t xml:space="preserve">компенсируются по проезду </w:t>
      </w:r>
      <w:r w:rsidR="00B748E3">
        <w:rPr>
          <w:color w:val="000000"/>
        </w:rPr>
        <w:t>от (</w:t>
      </w:r>
      <w:r w:rsidRPr="003835AA">
        <w:rPr>
          <w:color w:val="000000"/>
        </w:rPr>
        <w:t>до</w:t>
      </w:r>
      <w:r w:rsidR="00B748E3">
        <w:rPr>
          <w:color w:val="000000"/>
        </w:rPr>
        <w:t>)</w:t>
      </w:r>
      <w:r w:rsidRPr="003835AA">
        <w:rPr>
          <w:color w:val="000000"/>
        </w:rPr>
        <w:t xml:space="preserve"> пункта пропуска через Государственн</w:t>
      </w:r>
      <w:r w:rsidR="005019A8">
        <w:rPr>
          <w:color w:val="000000"/>
        </w:rPr>
        <w:t>ую границу Российской Федерации.</w:t>
      </w:r>
    </w:p>
    <w:p w:rsidR="00CD300F" w:rsidRDefault="00DB155E" w:rsidP="00D633B6">
      <w:pPr>
        <w:pStyle w:val="a6"/>
        <w:spacing w:before="0" w:beforeAutospacing="0" w:after="0" w:afterAutospacing="0"/>
        <w:ind w:firstLine="709"/>
        <w:jc w:val="both"/>
      </w:pPr>
      <w:r w:rsidRPr="003835AA">
        <w:t xml:space="preserve">6.5. При транзитном проезде по территории иностранных государств к </w:t>
      </w:r>
      <w:r w:rsidR="00836BEA" w:rsidRPr="003835AA">
        <w:t xml:space="preserve">месту жительства </w:t>
      </w:r>
      <w:r w:rsidRPr="003835AA">
        <w:t xml:space="preserve">в </w:t>
      </w:r>
      <w:r w:rsidR="000715B4" w:rsidRPr="003835AA">
        <w:t>Калининградской</w:t>
      </w:r>
      <w:r w:rsidRPr="003835AA">
        <w:t xml:space="preserve"> области, к оплате принимаются только чеки АЗС, расположенных на территории Российской </w:t>
      </w:r>
      <w:r w:rsidR="000715B4" w:rsidRPr="003835AA">
        <w:t>Федерации.</w:t>
      </w:r>
      <w:r w:rsidR="00836BEA" w:rsidRPr="00836BEA">
        <w:t xml:space="preserve"> </w:t>
      </w:r>
    </w:p>
    <w:p w:rsidR="000715B4" w:rsidRDefault="008A742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D300F">
        <w:t xml:space="preserve">6.6. </w:t>
      </w:r>
      <w:r w:rsidRPr="00CD300F">
        <w:rPr>
          <w:color w:val="000000"/>
        </w:rPr>
        <w:t>Не подлежат компенсации расходы, связанные с транспортировкой личного автотранспорта из мест, где автомобильное сообщение отсутствует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(за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исключением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паромной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 xml:space="preserve">переправы). </w:t>
      </w:r>
    </w:p>
    <w:p w:rsidR="00CD300F" w:rsidRPr="000715B4" w:rsidRDefault="00CD300F" w:rsidP="00D633B6">
      <w:pPr>
        <w:pStyle w:val="a6"/>
        <w:spacing w:before="0" w:beforeAutospacing="0" w:after="0" w:afterAutospacing="0"/>
        <w:ind w:firstLine="709"/>
        <w:jc w:val="both"/>
        <w:rPr>
          <w:strike/>
          <w:color w:val="000000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7.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Финансовое обеспечение расходов, связанных с компенсацией оплаты стоимости переезда</w:t>
      </w:r>
    </w:p>
    <w:p w:rsidR="00521298" w:rsidRPr="00631981" w:rsidRDefault="00521298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proofErr w:type="gramStart"/>
      <w:r w:rsidRPr="00631981">
        <w:rPr>
          <w:rFonts w:eastAsia="Times New Roman"/>
          <w:color w:val="000000"/>
          <w:sz w:val="24"/>
          <w:szCs w:val="24"/>
        </w:rPr>
        <w:t>Расходы, связанные с компенсацией стоимости переезда 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и прибывшим в соответствии с этими договорами из других регионов Российской Федерации, а также работникам организаций,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</w:t>
      </w:r>
      <w:r w:rsidR="00283752">
        <w:rPr>
          <w:rFonts w:eastAsia="Times New Roman"/>
          <w:color w:val="000000"/>
          <w:sz w:val="24"/>
          <w:szCs w:val="24"/>
        </w:rPr>
        <w:lastRenderedPageBreak/>
        <w:t xml:space="preserve">муниципального </w:t>
      </w:r>
      <w:r w:rsidR="0052070B">
        <w:rPr>
          <w:rFonts w:eastAsia="Times New Roman"/>
          <w:color w:val="000000"/>
          <w:sz w:val="24"/>
          <w:szCs w:val="24"/>
        </w:rPr>
        <w:t>округа</w:t>
      </w:r>
      <w:r w:rsidRPr="00631981">
        <w:rPr>
          <w:rFonts w:eastAsia="Times New Roman"/>
          <w:color w:val="000000"/>
          <w:sz w:val="24"/>
          <w:szCs w:val="24"/>
        </w:rPr>
        <w:t>, при переезде к новому постоянному месту жительства в пределах территории Российской</w:t>
      </w:r>
      <w:proofErr w:type="gramEnd"/>
      <w:r w:rsidRPr="00631981">
        <w:rPr>
          <w:rFonts w:eastAsia="Times New Roman"/>
          <w:color w:val="000000"/>
          <w:sz w:val="24"/>
          <w:szCs w:val="24"/>
        </w:rPr>
        <w:t xml:space="preserve"> Федерации в связи с расторжением трудового договора, производятся за счет средств работодателя в пределах сметы доходов и расходов, утвержденной на соответствующий финансовый год.</w:t>
      </w:r>
    </w:p>
    <w:p w:rsidR="00E1212C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z w:val="24"/>
          <w:szCs w:val="24"/>
        </w:rPr>
        <w:t>8. Заключительные положения</w:t>
      </w:r>
    </w:p>
    <w:p w:rsidR="00E1212C" w:rsidRPr="00631981" w:rsidRDefault="00E1212C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Pr="00842219" w:rsidRDefault="0084221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8.1.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Ответственность за несоблюдение настоящего Положения несут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округа.</w:t>
      </w:r>
    </w:p>
    <w:p w:rsidR="00D87358" w:rsidRPr="00631981" w:rsidRDefault="0084221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8.2.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 w:rsidR="00D87358" w:rsidRPr="00631981">
        <w:rPr>
          <w:rFonts w:eastAsia="Times New Roman"/>
          <w:color w:val="000000"/>
          <w:sz w:val="24"/>
          <w:szCs w:val="24"/>
        </w:rPr>
        <w:t>Контроль за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целевым использованием финансовых средств осуществляют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>.</w:t>
      </w:r>
    </w:p>
    <w:p w:rsidR="00573A11" w:rsidRDefault="00573A1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Pr="00D633B6" w:rsidRDefault="00CD300F" w:rsidP="00783024">
      <w:pPr>
        <w:rPr>
          <w:sz w:val="24"/>
          <w:szCs w:val="24"/>
        </w:rPr>
      </w:pPr>
    </w:p>
    <w:p w:rsidR="00D07628" w:rsidRPr="00D633B6" w:rsidRDefault="00D07628" w:rsidP="00783024">
      <w:pPr>
        <w:rPr>
          <w:sz w:val="24"/>
          <w:szCs w:val="24"/>
        </w:rPr>
      </w:pPr>
    </w:p>
    <w:p w:rsidR="00D07628" w:rsidRPr="00D633B6" w:rsidRDefault="00D07628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bookmarkStart w:id="2" w:name="_GoBack"/>
      <w:bookmarkEnd w:id="2"/>
      <w:r w:rsidRPr="00CF3321">
        <w:rPr>
          <w:rFonts w:eastAsia="Times New Roman"/>
          <w:b/>
          <w:bCs/>
          <w:sz w:val="24"/>
          <w:szCs w:val="24"/>
        </w:rPr>
        <w:lastRenderedPageBreak/>
        <w:t>ЛИСТ СОГЛАСОВАНИЯ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проекта 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>багажа, работникам организаций, расположенных в районах Крайнего Севера, финансируемых из средств бюджета Печенгского муниципального округа</w:t>
      </w:r>
      <w:r w:rsidRPr="00CF3321">
        <w:t xml:space="preserve">» </w:t>
      </w:r>
    </w:p>
    <w:p w:rsidR="00CF3321" w:rsidRDefault="00CF3321" w:rsidP="00CF3321">
      <w:pPr>
        <w:ind w:firstLine="708"/>
        <w:jc w:val="both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Исполнитель: начальник юридического отдела Самойлов С.А.</w:t>
      </w:r>
    </w:p>
    <w:p w:rsidR="00CF3321" w:rsidRPr="00CF3321" w:rsidRDefault="00CF3321" w:rsidP="00CF332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          Лицо, ответственное за соблюдение срока согласования проекта: ведущий специалист сектора правовой работы юридического отдела</w:t>
      </w:r>
      <w:r>
        <w:rPr>
          <w:rFonts w:eastAsia="Times New Roman"/>
          <w:sz w:val="24"/>
          <w:szCs w:val="24"/>
        </w:rPr>
        <w:t xml:space="preserve"> Белоусова С.И.</w:t>
      </w:r>
      <w:r w:rsidRPr="00CF3321">
        <w:rPr>
          <w:rFonts w:eastAsia="Times New Roman"/>
          <w:sz w:val="24"/>
          <w:szCs w:val="24"/>
        </w:rPr>
        <w:t xml:space="preserve"> 5-03-05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Количество листов в документе (начиная с титула, включая приложения) -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9543FB" w:rsidP="00CF3321">
      <w:pPr>
        <w:widowControl w:val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«31</w:t>
      </w:r>
      <w:r w:rsidR="00CF3321" w:rsidRPr="00CF3321">
        <w:rPr>
          <w:rFonts w:eastAsia="Times New Roman"/>
          <w:color w:val="000000"/>
          <w:sz w:val="24"/>
          <w:szCs w:val="24"/>
        </w:rPr>
        <w:t>»</w:t>
      </w:r>
      <w:r>
        <w:rPr>
          <w:rFonts w:eastAsia="Times New Roman"/>
          <w:color w:val="000000"/>
          <w:sz w:val="24"/>
          <w:szCs w:val="24"/>
        </w:rPr>
        <w:t xml:space="preserve"> июля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2023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                                                   </w:t>
      </w:r>
      <w:r w:rsidR="006652A5">
        <w:rPr>
          <w:rFonts w:eastAsia="Times New Roman"/>
          <w:color w:val="000000"/>
          <w:sz w:val="24"/>
          <w:szCs w:val="24"/>
        </w:rPr>
        <w:t xml:space="preserve">                       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______________________</w:t>
      </w:r>
    </w:p>
    <w:p w:rsidR="00CF3321" w:rsidRPr="00CF3321" w:rsidRDefault="00CF3321" w:rsidP="00CF3321">
      <w:pPr>
        <w:widowControl w:val="0"/>
        <w:rPr>
          <w:rFonts w:eastAsia="Times New Roman"/>
          <w:color w:val="000000"/>
        </w:rPr>
      </w:pPr>
      <w:r w:rsidRPr="00CF3321">
        <w:rPr>
          <w:rFonts w:eastAsia="Times New Roman"/>
          <w:color w:val="000000"/>
        </w:rPr>
        <w:t xml:space="preserve">                                                                                                                    </w:t>
      </w:r>
      <w:r w:rsidR="006652A5">
        <w:rPr>
          <w:rFonts w:eastAsia="Times New Roman"/>
          <w:color w:val="000000"/>
        </w:rPr>
        <w:t xml:space="preserve">                    (</w:t>
      </w:r>
      <w:r w:rsidRPr="00CF3321">
        <w:rPr>
          <w:rFonts w:eastAsia="Times New Roman"/>
          <w:color w:val="000000"/>
        </w:rPr>
        <w:t>подпись исполнителя</w:t>
      </w:r>
      <w:r w:rsidR="006652A5">
        <w:rPr>
          <w:rFonts w:eastAsia="Times New Roman"/>
          <w:color w:val="000000"/>
        </w:rPr>
        <w:t>)</w:t>
      </w:r>
    </w:p>
    <w:p w:rsidR="00CF3321" w:rsidRPr="00CF3321" w:rsidRDefault="00CF3321" w:rsidP="00CF3321">
      <w:pPr>
        <w:jc w:val="right"/>
        <w:rPr>
          <w:rFonts w:eastAsia="Times New Roman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результатах согласования</w:t>
            </w:r>
          </w:p>
        </w:tc>
      </w:tr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 xml:space="preserve">Руководитель 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543FB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2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Начальник финансового управления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>Начальник юридического отдела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 Самойлов С.А.</w:t>
            </w: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Сведения о нормативности документа: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 xml:space="preserve">«НПА» или «не НПА» 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«Подлежит размещению» или «Не подлежит размещению»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F3321" w:rsidRPr="00CF3321" w:rsidRDefault="00CF3321" w:rsidP="00CF3321">
            <w:pPr>
              <w:widowControl w:val="0"/>
              <w:spacing w:after="12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«___»_________20__ г</w:t>
            </w:r>
            <w:proofErr w:type="gramStart"/>
            <w:r w:rsidRPr="00CF3321">
              <w:rPr>
                <w:rFonts w:eastAsia="Times New Roman"/>
                <w:color w:val="000000"/>
              </w:rPr>
              <w:t>. ___________ (_____________________)</w:t>
            </w:r>
            <w:proofErr w:type="gramEnd"/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К проекту приложены заключения: 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Правовое заключение - «Да»  или «Нет»;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9543FB" w:rsidRPr="00CF3321" w:rsidRDefault="009543F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lastRenderedPageBreak/>
        <w:t xml:space="preserve">РЕЕСТР РАССЫЛКИ 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>багажа, работникам организаций, расположенных в районах Крайнего Севера, финансируемых из средств бюджета Печенгского муниципального округа</w:t>
      </w:r>
      <w:r w:rsidRPr="00CF3321">
        <w:t xml:space="preserve">»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>от _______________ № ___________</w:t>
      </w: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 xml:space="preserve">Отметка о получении </w:t>
            </w:r>
            <w:r w:rsidRPr="00CF3321">
              <w:rPr>
                <w:rFonts w:eastAsia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505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CF3321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9543FB" w:rsidP="00CF332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="00CF3321" w:rsidRPr="00CF3321">
              <w:rPr>
                <w:rFonts w:eastAsia="Times New Roman"/>
                <w:b/>
                <w:bCs/>
                <w:sz w:val="24"/>
                <w:szCs w:val="24"/>
              </w:rPr>
              <w:t xml:space="preserve">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jc w:val="center"/>
        <w:rPr>
          <w:rFonts w:eastAsia="Times New Roman"/>
          <w:b/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Pr="00631981" w:rsidRDefault="00CF3321" w:rsidP="00783024">
      <w:pPr>
        <w:rPr>
          <w:sz w:val="24"/>
          <w:szCs w:val="24"/>
        </w:rPr>
      </w:pPr>
    </w:p>
    <w:sectPr w:rsidR="00CF3321" w:rsidRPr="0063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C1A"/>
    <w:multiLevelType w:val="multilevel"/>
    <w:tmpl w:val="DDFCA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6806143"/>
    <w:multiLevelType w:val="hybridMultilevel"/>
    <w:tmpl w:val="66A078F0"/>
    <w:lvl w:ilvl="0" w:tplc="9D2895E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94C7E0C"/>
    <w:multiLevelType w:val="multilevel"/>
    <w:tmpl w:val="2F843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A0D00"/>
    <w:multiLevelType w:val="multilevel"/>
    <w:tmpl w:val="F9A61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D5"/>
    <w:rsid w:val="00014684"/>
    <w:rsid w:val="000715B4"/>
    <w:rsid w:val="00094E90"/>
    <w:rsid w:val="000B08DF"/>
    <w:rsid w:val="000C6F05"/>
    <w:rsid w:val="000D216D"/>
    <w:rsid w:val="0010254C"/>
    <w:rsid w:val="0015650D"/>
    <w:rsid w:val="002025E5"/>
    <w:rsid w:val="002137EF"/>
    <w:rsid w:val="00283752"/>
    <w:rsid w:val="002B3424"/>
    <w:rsid w:val="002C3CAA"/>
    <w:rsid w:val="002F1250"/>
    <w:rsid w:val="00316E01"/>
    <w:rsid w:val="00345F3A"/>
    <w:rsid w:val="00350DBB"/>
    <w:rsid w:val="003540D5"/>
    <w:rsid w:val="00365CEF"/>
    <w:rsid w:val="003835AA"/>
    <w:rsid w:val="003919C5"/>
    <w:rsid w:val="003B4997"/>
    <w:rsid w:val="003D177F"/>
    <w:rsid w:val="0040360D"/>
    <w:rsid w:val="00427483"/>
    <w:rsid w:val="00445118"/>
    <w:rsid w:val="0045413B"/>
    <w:rsid w:val="00474E6D"/>
    <w:rsid w:val="0048495C"/>
    <w:rsid w:val="004A0B69"/>
    <w:rsid w:val="004C056F"/>
    <w:rsid w:val="004E1ED8"/>
    <w:rsid w:val="004E559B"/>
    <w:rsid w:val="004F71E4"/>
    <w:rsid w:val="005019A8"/>
    <w:rsid w:val="00503BE1"/>
    <w:rsid w:val="00503F32"/>
    <w:rsid w:val="00510393"/>
    <w:rsid w:val="00510FC6"/>
    <w:rsid w:val="00516216"/>
    <w:rsid w:val="0052070B"/>
    <w:rsid w:val="00521298"/>
    <w:rsid w:val="00527FB3"/>
    <w:rsid w:val="005510C7"/>
    <w:rsid w:val="00573A11"/>
    <w:rsid w:val="00577151"/>
    <w:rsid w:val="005941DA"/>
    <w:rsid w:val="005D1314"/>
    <w:rsid w:val="00631981"/>
    <w:rsid w:val="00637720"/>
    <w:rsid w:val="006403F1"/>
    <w:rsid w:val="00651A1B"/>
    <w:rsid w:val="006626F4"/>
    <w:rsid w:val="006652A5"/>
    <w:rsid w:val="006B41B1"/>
    <w:rsid w:val="006C4938"/>
    <w:rsid w:val="006F7EFA"/>
    <w:rsid w:val="00703AE1"/>
    <w:rsid w:val="007335B1"/>
    <w:rsid w:val="00783024"/>
    <w:rsid w:val="00791F1A"/>
    <w:rsid w:val="007B0028"/>
    <w:rsid w:val="00836BEA"/>
    <w:rsid w:val="00842219"/>
    <w:rsid w:val="0085286A"/>
    <w:rsid w:val="008564B6"/>
    <w:rsid w:val="0087066B"/>
    <w:rsid w:val="008A1214"/>
    <w:rsid w:val="008A7429"/>
    <w:rsid w:val="008E02C7"/>
    <w:rsid w:val="00902B46"/>
    <w:rsid w:val="00906A43"/>
    <w:rsid w:val="00924C0B"/>
    <w:rsid w:val="009543FB"/>
    <w:rsid w:val="00974112"/>
    <w:rsid w:val="009D2037"/>
    <w:rsid w:val="009E3C0A"/>
    <w:rsid w:val="009F65DE"/>
    <w:rsid w:val="00A024AC"/>
    <w:rsid w:val="00A136A3"/>
    <w:rsid w:val="00A33581"/>
    <w:rsid w:val="00A43BA2"/>
    <w:rsid w:val="00A7131D"/>
    <w:rsid w:val="00A73F11"/>
    <w:rsid w:val="00A76777"/>
    <w:rsid w:val="00A76D8F"/>
    <w:rsid w:val="00A8700D"/>
    <w:rsid w:val="00AE1D39"/>
    <w:rsid w:val="00AE4073"/>
    <w:rsid w:val="00AE4828"/>
    <w:rsid w:val="00AF382F"/>
    <w:rsid w:val="00B06450"/>
    <w:rsid w:val="00B23652"/>
    <w:rsid w:val="00B3293C"/>
    <w:rsid w:val="00B748E3"/>
    <w:rsid w:val="00BB60A5"/>
    <w:rsid w:val="00BC6DD9"/>
    <w:rsid w:val="00C00E5C"/>
    <w:rsid w:val="00C64875"/>
    <w:rsid w:val="00CA096C"/>
    <w:rsid w:val="00CC1561"/>
    <w:rsid w:val="00CD300F"/>
    <w:rsid w:val="00CF3321"/>
    <w:rsid w:val="00D07628"/>
    <w:rsid w:val="00D2095D"/>
    <w:rsid w:val="00D633B6"/>
    <w:rsid w:val="00D77547"/>
    <w:rsid w:val="00D87358"/>
    <w:rsid w:val="00DB155E"/>
    <w:rsid w:val="00DB2852"/>
    <w:rsid w:val="00DC2D42"/>
    <w:rsid w:val="00DC6912"/>
    <w:rsid w:val="00DC6CA7"/>
    <w:rsid w:val="00DD4FA9"/>
    <w:rsid w:val="00E05637"/>
    <w:rsid w:val="00E1212C"/>
    <w:rsid w:val="00E373FE"/>
    <w:rsid w:val="00E52022"/>
    <w:rsid w:val="00E57451"/>
    <w:rsid w:val="00E604DA"/>
    <w:rsid w:val="00E66F85"/>
    <w:rsid w:val="00E74A25"/>
    <w:rsid w:val="00E76843"/>
    <w:rsid w:val="00E977A7"/>
    <w:rsid w:val="00E97D69"/>
    <w:rsid w:val="00EF5F8C"/>
    <w:rsid w:val="00F07F53"/>
    <w:rsid w:val="00F37635"/>
    <w:rsid w:val="00F44459"/>
    <w:rsid w:val="00F47AE8"/>
    <w:rsid w:val="00FC46F3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11798FF-43B9-49DB-B06C-4223F9D555E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225C7FC653EC1A023A9396E5062B4E0FBF48E644090A3D79DF31C7211D6B9ED3B80965502A96ADA05173FC5831F905A8939B81015F89C05D0FD4B43jFc7L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ravo-search.minjust.ru/bigs/showDocument.html?id=2214CF05-7FD0-4993-A38A-6C864096110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886E3605-2AA0-4EF2-B3F6-D1E1917654F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9A31-C3DB-47E0-A102-69191D2A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12</Pages>
  <Words>4320</Words>
  <Characters>24624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lastModifiedBy>Белоусова Светлана Игорьевна</cp:lastModifiedBy>
  <cp:revision>9</cp:revision>
  <cp:lastPrinted>2023-11-20T13:01:00Z</cp:lastPrinted>
  <dcterms:created xsi:type="dcterms:W3CDTF">2023-11-16T13:06:00Z</dcterms:created>
  <dcterms:modified xsi:type="dcterms:W3CDTF">2023-11-20T13:04:00Z</dcterms:modified>
</cp:coreProperties>
</file>