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3" w:rsidRDefault="00C51EC3" w:rsidP="00C51E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9D2E94" wp14:editId="3810C6A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Pr="00015B83" w:rsidRDefault="00C51EC3" w:rsidP="00C51E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51EC3" w:rsidRDefault="00C51EC3" w:rsidP="00C51EC3">
      <w:pPr>
        <w:widowControl w:val="0"/>
        <w:jc w:val="center"/>
        <w:rPr>
          <w:b/>
          <w:sz w:val="16"/>
          <w:szCs w:val="16"/>
        </w:rPr>
      </w:pPr>
    </w:p>
    <w:p w:rsidR="00C51EC3" w:rsidRDefault="00C51EC3" w:rsidP="00C51E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51EC3" w:rsidRDefault="00C51EC3" w:rsidP="00C51EC3">
      <w:pPr>
        <w:widowControl w:val="0"/>
        <w:jc w:val="center"/>
      </w:pPr>
    </w:p>
    <w:p w:rsidR="00C51EC3" w:rsidRDefault="00C51EC3" w:rsidP="00C51EC3">
      <w:pPr>
        <w:widowControl w:val="0"/>
        <w:jc w:val="center"/>
      </w:pPr>
    </w:p>
    <w:p w:rsidR="00222696" w:rsidRPr="003D3370" w:rsidRDefault="008E40CB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3D3370">
        <w:rPr>
          <w:rFonts w:eastAsia="Times New Roman"/>
          <w:b/>
          <w:color w:val="000000"/>
          <w:sz w:val="24"/>
          <w:szCs w:val="24"/>
        </w:rPr>
        <w:t>О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>т</w:t>
      </w:r>
      <w:r>
        <w:rPr>
          <w:rFonts w:eastAsia="Times New Roman"/>
          <w:b/>
          <w:color w:val="000000"/>
          <w:sz w:val="24"/>
          <w:szCs w:val="24"/>
        </w:rPr>
        <w:t xml:space="preserve">                    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 xml:space="preserve">  </w:t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515B8D" w:rsidRDefault="00222696" w:rsidP="00222696">
      <w:pPr>
        <w:widowControl w:val="0"/>
        <w:jc w:val="center"/>
        <w:rPr>
          <w:rFonts w:eastAsia="Times New Roman"/>
          <w:b/>
          <w:color w:val="000000"/>
        </w:rPr>
      </w:pPr>
    </w:p>
    <w:p w:rsidR="00A66450" w:rsidRPr="00515B8D" w:rsidRDefault="00A66450" w:rsidP="00B24515">
      <w:pPr>
        <w:jc w:val="center"/>
        <w:rPr>
          <w:b/>
        </w:rPr>
      </w:pPr>
    </w:p>
    <w:p w:rsidR="00B24515" w:rsidRPr="00515B8D" w:rsidRDefault="0028488A" w:rsidP="00822551">
      <w:pPr>
        <w:jc w:val="center"/>
        <w:rPr>
          <w:b/>
        </w:rPr>
      </w:pPr>
      <w:r w:rsidRPr="00515B8D">
        <w:rPr>
          <w:b/>
        </w:rPr>
        <w:t>О внесении изменений в</w:t>
      </w:r>
      <w:r w:rsidR="00822551" w:rsidRPr="00515B8D">
        <w:rPr>
          <w:b/>
        </w:rPr>
        <w:t xml:space="preserve"> </w:t>
      </w:r>
      <w:r w:rsidR="00585F97" w:rsidRPr="00515B8D">
        <w:rPr>
          <w:b/>
        </w:rPr>
        <w:t>П</w:t>
      </w:r>
      <w:r w:rsidR="00822551" w:rsidRPr="00515B8D">
        <w:rPr>
          <w:b/>
        </w:rPr>
        <w:t xml:space="preserve">орядок </w:t>
      </w:r>
      <w:r w:rsidR="00822551" w:rsidRPr="00515B8D">
        <w:rPr>
          <w:rFonts w:eastAsia="Times New Roman"/>
          <w:b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0C2616" w:rsidRPr="00515B8D">
        <w:rPr>
          <w:b/>
        </w:rPr>
        <w:t>утвержденн</w:t>
      </w:r>
      <w:r w:rsidR="00822551" w:rsidRPr="00515B8D">
        <w:rPr>
          <w:b/>
        </w:rPr>
        <w:t>ый</w:t>
      </w:r>
      <w:r w:rsidR="001E1BDA" w:rsidRPr="00515B8D">
        <w:rPr>
          <w:b/>
        </w:rPr>
        <w:t xml:space="preserve"> </w:t>
      </w:r>
      <w:r w:rsidRPr="00515B8D">
        <w:rPr>
          <w:b/>
        </w:rPr>
        <w:t>постановлени</w:t>
      </w:r>
      <w:r w:rsidR="000C2616" w:rsidRPr="00515B8D">
        <w:rPr>
          <w:b/>
        </w:rPr>
        <w:t>ем</w:t>
      </w:r>
      <w:r w:rsidR="00586274" w:rsidRPr="00515B8D">
        <w:rPr>
          <w:b/>
        </w:rPr>
        <w:t xml:space="preserve"> </w:t>
      </w:r>
      <w:r w:rsidRPr="00515B8D">
        <w:rPr>
          <w:b/>
        </w:rPr>
        <w:t>администрации</w:t>
      </w:r>
      <w:r w:rsidR="000C2616" w:rsidRPr="00515B8D">
        <w:rPr>
          <w:b/>
        </w:rPr>
        <w:t xml:space="preserve"> </w:t>
      </w:r>
      <w:r w:rsidR="00E4669B" w:rsidRPr="00515B8D">
        <w:rPr>
          <w:b/>
        </w:rPr>
        <w:br/>
      </w:r>
      <w:r w:rsidRPr="00515B8D">
        <w:rPr>
          <w:b/>
        </w:rPr>
        <w:t>Печенгск</w:t>
      </w:r>
      <w:r w:rsidR="00CB4DDB" w:rsidRPr="00515B8D">
        <w:rPr>
          <w:b/>
        </w:rPr>
        <w:t>ого муниципального округа</w:t>
      </w:r>
      <w:r w:rsidRPr="00515B8D">
        <w:rPr>
          <w:b/>
        </w:rPr>
        <w:t xml:space="preserve"> от </w:t>
      </w:r>
      <w:r w:rsidR="00822551" w:rsidRPr="00515B8D">
        <w:rPr>
          <w:b/>
        </w:rPr>
        <w:t>28</w:t>
      </w:r>
      <w:r w:rsidR="00B11F48" w:rsidRPr="00515B8D">
        <w:rPr>
          <w:b/>
        </w:rPr>
        <w:t>.0</w:t>
      </w:r>
      <w:r w:rsidR="00822551" w:rsidRPr="00515B8D">
        <w:rPr>
          <w:b/>
        </w:rPr>
        <w:t>4</w:t>
      </w:r>
      <w:r w:rsidR="00B11F48" w:rsidRPr="00515B8D">
        <w:rPr>
          <w:b/>
        </w:rPr>
        <w:t>.2021</w:t>
      </w:r>
      <w:r w:rsidRPr="00515B8D">
        <w:rPr>
          <w:b/>
        </w:rPr>
        <w:t xml:space="preserve"> № </w:t>
      </w:r>
      <w:r w:rsidR="00822551" w:rsidRPr="00515B8D">
        <w:rPr>
          <w:b/>
        </w:rPr>
        <w:t>375</w:t>
      </w:r>
      <w:r w:rsidR="000C2616" w:rsidRPr="00515B8D">
        <w:rPr>
          <w:b/>
        </w:rPr>
        <w:t xml:space="preserve"> </w:t>
      </w:r>
    </w:p>
    <w:p w:rsidR="00DE2B24" w:rsidRPr="00515B8D" w:rsidRDefault="00DE2B24" w:rsidP="00822551">
      <w:pPr>
        <w:jc w:val="center"/>
        <w:rPr>
          <w:b/>
        </w:rPr>
      </w:pPr>
    </w:p>
    <w:p w:rsidR="008E40CB" w:rsidRDefault="008E40CB" w:rsidP="00CE4C63">
      <w:pPr>
        <w:ind w:firstLine="709"/>
        <w:jc w:val="both"/>
        <w:rPr>
          <w:rFonts w:eastAsia="Times New Roman"/>
          <w:sz w:val="24"/>
          <w:szCs w:val="24"/>
        </w:rPr>
      </w:pPr>
    </w:p>
    <w:p w:rsidR="00822551" w:rsidRPr="00E4669B" w:rsidRDefault="008E40CB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8023BE" w:rsidRPr="00E4669B">
        <w:rPr>
          <w:rFonts w:eastAsia="Times New Roman"/>
          <w:sz w:val="24"/>
          <w:szCs w:val="24"/>
        </w:rPr>
        <w:t xml:space="preserve"> целях актуализации </w:t>
      </w:r>
      <w:r w:rsidR="00585F97">
        <w:rPr>
          <w:rFonts w:eastAsia="Times New Roman"/>
          <w:sz w:val="24"/>
          <w:szCs w:val="24"/>
        </w:rPr>
        <w:t>муниципального нормативного</w:t>
      </w:r>
      <w:r w:rsidR="008E247E" w:rsidRPr="00E4669B">
        <w:rPr>
          <w:rFonts w:eastAsia="Times New Roman"/>
          <w:sz w:val="24"/>
          <w:szCs w:val="24"/>
        </w:rPr>
        <w:t xml:space="preserve"> правов</w:t>
      </w:r>
      <w:r w:rsidR="008023BE" w:rsidRPr="00E4669B">
        <w:rPr>
          <w:rFonts w:eastAsia="Times New Roman"/>
          <w:sz w:val="24"/>
          <w:szCs w:val="24"/>
        </w:rPr>
        <w:t>ого</w:t>
      </w:r>
      <w:r w:rsidR="008E247E" w:rsidRPr="00E4669B">
        <w:rPr>
          <w:rFonts w:eastAsia="Times New Roman"/>
          <w:sz w:val="24"/>
          <w:szCs w:val="24"/>
        </w:rPr>
        <w:t xml:space="preserve"> акта, устанавливающ</w:t>
      </w:r>
      <w:r w:rsidR="008023BE" w:rsidRPr="00E4669B">
        <w:rPr>
          <w:rFonts w:eastAsia="Times New Roman"/>
          <w:sz w:val="24"/>
          <w:szCs w:val="24"/>
        </w:rPr>
        <w:t>его</w:t>
      </w:r>
      <w:r w:rsidR="008E247E" w:rsidRPr="00E4669B">
        <w:rPr>
          <w:rFonts w:eastAsia="Times New Roman"/>
          <w:sz w:val="24"/>
          <w:szCs w:val="24"/>
        </w:rPr>
        <w:t xml:space="preserve"> порядок определения объема и условия предоставления бюджетным и автономным учреждениям субсидий на иные цели</w:t>
      </w:r>
      <w:r w:rsidR="00DE2B24" w:rsidRPr="00E4669B">
        <w:rPr>
          <w:rFonts w:eastAsia="Times New Roman"/>
          <w:color w:val="000000"/>
          <w:sz w:val="24"/>
          <w:szCs w:val="24"/>
        </w:rPr>
        <w:t xml:space="preserve">, </w:t>
      </w:r>
    </w:p>
    <w:p w:rsidR="00177BAD" w:rsidRDefault="00177BAD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Default="00177BAD" w:rsidP="00F8029B">
      <w:pPr>
        <w:rPr>
          <w:b/>
          <w:sz w:val="24"/>
          <w:szCs w:val="24"/>
        </w:rPr>
      </w:pPr>
    </w:p>
    <w:p w:rsidR="00114101" w:rsidRDefault="00997ABE" w:rsidP="003D3370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E4669B">
        <w:rPr>
          <w:sz w:val="24"/>
          <w:szCs w:val="24"/>
        </w:rPr>
        <w:t>1.</w:t>
      </w:r>
      <w:r w:rsidR="00AF2E78" w:rsidRPr="00E4669B">
        <w:rPr>
          <w:sz w:val="24"/>
          <w:szCs w:val="24"/>
        </w:rPr>
        <w:tab/>
      </w:r>
      <w:r w:rsidR="003D3370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В</w:t>
      </w:r>
      <w:r w:rsidR="006E2DF7" w:rsidRPr="00E4669B">
        <w:rPr>
          <w:sz w:val="24"/>
          <w:szCs w:val="24"/>
        </w:rPr>
        <w:t>нести в</w:t>
      </w:r>
      <w:r w:rsidR="00A311B3" w:rsidRPr="00E4669B">
        <w:rPr>
          <w:sz w:val="24"/>
          <w:szCs w:val="24"/>
        </w:rPr>
        <w:t xml:space="preserve"> </w:t>
      </w:r>
      <w:r w:rsidR="001C3465" w:rsidRPr="00E4669B">
        <w:rPr>
          <w:sz w:val="24"/>
          <w:szCs w:val="24"/>
        </w:rPr>
        <w:t>П</w:t>
      </w:r>
      <w:r w:rsidR="00822551" w:rsidRPr="00E4669B">
        <w:rPr>
          <w:sz w:val="24"/>
          <w:szCs w:val="24"/>
        </w:rPr>
        <w:t>оряд</w:t>
      </w:r>
      <w:r w:rsidR="004A28E1" w:rsidRPr="00E4669B">
        <w:rPr>
          <w:sz w:val="24"/>
          <w:szCs w:val="24"/>
        </w:rPr>
        <w:t xml:space="preserve">ок </w:t>
      </w:r>
      <w:r w:rsidR="00822551" w:rsidRPr="00E4669B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822551" w:rsidRPr="00E4669B">
        <w:rPr>
          <w:sz w:val="24"/>
          <w:szCs w:val="24"/>
        </w:rPr>
        <w:t>утвержденн</w:t>
      </w:r>
      <w:r w:rsidR="00585F97">
        <w:rPr>
          <w:sz w:val="24"/>
          <w:szCs w:val="24"/>
        </w:rPr>
        <w:t>ый</w:t>
      </w:r>
      <w:r w:rsidR="00822551" w:rsidRPr="00E4669B">
        <w:rPr>
          <w:sz w:val="24"/>
          <w:szCs w:val="24"/>
        </w:rPr>
        <w:t xml:space="preserve"> постановлением администрации Печенгского муниципального округа от 28.04.2021 № 375</w:t>
      </w:r>
      <w:r w:rsidR="00DF039C" w:rsidRPr="00E4669B">
        <w:rPr>
          <w:sz w:val="24"/>
          <w:szCs w:val="24"/>
        </w:rPr>
        <w:t xml:space="preserve"> (в редакции </w:t>
      </w:r>
      <w:r w:rsidR="00585F97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E4669B">
        <w:rPr>
          <w:sz w:val="24"/>
          <w:szCs w:val="24"/>
        </w:rPr>
        <w:t xml:space="preserve">от </w:t>
      </w:r>
      <w:r w:rsidR="008E40CB">
        <w:rPr>
          <w:sz w:val="24"/>
          <w:szCs w:val="24"/>
        </w:rPr>
        <w:t>30</w:t>
      </w:r>
      <w:r w:rsidR="00DF039C" w:rsidRPr="00E4669B">
        <w:rPr>
          <w:sz w:val="24"/>
          <w:szCs w:val="24"/>
        </w:rPr>
        <w:t>.</w:t>
      </w:r>
      <w:r w:rsidR="008E40CB">
        <w:rPr>
          <w:sz w:val="24"/>
          <w:szCs w:val="24"/>
        </w:rPr>
        <w:t>01</w:t>
      </w:r>
      <w:r w:rsidR="00DF039C" w:rsidRPr="00E4669B">
        <w:rPr>
          <w:sz w:val="24"/>
          <w:szCs w:val="24"/>
        </w:rPr>
        <w:t>.202</w:t>
      </w:r>
      <w:r w:rsidR="008E40CB">
        <w:rPr>
          <w:sz w:val="24"/>
          <w:szCs w:val="24"/>
        </w:rPr>
        <w:t>3</w:t>
      </w:r>
      <w:r w:rsidR="00DF039C" w:rsidRPr="00E4669B">
        <w:rPr>
          <w:sz w:val="24"/>
          <w:szCs w:val="24"/>
        </w:rPr>
        <w:t xml:space="preserve"> № </w:t>
      </w:r>
      <w:r w:rsidR="008E40CB">
        <w:rPr>
          <w:sz w:val="24"/>
          <w:szCs w:val="24"/>
        </w:rPr>
        <w:t>167</w:t>
      </w:r>
      <w:r w:rsidR="00DF039C" w:rsidRPr="00E4669B">
        <w:rPr>
          <w:sz w:val="24"/>
          <w:szCs w:val="24"/>
        </w:rPr>
        <w:t>)</w:t>
      </w:r>
      <w:r w:rsidR="003453AE" w:rsidRPr="00E4669B">
        <w:rPr>
          <w:sz w:val="24"/>
          <w:szCs w:val="24"/>
        </w:rPr>
        <w:t xml:space="preserve"> (далее - Порядок)</w:t>
      </w:r>
      <w:r w:rsidR="004A28E1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следующие изменения:</w:t>
      </w:r>
    </w:p>
    <w:p w:rsidR="008E40CB" w:rsidRDefault="007C6E08" w:rsidP="00C31C78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8E40CB">
        <w:rPr>
          <w:sz w:val="24"/>
          <w:szCs w:val="24"/>
        </w:rPr>
        <w:t>подпункты 1.3.15, 1.3.19, 1.3.32, 1.3.35 п</w:t>
      </w:r>
      <w:r w:rsidR="004A14D3">
        <w:rPr>
          <w:sz w:val="24"/>
          <w:szCs w:val="24"/>
        </w:rPr>
        <w:t>одраздел</w:t>
      </w:r>
      <w:r w:rsidR="00BA7418" w:rsidRPr="00E4669B">
        <w:rPr>
          <w:rFonts w:eastAsia="Times New Roman"/>
          <w:sz w:val="24"/>
          <w:szCs w:val="24"/>
        </w:rPr>
        <w:t xml:space="preserve"> 1.3 </w:t>
      </w:r>
      <w:r w:rsidR="00BA7418">
        <w:rPr>
          <w:rFonts w:eastAsia="Times New Roman"/>
          <w:sz w:val="24"/>
          <w:szCs w:val="24"/>
        </w:rPr>
        <w:t xml:space="preserve">раздела 1 </w:t>
      </w:r>
      <w:r w:rsidR="00BA7418" w:rsidRPr="00E4669B">
        <w:rPr>
          <w:rFonts w:eastAsia="Times New Roman"/>
          <w:sz w:val="24"/>
          <w:szCs w:val="24"/>
        </w:rPr>
        <w:t xml:space="preserve">Порядка </w:t>
      </w:r>
      <w:r w:rsidR="008E40CB">
        <w:rPr>
          <w:rFonts w:eastAsia="Times New Roman"/>
          <w:sz w:val="24"/>
          <w:szCs w:val="24"/>
        </w:rPr>
        <w:t>исключить;</w:t>
      </w:r>
    </w:p>
    <w:p w:rsidR="008E40CB" w:rsidRDefault="008E40CB" w:rsidP="00C31C78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1.2. подпункт 1.3.31 подраздела 1.3. раздела 1 Порядка изложить в следующей редакции:</w:t>
      </w:r>
    </w:p>
    <w:p w:rsidR="00114101" w:rsidRPr="00E4669B" w:rsidRDefault="008E40CB" w:rsidP="00C31C7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«1.3.31. Выполнение работ (оказание услуг) по доставке и захоронению (погребению) </w:t>
      </w:r>
      <w:proofErr w:type="spellStart"/>
      <w:r>
        <w:rPr>
          <w:rFonts w:eastAsia="Times New Roman"/>
          <w:sz w:val="24"/>
          <w:szCs w:val="24"/>
        </w:rPr>
        <w:t>безродных</w:t>
      </w:r>
      <w:proofErr w:type="gramStart"/>
      <w:r>
        <w:rPr>
          <w:rFonts w:eastAsia="Times New Roman"/>
          <w:sz w:val="24"/>
          <w:szCs w:val="24"/>
        </w:rPr>
        <w:t>.»</w:t>
      </w:r>
      <w:proofErr w:type="spellEnd"/>
      <w:proofErr w:type="gramEnd"/>
    </w:p>
    <w:p w:rsidR="00960B4A" w:rsidRPr="00960B4A" w:rsidRDefault="00960B4A" w:rsidP="00960B4A">
      <w:pPr>
        <w:widowControl w:val="0"/>
        <w:tabs>
          <w:tab w:val="left" w:pos="1134"/>
        </w:tabs>
        <w:autoSpaceDE w:val="0"/>
        <w:autoSpaceDN w:val="0"/>
        <w:spacing w:line="240" w:lineRule="atLeast"/>
        <w:ind w:firstLine="709"/>
        <w:jc w:val="both"/>
        <w:rPr>
          <w:sz w:val="24"/>
          <w:szCs w:val="24"/>
        </w:rPr>
      </w:pPr>
      <w:r w:rsidRPr="00960B4A">
        <w:rPr>
          <w:rFonts w:eastAsia="Times New Roman"/>
          <w:sz w:val="24"/>
          <w:szCs w:val="24"/>
        </w:rPr>
        <w:t>2.</w:t>
      </w:r>
      <w:r w:rsidRPr="00960B4A">
        <w:rPr>
          <w:rFonts w:eastAsia="Times New Roman"/>
          <w:sz w:val="24"/>
          <w:szCs w:val="24"/>
        </w:rPr>
        <w:tab/>
      </w:r>
      <w:r w:rsidRPr="00960B4A">
        <w:rPr>
          <w:sz w:val="24"/>
          <w:szCs w:val="24"/>
          <w:lang w:eastAsia="ar-SA"/>
        </w:rPr>
        <w:t xml:space="preserve">Настоящее постановление вступает в силу со дня опубликования и применяется </w:t>
      </w:r>
      <w:r>
        <w:rPr>
          <w:sz w:val="24"/>
          <w:szCs w:val="24"/>
          <w:lang w:eastAsia="ar-SA"/>
        </w:rPr>
        <w:t>на 2024 год и на плановый период 2025 и 2026 годов.</w:t>
      </w:r>
    </w:p>
    <w:p w:rsidR="00960B4A" w:rsidRPr="00960B4A" w:rsidRDefault="00960B4A" w:rsidP="00960B4A">
      <w:pPr>
        <w:widowControl w:val="0"/>
        <w:tabs>
          <w:tab w:val="left" w:pos="1134"/>
        </w:tabs>
        <w:autoSpaceDE w:val="0"/>
        <w:autoSpaceDN w:val="0"/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960B4A">
        <w:rPr>
          <w:sz w:val="24"/>
          <w:szCs w:val="24"/>
          <w:lang w:eastAsia="ar-SA"/>
        </w:rPr>
        <w:t xml:space="preserve">3. </w:t>
      </w:r>
      <w:r w:rsidRPr="00960B4A">
        <w:rPr>
          <w:sz w:val="24"/>
          <w:szCs w:val="24"/>
        </w:rPr>
        <w:t xml:space="preserve">Настоящее постановление подлежит опубликованию в газете «Печенга» и размещению </w:t>
      </w:r>
      <w:r w:rsidRPr="00960B4A">
        <w:rPr>
          <w:rFonts w:eastAsia="Times New Roman"/>
          <w:sz w:val="24"/>
          <w:szCs w:val="24"/>
        </w:rPr>
        <w:t>на официальном сайте Печенгского муниципального округа</w:t>
      </w:r>
      <w:r w:rsidRPr="00960B4A">
        <w:rPr>
          <w:sz w:val="24"/>
          <w:szCs w:val="24"/>
        </w:rPr>
        <w:t xml:space="preserve"> </w:t>
      </w:r>
      <w:hyperlink r:id="rId10" w:history="1">
        <w:r w:rsidRPr="00960B4A">
          <w:rPr>
            <w:color w:val="0000FF"/>
            <w:sz w:val="24"/>
            <w:szCs w:val="24"/>
            <w:u w:val="single"/>
          </w:rPr>
          <w:t>https://pechengamr.gov-murman.ru/</w:t>
        </w:r>
      </w:hyperlink>
      <w:r w:rsidRPr="00960B4A">
        <w:rPr>
          <w:rFonts w:eastAsia="Times New Roman"/>
          <w:sz w:val="24"/>
          <w:szCs w:val="24"/>
        </w:rPr>
        <w:t xml:space="preserve">. </w:t>
      </w: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60B4A" w:rsidRDefault="00960B4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1413A" w:rsidRPr="00E4669B" w:rsidRDefault="0091413A" w:rsidP="0044060A">
      <w:pPr>
        <w:tabs>
          <w:tab w:val="left" w:pos="993"/>
          <w:tab w:val="left" w:pos="1560"/>
        </w:tabs>
        <w:ind w:right="-5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                              </w:t>
      </w:r>
      <w:r w:rsidR="00B24BD5" w:rsidRPr="00E4669B">
        <w:rPr>
          <w:sz w:val="24"/>
          <w:szCs w:val="24"/>
        </w:rPr>
        <w:t xml:space="preserve">    </w:t>
      </w:r>
      <w:r w:rsidR="00C51EC3">
        <w:rPr>
          <w:sz w:val="24"/>
          <w:szCs w:val="24"/>
        </w:rPr>
        <w:t xml:space="preserve">   А.В. Кузнецов</w:t>
      </w:r>
    </w:p>
    <w:p w:rsidR="000F6607" w:rsidRDefault="000F6607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_GoBack"/>
      <w:bookmarkEnd w:id="0"/>
      <w:r w:rsidRPr="00CA494F">
        <w:rPr>
          <w:b/>
          <w:sz w:val="24"/>
          <w:szCs w:val="24"/>
        </w:rPr>
        <w:lastRenderedPageBreak/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5B3D60" w:rsidRPr="00CA494F" w:rsidRDefault="005B3D60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  <w:r w:rsidR="008F79DE">
        <w:rPr>
          <w:sz w:val="24"/>
          <w:szCs w:val="24"/>
        </w:rPr>
        <w:t>1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«</w:t>
      </w:r>
      <w:r w:rsidR="008F79DE">
        <w:rPr>
          <w:sz w:val="24"/>
          <w:szCs w:val="24"/>
        </w:rPr>
        <w:t xml:space="preserve">   </w:t>
      </w:r>
      <w:r w:rsidR="005B3D60">
        <w:rPr>
          <w:sz w:val="24"/>
          <w:szCs w:val="24"/>
        </w:rPr>
        <w:t xml:space="preserve">» </w:t>
      </w:r>
      <w:r w:rsidR="008F79DE">
        <w:rPr>
          <w:sz w:val="24"/>
          <w:szCs w:val="24"/>
        </w:rPr>
        <w:t xml:space="preserve">декабря </w:t>
      </w:r>
      <w:r w:rsidRPr="00CA494F">
        <w:rPr>
          <w:sz w:val="24"/>
          <w:szCs w:val="24"/>
        </w:rPr>
        <w:t>20</w:t>
      </w:r>
      <w:r w:rsidR="00525503" w:rsidRPr="00CA494F">
        <w:rPr>
          <w:sz w:val="24"/>
          <w:szCs w:val="24"/>
          <w:lang w:val="en-US"/>
        </w:rPr>
        <w:t>2</w:t>
      </w:r>
      <w:r w:rsidR="0044060A">
        <w:rPr>
          <w:sz w:val="24"/>
          <w:szCs w:val="24"/>
        </w:rPr>
        <w:t>3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</w:t>
      </w:r>
      <w:r w:rsidR="008F79DE">
        <w:rPr>
          <w:sz w:val="24"/>
          <w:szCs w:val="24"/>
        </w:rPr>
        <w:t xml:space="preserve">                    </w:t>
      </w:r>
      <w:r w:rsidR="00D15991">
        <w:rPr>
          <w:sz w:val="24"/>
          <w:szCs w:val="24"/>
        </w:rPr>
        <w:t xml:space="preserve">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15B8D" w:rsidRDefault="00515B8D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</w:pPr>
    </w:p>
    <w:p w:rsidR="00515B8D" w:rsidRDefault="00515B8D">
      <w:r>
        <w:br w:type="page"/>
      </w: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727491" w:rsidRPr="00727491" w:rsidRDefault="00727491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838F5" w:rsidRPr="00727491" w:rsidTr="001E1BDA">
        <w:tc>
          <w:tcPr>
            <w:tcW w:w="2277" w:type="pct"/>
          </w:tcPr>
          <w:p w:rsidR="00D838F5" w:rsidRPr="0054333F" w:rsidRDefault="00AF2E78" w:rsidP="006069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931" w:type="pct"/>
          </w:tcPr>
          <w:p w:rsidR="00D838F5" w:rsidRPr="0054333F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838F5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AF2E78" w:rsidRPr="00727491" w:rsidTr="001E1BDA">
        <w:tc>
          <w:tcPr>
            <w:tcW w:w="2277" w:type="pct"/>
          </w:tcPr>
          <w:p w:rsidR="00AF2E78" w:rsidRDefault="00AF2E78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</w:tcPr>
          <w:p w:rsidR="00AF2E78" w:rsidRPr="0054333F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F2E78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«РЭС»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«НДС»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«</w:t>
            </w:r>
            <w:proofErr w:type="spellStart"/>
            <w:r>
              <w:rPr>
                <w:sz w:val="24"/>
                <w:szCs w:val="24"/>
              </w:rPr>
              <w:t>Информцентр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«ДЭСП»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8F79DE" w:rsidP="008F79D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44060A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sectPr w:rsidR="005F3AC4" w:rsidRPr="00827B51" w:rsidSect="00515B8D">
      <w:pgSz w:w="11906" w:h="16838"/>
      <w:pgMar w:top="567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060A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14D3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15B8D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40CB"/>
    <w:rsid w:val="008E785C"/>
    <w:rsid w:val="008F30FA"/>
    <w:rsid w:val="008F79DE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0B4A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0458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31C78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F238E-9D57-4A0D-A189-D76D51843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Пикина Надежда Анатольевна</cp:lastModifiedBy>
  <cp:revision>3</cp:revision>
  <cp:lastPrinted>2023-01-31T05:58:00Z</cp:lastPrinted>
  <dcterms:created xsi:type="dcterms:W3CDTF">2023-01-31T05:59:00Z</dcterms:created>
  <dcterms:modified xsi:type="dcterms:W3CDTF">2023-11-30T14:01:00Z</dcterms:modified>
</cp:coreProperties>
</file>