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94" w:rsidRDefault="00457994" w:rsidP="00457994">
      <w:pPr>
        <w:jc w:val="both"/>
        <w:rPr>
          <w:b/>
        </w:rPr>
      </w:pPr>
      <w:r>
        <w:rPr>
          <w:noProof/>
        </w:rPr>
        <w:drawing>
          <wp:anchor distT="0" distB="0" distL="114300" distR="114300" simplePos="0" relativeHeight="251659264" behindDoc="0" locked="0" layoutInCell="1" allowOverlap="1" wp14:anchorId="1A2A8EDF" wp14:editId="6DB7BC94">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7994" w:rsidRDefault="00457994" w:rsidP="00457994">
      <w:pPr>
        <w:jc w:val="center"/>
        <w:rPr>
          <w:b/>
          <w:sz w:val="28"/>
        </w:rPr>
      </w:pPr>
    </w:p>
    <w:p w:rsidR="00457994" w:rsidRDefault="00457994" w:rsidP="00457994">
      <w:pPr>
        <w:jc w:val="center"/>
        <w:rPr>
          <w:b/>
          <w:sz w:val="28"/>
        </w:rPr>
      </w:pPr>
    </w:p>
    <w:p w:rsidR="00457994" w:rsidRDefault="00457994" w:rsidP="00457994">
      <w:pPr>
        <w:jc w:val="center"/>
        <w:rPr>
          <w:b/>
          <w:sz w:val="28"/>
        </w:rPr>
      </w:pPr>
    </w:p>
    <w:p w:rsidR="00457994" w:rsidRDefault="00457994" w:rsidP="00457994">
      <w:pPr>
        <w:jc w:val="center"/>
        <w:rPr>
          <w:b/>
          <w:sz w:val="28"/>
        </w:rPr>
      </w:pPr>
    </w:p>
    <w:p w:rsidR="00457994" w:rsidRPr="00015B83" w:rsidRDefault="00457994" w:rsidP="00457994">
      <w:pPr>
        <w:jc w:val="center"/>
        <w:rPr>
          <w:b/>
          <w:sz w:val="44"/>
          <w:szCs w:val="44"/>
        </w:rPr>
      </w:pPr>
      <w:r w:rsidRPr="00015B83">
        <w:rPr>
          <w:b/>
          <w:sz w:val="44"/>
          <w:szCs w:val="44"/>
        </w:rPr>
        <w:t xml:space="preserve">АДМИНИСТРАЦИЯ </w:t>
      </w:r>
    </w:p>
    <w:p w:rsidR="00457994" w:rsidRDefault="00457994" w:rsidP="00457994">
      <w:pPr>
        <w:jc w:val="center"/>
        <w:rPr>
          <w:b/>
          <w:sz w:val="28"/>
        </w:rPr>
      </w:pPr>
      <w:r>
        <w:rPr>
          <w:b/>
          <w:sz w:val="28"/>
        </w:rPr>
        <w:t>ПЕЧЕНГСКОГО МУНИЦИПАЛЬНОГО ОКРУГА</w:t>
      </w:r>
    </w:p>
    <w:p w:rsidR="00457994" w:rsidRDefault="00457994" w:rsidP="00457994">
      <w:pPr>
        <w:jc w:val="center"/>
        <w:rPr>
          <w:b/>
          <w:sz w:val="28"/>
        </w:rPr>
      </w:pPr>
      <w:r>
        <w:rPr>
          <w:b/>
          <w:sz w:val="28"/>
        </w:rPr>
        <w:t>МУРМАНСКОЙ ОБЛАСТИ</w:t>
      </w:r>
    </w:p>
    <w:p w:rsidR="00457994" w:rsidRDefault="00457994" w:rsidP="00457994">
      <w:pPr>
        <w:jc w:val="center"/>
        <w:rPr>
          <w:b/>
          <w:sz w:val="16"/>
          <w:szCs w:val="16"/>
        </w:rPr>
      </w:pPr>
    </w:p>
    <w:p w:rsidR="00457994" w:rsidRDefault="00457994" w:rsidP="00457994">
      <w:pPr>
        <w:jc w:val="center"/>
        <w:rPr>
          <w:b/>
          <w:sz w:val="44"/>
          <w:szCs w:val="44"/>
        </w:rPr>
      </w:pPr>
      <w:r>
        <w:rPr>
          <w:b/>
          <w:sz w:val="44"/>
          <w:szCs w:val="44"/>
        </w:rPr>
        <w:t>ПОСТАНОВЛЕНИЕ</w:t>
      </w:r>
    </w:p>
    <w:p w:rsidR="00457994" w:rsidRDefault="00457994" w:rsidP="00457994">
      <w:pPr>
        <w:jc w:val="center"/>
      </w:pPr>
    </w:p>
    <w:p w:rsidR="00457994" w:rsidRDefault="00457994" w:rsidP="00457994">
      <w:pPr>
        <w:jc w:val="center"/>
      </w:pPr>
    </w:p>
    <w:p w:rsidR="00457994" w:rsidRDefault="00457994" w:rsidP="00457994">
      <w:pPr>
        <w:jc w:val="both"/>
        <w:rPr>
          <w:b/>
        </w:rPr>
      </w:pPr>
      <w:r>
        <w:rPr>
          <w:b/>
        </w:rPr>
        <w:t>от 14.12.2023</w:t>
      </w:r>
      <w:r>
        <w:rPr>
          <w:b/>
        </w:rPr>
        <w:t xml:space="preserve"> </w:t>
      </w:r>
      <w:r>
        <w:rPr>
          <w:b/>
        </w:rPr>
        <w:tab/>
      </w:r>
      <w:r>
        <w:rPr>
          <w:b/>
        </w:rPr>
        <w:tab/>
      </w:r>
      <w:r>
        <w:rPr>
          <w:b/>
        </w:rPr>
        <w:tab/>
      </w:r>
      <w:r>
        <w:rPr>
          <w:b/>
        </w:rPr>
        <w:tab/>
      </w:r>
      <w:r>
        <w:rPr>
          <w:b/>
        </w:rPr>
        <w:tab/>
      </w:r>
      <w:r>
        <w:rPr>
          <w:b/>
        </w:rPr>
        <w:tab/>
      </w:r>
      <w:r>
        <w:rPr>
          <w:b/>
        </w:rPr>
        <w:tab/>
      </w:r>
      <w:r>
        <w:rPr>
          <w:b/>
        </w:rPr>
        <w:tab/>
      </w:r>
      <w:r>
        <w:rPr>
          <w:b/>
        </w:rPr>
        <w:tab/>
      </w:r>
      <w:r>
        <w:rPr>
          <w:b/>
        </w:rPr>
        <w:tab/>
        <w:t xml:space="preserve"> № 1902</w:t>
      </w:r>
    </w:p>
    <w:p w:rsidR="00457994" w:rsidRDefault="00457994" w:rsidP="00457994">
      <w:pPr>
        <w:jc w:val="center"/>
        <w:rPr>
          <w:b/>
          <w:sz w:val="28"/>
        </w:rPr>
      </w:pPr>
      <w:proofErr w:type="spellStart"/>
      <w:r>
        <w:rPr>
          <w:b/>
        </w:rPr>
        <w:t>п.г.т</w:t>
      </w:r>
      <w:proofErr w:type="spellEnd"/>
      <w:r>
        <w:rPr>
          <w:b/>
        </w:rPr>
        <w:t>. Никель</w:t>
      </w:r>
    </w:p>
    <w:p w:rsidR="00457994" w:rsidRPr="00B41016" w:rsidRDefault="00457994" w:rsidP="00457994">
      <w:pPr>
        <w:jc w:val="center"/>
        <w:rPr>
          <w:b/>
        </w:rPr>
      </w:pPr>
    </w:p>
    <w:p w:rsidR="00457994" w:rsidRPr="00B41016" w:rsidRDefault="00457994" w:rsidP="00457994">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proofErr w:type="spellStart"/>
      <w:r w:rsidR="00262EDA" w:rsidRPr="00262EDA">
        <w:rPr>
          <w:rFonts w:eastAsia="Calibri"/>
          <w:b/>
          <w:bCs/>
          <w:sz w:val="20"/>
          <w:szCs w:val="20"/>
        </w:rPr>
        <w:t>пгт</w:t>
      </w:r>
      <w:proofErr w:type="spellEnd"/>
      <w:r w:rsidR="00262EDA" w:rsidRPr="00262EDA">
        <w:rPr>
          <w:rFonts w:eastAsia="Calibri"/>
          <w:b/>
          <w:bCs/>
          <w:sz w:val="20"/>
          <w:szCs w:val="20"/>
        </w:rPr>
        <w:t>.</w:t>
      </w:r>
      <w:r w:rsidR="00262EDA">
        <w:rPr>
          <w:rFonts w:eastAsia="Calibri"/>
          <w:b/>
          <w:bCs/>
          <w:sz w:val="20"/>
          <w:szCs w:val="20"/>
        </w:rPr>
        <w:t xml:space="preserve"> </w:t>
      </w:r>
      <w:r w:rsidR="009119C0">
        <w:rPr>
          <w:rFonts w:eastAsia="Calibri"/>
          <w:b/>
          <w:bCs/>
          <w:sz w:val="20"/>
          <w:szCs w:val="20"/>
        </w:rPr>
        <w:t>Никель</w:t>
      </w:r>
      <w:r w:rsidRPr="00040E02">
        <w:rPr>
          <w:rFonts w:eastAsia="Calibri"/>
          <w:b/>
          <w:bCs/>
          <w:sz w:val="20"/>
          <w:szCs w:val="20"/>
        </w:rPr>
        <w:t xml:space="preserve"> </w:t>
      </w:r>
      <w:r>
        <w:rPr>
          <w:rFonts w:eastAsia="Calibri"/>
          <w:b/>
          <w:bCs/>
          <w:sz w:val="20"/>
          <w:szCs w:val="20"/>
        </w:rPr>
        <w:br/>
        <w:t>Печенгского муниципального округа</w:t>
      </w:r>
    </w:p>
    <w:p w:rsidR="00AE4328" w:rsidRPr="00457994" w:rsidRDefault="00AE4328" w:rsidP="00457994">
      <w:pPr>
        <w:widowControl/>
        <w:tabs>
          <w:tab w:val="left" w:pos="993"/>
        </w:tabs>
        <w:suppressAutoHyphens/>
        <w:autoSpaceDE/>
        <w:autoSpaceDN/>
        <w:adjustRightInd/>
        <w:ind w:firstLine="720"/>
        <w:jc w:val="center"/>
        <w:rPr>
          <w:rFonts w:eastAsia="Calibri"/>
          <w:bCs/>
          <w:sz w:val="20"/>
        </w:rPr>
      </w:pPr>
    </w:p>
    <w:p w:rsidR="00AE4328" w:rsidRPr="00457994" w:rsidRDefault="00AE4328" w:rsidP="00457994">
      <w:pPr>
        <w:widowControl/>
        <w:tabs>
          <w:tab w:val="left" w:pos="993"/>
        </w:tabs>
        <w:suppressAutoHyphens/>
        <w:autoSpaceDE/>
        <w:autoSpaceDN/>
        <w:adjustRightInd/>
        <w:ind w:firstLine="720"/>
        <w:jc w:val="center"/>
        <w:rPr>
          <w:rFonts w:eastAsia="Calibri"/>
          <w:bCs/>
          <w:sz w:val="20"/>
        </w:rPr>
      </w:pPr>
    </w:p>
    <w:p w:rsidR="00A91AD9" w:rsidRDefault="00040E02" w:rsidP="009119C0">
      <w:pPr>
        <w:widowControl/>
        <w:tabs>
          <w:tab w:val="left" w:pos="993"/>
        </w:tabs>
        <w:suppressAutoHyphens/>
        <w:autoSpaceDE/>
        <w:autoSpaceDN/>
        <w:adjustRightInd/>
        <w:ind w:firstLine="720"/>
        <w:jc w:val="both"/>
        <w:rPr>
          <w:rFonts w:eastAsia="Calibri"/>
          <w:bCs/>
        </w:rPr>
      </w:pPr>
      <w:proofErr w:type="gramStart"/>
      <w:r w:rsidRPr="00040E02">
        <w:rPr>
          <w:rFonts w:eastAsia="Calibri"/>
          <w:bCs/>
        </w:rPr>
        <w:t xml:space="preserve">В соответствии с Федеральными законами от 06.10.2003 № 131-ФЗ «Об общих </w:t>
      </w:r>
      <w:r w:rsidRPr="00A91AD9">
        <w:rPr>
          <w:rFonts w:eastAsia="Calibri"/>
          <w:bCs/>
        </w:rPr>
        <w:t xml:space="preserve">принципах организации местного самоуправления в Российской Федерации», </w:t>
      </w:r>
      <w:r w:rsidR="00CA0577">
        <w:rPr>
          <w:rFonts w:eastAsia="Calibri"/>
          <w:bCs/>
        </w:rPr>
        <w:br/>
      </w:r>
      <w:r w:rsidRPr="00A91AD9">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w:t>
      </w:r>
      <w:r w:rsidRPr="00217390">
        <w:rPr>
          <w:rFonts w:eastAsia="Calibri"/>
          <w:bCs/>
        </w:rPr>
        <w:t>ликвидации чрезвычайных ситуаций», решением Комиссии по предупреждению и</w:t>
      </w:r>
      <w:proofErr w:type="gramEnd"/>
      <w:r w:rsidRPr="00217390">
        <w:rPr>
          <w:rFonts w:eastAsia="Calibri"/>
          <w:bCs/>
        </w:rPr>
        <w:t xml:space="preserve"> ликвидации чрезвычайных ситуаций и обеспечению пожарной безопасности </w:t>
      </w:r>
      <w:r w:rsidR="00A91AD9" w:rsidRPr="00217390">
        <w:rPr>
          <w:rFonts w:eastAsia="Calibri"/>
          <w:bCs/>
        </w:rPr>
        <w:t>Печенгского муниципального округа</w:t>
      </w:r>
      <w:r w:rsidRPr="00217390">
        <w:rPr>
          <w:rFonts w:eastAsia="Calibri"/>
          <w:bCs/>
        </w:rPr>
        <w:t xml:space="preserve"> от </w:t>
      </w:r>
      <w:r w:rsidR="006F163E">
        <w:rPr>
          <w:rFonts w:eastAsia="Calibri"/>
          <w:bCs/>
        </w:rPr>
        <w:t>1</w:t>
      </w:r>
      <w:r w:rsidR="009119C0">
        <w:rPr>
          <w:rFonts w:eastAsia="Calibri"/>
          <w:bCs/>
        </w:rPr>
        <w:t>1</w:t>
      </w:r>
      <w:r w:rsidRPr="00217390">
        <w:rPr>
          <w:rFonts w:eastAsia="Calibri"/>
          <w:bCs/>
        </w:rPr>
        <w:t>.</w:t>
      </w:r>
      <w:r w:rsidR="009119C0">
        <w:rPr>
          <w:rFonts w:eastAsia="Calibri"/>
          <w:bCs/>
        </w:rPr>
        <w:t>12</w:t>
      </w:r>
      <w:r w:rsidRPr="00217390">
        <w:rPr>
          <w:rFonts w:eastAsia="Calibri"/>
          <w:bCs/>
        </w:rPr>
        <w:t>.202</w:t>
      </w:r>
      <w:r w:rsidR="009119C0">
        <w:rPr>
          <w:rFonts w:eastAsia="Calibri"/>
          <w:bCs/>
        </w:rPr>
        <w:t>3</w:t>
      </w:r>
      <w:r w:rsidRPr="00217390">
        <w:rPr>
          <w:rFonts w:eastAsia="Calibri"/>
          <w:bCs/>
        </w:rPr>
        <w:t xml:space="preserve"> № </w:t>
      </w:r>
      <w:r w:rsidR="009119C0">
        <w:rPr>
          <w:rFonts w:eastAsia="Calibri"/>
          <w:bCs/>
        </w:rPr>
        <w:t>3</w:t>
      </w:r>
      <w:r w:rsidR="006F163E">
        <w:rPr>
          <w:rFonts w:eastAsia="Calibri"/>
          <w:bCs/>
        </w:rPr>
        <w:t>7</w:t>
      </w:r>
      <w:r w:rsidRPr="00217390">
        <w:rPr>
          <w:rFonts w:eastAsia="Calibri"/>
          <w:bCs/>
        </w:rPr>
        <w:t xml:space="preserve"> «О введении режима</w:t>
      </w:r>
      <w:r w:rsidR="009119C0">
        <w:rPr>
          <w:rFonts w:eastAsia="Calibri"/>
          <w:bCs/>
        </w:rPr>
        <w:t xml:space="preserve"> функционирования</w:t>
      </w:r>
      <w:r w:rsidRPr="00217390">
        <w:rPr>
          <w:rFonts w:eastAsia="Calibri"/>
          <w:bCs/>
        </w:rPr>
        <w:t xml:space="preserve"> «Повышенная готовность» на территории </w:t>
      </w:r>
      <w:proofErr w:type="spellStart"/>
      <w:r w:rsidR="008B75F1" w:rsidRPr="00217390">
        <w:rPr>
          <w:rFonts w:eastAsia="Calibri"/>
          <w:bCs/>
        </w:rPr>
        <w:t>пгт</w:t>
      </w:r>
      <w:proofErr w:type="spellEnd"/>
      <w:r w:rsidR="008B75F1" w:rsidRPr="00217390">
        <w:rPr>
          <w:rFonts w:eastAsia="Calibri"/>
          <w:bCs/>
        </w:rPr>
        <w:t>.</w:t>
      </w:r>
      <w:r w:rsidR="00A91AD9" w:rsidRPr="00217390">
        <w:rPr>
          <w:rFonts w:eastAsia="Calibri"/>
          <w:bCs/>
        </w:rPr>
        <w:t xml:space="preserve"> </w:t>
      </w:r>
      <w:r w:rsidR="009119C0">
        <w:rPr>
          <w:rFonts w:eastAsia="Calibri"/>
          <w:bCs/>
        </w:rPr>
        <w:t>Никель</w:t>
      </w:r>
      <w:r w:rsidR="00A91AD9" w:rsidRPr="00217390">
        <w:rPr>
          <w:rFonts w:eastAsia="Calibri"/>
          <w:bCs/>
        </w:rPr>
        <w:t xml:space="preserve"> Печенгского муниципального округа</w:t>
      </w:r>
      <w:r w:rsidR="000B4AE7">
        <w:rPr>
          <w:rFonts w:eastAsia="Calibri"/>
          <w:bCs/>
        </w:rPr>
        <w:t xml:space="preserve">, с целью </w:t>
      </w:r>
      <w:r w:rsidR="008D5865">
        <w:rPr>
          <w:rFonts w:eastAsia="Calibri"/>
          <w:bCs/>
        </w:rPr>
        <w:t>ремонта участка центрального водо</w:t>
      </w:r>
      <w:r w:rsidR="00E7740B">
        <w:rPr>
          <w:rFonts w:eastAsia="Calibri"/>
          <w:bCs/>
        </w:rPr>
        <w:t>про</w:t>
      </w:r>
      <w:r w:rsidR="008D5865">
        <w:rPr>
          <w:rFonts w:eastAsia="Calibri"/>
          <w:bCs/>
        </w:rPr>
        <w:t>вода»</w:t>
      </w:r>
      <w:r w:rsidR="009119C0">
        <w:rPr>
          <w:rFonts w:eastAsia="Calibri"/>
          <w:bCs/>
        </w:rPr>
        <w:t>,</w:t>
      </w:r>
    </w:p>
    <w:p w:rsidR="009119C0" w:rsidRPr="0061161F" w:rsidRDefault="009119C0" w:rsidP="009119C0">
      <w:pPr>
        <w:widowControl/>
        <w:tabs>
          <w:tab w:val="left" w:pos="993"/>
        </w:tabs>
        <w:suppressAutoHyphens/>
        <w:autoSpaceDE/>
        <w:autoSpaceDN/>
        <w:adjustRightInd/>
        <w:ind w:firstLine="720"/>
        <w:jc w:val="both"/>
        <w:rPr>
          <w:rFonts w:eastAsia="Calibri"/>
          <w:bCs/>
        </w:rPr>
      </w:pPr>
    </w:p>
    <w:p w:rsidR="00A91AD9" w:rsidRPr="0061161F" w:rsidRDefault="00A91AD9" w:rsidP="00A91AD9">
      <w:pPr>
        <w:widowControl/>
        <w:tabs>
          <w:tab w:val="left" w:pos="993"/>
        </w:tabs>
        <w:suppressAutoHyphens/>
        <w:autoSpaceDE/>
        <w:autoSpaceDN/>
        <w:adjustRightInd/>
        <w:jc w:val="both"/>
        <w:rPr>
          <w:rFonts w:eastAsia="Calibri"/>
          <w:b/>
          <w:bCs/>
        </w:rPr>
      </w:pPr>
      <w:r w:rsidRPr="0061161F">
        <w:rPr>
          <w:rFonts w:eastAsia="Calibri"/>
          <w:b/>
          <w:bCs/>
        </w:rPr>
        <w:t>ПОСТАНОВЛЯЮ:</w:t>
      </w:r>
    </w:p>
    <w:p w:rsidR="00040E02" w:rsidRPr="0061161F" w:rsidRDefault="00040E02" w:rsidP="00A91AD9">
      <w:pPr>
        <w:widowControl/>
        <w:tabs>
          <w:tab w:val="left" w:pos="993"/>
        </w:tabs>
        <w:suppressAutoHyphens/>
        <w:autoSpaceDE/>
        <w:autoSpaceDN/>
        <w:adjustRightInd/>
        <w:jc w:val="both"/>
        <w:rPr>
          <w:rFonts w:eastAsia="Calibri"/>
          <w:bCs/>
        </w:rPr>
      </w:pPr>
    </w:p>
    <w:p w:rsidR="00040E02" w:rsidRPr="0061161F" w:rsidRDefault="00040E02" w:rsidP="00040E02">
      <w:pPr>
        <w:widowControl/>
        <w:tabs>
          <w:tab w:val="left" w:pos="993"/>
        </w:tabs>
        <w:suppressAutoHyphens/>
        <w:autoSpaceDE/>
        <w:autoSpaceDN/>
        <w:adjustRightInd/>
        <w:ind w:firstLine="720"/>
        <w:jc w:val="both"/>
        <w:rPr>
          <w:rFonts w:eastAsia="Calibri"/>
          <w:bCs/>
        </w:rPr>
      </w:pPr>
      <w:r w:rsidRPr="0061161F">
        <w:rPr>
          <w:rFonts w:eastAsia="Calibri"/>
          <w:bCs/>
        </w:rPr>
        <w:t>1. Установить</w:t>
      </w:r>
      <w:r w:rsidR="007264FA" w:rsidRPr="0061161F">
        <w:rPr>
          <w:rFonts w:eastAsia="Calibri"/>
          <w:bCs/>
        </w:rPr>
        <w:t xml:space="preserve"> на территории </w:t>
      </w:r>
      <w:proofErr w:type="spellStart"/>
      <w:r w:rsidR="007264FA" w:rsidRPr="0061161F">
        <w:rPr>
          <w:rFonts w:eastAsia="Calibri"/>
          <w:bCs/>
        </w:rPr>
        <w:t>пгт</w:t>
      </w:r>
      <w:proofErr w:type="spellEnd"/>
      <w:r w:rsidR="007264FA" w:rsidRPr="0061161F">
        <w:rPr>
          <w:rFonts w:eastAsia="Calibri"/>
          <w:bCs/>
        </w:rPr>
        <w:t xml:space="preserve">. </w:t>
      </w:r>
      <w:r w:rsidR="009119C0">
        <w:rPr>
          <w:rFonts w:eastAsia="Calibri"/>
          <w:bCs/>
        </w:rPr>
        <w:t>Никель</w:t>
      </w:r>
      <w:r w:rsidR="007264FA" w:rsidRPr="0061161F">
        <w:rPr>
          <w:rFonts w:eastAsia="Calibri"/>
          <w:bCs/>
        </w:rPr>
        <w:t xml:space="preserve"> Печенгского муниципального округа</w:t>
      </w:r>
      <w:r w:rsidRPr="0061161F">
        <w:rPr>
          <w:rFonts w:eastAsia="Calibri"/>
          <w:bCs/>
        </w:rPr>
        <w:t xml:space="preserve"> с </w:t>
      </w:r>
      <w:r w:rsidR="00FB1F44">
        <w:rPr>
          <w:rFonts w:eastAsia="Calibri"/>
          <w:bCs/>
        </w:rPr>
        <w:t>15</w:t>
      </w:r>
      <w:r w:rsidRPr="00C4365E">
        <w:rPr>
          <w:rFonts w:eastAsia="Calibri"/>
          <w:bCs/>
        </w:rPr>
        <w:t xml:space="preserve">:00 час. </w:t>
      </w:r>
      <w:r w:rsidR="00FB1F44">
        <w:rPr>
          <w:rFonts w:eastAsia="Calibri"/>
          <w:bCs/>
        </w:rPr>
        <w:t>14</w:t>
      </w:r>
      <w:r w:rsidRPr="00C4365E">
        <w:rPr>
          <w:rFonts w:eastAsia="Calibri"/>
          <w:bCs/>
        </w:rPr>
        <w:t>.</w:t>
      </w:r>
      <w:r w:rsidR="00C4365E" w:rsidRPr="00C4365E">
        <w:rPr>
          <w:rFonts w:eastAsia="Calibri"/>
          <w:bCs/>
        </w:rPr>
        <w:t>12</w:t>
      </w:r>
      <w:r w:rsidRPr="00C4365E">
        <w:rPr>
          <w:rFonts w:eastAsia="Calibri"/>
          <w:bCs/>
        </w:rPr>
        <w:t>.</w:t>
      </w:r>
      <w:r w:rsidRPr="00FB1F44">
        <w:rPr>
          <w:rFonts w:eastAsia="Calibri"/>
          <w:bCs/>
        </w:rPr>
        <w:t>202</w:t>
      </w:r>
      <w:r w:rsidR="00C4365E" w:rsidRPr="00FB1F44">
        <w:rPr>
          <w:rFonts w:eastAsia="Calibri"/>
          <w:bCs/>
        </w:rPr>
        <w:t>3</w:t>
      </w:r>
      <w:r w:rsidRPr="00FB1F44">
        <w:rPr>
          <w:rFonts w:eastAsia="Calibri"/>
          <w:bCs/>
        </w:rPr>
        <w:t xml:space="preserve"> </w:t>
      </w:r>
      <w:r w:rsidR="00CA0577" w:rsidRPr="00FB1F44">
        <w:rPr>
          <w:rFonts w:eastAsia="Calibri"/>
          <w:bCs/>
        </w:rPr>
        <w:t xml:space="preserve">до </w:t>
      </w:r>
      <w:r w:rsidR="00FB1F44" w:rsidRPr="00FB1F44">
        <w:rPr>
          <w:rFonts w:eastAsia="Calibri"/>
          <w:bCs/>
        </w:rPr>
        <w:t>17</w:t>
      </w:r>
      <w:r w:rsidR="00CA0577" w:rsidRPr="00FB1F44">
        <w:rPr>
          <w:rFonts w:eastAsia="Calibri"/>
          <w:bCs/>
        </w:rPr>
        <w:t xml:space="preserve">:00 час. </w:t>
      </w:r>
      <w:r w:rsidR="00FB1F44" w:rsidRPr="00FB1F44">
        <w:rPr>
          <w:rFonts w:eastAsia="Calibri"/>
          <w:bCs/>
        </w:rPr>
        <w:t>29</w:t>
      </w:r>
      <w:r w:rsidR="00CA0577" w:rsidRPr="00FB1F44">
        <w:rPr>
          <w:rFonts w:eastAsia="Calibri"/>
          <w:bCs/>
        </w:rPr>
        <w:t>.</w:t>
      </w:r>
      <w:r w:rsidR="00FB1F44" w:rsidRPr="00FB1F44">
        <w:rPr>
          <w:rFonts w:eastAsia="Calibri"/>
          <w:bCs/>
        </w:rPr>
        <w:t>12</w:t>
      </w:r>
      <w:r w:rsidR="00CA0577" w:rsidRPr="00FB1F44">
        <w:rPr>
          <w:rFonts w:eastAsia="Calibri"/>
          <w:bCs/>
        </w:rPr>
        <w:t>.202</w:t>
      </w:r>
      <w:r w:rsidR="00FB1F44" w:rsidRPr="00FB1F44">
        <w:rPr>
          <w:rFonts w:eastAsia="Calibri"/>
          <w:bCs/>
        </w:rPr>
        <w:t>3</w:t>
      </w:r>
      <w:r w:rsidR="00CA0577" w:rsidRPr="00FB1F44">
        <w:rPr>
          <w:rFonts w:eastAsia="Calibri"/>
          <w:bCs/>
        </w:rPr>
        <w:t xml:space="preserve"> </w:t>
      </w:r>
      <w:r w:rsidRPr="00FB1F44">
        <w:rPr>
          <w:rFonts w:eastAsia="Calibri"/>
          <w:bCs/>
        </w:rPr>
        <w:t xml:space="preserve">режим </w:t>
      </w:r>
      <w:r w:rsidRPr="0061161F">
        <w:rPr>
          <w:rFonts w:eastAsia="Calibri"/>
          <w:bCs/>
        </w:rPr>
        <w:t xml:space="preserve">функционирования «Повышенная готовность» </w:t>
      </w:r>
      <w:r w:rsidR="00E33052" w:rsidRPr="0061161F">
        <w:rPr>
          <w:rFonts w:eastAsia="Calibri"/>
          <w:bCs/>
        </w:rPr>
        <w:t>Печенгского</w:t>
      </w:r>
      <w:r w:rsidRPr="0061161F">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B4AE7" w:rsidRPr="000B4AE7" w:rsidRDefault="000B4AE7" w:rsidP="000B4AE7">
      <w:pPr>
        <w:widowControl/>
        <w:tabs>
          <w:tab w:val="left" w:pos="993"/>
        </w:tabs>
        <w:suppressAutoHyphens/>
        <w:autoSpaceDE/>
        <w:autoSpaceDN/>
        <w:adjustRightInd/>
        <w:ind w:firstLine="720"/>
        <w:jc w:val="both"/>
        <w:rPr>
          <w:rFonts w:eastAsia="Calibri"/>
          <w:bCs/>
        </w:rPr>
      </w:pPr>
      <w:r w:rsidRPr="000B4AE7">
        <w:rPr>
          <w:rFonts w:eastAsia="Calibri"/>
          <w:bCs/>
        </w:rPr>
        <w:t>2.</w:t>
      </w:r>
      <w:r w:rsidRPr="000B4AE7">
        <w:rPr>
          <w:rFonts w:eastAsia="Calibri"/>
          <w:bCs/>
        </w:rPr>
        <w:tab/>
      </w:r>
      <w:r w:rsidR="004711E5">
        <w:rPr>
          <w:rFonts w:eastAsia="Calibri"/>
          <w:bCs/>
        </w:rPr>
        <w:t xml:space="preserve"> </w:t>
      </w:r>
      <w:r w:rsidRPr="000B4AE7">
        <w:rPr>
          <w:rFonts w:eastAsia="Calibri"/>
          <w:bCs/>
        </w:rPr>
        <w:t>В целях предупреждения возникновения чрезвычайной ситуации и обеспечения бесперебой</w:t>
      </w:r>
      <w:r w:rsidR="009119C0">
        <w:rPr>
          <w:rFonts w:eastAsia="Calibri"/>
          <w:bCs/>
        </w:rPr>
        <w:t>ного снабжения тепловой энергии,</w:t>
      </w:r>
      <w:r w:rsidRPr="000B4AE7">
        <w:rPr>
          <w:rFonts w:eastAsia="Calibri"/>
          <w:bCs/>
        </w:rPr>
        <w:t xml:space="preserve"> </w:t>
      </w:r>
      <w:r w:rsidR="009119C0">
        <w:rPr>
          <w:rFonts w:eastAsia="Calibri"/>
          <w:bCs/>
        </w:rPr>
        <w:t xml:space="preserve">ХВС и </w:t>
      </w:r>
      <w:r w:rsidRPr="000B4AE7">
        <w:rPr>
          <w:rFonts w:eastAsia="Calibri"/>
          <w:bCs/>
        </w:rPr>
        <w:t xml:space="preserve">ГВС потребителей </w:t>
      </w:r>
      <w:proofErr w:type="spellStart"/>
      <w:r w:rsidR="004711E5" w:rsidRPr="00217390">
        <w:rPr>
          <w:rFonts w:eastAsia="Calibri"/>
          <w:bCs/>
        </w:rPr>
        <w:t>пгт</w:t>
      </w:r>
      <w:proofErr w:type="spellEnd"/>
      <w:r w:rsidR="004711E5" w:rsidRPr="00217390">
        <w:rPr>
          <w:rFonts w:eastAsia="Calibri"/>
          <w:bCs/>
        </w:rPr>
        <w:t>.</w:t>
      </w:r>
      <w:r w:rsidR="004711E5">
        <w:rPr>
          <w:rFonts w:eastAsia="Calibri"/>
          <w:bCs/>
        </w:rPr>
        <w:t xml:space="preserve"> </w:t>
      </w:r>
      <w:r w:rsidR="009119C0">
        <w:rPr>
          <w:rFonts w:eastAsia="Calibri"/>
          <w:bCs/>
        </w:rPr>
        <w:t>Никель</w:t>
      </w:r>
      <w:r w:rsidRPr="000B4AE7">
        <w:rPr>
          <w:rFonts w:eastAsia="Calibri"/>
          <w:bCs/>
        </w:rPr>
        <w:t xml:space="preserve"> Печенгского муниципального о</w:t>
      </w:r>
      <w:r w:rsidR="00CA0577">
        <w:rPr>
          <w:rFonts w:eastAsia="Calibri"/>
          <w:bCs/>
        </w:rPr>
        <w:t xml:space="preserve">круга </w:t>
      </w:r>
      <w:r w:rsidRPr="000B4AE7">
        <w:rPr>
          <w:rFonts w:eastAsia="Calibri"/>
          <w:bCs/>
        </w:rPr>
        <w:t xml:space="preserve">выделить администрации Печенгского муниципального округа в лице </w:t>
      </w:r>
      <w:r w:rsidR="00C4365E">
        <w:rPr>
          <w:rFonts w:eastAsia="Calibri"/>
          <w:bCs/>
        </w:rPr>
        <w:t>отдела строительства и ЖКХ администрации Печенгского муниципального округа (</w:t>
      </w:r>
      <w:proofErr w:type="spellStart"/>
      <w:r w:rsidR="00C4365E">
        <w:rPr>
          <w:rFonts w:eastAsia="Calibri"/>
          <w:bCs/>
        </w:rPr>
        <w:t>Ганоченко</w:t>
      </w:r>
      <w:proofErr w:type="spellEnd"/>
      <w:r w:rsidR="00C4365E">
        <w:rPr>
          <w:rFonts w:eastAsia="Calibri"/>
          <w:bCs/>
        </w:rPr>
        <w:t xml:space="preserve"> Д.Ю.)</w:t>
      </w:r>
      <w:r w:rsidR="00C4365E">
        <w:rPr>
          <w:rFonts w:eastAsia="Calibri"/>
          <w:bCs/>
          <w:color w:val="FF0000"/>
        </w:rPr>
        <w:t xml:space="preserve"> </w:t>
      </w:r>
      <w:r w:rsidRPr="000B4AE7">
        <w:rPr>
          <w:rFonts w:eastAsia="Calibri"/>
          <w:bCs/>
        </w:rPr>
        <w:t>из резервного фонда администрации Печенгского муниципального округа</w:t>
      </w:r>
      <w:r w:rsidR="00C4365E">
        <w:rPr>
          <w:rFonts w:eastAsia="Calibri"/>
          <w:bCs/>
        </w:rPr>
        <w:t xml:space="preserve"> </w:t>
      </w:r>
      <w:r w:rsidR="00C4365E" w:rsidRPr="007C6318">
        <w:t>3</w:t>
      </w:r>
      <w:r w:rsidR="00FB1F44">
        <w:t>183435</w:t>
      </w:r>
      <w:r w:rsidR="00C4365E" w:rsidRPr="007C6318">
        <w:t xml:space="preserve"> (три миллиона </w:t>
      </w:r>
      <w:r w:rsidR="00FB1F44">
        <w:t>сто восемьдесят три</w:t>
      </w:r>
      <w:r w:rsidR="00C4365E">
        <w:t xml:space="preserve"> тысяч</w:t>
      </w:r>
      <w:r w:rsidR="00FB1F44">
        <w:t>и</w:t>
      </w:r>
      <w:r w:rsidR="00C4365E">
        <w:t xml:space="preserve"> </w:t>
      </w:r>
      <w:r w:rsidR="00FB1F44">
        <w:t>четыреста тридцать пять</w:t>
      </w:r>
      <w:r w:rsidR="00C4365E" w:rsidRPr="007C6318">
        <w:t>)</w:t>
      </w:r>
      <w:r w:rsidR="00C4365E">
        <w:t xml:space="preserve"> рубл</w:t>
      </w:r>
      <w:r w:rsidR="00FB1F44">
        <w:t xml:space="preserve">ей </w:t>
      </w:r>
      <w:r w:rsidRPr="000B4AE7">
        <w:rPr>
          <w:rFonts w:eastAsia="Calibri"/>
          <w:bCs/>
        </w:rPr>
        <w:t xml:space="preserve">для </w:t>
      </w:r>
      <w:r w:rsidR="00E7740B">
        <w:rPr>
          <w:rFonts w:eastAsia="Calibri"/>
          <w:bCs/>
        </w:rPr>
        <w:t xml:space="preserve">выполнения </w:t>
      </w:r>
      <w:r w:rsidR="00E7740B" w:rsidRPr="007F3051">
        <w:rPr>
          <w:rFonts w:eastAsia="Calibri"/>
          <w:bCs/>
        </w:rPr>
        <w:t xml:space="preserve">работ по замене </w:t>
      </w:r>
      <w:r w:rsidR="003329AB" w:rsidRPr="007F3051">
        <w:rPr>
          <w:rFonts w:eastAsia="Calibri"/>
          <w:bCs/>
        </w:rPr>
        <w:t xml:space="preserve">участка </w:t>
      </w:r>
      <w:r w:rsidR="00E7740B">
        <w:rPr>
          <w:rFonts w:eastAsia="Calibri"/>
          <w:bCs/>
        </w:rPr>
        <w:t xml:space="preserve">центрального водопровода в </w:t>
      </w:r>
      <w:proofErr w:type="spellStart"/>
      <w:r w:rsidR="00E7740B">
        <w:rPr>
          <w:rFonts w:eastAsia="Calibri"/>
          <w:bCs/>
        </w:rPr>
        <w:t>п</w:t>
      </w:r>
      <w:r w:rsidR="003329AB">
        <w:rPr>
          <w:rFonts w:eastAsia="Calibri"/>
          <w:bCs/>
        </w:rPr>
        <w:t>гт</w:t>
      </w:r>
      <w:proofErr w:type="spellEnd"/>
      <w:r w:rsidR="00E7740B">
        <w:rPr>
          <w:rFonts w:eastAsia="Calibri"/>
          <w:bCs/>
        </w:rPr>
        <w:t>. Никель</w:t>
      </w:r>
      <w:r w:rsidRPr="000B4AE7">
        <w:rPr>
          <w:rFonts w:eastAsia="Calibri"/>
          <w:bCs/>
        </w:rPr>
        <w:t>.</w:t>
      </w:r>
    </w:p>
    <w:p w:rsidR="000B4AE7" w:rsidRPr="000B4AE7" w:rsidRDefault="000B4AE7" w:rsidP="000B4AE7">
      <w:pPr>
        <w:widowControl/>
        <w:tabs>
          <w:tab w:val="left" w:pos="993"/>
        </w:tabs>
        <w:suppressAutoHyphens/>
        <w:autoSpaceDE/>
        <w:autoSpaceDN/>
        <w:adjustRightInd/>
        <w:ind w:firstLine="720"/>
        <w:jc w:val="both"/>
        <w:rPr>
          <w:rFonts w:eastAsia="Calibri"/>
          <w:bCs/>
        </w:rPr>
      </w:pPr>
      <w:r w:rsidRPr="000B4AE7">
        <w:rPr>
          <w:rFonts w:eastAsia="Calibri"/>
          <w:bCs/>
        </w:rPr>
        <w:t>3.</w:t>
      </w:r>
      <w:r w:rsidRPr="000B4AE7">
        <w:rPr>
          <w:rFonts w:eastAsia="Calibri"/>
          <w:bCs/>
        </w:rPr>
        <w:tab/>
      </w:r>
      <w:r w:rsidR="004711E5">
        <w:rPr>
          <w:rFonts w:eastAsia="Calibri"/>
          <w:bCs/>
        </w:rPr>
        <w:t xml:space="preserve"> </w:t>
      </w:r>
      <w:r w:rsidRPr="000B4AE7">
        <w:rPr>
          <w:rFonts w:eastAsia="Calibri"/>
          <w:bCs/>
        </w:rPr>
        <w:t xml:space="preserve">Начальнику </w:t>
      </w:r>
      <w:r w:rsidR="00C4365E">
        <w:rPr>
          <w:rFonts w:eastAsia="Calibri"/>
          <w:bCs/>
        </w:rPr>
        <w:t xml:space="preserve">отдела строительства и ЖКХ </w:t>
      </w:r>
      <w:r w:rsidR="003329AB" w:rsidRPr="003329AB">
        <w:rPr>
          <w:rFonts w:eastAsia="Calibri"/>
          <w:bCs/>
        </w:rPr>
        <w:t>администрации Печенгского муниципального округа</w:t>
      </w:r>
      <w:r w:rsidR="00A24C97">
        <w:rPr>
          <w:rFonts w:eastAsia="Calibri"/>
          <w:bCs/>
        </w:rPr>
        <w:t xml:space="preserve"> (</w:t>
      </w:r>
      <w:r w:rsidR="00A24C97" w:rsidRPr="00C4365E">
        <w:rPr>
          <w:rFonts w:eastAsia="Calibri"/>
          <w:bCs/>
        </w:rPr>
        <w:t>Ганоченко Д.Ю.)</w:t>
      </w:r>
      <w:r w:rsidRPr="00C4365E">
        <w:rPr>
          <w:rFonts w:eastAsia="Calibri"/>
          <w:bCs/>
        </w:rPr>
        <w:t>:</w:t>
      </w:r>
    </w:p>
    <w:p w:rsidR="000B4AE7" w:rsidRPr="000B4AE7" w:rsidRDefault="000B4AE7" w:rsidP="000B4AE7">
      <w:pPr>
        <w:widowControl/>
        <w:tabs>
          <w:tab w:val="left" w:pos="993"/>
        </w:tabs>
        <w:suppressAutoHyphens/>
        <w:autoSpaceDE/>
        <w:autoSpaceDN/>
        <w:adjustRightInd/>
        <w:ind w:firstLine="720"/>
        <w:jc w:val="both"/>
        <w:rPr>
          <w:rFonts w:eastAsia="Calibri"/>
          <w:bCs/>
        </w:rPr>
      </w:pPr>
      <w:r w:rsidRPr="000B4AE7">
        <w:rPr>
          <w:rFonts w:eastAsia="Calibri"/>
          <w:bCs/>
        </w:rPr>
        <w:t xml:space="preserve">3.1. В срок до </w:t>
      </w:r>
      <w:r w:rsidR="00E7740B" w:rsidRPr="00E7740B">
        <w:rPr>
          <w:rFonts w:eastAsia="Calibri"/>
          <w:bCs/>
        </w:rPr>
        <w:t>28</w:t>
      </w:r>
      <w:r w:rsidRPr="00E7740B">
        <w:rPr>
          <w:rFonts w:eastAsia="Calibri"/>
          <w:bCs/>
        </w:rPr>
        <w:t>.</w:t>
      </w:r>
      <w:r w:rsidR="00E7740B" w:rsidRPr="00E7740B">
        <w:rPr>
          <w:rFonts w:eastAsia="Calibri"/>
          <w:bCs/>
        </w:rPr>
        <w:t>12</w:t>
      </w:r>
      <w:r w:rsidRPr="00E7740B">
        <w:rPr>
          <w:rFonts w:eastAsia="Calibri"/>
          <w:bCs/>
        </w:rPr>
        <w:t>.202</w:t>
      </w:r>
      <w:r w:rsidR="00E7740B" w:rsidRPr="00E7740B">
        <w:rPr>
          <w:rFonts w:eastAsia="Calibri"/>
          <w:bCs/>
        </w:rPr>
        <w:t>3</w:t>
      </w:r>
      <w:r w:rsidRPr="00E7740B">
        <w:rPr>
          <w:rFonts w:eastAsia="Calibri"/>
          <w:bCs/>
        </w:rPr>
        <w:t xml:space="preserve"> представить </w:t>
      </w:r>
      <w:r w:rsidRPr="000B4AE7">
        <w:rPr>
          <w:rFonts w:eastAsia="Calibri"/>
          <w:bCs/>
        </w:rPr>
        <w:t>в финансовое управление администрации Печенгского муниципального округа отчет о целевом использовании выделенных средств.</w:t>
      </w:r>
    </w:p>
    <w:p w:rsidR="000B4AE7" w:rsidRDefault="000B4AE7" w:rsidP="00CA0577">
      <w:pPr>
        <w:widowControl/>
        <w:tabs>
          <w:tab w:val="left" w:pos="1134"/>
        </w:tabs>
        <w:suppressAutoHyphens/>
        <w:autoSpaceDE/>
        <w:autoSpaceDN/>
        <w:adjustRightInd/>
        <w:ind w:firstLine="720"/>
        <w:jc w:val="both"/>
        <w:rPr>
          <w:rFonts w:eastAsia="Calibri"/>
          <w:bCs/>
        </w:rPr>
      </w:pPr>
      <w:r w:rsidRPr="000B4AE7">
        <w:rPr>
          <w:rFonts w:eastAsia="Calibri"/>
          <w:bCs/>
        </w:rPr>
        <w:t>3.2.</w:t>
      </w:r>
      <w:r w:rsidRPr="000B4AE7">
        <w:rPr>
          <w:rFonts w:eastAsia="Calibri"/>
          <w:bCs/>
        </w:rPr>
        <w:tab/>
      </w:r>
      <w:r w:rsidR="00CA0577">
        <w:rPr>
          <w:rFonts w:eastAsia="Calibri"/>
          <w:bCs/>
        </w:rPr>
        <w:t xml:space="preserve"> </w:t>
      </w:r>
      <w:r w:rsidRPr="000B4AE7">
        <w:rPr>
          <w:rFonts w:eastAsia="Calibri"/>
          <w:bCs/>
        </w:rPr>
        <w:t xml:space="preserve">Неиспользованные денежные средства перечислить на единый счет бюджета </w:t>
      </w:r>
      <w:r w:rsidR="00E7740B">
        <w:rPr>
          <w:rFonts w:eastAsia="Calibri"/>
          <w:bCs/>
        </w:rPr>
        <w:t>Печенгского муниципального округа</w:t>
      </w:r>
      <w:r w:rsidRPr="000B4AE7">
        <w:rPr>
          <w:rFonts w:eastAsia="Calibri"/>
          <w:bCs/>
        </w:rPr>
        <w:t>.</w:t>
      </w:r>
    </w:p>
    <w:p w:rsidR="00554FF2" w:rsidRPr="0061161F" w:rsidRDefault="000B4AE7" w:rsidP="000B4AE7">
      <w:pPr>
        <w:widowControl/>
        <w:tabs>
          <w:tab w:val="left" w:pos="993"/>
        </w:tabs>
        <w:suppressAutoHyphens/>
        <w:autoSpaceDE/>
        <w:autoSpaceDN/>
        <w:adjustRightInd/>
        <w:ind w:firstLine="720"/>
        <w:jc w:val="both"/>
        <w:rPr>
          <w:rFonts w:eastAsia="Calibri"/>
          <w:lang w:eastAsia="ar-SA"/>
        </w:rPr>
      </w:pPr>
      <w:r>
        <w:rPr>
          <w:rFonts w:eastAsia="Calibri"/>
          <w:lang w:eastAsia="ar-SA"/>
        </w:rPr>
        <w:lastRenderedPageBreak/>
        <w:t>4.</w:t>
      </w:r>
      <w:r w:rsidR="00554FF2" w:rsidRPr="0061161F">
        <w:rPr>
          <w:rFonts w:eastAsia="Calibri"/>
          <w:lang w:eastAsia="ar-SA"/>
        </w:rPr>
        <w:t xml:space="preserve"> Настоящее постановление вступает в силу после его подписания.</w:t>
      </w:r>
    </w:p>
    <w:p w:rsidR="00CD55EC" w:rsidRPr="0061161F" w:rsidRDefault="000B4AE7" w:rsidP="00CD55EC">
      <w:pPr>
        <w:widowControl/>
        <w:tabs>
          <w:tab w:val="left" w:pos="1080"/>
        </w:tabs>
        <w:autoSpaceDE/>
        <w:autoSpaceDN/>
        <w:adjustRightInd/>
        <w:ind w:firstLine="709"/>
        <w:jc w:val="both"/>
        <w:rPr>
          <w:bCs/>
          <w:iCs/>
        </w:rPr>
      </w:pPr>
      <w:r>
        <w:rPr>
          <w:rFonts w:eastAsia="Calibri"/>
          <w:lang w:eastAsia="ar-SA"/>
        </w:rPr>
        <w:t>5</w:t>
      </w:r>
      <w:r w:rsidR="00554FF2" w:rsidRPr="0061161F">
        <w:rPr>
          <w:rFonts w:eastAsia="Calibri"/>
          <w:lang w:eastAsia="ar-SA"/>
        </w:rPr>
        <w:t>.</w:t>
      </w:r>
      <w:r w:rsidR="00CD55EC" w:rsidRPr="0061161F">
        <w:rPr>
          <w:rFonts w:eastAsia="Calibri"/>
          <w:lang w:eastAsia="ar-SA"/>
        </w:rPr>
        <w:t xml:space="preserve"> </w:t>
      </w:r>
      <w:r w:rsidR="00AE4328" w:rsidRPr="0061161F">
        <w:rPr>
          <w:rFonts w:eastAsia="Calibri"/>
          <w:lang w:eastAsia="ar-SA"/>
        </w:rPr>
        <w:t xml:space="preserve">Настоящее постановление подлежит размещению </w:t>
      </w:r>
      <w:r w:rsidR="00AE4328" w:rsidRPr="0061161F">
        <w:rPr>
          <w:rFonts w:eastAsia="Calibri"/>
        </w:rPr>
        <w:t xml:space="preserve">на официальном сайте Печенгского муниципального округа </w:t>
      </w:r>
      <w:hyperlink r:id="rId9" w:history="1">
        <w:r w:rsidR="00AE4328" w:rsidRPr="0061161F">
          <w:rPr>
            <w:u w:val="single"/>
          </w:rPr>
          <w:t>http://pechengamr.gov-murman.ru/</w:t>
        </w:r>
      </w:hyperlink>
      <w:r w:rsidR="00CD55EC" w:rsidRPr="0061161F">
        <w:rPr>
          <w:bCs/>
          <w:iCs/>
        </w:rPr>
        <w:t>.</w:t>
      </w:r>
    </w:p>
    <w:p w:rsidR="00554FF2" w:rsidRPr="0061161F" w:rsidRDefault="000B4AE7" w:rsidP="00554FF2">
      <w:pPr>
        <w:pStyle w:val="ConsPlusNormal"/>
        <w:ind w:firstLine="720"/>
        <w:jc w:val="both"/>
        <w:rPr>
          <w:b w:val="0"/>
          <w:bCs w:val="0"/>
          <w:sz w:val="24"/>
          <w:szCs w:val="24"/>
        </w:rPr>
      </w:pPr>
      <w:r>
        <w:rPr>
          <w:b w:val="0"/>
          <w:sz w:val="24"/>
          <w:szCs w:val="24"/>
        </w:rPr>
        <w:t>6</w:t>
      </w:r>
      <w:r w:rsidR="00554FF2" w:rsidRPr="0061161F">
        <w:rPr>
          <w:b w:val="0"/>
          <w:sz w:val="24"/>
          <w:szCs w:val="24"/>
        </w:rPr>
        <w:t xml:space="preserve">. </w:t>
      </w:r>
      <w:proofErr w:type="gramStart"/>
      <w:r w:rsidR="00554FF2" w:rsidRPr="0061161F">
        <w:rPr>
          <w:rFonts w:eastAsia="Times New Roman"/>
          <w:b w:val="0"/>
          <w:sz w:val="24"/>
          <w:szCs w:val="24"/>
        </w:rPr>
        <w:t>Контроль за</w:t>
      </w:r>
      <w:proofErr w:type="gramEnd"/>
      <w:r w:rsidR="00554FF2" w:rsidRPr="0061161F">
        <w:rPr>
          <w:rFonts w:eastAsia="Times New Roman"/>
          <w:b w:val="0"/>
          <w:sz w:val="24"/>
          <w:szCs w:val="24"/>
        </w:rPr>
        <w:t xml:space="preserve"> исполнением настоящего</w:t>
      </w:r>
      <w:r w:rsidR="00372BE3" w:rsidRPr="0061161F">
        <w:rPr>
          <w:rFonts w:eastAsia="Times New Roman"/>
          <w:b w:val="0"/>
          <w:sz w:val="24"/>
          <w:szCs w:val="24"/>
        </w:rPr>
        <w:t xml:space="preserve"> постановления </w:t>
      </w:r>
      <w:r w:rsidR="00EA3C50">
        <w:rPr>
          <w:rFonts w:eastAsia="Times New Roman"/>
          <w:b w:val="0"/>
          <w:sz w:val="24"/>
          <w:szCs w:val="24"/>
        </w:rPr>
        <w:t>оставляю за собой.</w:t>
      </w:r>
    </w:p>
    <w:p w:rsidR="008D0072" w:rsidRDefault="008D0072" w:rsidP="00E22688">
      <w:pPr>
        <w:widowControl/>
        <w:suppressAutoHyphens/>
        <w:autoSpaceDE/>
        <w:autoSpaceDN/>
        <w:adjustRightInd/>
        <w:ind w:firstLine="709"/>
        <w:jc w:val="both"/>
      </w:pPr>
    </w:p>
    <w:p w:rsidR="000B4AE7" w:rsidRPr="0061161F" w:rsidRDefault="000B4AE7" w:rsidP="00E22688">
      <w:pPr>
        <w:widowControl/>
        <w:suppressAutoHyphens/>
        <w:autoSpaceDE/>
        <w:autoSpaceDN/>
        <w:adjustRightInd/>
        <w:ind w:firstLine="709"/>
        <w:jc w:val="both"/>
      </w:pPr>
    </w:p>
    <w:p w:rsidR="0042187B" w:rsidRPr="0061161F" w:rsidRDefault="00EA3C50" w:rsidP="00E056E8">
      <w:proofErr w:type="spellStart"/>
      <w:r>
        <w:t>И.о</w:t>
      </w:r>
      <w:proofErr w:type="spellEnd"/>
      <w:r>
        <w:t xml:space="preserve">. </w:t>
      </w:r>
      <w:r w:rsidR="00951400" w:rsidRPr="0061161F">
        <w:t>Г</w:t>
      </w:r>
      <w:r w:rsidR="0042187B" w:rsidRPr="0061161F">
        <w:t>лав</w:t>
      </w:r>
      <w:r>
        <w:t>ы</w:t>
      </w:r>
      <w:r w:rsidR="0042187B" w:rsidRPr="0061161F">
        <w:t xml:space="preserve"> Печенгск</w:t>
      </w:r>
      <w:r w:rsidR="009B034F" w:rsidRPr="0061161F">
        <w:t>ого</w:t>
      </w:r>
      <w:r w:rsidR="0042187B" w:rsidRPr="0061161F">
        <w:t xml:space="preserve"> </w:t>
      </w:r>
      <w:r w:rsidR="005A1692" w:rsidRPr="0061161F">
        <w:t>муниципального округа</w:t>
      </w:r>
      <w:r w:rsidR="00D113FF" w:rsidRPr="0061161F">
        <w:t xml:space="preserve"> </w:t>
      </w:r>
      <w:r>
        <w:t xml:space="preserve">             </w:t>
      </w:r>
      <w:r w:rsidR="0035172C" w:rsidRPr="0061161F">
        <w:tab/>
      </w:r>
      <w:r>
        <w:tab/>
      </w:r>
      <w:r w:rsidR="00E7740B">
        <w:t xml:space="preserve">        </w:t>
      </w:r>
      <w:r w:rsidR="00457994">
        <w:t xml:space="preserve"> </w:t>
      </w:r>
      <w:r w:rsidR="00E7740B">
        <w:t xml:space="preserve"> </w:t>
      </w:r>
      <w:r w:rsidR="005A1692" w:rsidRPr="0061161F">
        <w:t>А</w:t>
      </w:r>
      <w:r w:rsidR="00951400" w:rsidRPr="0061161F">
        <w:t>.</w:t>
      </w:r>
      <w:r w:rsidR="009B034F" w:rsidRPr="0061161F">
        <w:t>В</w:t>
      </w:r>
      <w:r w:rsidR="00951400" w:rsidRPr="0061161F">
        <w:t xml:space="preserve">. </w:t>
      </w:r>
      <w:r>
        <w:t>Пономарев</w:t>
      </w: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760AD2" w:rsidRPr="0061161F" w:rsidRDefault="00760AD2" w:rsidP="0042187B">
      <w:pPr>
        <w:rPr>
          <w:sz w:val="16"/>
          <w:szCs w:val="16"/>
        </w:rPr>
      </w:pPr>
    </w:p>
    <w:p w:rsidR="00372BE3" w:rsidRPr="0061161F" w:rsidRDefault="00372BE3" w:rsidP="0042187B">
      <w:pPr>
        <w:rPr>
          <w:sz w:val="16"/>
          <w:szCs w:val="16"/>
        </w:rPr>
      </w:pPr>
    </w:p>
    <w:p w:rsidR="00880C6B" w:rsidRPr="0061161F" w:rsidRDefault="00880C6B" w:rsidP="0042187B">
      <w:pPr>
        <w:rPr>
          <w:sz w:val="16"/>
          <w:szCs w:val="16"/>
        </w:rPr>
      </w:pPr>
    </w:p>
    <w:p w:rsidR="00880C6B" w:rsidRPr="0061161F" w:rsidRDefault="00880C6B" w:rsidP="0042187B">
      <w:pPr>
        <w:rPr>
          <w:sz w:val="16"/>
          <w:szCs w:val="16"/>
        </w:rPr>
      </w:pPr>
    </w:p>
    <w:p w:rsidR="00880C6B" w:rsidRDefault="00880C6B"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Default="000B4AE7" w:rsidP="0042187B">
      <w:pPr>
        <w:rPr>
          <w:sz w:val="16"/>
          <w:szCs w:val="16"/>
        </w:rPr>
      </w:pPr>
    </w:p>
    <w:p w:rsidR="000B4AE7" w:rsidRPr="0061161F" w:rsidRDefault="000B4AE7" w:rsidP="0042187B">
      <w:pPr>
        <w:rPr>
          <w:sz w:val="16"/>
          <w:szCs w:val="16"/>
        </w:rPr>
      </w:pPr>
    </w:p>
    <w:p w:rsidR="00880C6B" w:rsidRPr="0061161F" w:rsidRDefault="00880C6B" w:rsidP="0042187B">
      <w:pPr>
        <w:rPr>
          <w:sz w:val="16"/>
          <w:szCs w:val="16"/>
        </w:rPr>
      </w:pPr>
    </w:p>
    <w:p w:rsidR="00880C6B" w:rsidRPr="0061161F" w:rsidRDefault="00880C6B" w:rsidP="0042187B">
      <w:pPr>
        <w:rPr>
          <w:sz w:val="20"/>
          <w:szCs w:val="20"/>
        </w:rPr>
      </w:pPr>
    </w:p>
    <w:p w:rsidR="00D113FF" w:rsidRPr="0061161F" w:rsidRDefault="00D113FF" w:rsidP="0042187B">
      <w:pPr>
        <w:rPr>
          <w:sz w:val="20"/>
          <w:szCs w:val="20"/>
        </w:rPr>
      </w:pPr>
    </w:p>
    <w:p w:rsidR="00D113FF" w:rsidRPr="0061161F" w:rsidRDefault="00D113FF" w:rsidP="0042187B">
      <w:pPr>
        <w:rPr>
          <w:sz w:val="20"/>
          <w:szCs w:val="20"/>
        </w:rPr>
      </w:pPr>
    </w:p>
    <w:p w:rsidR="00D113FF" w:rsidRDefault="00D113FF" w:rsidP="0042187B">
      <w:pPr>
        <w:rPr>
          <w:sz w:val="20"/>
          <w:szCs w:val="20"/>
        </w:rPr>
      </w:pPr>
    </w:p>
    <w:p w:rsidR="00457994" w:rsidRDefault="00457994" w:rsidP="0042187B">
      <w:pPr>
        <w:rPr>
          <w:sz w:val="20"/>
          <w:szCs w:val="20"/>
        </w:rPr>
      </w:pPr>
    </w:p>
    <w:p w:rsidR="00457994" w:rsidRPr="0061161F" w:rsidRDefault="00457994" w:rsidP="0042187B">
      <w:pPr>
        <w:rPr>
          <w:sz w:val="20"/>
          <w:szCs w:val="20"/>
        </w:rPr>
      </w:pPr>
      <w:bookmarkStart w:id="0" w:name="_GoBack"/>
      <w:bookmarkEnd w:id="0"/>
    </w:p>
    <w:p w:rsidR="004711E5" w:rsidRDefault="004711E5" w:rsidP="0042187B">
      <w:pPr>
        <w:rPr>
          <w:sz w:val="20"/>
          <w:szCs w:val="20"/>
        </w:rPr>
      </w:pPr>
    </w:p>
    <w:p w:rsidR="004711E5" w:rsidRDefault="004711E5" w:rsidP="0042187B">
      <w:pPr>
        <w:rPr>
          <w:sz w:val="20"/>
          <w:szCs w:val="20"/>
        </w:rPr>
      </w:pPr>
    </w:p>
    <w:p w:rsidR="004711E5" w:rsidRDefault="004711E5" w:rsidP="0042187B">
      <w:pPr>
        <w:rPr>
          <w:sz w:val="20"/>
          <w:szCs w:val="20"/>
        </w:rPr>
      </w:pPr>
    </w:p>
    <w:p w:rsidR="004711E5" w:rsidRDefault="004711E5" w:rsidP="0042187B">
      <w:pPr>
        <w:rPr>
          <w:sz w:val="20"/>
          <w:szCs w:val="20"/>
        </w:rPr>
      </w:pPr>
    </w:p>
    <w:p w:rsidR="004711E5" w:rsidRDefault="004711E5" w:rsidP="0042187B">
      <w:pPr>
        <w:rPr>
          <w:sz w:val="20"/>
          <w:szCs w:val="20"/>
        </w:rPr>
      </w:pPr>
    </w:p>
    <w:p w:rsidR="001769C8" w:rsidRPr="0061161F" w:rsidRDefault="00EA3C50" w:rsidP="0042187B">
      <w:pPr>
        <w:rPr>
          <w:sz w:val="20"/>
          <w:szCs w:val="20"/>
        </w:rPr>
      </w:pPr>
      <w:r>
        <w:rPr>
          <w:sz w:val="20"/>
          <w:szCs w:val="20"/>
        </w:rPr>
        <w:t>Тарасов А.Г.</w:t>
      </w:r>
      <w:r w:rsidR="001444E1" w:rsidRPr="0061161F">
        <w:rPr>
          <w:sz w:val="20"/>
          <w:szCs w:val="20"/>
        </w:rPr>
        <w:t>,</w:t>
      </w:r>
      <w:r w:rsidR="00EA246A" w:rsidRPr="0061161F">
        <w:rPr>
          <w:sz w:val="20"/>
          <w:szCs w:val="20"/>
        </w:rPr>
        <w:t xml:space="preserve"> 500</w:t>
      </w:r>
      <w:r w:rsidR="00E056E8" w:rsidRPr="0061161F">
        <w:rPr>
          <w:sz w:val="20"/>
          <w:szCs w:val="20"/>
        </w:rPr>
        <w:t>07</w:t>
      </w:r>
    </w:p>
    <w:p w:rsidR="005865D8" w:rsidRPr="00217390" w:rsidRDefault="008D0072" w:rsidP="00760AD2">
      <w:pPr>
        <w:ind w:firstLine="5529"/>
        <w:rPr>
          <w:rFonts w:eastAsia="Calibri"/>
        </w:rPr>
      </w:pPr>
      <w:r w:rsidRPr="0061161F">
        <w:rPr>
          <w:sz w:val="16"/>
          <w:szCs w:val="16"/>
        </w:rPr>
        <w:br w:type="page"/>
      </w:r>
      <w:r w:rsidR="00760AD2" w:rsidRPr="00217390">
        <w:rPr>
          <w:rFonts w:eastAsia="Calibri"/>
        </w:rPr>
        <w:lastRenderedPageBreak/>
        <w:t xml:space="preserve"> </w:t>
      </w:r>
    </w:p>
    <w:p w:rsidR="005865D8" w:rsidRPr="00217390" w:rsidRDefault="005865D8" w:rsidP="00D25D1A">
      <w:pPr>
        <w:widowControl/>
        <w:ind w:firstLine="720"/>
        <w:jc w:val="both"/>
        <w:rPr>
          <w:rFonts w:eastAsia="Calibri"/>
        </w:rPr>
      </w:pPr>
    </w:p>
    <w:p w:rsidR="005D5CB9" w:rsidRPr="00217390" w:rsidRDefault="005D5CB9" w:rsidP="005D5CB9">
      <w:pPr>
        <w:jc w:val="center"/>
        <w:rPr>
          <w:b/>
        </w:rPr>
      </w:pPr>
      <w:r w:rsidRPr="00217390">
        <w:rPr>
          <w:b/>
        </w:rPr>
        <w:t xml:space="preserve">РЕЕСТР РАССЫЛКИ </w:t>
      </w:r>
    </w:p>
    <w:p w:rsidR="005D5CB9" w:rsidRPr="00217390" w:rsidRDefault="005D5CB9" w:rsidP="005D5CB9">
      <w:pPr>
        <w:jc w:val="center"/>
      </w:pPr>
      <w:r w:rsidRPr="00217390">
        <w:t>постановления</w:t>
      </w:r>
    </w:p>
    <w:p w:rsidR="00E33052" w:rsidRPr="00217390" w:rsidRDefault="00E33052" w:rsidP="00E33052">
      <w:pPr>
        <w:jc w:val="center"/>
      </w:pPr>
      <w:r w:rsidRPr="00217390">
        <w:t>О введении режима «Повышенная готовность»</w:t>
      </w:r>
    </w:p>
    <w:p w:rsidR="005D5CB9" w:rsidRDefault="00E33052" w:rsidP="00E33052">
      <w:pPr>
        <w:jc w:val="center"/>
      </w:pPr>
      <w:r>
        <w:t xml:space="preserve">на территории </w:t>
      </w:r>
      <w:proofErr w:type="spellStart"/>
      <w:r>
        <w:t>г.п</w:t>
      </w:r>
      <w:proofErr w:type="spellEnd"/>
      <w:r>
        <w:t>. Печенга Печенгского муниципального округа</w:t>
      </w:r>
    </w:p>
    <w:p w:rsidR="00137965" w:rsidRPr="005D5CB9" w:rsidRDefault="00137965" w:rsidP="00137965">
      <w:pPr>
        <w:jc w:val="center"/>
        <w:rPr>
          <w:b/>
        </w:rPr>
      </w:pPr>
    </w:p>
    <w:p w:rsidR="005D5CB9" w:rsidRPr="005D5CB9" w:rsidRDefault="005D5CB9" w:rsidP="005D5CB9">
      <w:pPr>
        <w:jc w:val="center"/>
        <w:rPr>
          <w:b/>
        </w:rPr>
      </w:pPr>
      <w:r w:rsidRPr="005D5CB9">
        <w:rPr>
          <w:b/>
        </w:rPr>
        <w:t>от ___________ № _____</w:t>
      </w:r>
    </w:p>
    <w:p w:rsidR="005D5CB9" w:rsidRPr="005D5CB9" w:rsidRDefault="005D5CB9" w:rsidP="005D5CB9">
      <w:pPr>
        <w:jc w:val="center"/>
        <w:rPr>
          <w:b/>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1842"/>
        <w:gridCol w:w="3544"/>
      </w:tblGrid>
      <w:tr w:rsidR="005D5CB9" w:rsidRPr="005D5CB9" w:rsidTr="009D2F8E">
        <w:trPr>
          <w:tblHeader/>
        </w:trPr>
        <w:tc>
          <w:tcPr>
            <w:tcW w:w="4503" w:type="dxa"/>
          </w:tcPr>
          <w:p w:rsidR="005D5CB9" w:rsidRPr="005D5CB9" w:rsidRDefault="005D5CB9" w:rsidP="005D5CB9">
            <w:pPr>
              <w:jc w:val="center"/>
              <w:rPr>
                <w:b/>
              </w:rPr>
            </w:pPr>
            <w:r w:rsidRPr="005D5CB9">
              <w:rPr>
                <w:b/>
              </w:rPr>
              <w:t>Кому</w:t>
            </w:r>
          </w:p>
        </w:tc>
        <w:tc>
          <w:tcPr>
            <w:tcW w:w="1842" w:type="dxa"/>
          </w:tcPr>
          <w:p w:rsidR="005D5CB9" w:rsidRPr="005D5CB9" w:rsidRDefault="005D5CB9" w:rsidP="005D5CB9">
            <w:pPr>
              <w:jc w:val="center"/>
              <w:rPr>
                <w:b/>
              </w:rPr>
            </w:pPr>
            <w:r w:rsidRPr="005D5CB9">
              <w:rPr>
                <w:b/>
              </w:rPr>
              <w:t>Количество экз.</w:t>
            </w:r>
          </w:p>
        </w:tc>
        <w:tc>
          <w:tcPr>
            <w:tcW w:w="3544" w:type="dxa"/>
          </w:tcPr>
          <w:p w:rsidR="005D5CB9" w:rsidRPr="005D5CB9" w:rsidRDefault="005D5CB9" w:rsidP="005D5CB9">
            <w:pPr>
              <w:jc w:val="center"/>
              <w:rPr>
                <w:b/>
              </w:rPr>
            </w:pPr>
            <w:r w:rsidRPr="005D5CB9">
              <w:rPr>
                <w:b/>
                <w:sz w:val="20"/>
                <w:szCs w:val="20"/>
              </w:rPr>
              <w:t xml:space="preserve">Отметка о получении </w:t>
            </w:r>
            <w:r w:rsidRPr="005D5CB9">
              <w:rPr>
                <w:sz w:val="20"/>
                <w:szCs w:val="20"/>
              </w:rPr>
              <w:t>(направлено почтой – указать № и дату исх. письма или получено в руки – подпись получателя и дата)</w:t>
            </w:r>
          </w:p>
        </w:tc>
      </w:tr>
      <w:tr w:rsidR="00760AD2" w:rsidRPr="00760AD2" w:rsidTr="009D2F8E">
        <w:trPr>
          <w:trHeight w:val="505"/>
        </w:trPr>
        <w:tc>
          <w:tcPr>
            <w:tcW w:w="4503" w:type="dxa"/>
            <w:vAlign w:val="center"/>
          </w:tcPr>
          <w:p w:rsidR="005D5CB9" w:rsidRPr="00760AD2" w:rsidRDefault="005D5CB9" w:rsidP="005D5CB9">
            <w:r w:rsidRPr="00760AD2">
              <w:t>Отдел ГО, ЧС и ПБ</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5D5CB9" w:rsidP="00760AD2">
            <w:r w:rsidRPr="00760AD2">
              <w:t xml:space="preserve">МКУ «ЕДДС Печенгского </w:t>
            </w:r>
            <w:r w:rsidR="00760AD2" w:rsidRPr="00760AD2">
              <w:t>муниципального округа</w:t>
            </w:r>
            <w:r w:rsidRPr="00760AD2">
              <w:t>»</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EA3C50" w:rsidRPr="00760AD2" w:rsidTr="009D2F8E">
        <w:trPr>
          <w:trHeight w:val="340"/>
        </w:trPr>
        <w:tc>
          <w:tcPr>
            <w:tcW w:w="4503" w:type="dxa"/>
            <w:vAlign w:val="center"/>
          </w:tcPr>
          <w:p w:rsidR="00EA3C50" w:rsidRPr="00760AD2" w:rsidRDefault="00EA3C50" w:rsidP="00760AD2">
            <w:r>
              <w:t>Отдел строительства и ЖКХ</w:t>
            </w:r>
          </w:p>
        </w:tc>
        <w:tc>
          <w:tcPr>
            <w:tcW w:w="1842" w:type="dxa"/>
            <w:vAlign w:val="center"/>
          </w:tcPr>
          <w:p w:rsidR="00EA3C50" w:rsidRPr="00760AD2" w:rsidRDefault="00E7740B" w:rsidP="005D5CB9">
            <w:pPr>
              <w:jc w:val="center"/>
            </w:pPr>
            <w:r>
              <w:t>1</w:t>
            </w:r>
          </w:p>
        </w:tc>
        <w:tc>
          <w:tcPr>
            <w:tcW w:w="3544" w:type="dxa"/>
          </w:tcPr>
          <w:p w:rsidR="00EA3C50" w:rsidRPr="00760AD2" w:rsidRDefault="00EA3C50" w:rsidP="005D5CB9">
            <w:pPr>
              <w:jc w:val="center"/>
            </w:pPr>
          </w:p>
        </w:tc>
      </w:tr>
      <w:tr w:rsidR="00EA3C50" w:rsidRPr="00760AD2" w:rsidTr="009D2F8E">
        <w:trPr>
          <w:trHeight w:val="340"/>
        </w:trPr>
        <w:tc>
          <w:tcPr>
            <w:tcW w:w="4503" w:type="dxa"/>
            <w:vAlign w:val="center"/>
          </w:tcPr>
          <w:p w:rsidR="00EA3C50" w:rsidRPr="00760AD2" w:rsidRDefault="00EA3C50" w:rsidP="00B57B13">
            <w:r w:rsidRPr="00760AD2">
              <w:t>в дело</w:t>
            </w:r>
          </w:p>
        </w:tc>
        <w:tc>
          <w:tcPr>
            <w:tcW w:w="1842" w:type="dxa"/>
            <w:vAlign w:val="center"/>
          </w:tcPr>
          <w:p w:rsidR="00EA3C50" w:rsidRPr="00760AD2" w:rsidRDefault="00EA3C50" w:rsidP="00B57B13">
            <w:pPr>
              <w:jc w:val="center"/>
            </w:pPr>
            <w:r w:rsidRPr="00760AD2">
              <w:t>1</w:t>
            </w:r>
          </w:p>
        </w:tc>
        <w:tc>
          <w:tcPr>
            <w:tcW w:w="3544" w:type="dxa"/>
          </w:tcPr>
          <w:p w:rsidR="00EA3C50" w:rsidRPr="00760AD2" w:rsidRDefault="00EA3C50" w:rsidP="00B57B13">
            <w:pPr>
              <w:jc w:val="center"/>
            </w:pPr>
          </w:p>
        </w:tc>
      </w:tr>
      <w:tr w:rsidR="00EA3C50" w:rsidRPr="00760AD2" w:rsidTr="009D2F8E">
        <w:tc>
          <w:tcPr>
            <w:tcW w:w="4503" w:type="dxa"/>
            <w:vAlign w:val="center"/>
          </w:tcPr>
          <w:p w:rsidR="00EA3C50" w:rsidRPr="005D5CB9" w:rsidRDefault="00EA3C50" w:rsidP="00B57B13">
            <w:pPr>
              <w:rPr>
                <w:b/>
              </w:rPr>
            </w:pPr>
            <w:r w:rsidRPr="005D5CB9">
              <w:rPr>
                <w:b/>
              </w:rPr>
              <w:t>ИТОГО:</w:t>
            </w:r>
          </w:p>
        </w:tc>
        <w:tc>
          <w:tcPr>
            <w:tcW w:w="1842" w:type="dxa"/>
            <w:vAlign w:val="center"/>
          </w:tcPr>
          <w:p w:rsidR="00EA3C50" w:rsidRPr="005D5CB9" w:rsidRDefault="00EA3C50" w:rsidP="00B57B13">
            <w:pPr>
              <w:jc w:val="center"/>
              <w:rPr>
                <w:b/>
              </w:rPr>
            </w:pPr>
            <w:r>
              <w:rPr>
                <w:b/>
              </w:rPr>
              <w:t>4</w:t>
            </w:r>
            <w:r w:rsidRPr="005D5CB9">
              <w:rPr>
                <w:b/>
              </w:rPr>
              <w:t xml:space="preserve"> экз.</w:t>
            </w:r>
          </w:p>
        </w:tc>
        <w:tc>
          <w:tcPr>
            <w:tcW w:w="3544" w:type="dxa"/>
          </w:tcPr>
          <w:p w:rsidR="00EA3C50" w:rsidRPr="005D5CB9" w:rsidRDefault="00EA3C50" w:rsidP="00B57B13">
            <w:pPr>
              <w:jc w:val="center"/>
            </w:pPr>
          </w:p>
        </w:tc>
      </w:tr>
    </w:tbl>
    <w:p w:rsidR="005D5CB9" w:rsidRDefault="005D5CB9" w:rsidP="005D5CB9"/>
    <w:p w:rsidR="00EA3C50" w:rsidRPr="005D5CB9" w:rsidRDefault="00EA3C50" w:rsidP="005D5CB9"/>
    <w:p w:rsidR="005D5CB9" w:rsidRPr="005D5CB9" w:rsidRDefault="00EA3C50" w:rsidP="005D5CB9">
      <w:proofErr w:type="spellStart"/>
      <w:r>
        <w:t>И.о</w:t>
      </w:r>
      <w:proofErr w:type="spellEnd"/>
      <w:r>
        <w:t>. н</w:t>
      </w:r>
      <w:r w:rsidR="005D5CB9" w:rsidRPr="005D5CB9">
        <w:t>ачальник</w:t>
      </w:r>
      <w:r>
        <w:t>а</w:t>
      </w:r>
      <w:r w:rsidR="005D5CB9" w:rsidRPr="005D5CB9">
        <w:t xml:space="preserve"> отдела ГО</w:t>
      </w:r>
      <w:proofErr w:type="gramStart"/>
      <w:r w:rsidR="005D5CB9" w:rsidRPr="005D5CB9">
        <w:t>,Ч</w:t>
      </w:r>
      <w:proofErr w:type="gramEnd"/>
      <w:r w:rsidR="005D5CB9" w:rsidRPr="005D5CB9">
        <w:t>С и ПБ</w:t>
      </w:r>
      <w:r w:rsidR="005D5CB9" w:rsidRPr="005D5CB9">
        <w:tab/>
      </w:r>
      <w:r w:rsidR="005D5CB9" w:rsidRPr="005D5CB9">
        <w:tab/>
      </w:r>
      <w:r w:rsidR="005D5CB9" w:rsidRPr="005D5CB9">
        <w:tab/>
      </w:r>
      <w:r w:rsidR="005D5CB9" w:rsidRPr="005D5CB9">
        <w:tab/>
      </w:r>
      <w:r w:rsidR="005D5CB9" w:rsidRPr="005D5CB9">
        <w:tab/>
        <w:t xml:space="preserve">           А.</w:t>
      </w:r>
      <w:r>
        <w:t>Г</w:t>
      </w:r>
      <w:r w:rsidR="005D5CB9" w:rsidRPr="005D5CB9">
        <w:t xml:space="preserve">. </w:t>
      </w:r>
      <w:r>
        <w:t>Тарасов</w:t>
      </w:r>
    </w:p>
    <w:p w:rsidR="005D5CB9" w:rsidRDefault="005D5CB9" w:rsidP="005D5CB9">
      <w:pPr>
        <w:ind w:firstLine="5760"/>
        <w:rPr>
          <w:bCs/>
        </w:rPr>
        <w:sectPr w:rsidR="005D5CB9" w:rsidSect="00880C6B">
          <w:pgSz w:w="11906" w:h="16838"/>
          <w:pgMar w:top="1134" w:right="850" w:bottom="1134" w:left="1701" w:header="709" w:footer="709" w:gutter="0"/>
          <w:cols w:space="708"/>
          <w:docGrid w:linePitch="360"/>
        </w:sectPr>
      </w:pPr>
    </w:p>
    <w:p w:rsidR="005D5CB9" w:rsidRPr="005D5CB9" w:rsidRDefault="005D5CB9" w:rsidP="005D5CB9">
      <w:pPr>
        <w:jc w:val="center"/>
        <w:rPr>
          <w:b/>
        </w:rPr>
      </w:pPr>
      <w:r w:rsidRPr="005D5CB9">
        <w:rPr>
          <w:b/>
        </w:rPr>
        <w:lastRenderedPageBreak/>
        <w:t>ЛИСТ</w:t>
      </w:r>
      <w:r w:rsidRPr="005D5CB9">
        <w:t xml:space="preserve"> </w:t>
      </w:r>
      <w:r w:rsidRPr="005D5CB9">
        <w:rPr>
          <w:b/>
        </w:rPr>
        <w:t>СОГЛАСОВАНИЯ</w:t>
      </w:r>
    </w:p>
    <w:p w:rsidR="005D5CB9" w:rsidRPr="005D5CB9" w:rsidRDefault="005D5CB9" w:rsidP="005D5CB9">
      <w:pPr>
        <w:jc w:val="center"/>
      </w:pPr>
      <w:r w:rsidRPr="005D5CB9">
        <w:t xml:space="preserve">проекта постановления </w:t>
      </w:r>
    </w:p>
    <w:p w:rsidR="00E33052" w:rsidRDefault="00E33052" w:rsidP="00E33052">
      <w:pPr>
        <w:jc w:val="center"/>
      </w:pPr>
      <w:r>
        <w:t>О введении режима «Повышенная готовность»</w:t>
      </w:r>
    </w:p>
    <w:p w:rsidR="005D5CB9" w:rsidRDefault="00E33052" w:rsidP="00E33052">
      <w:pPr>
        <w:jc w:val="center"/>
      </w:pPr>
      <w:r>
        <w:t xml:space="preserve">на территории </w:t>
      </w:r>
      <w:proofErr w:type="spellStart"/>
      <w:r>
        <w:t>г.п</w:t>
      </w:r>
      <w:proofErr w:type="spellEnd"/>
      <w:r>
        <w:t>. Печенга Печенгского муниципального округа</w:t>
      </w:r>
    </w:p>
    <w:p w:rsidR="00137965" w:rsidRPr="005D5CB9" w:rsidRDefault="00137965" w:rsidP="00137965">
      <w:pPr>
        <w:jc w:val="center"/>
      </w:pPr>
    </w:p>
    <w:p w:rsidR="005D5CB9" w:rsidRDefault="005D5CB9" w:rsidP="005D5CB9">
      <w:r w:rsidRPr="005D5CB9">
        <w:t xml:space="preserve">Исполнитель: </w:t>
      </w:r>
      <w:proofErr w:type="spellStart"/>
      <w:r w:rsidR="00EA3C50">
        <w:t>и.о</w:t>
      </w:r>
      <w:proofErr w:type="spellEnd"/>
      <w:r w:rsidR="00EA3C50">
        <w:t xml:space="preserve">. </w:t>
      </w:r>
      <w:r w:rsidRPr="005D5CB9">
        <w:t>начальник</w:t>
      </w:r>
      <w:r w:rsidR="00EA3C50">
        <w:t>а</w:t>
      </w:r>
      <w:r w:rsidRPr="005D5CB9">
        <w:t xml:space="preserve"> отдела ГО</w:t>
      </w:r>
      <w:proofErr w:type="gramStart"/>
      <w:r w:rsidRPr="005D5CB9">
        <w:t>,Ч</w:t>
      </w:r>
      <w:proofErr w:type="gramEnd"/>
      <w:r w:rsidRPr="005D5CB9">
        <w:t xml:space="preserve">С и ПБ </w:t>
      </w:r>
      <w:r w:rsidR="00EA3C50">
        <w:t>Тарасов А.Г.</w:t>
      </w:r>
      <w:r w:rsidRPr="005D5CB9">
        <w:t>, 50007</w:t>
      </w:r>
    </w:p>
    <w:p w:rsidR="00EF05DC" w:rsidRDefault="00EF05DC" w:rsidP="005D5CB9"/>
    <w:p w:rsidR="00EF05DC" w:rsidRPr="005D5CB9" w:rsidRDefault="00EF05DC" w:rsidP="005D5CB9">
      <w:r>
        <w:t xml:space="preserve">Лицо, ответственное за соблюдение сроков согласования: </w:t>
      </w:r>
      <w:proofErr w:type="spellStart"/>
      <w:r w:rsidR="00EA3C50">
        <w:t>и.о</w:t>
      </w:r>
      <w:proofErr w:type="spellEnd"/>
      <w:r w:rsidR="00EA3C50">
        <w:t xml:space="preserve">. </w:t>
      </w:r>
      <w:r w:rsidRPr="005D5CB9">
        <w:t>начальник</w:t>
      </w:r>
      <w:r w:rsidR="00EA3C50">
        <w:t>а</w:t>
      </w:r>
      <w:r w:rsidRPr="005D5CB9">
        <w:t xml:space="preserve"> о</w:t>
      </w:r>
      <w:r w:rsidR="00EA3C50">
        <w:t>тдела ГО</w:t>
      </w:r>
      <w:proofErr w:type="gramStart"/>
      <w:r w:rsidR="00EA3C50">
        <w:t>,Ч</w:t>
      </w:r>
      <w:proofErr w:type="gramEnd"/>
      <w:r w:rsidR="00EA3C50">
        <w:t>С и ПБ Тарасов А.Г.</w:t>
      </w:r>
      <w:r w:rsidRPr="005D5CB9">
        <w:t>, 50007</w:t>
      </w:r>
    </w:p>
    <w:p w:rsidR="005D5CB9" w:rsidRPr="005D5CB9" w:rsidRDefault="005D5CB9" w:rsidP="005D5CB9"/>
    <w:p w:rsidR="005D5CB9" w:rsidRPr="005D5CB9" w:rsidRDefault="005D5CB9" w:rsidP="005D5CB9">
      <w:r w:rsidRPr="005D5CB9">
        <w:t xml:space="preserve">Количество листов в документе (начиная с титула, включая приложения)  - </w:t>
      </w:r>
      <w:r w:rsidR="00760AD2">
        <w:t>2</w:t>
      </w:r>
    </w:p>
    <w:p w:rsidR="005D5CB9" w:rsidRPr="005D5CB9" w:rsidRDefault="005D5CB9" w:rsidP="005D5CB9">
      <w:r w:rsidRPr="005D5CB9">
        <w:t xml:space="preserve">«_____»______________20__ г.       </w:t>
      </w:r>
    </w:p>
    <w:p w:rsidR="005D5CB9" w:rsidRPr="005D5CB9" w:rsidRDefault="005D5CB9" w:rsidP="005D5CB9">
      <w:r w:rsidRPr="005D5CB9">
        <w:t xml:space="preserve">                                                   </w:t>
      </w:r>
      <w:r w:rsidRPr="005D5CB9">
        <w:tab/>
      </w:r>
      <w:r w:rsidRPr="005D5CB9">
        <w:tab/>
      </w:r>
      <w:r w:rsidRPr="005D5CB9">
        <w:tab/>
      </w:r>
      <w:r w:rsidRPr="005D5CB9">
        <w:tab/>
      </w:r>
      <w:r w:rsidR="00EF05DC">
        <w:t xml:space="preserve">                 </w:t>
      </w:r>
      <w:r w:rsidRPr="005D5CB9">
        <w:t>______________________</w:t>
      </w:r>
    </w:p>
    <w:p w:rsidR="005D5CB9" w:rsidRPr="005D5CB9" w:rsidRDefault="005D5CB9" w:rsidP="005D5CB9">
      <w:r w:rsidRPr="005D5CB9">
        <w:t xml:space="preserve">                                                                                          </w:t>
      </w:r>
      <w:r w:rsidR="00EF05DC">
        <w:t xml:space="preserve">                  </w:t>
      </w:r>
      <w:r w:rsidRPr="005D5CB9">
        <w:t xml:space="preserve">         подпись исполнителя</w:t>
      </w:r>
    </w:p>
    <w:p w:rsidR="005D5CB9" w:rsidRPr="005D5CB9" w:rsidRDefault="005D5CB9" w:rsidP="005D5CB9"/>
    <w:p w:rsidR="005D5CB9" w:rsidRPr="005D5CB9" w:rsidRDefault="005D5CB9" w:rsidP="005D5CB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5D5CB9" w:rsidRPr="005D5CB9" w:rsidTr="009D2F8E">
        <w:tc>
          <w:tcPr>
            <w:tcW w:w="3794" w:type="dxa"/>
          </w:tcPr>
          <w:p w:rsidR="005D5CB9" w:rsidRPr="005D5CB9" w:rsidRDefault="005D5CB9" w:rsidP="005D5CB9">
            <w:pPr>
              <w:rPr>
                <w:b/>
              </w:rPr>
            </w:pPr>
            <w:r w:rsidRPr="005D5CB9">
              <w:rPr>
                <w:b/>
              </w:rPr>
              <w:t>Должность, Ф.И.О.</w:t>
            </w:r>
          </w:p>
        </w:tc>
        <w:tc>
          <w:tcPr>
            <w:tcW w:w="1701" w:type="dxa"/>
          </w:tcPr>
          <w:p w:rsidR="005D5CB9" w:rsidRPr="005D5CB9" w:rsidRDefault="005D5CB9" w:rsidP="005D5CB9">
            <w:pPr>
              <w:rPr>
                <w:b/>
              </w:rPr>
            </w:pPr>
            <w:r w:rsidRPr="005D5CB9">
              <w:rPr>
                <w:b/>
              </w:rPr>
              <w:t>Дата получения, подпись</w:t>
            </w:r>
          </w:p>
        </w:tc>
        <w:tc>
          <w:tcPr>
            <w:tcW w:w="1683" w:type="dxa"/>
          </w:tcPr>
          <w:p w:rsidR="005D5CB9" w:rsidRPr="005D5CB9" w:rsidRDefault="005D5CB9" w:rsidP="005D5CB9">
            <w:pPr>
              <w:rPr>
                <w:b/>
              </w:rPr>
            </w:pPr>
            <w:r w:rsidRPr="005D5CB9">
              <w:rPr>
                <w:b/>
              </w:rPr>
              <w:t>Дата отправки, подпись</w:t>
            </w:r>
          </w:p>
        </w:tc>
        <w:tc>
          <w:tcPr>
            <w:tcW w:w="2393" w:type="dxa"/>
          </w:tcPr>
          <w:p w:rsidR="005D5CB9" w:rsidRPr="005D5CB9" w:rsidRDefault="005D5CB9" w:rsidP="005D5CB9">
            <w:pPr>
              <w:rPr>
                <w:b/>
              </w:rPr>
            </w:pPr>
            <w:r w:rsidRPr="005D5CB9">
              <w:rPr>
                <w:b/>
              </w:rPr>
              <w:t>Отметка о результатах согласования</w:t>
            </w:r>
          </w:p>
        </w:tc>
      </w:tr>
      <w:tr w:rsidR="005D5CB9" w:rsidRPr="005D5CB9" w:rsidTr="009D2F8E">
        <w:tc>
          <w:tcPr>
            <w:tcW w:w="3794" w:type="dxa"/>
          </w:tcPr>
          <w:p w:rsidR="005D5CB9" w:rsidRPr="005D5CB9" w:rsidRDefault="005D5CB9" w:rsidP="00760AD2">
            <w:r w:rsidRPr="005D5CB9">
              <w:t>Руководитель МКУ «Управление по обеспечению деятельности администрации Печенгск</w:t>
            </w:r>
            <w:r w:rsidR="00760AD2">
              <w:t>ого</w:t>
            </w:r>
            <w:r w:rsidRPr="005D5CB9">
              <w:t xml:space="preserve"> </w:t>
            </w:r>
            <w:r w:rsidR="00760AD2">
              <w:t>муниципального округа</w:t>
            </w:r>
            <w:r w:rsidRPr="005D5CB9">
              <w:t>» Рыжкова А.А.</w:t>
            </w:r>
          </w:p>
        </w:tc>
        <w:tc>
          <w:tcPr>
            <w:tcW w:w="1701" w:type="dxa"/>
          </w:tcPr>
          <w:p w:rsidR="005D5CB9" w:rsidRPr="005D5CB9" w:rsidRDefault="005D5CB9" w:rsidP="00EF05DC">
            <w:pPr>
              <w:jc w:val="center"/>
            </w:pPr>
          </w:p>
        </w:tc>
        <w:tc>
          <w:tcPr>
            <w:tcW w:w="1683" w:type="dxa"/>
          </w:tcPr>
          <w:p w:rsidR="005D5CB9" w:rsidRPr="005D5CB9" w:rsidRDefault="005D5CB9" w:rsidP="00EF05DC">
            <w:pPr>
              <w:jc w:val="center"/>
            </w:pPr>
          </w:p>
        </w:tc>
        <w:tc>
          <w:tcPr>
            <w:tcW w:w="2393" w:type="dxa"/>
          </w:tcPr>
          <w:p w:rsidR="005D5CB9" w:rsidRPr="005D5CB9" w:rsidRDefault="005D5CB9" w:rsidP="005D5CB9"/>
        </w:tc>
      </w:tr>
      <w:tr w:rsidR="00EF05DC" w:rsidRPr="005D5CB9" w:rsidTr="009D2F8E">
        <w:tc>
          <w:tcPr>
            <w:tcW w:w="3794" w:type="dxa"/>
            <w:vMerge w:val="restart"/>
          </w:tcPr>
          <w:p w:rsidR="00EF05DC" w:rsidRPr="005D5CB9" w:rsidRDefault="00EF05DC" w:rsidP="005D5CB9">
            <w:r w:rsidRPr="005D5CB9">
              <w:t>Начальник юридического отдела Самойлов С.А.</w:t>
            </w:r>
          </w:p>
        </w:tc>
        <w:tc>
          <w:tcPr>
            <w:tcW w:w="1701" w:type="dxa"/>
          </w:tcPr>
          <w:p w:rsidR="00EF05DC" w:rsidRPr="005D5CB9" w:rsidRDefault="00EF05DC" w:rsidP="00C4365E">
            <w:pPr>
              <w:jc w:val="center"/>
            </w:pPr>
          </w:p>
        </w:tc>
        <w:tc>
          <w:tcPr>
            <w:tcW w:w="1683" w:type="dxa"/>
          </w:tcPr>
          <w:p w:rsidR="00EF05DC" w:rsidRPr="005D5CB9" w:rsidRDefault="00EF05DC" w:rsidP="00C4365E">
            <w:pPr>
              <w:jc w:val="center"/>
            </w:pPr>
          </w:p>
        </w:tc>
        <w:tc>
          <w:tcPr>
            <w:tcW w:w="2393" w:type="dxa"/>
          </w:tcPr>
          <w:p w:rsidR="00EF05DC" w:rsidRPr="005D5CB9" w:rsidRDefault="00EF05DC" w:rsidP="005D5CB9"/>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Сведения о нормативности документа:</w:t>
            </w:r>
          </w:p>
          <w:p w:rsidR="005D5CB9" w:rsidRPr="00EF05DC" w:rsidRDefault="005D5CB9" w:rsidP="005D5CB9">
            <w:pPr>
              <w:rPr>
                <w:sz w:val="20"/>
              </w:rPr>
            </w:pPr>
            <w:r w:rsidRPr="00EF05DC">
              <w:rPr>
                <w:sz w:val="20"/>
              </w:rPr>
              <w:t xml:space="preserve">«НПА» или «не НПА» </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направления проекта прокурору: </w:t>
            </w:r>
          </w:p>
          <w:p w:rsidR="005D5CB9" w:rsidRPr="00EF05DC" w:rsidRDefault="005D5CB9" w:rsidP="005D5CB9">
            <w:pPr>
              <w:rPr>
                <w:sz w:val="20"/>
              </w:rPr>
            </w:pPr>
            <w:r w:rsidRPr="00EF05DC">
              <w:rPr>
                <w:sz w:val="20"/>
              </w:rPr>
              <w:t>«Направить проект прокурору» или «Проект не подлежит направлению прокурору»</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D5CB9" w:rsidRPr="00EF05DC" w:rsidRDefault="005D5CB9" w:rsidP="005D5CB9">
            <w:pPr>
              <w:rPr>
                <w:sz w:val="20"/>
              </w:rPr>
            </w:pPr>
            <w:r w:rsidRPr="00EF05DC">
              <w:rPr>
                <w:sz w:val="20"/>
              </w:rPr>
              <w:t>«Подлежит размещению» или «Не подлежит размещению»</w:t>
            </w:r>
          </w:p>
          <w:p w:rsidR="005D5CB9" w:rsidRPr="00EF05DC" w:rsidRDefault="005D5CB9" w:rsidP="005D5CB9">
            <w:pPr>
              <w:rPr>
                <w:b/>
                <w:sz w:val="20"/>
              </w:rPr>
            </w:pPr>
            <w:r w:rsidRPr="00EF05DC">
              <w:rPr>
                <w:b/>
                <w:sz w:val="20"/>
              </w:rPr>
              <w:t>Отметка о получении электронного вида проекта правового акта в отдел информационных технологий:</w:t>
            </w:r>
          </w:p>
          <w:p w:rsidR="005D5CB9" w:rsidRPr="00EF05DC" w:rsidRDefault="005D5CB9" w:rsidP="005D5CB9">
            <w:pPr>
              <w:rPr>
                <w:b/>
                <w:sz w:val="20"/>
              </w:rPr>
            </w:pPr>
            <w:r w:rsidRPr="00EF05DC">
              <w:rPr>
                <w:sz w:val="20"/>
              </w:rPr>
              <w:t>«___»_________20__ г</w:t>
            </w:r>
            <w:proofErr w:type="gramStart"/>
            <w:r w:rsidRPr="00EF05DC">
              <w:rPr>
                <w:sz w:val="20"/>
              </w:rPr>
              <w:t>. ___________ (_____________________)</w:t>
            </w:r>
            <w:proofErr w:type="gramEnd"/>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К проекту приложены заключения: </w:t>
            </w:r>
          </w:p>
          <w:p w:rsidR="005D5CB9" w:rsidRPr="00EF05DC" w:rsidRDefault="005D5CB9" w:rsidP="005D5CB9">
            <w:pPr>
              <w:numPr>
                <w:ilvl w:val="0"/>
                <w:numId w:val="26"/>
              </w:numPr>
              <w:rPr>
                <w:sz w:val="20"/>
              </w:rPr>
            </w:pPr>
            <w:r w:rsidRPr="00EF05DC">
              <w:rPr>
                <w:sz w:val="20"/>
              </w:rPr>
              <w:t>Правовое заключение - «Да»  или «Нет»;</w:t>
            </w:r>
          </w:p>
          <w:p w:rsidR="005D5CB9" w:rsidRPr="00EF05DC" w:rsidRDefault="005D5CB9" w:rsidP="005D5CB9">
            <w:pPr>
              <w:numPr>
                <w:ilvl w:val="0"/>
                <w:numId w:val="26"/>
              </w:numPr>
              <w:rPr>
                <w:b/>
                <w:sz w:val="20"/>
              </w:rPr>
            </w:pPr>
            <w:r w:rsidRPr="00EF05DC">
              <w:rPr>
                <w:sz w:val="20"/>
              </w:rPr>
              <w:t>Заключение по результатам антикоррупционной экспертизы  - «Да»  или «Нет».</w:t>
            </w:r>
          </w:p>
        </w:tc>
      </w:tr>
      <w:tr w:rsidR="00EF05DC" w:rsidRPr="005D5CB9" w:rsidTr="009D2F8E">
        <w:tc>
          <w:tcPr>
            <w:tcW w:w="3794" w:type="dxa"/>
          </w:tcPr>
          <w:p w:rsidR="00EF05DC" w:rsidRDefault="00EF05DC" w:rsidP="005D5CB9"/>
          <w:p w:rsidR="00EA3C50" w:rsidRPr="005D5CB9" w:rsidRDefault="00EA3C50" w:rsidP="005D5CB9"/>
        </w:tc>
        <w:tc>
          <w:tcPr>
            <w:tcW w:w="1701" w:type="dxa"/>
          </w:tcPr>
          <w:p w:rsidR="00EF05DC" w:rsidRPr="005D5CB9" w:rsidRDefault="00EF05DC" w:rsidP="00C4365E">
            <w:pPr>
              <w:jc w:val="center"/>
            </w:pPr>
          </w:p>
        </w:tc>
        <w:tc>
          <w:tcPr>
            <w:tcW w:w="1683" w:type="dxa"/>
          </w:tcPr>
          <w:p w:rsidR="00EF05DC" w:rsidRPr="005D5CB9" w:rsidRDefault="00EF05DC" w:rsidP="00C4365E">
            <w:pPr>
              <w:jc w:val="center"/>
            </w:pPr>
          </w:p>
        </w:tc>
        <w:tc>
          <w:tcPr>
            <w:tcW w:w="2393" w:type="dxa"/>
          </w:tcPr>
          <w:p w:rsidR="00EF05DC" w:rsidRPr="005D5CB9" w:rsidRDefault="00EF05DC" w:rsidP="005D5CB9"/>
        </w:tc>
      </w:tr>
    </w:tbl>
    <w:p w:rsidR="00647E6F" w:rsidRPr="005D5CB9" w:rsidRDefault="00647E6F" w:rsidP="005D5CB9">
      <w:pPr>
        <w:tabs>
          <w:tab w:val="left" w:pos="720"/>
        </w:tabs>
        <w:rPr>
          <w:b/>
          <w:i/>
          <w:sz w:val="28"/>
          <w:szCs w:val="28"/>
        </w:rPr>
      </w:pPr>
    </w:p>
    <w:sectPr w:rsidR="00647E6F" w:rsidRPr="005D5CB9"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E70" w:rsidRDefault="00DA6E70">
      <w:r>
        <w:separator/>
      </w:r>
    </w:p>
  </w:endnote>
  <w:endnote w:type="continuationSeparator" w:id="0">
    <w:p w:rsidR="00DA6E70" w:rsidRDefault="00DA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E70" w:rsidRDefault="00DA6E70">
      <w:r>
        <w:separator/>
      </w:r>
    </w:p>
  </w:footnote>
  <w:footnote w:type="continuationSeparator" w:id="0">
    <w:p w:rsidR="00DA6E70" w:rsidRDefault="00DA6E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5DEB"/>
    <w:rsid w:val="000100BC"/>
    <w:rsid w:val="00017275"/>
    <w:rsid w:val="000278BD"/>
    <w:rsid w:val="00030BA0"/>
    <w:rsid w:val="00031EBC"/>
    <w:rsid w:val="000335DA"/>
    <w:rsid w:val="00040E02"/>
    <w:rsid w:val="00063079"/>
    <w:rsid w:val="00071ECD"/>
    <w:rsid w:val="00077164"/>
    <w:rsid w:val="000832B7"/>
    <w:rsid w:val="000A2B1E"/>
    <w:rsid w:val="000B4AE7"/>
    <w:rsid w:val="000D1F95"/>
    <w:rsid w:val="000E4742"/>
    <w:rsid w:val="000F4C87"/>
    <w:rsid w:val="00100749"/>
    <w:rsid w:val="00101428"/>
    <w:rsid w:val="00114761"/>
    <w:rsid w:val="0011543A"/>
    <w:rsid w:val="00122AEC"/>
    <w:rsid w:val="00132C47"/>
    <w:rsid w:val="00137965"/>
    <w:rsid w:val="00141ACE"/>
    <w:rsid w:val="001429C1"/>
    <w:rsid w:val="001444E1"/>
    <w:rsid w:val="00150AC6"/>
    <w:rsid w:val="001678DA"/>
    <w:rsid w:val="0017135C"/>
    <w:rsid w:val="001747DD"/>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7EBE"/>
    <w:rsid w:val="001F232C"/>
    <w:rsid w:val="001F4067"/>
    <w:rsid w:val="001F7D3A"/>
    <w:rsid w:val="00201238"/>
    <w:rsid w:val="002078B1"/>
    <w:rsid w:val="00217390"/>
    <w:rsid w:val="002215FD"/>
    <w:rsid w:val="00224B70"/>
    <w:rsid w:val="00226694"/>
    <w:rsid w:val="00226CC7"/>
    <w:rsid w:val="00232F85"/>
    <w:rsid w:val="00233B62"/>
    <w:rsid w:val="002366E1"/>
    <w:rsid w:val="002446D6"/>
    <w:rsid w:val="00245289"/>
    <w:rsid w:val="002550BF"/>
    <w:rsid w:val="00262EDA"/>
    <w:rsid w:val="00266A31"/>
    <w:rsid w:val="0027432E"/>
    <w:rsid w:val="00275A2F"/>
    <w:rsid w:val="00284474"/>
    <w:rsid w:val="00293E82"/>
    <w:rsid w:val="002A2488"/>
    <w:rsid w:val="002A7D06"/>
    <w:rsid w:val="002B341F"/>
    <w:rsid w:val="002C2F9D"/>
    <w:rsid w:val="002C70D4"/>
    <w:rsid w:val="002D12C1"/>
    <w:rsid w:val="003125F5"/>
    <w:rsid w:val="00321956"/>
    <w:rsid w:val="0032233C"/>
    <w:rsid w:val="00325210"/>
    <w:rsid w:val="00325BA8"/>
    <w:rsid w:val="003329AB"/>
    <w:rsid w:val="00345694"/>
    <w:rsid w:val="0034572F"/>
    <w:rsid w:val="0035172C"/>
    <w:rsid w:val="00352237"/>
    <w:rsid w:val="00362375"/>
    <w:rsid w:val="00364ED0"/>
    <w:rsid w:val="00365935"/>
    <w:rsid w:val="00367909"/>
    <w:rsid w:val="00372BE3"/>
    <w:rsid w:val="00375081"/>
    <w:rsid w:val="00387241"/>
    <w:rsid w:val="003B477A"/>
    <w:rsid w:val="003C2817"/>
    <w:rsid w:val="003D692B"/>
    <w:rsid w:val="00401B23"/>
    <w:rsid w:val="00406A96"/>
    <w:rsid w:val="004079F2"/>
    <w:rsid w:val="00413F65"/>
    <w:rsid w:val="00421584"/>
    <w:rsid w:val="0042187B"/>
    <w:rsid w:val="00425678"/>
    <w:rsid w:val="00431B3C"/>
    <w:rsid w:val="00450471"/>
    <w:rsid w:val="00457994"/>
    <w:rsid w:val="004711E5"/>
    <w:rsid w:val="004B1902"/>
    <w:rsid w:val="004B5A45"/>
    <w:rsid w:val="004C002C"/>
    <w:rsid w:val="004D2267"/>
    <w:rsid w:val="004E27E7"/>
    <w:rsid w:val="00510136"/>
    <w:rsid w:val="005170B2"/>
    <w:rsid w:val="005174D3"/>
    <w:rsid w:val="00532FED"/>
    <w:rsid w:val="00545556"/>
    <w:rsid w:val="00554FF2"/>
    <w:rsid w:val="00561118"/>
    <w:rsid w:val="00562470"/>
    <w:rsid w:val="005631E6"/>
    <w:rsid w:val="005653C6"/>
    <w:rsid w:val="005671C4"/>
    <w:rsid w:val="00572CED"/>
    <w:rsid w:val="00577524"/>
    <w:rsid w:val="00583B0D"/>
    <w:rsid w:val="005852D0"/>
    <w:rsid w:val="005865D8"/>
    <w:rsid w:val="005A1348"/>
    <w:rsid w:val="005A1692"/>
    <w:rsid w:val="005A1ED7"/>
    <w:rsid w:val="005A3B4C"/>
    <w:rsid w:val="005A5213"/>
    <w:rsid w:val="005A6914"/>
    <w:rsid w:val="005A70C3"/>
    <w:rsid w:val="005B3B48"/>
    <w:rsid w:val="005B68A0"/>
    <w:rsid w:val="005D3128"/>
    <w:rsid w:val="005D377B"/>
    <w:rsid w:val="005D44F2"/>
    <w:rsid w:val="005D5CB9"/>
    <w:rsid w:val="005D5CF4"/>
    <w:rsid w:val="005E6ED2"/>
    <w:rsid w:val="005F2874"/>
    <w:rsid w:val="0060019A"/>
    <w:rsid w:val="006105C5"/>
    <w:rsid w:val="0061161F"/>
    <w:rsid w:val="00614B17"/>
    <w:rsid w:val="00621248"/>
    <w:rsid w:val="00625461"/>
    <w:rsid w:val="00631E2F"/>
    <w:rsid w:val="00633F05"/>
    <w:rsid w:val="00647E6F"/>
    <w:rsid w:val="00660526"/>
    <w:rsid w:val="00673F0B"/>
    <w:rsid w:val="0068164E"/>
    <w:rsid w:val="00682D4A"/>
    <w:rsid w:val="006833E2"/>
    <w:rsid w:val="00694DD9"/>
    <w:rsid w:val="006A0030"/>
    <w:rsid w:val="006B6B9B"/>
    <w:rsid w:val="006C12A9"/>
    <w:rsid w:val="006C17B1"/>
    <w:rsid w:val="006C72E1"/>
    <w:rsid w:val="006D0C07"/>
    <w:rsid w:val="006D216E"/>
    <w:rsid w:val="006E5118"/>
    <w:rsid w:val="006F163E"/>
    <w:rsid w:val="006F16B4"/>
    <w:rsid w:val="006F202D"/>
    <w:rsid w:val="00702FC8"/>
    <w:rsid w:val="00706478"/>
    <w:rsid w:val="00720321"/>
    <w:rsid w:val="0072490B"/>
    <w:rsid w:val="007264FA"/>
    <w:rsid w:val="0075060C"/>
    <w:rsid w:val="00751362"/>
    <w:rsid w:val="00757CE1"/>
    <w:rsid w:val="00760AD2"/>
    <w:rsid w:val="00762C06"/>
    <w:rsid w:val="00766B02"/>
    <w:rsid w:val="0078062E"/>
    <w:rsid w:val="0078281D"/>
    <w:rsid w:val="0079102B"/>
    <w:rsid w:val="00792431"/>
    <w:rsid w:val="007B1D4B"/>
    <w:rsid w:val="007B383C"/>
    <w:rsid w:val="007B6FAE"/>
    <w:rsid w:val="007C3577"/>
    <w:rsid w:val="007C619C"/>
    <w:rsid w:val="007D2597"/>
    <w:rsid w:val="007E0856"/>
    <w:rsid w:val="007E3790"/>
    <w:rsid w:val="007F0A21"/>
    <w:rsid w:val="007F3051"/>
    <w:rsid w:val="00802F2C"/>
    <w:rsid w:val="00805022"/>
    <w:rsid w:val="008367B1"/>
    <w:rsid w:val="0084220B"/>
    <w:rsid w:val="0085493C"/>
    <w:rsid w:val="008641B7"/>
    <w:rsid w:val="00880C6B"/>
    <w:rsid w:val="008850A2"/>
    <w:rsid w:val="00885F98"/>
    <w:rsid w:val="008977A2"/>
    <w:rsid w:val="008A6A44"/>
    <w:rsid w:val="008A6CE1"/>
    <w:rsid w:val="008A6D0B"/>
    <w:rsid w:val="008B4D30"/>
    <w:rsid w:val="008B53D4"/>
    <w:rsid w:val="008B75F1"/>
    <w:rsid w:val="008D0072"/>
    <w:rsid w:val="008D1D5F"/>
    <w:rsid w:val="008D39D9"/>
    <w:rsid w:val="008D5865"/>
    <w:rsid w:val="008E2B31"/>
    <w:rsid w:val="00905D9D"/>
    <w:rsid w:val="00906920"/>
    <w:rsid w:val="009119C0"/>
    <w:rsid w:val="0092428F"/>
    <w:rsid w:val="00924E5D"/>
    <w:rsid w:val="00932ABD"/>
    <w:rsid w:val="00937D13"/>
    <w:rsid w:val="00951400"/>
    <w:rsid w:val="00962479"/>
    <w:rsid w:val="009669E5"/>
    <w:rsid w:val="00967A7E"/>
    <w:rsid w:val="00973F1D"/>
    <w:rsid w:val="00974BE3"/>
    <w:rsid w:val="00976CF9"/>
    <w:rsid w:val="00986097"/>
    <w:rsid w:val="009910A5"/>
    <w:rsid w:val="009969E6"/>
    <w:rsid w:val="009A76AA"/>
    <w:rsid w:val="009A7D17"/>
    <w:rsid w:val="009B034F"/>
    <w:rsid w:val="009B210E"/>
    <w:rsid w:val="009C7FC1"/>
    <w:rsid w:val="009D2F8E"/>
    <w:rsid w:val="009E3B1F"/>
    <w:rsid w:val="009E431E"/>
    <w:rsid w:val="009F0D91"/>
    <w:rsid w:val="00A02AA5"/>
    <w:rsid w:val="00A033BA"/>
    <w:rsid w:val="00A12A27"/>
    <w:rsid w:val="00A24C97"/>
    <w:rsid w:val="00A26E5D"/>
    <w:rsid w:val="00A32183"/>
    <w:rsid w:val="00A443D4"/>
    <w:rsid w:val="00A4552B"/>
    <w:rsid w:val="00A60B4F"/>
    <w:rsid w:val="00A66039"/>
    <w:rsid w:val="00A702EC"/>
    <w:rsid w:val="00A74F7F"/>
    <w:rsid w:val="00A845CE"/>
    <w:rsid w:val="00A87F75"/>
    <w:rsid w:val="00A917AC"/>
    <w:rsid w:val="00A91AD9"/>
    <w:rsid w:val="00A976C7"/>
    <w:rsid w:val="00AB1102"/>
    <w:rsid w:val="00AB2326"/>
    <w:rsid w:val="00AC6FF1"/>
    <w:rsid w:val="00AC7D7C"/>
    <w:rsid w:val="00AE4328"/>
    <w:rsid w:val="00AE7C28"/>
    <w:rsid w:val="00AF4C3A"/>
    <w:rsid w:val="00B02D22"/>
    <w:rsid w:val="00B04C06"/>
    <w:rsid w:val="00B31267"/>
    <w:rsid w:val="00B420ED"/>
    <w:rsid w:val="00B42DA9"/>
    <w:rsid w:val="00B5059B"/>
    <w:rsid w:val="00B5543E"/>
    <w:rsid w:val="00B568E8"/>
    <w:rsid w:val="00B6459B"/>
    <w:rsid w:val="00B745AC"/>
    <w:rsid w:val="00B809C7"/>
    <w:rsid w:val="00B80D19"/>
    <w:rsid w:val="00B96C99"/>
    <w:rsid w:val="00BA0F05"/>
    <w:rsid w:val="00BA5378"/>
    <w:rsid w:val="00BB219E"/>
    <w:rsid w:val="00BB5E00"/>
    <w:rsid w:val="00BB68BF"/>
    <w:rsid w:val="00BB78AE"/>
    <w:rsid w:val="00BC010C"/>
    <w:rsid w:val="00BC0C8F"/>
    <w:rsid w:val="00BC1F7C"/>
    <w:rsid w:val="00BC5187"/>
    <w:rsid w:val="00BC75DD"/>
    <w:rsid w:val="00BD1E7D"/>
    <w:rsid w:val="00BE1E08"/>
    <w:rsid w:val="00C077CD"/>
    <w:rsid w:val="00C30982"/>
    <w:rsid w:val="00C32ACF"/>
    <w:rsid w:val="00C4365E"/>
    <w:rsid w:val="00C445AF"/>
    <w:rsid w:val="00C52EE1"/>
    <w:rsid w:val="00C54C0E"/>
    <w:rsid w:val="00C63B51"/>
    <w:rsid w:val="00C65870"/>
    <w:rsid w:val="00C73190"/>
    <w:rsid w:val="00C7740C"/>
    <w:rsid w:val="00C801AF"/>
    <w:rsid w:val="00C83F35"/>
    <w:rsid w:val="00CA0577"/>
    <w:rsid w:val="00CB30C2"/>
    <w:rsid w:val="00CD0260"/>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6009B"/>
    <w:rsid w:val="00D6181A"/>
    <w:rsid w:val="00D71689"/>
    <w:rsid w:val="00D8757C"/>
    <w:rsid w:val="00D906D8"/>
    <w:rsid w:val="00DA6E70"/>
    <w:rsid w:val="00DD534B"/>
    <w:rsid w:val="00DD635B"/>
    <w:rsid w:val="00DE4492"/>
    <w:rsid w:val="00DF3FC4"/>
    <w:rsid w:val="00DF6671"/>
    <w:rsid w:val="00E00462"/>
    <w:rsid w:val="00E02DA0"/>
    <w:rsid w:val="00E043A3"/>
    <w:rsid w:val="00E04FC4"/>
    <w:rsid w:val="00E05046"/>
    <w:rsid w:val="00E056E8"/>
    <w:rsid w:val="00E13AE1"/>
    <w:rsid w:val="00E22688"/>
    <w:rsid w:val="00E33052"/>
    <w:rsid w:val="00E40954"/>
    <w:rsid w:val="00E45731"/>
    <w:rsid w:val="00E633ED"/>
    <w:rsid w:val="00E71903"/>
    <w:rsid w:val="00E7740B"/>
    <w:rsid w:val="00E80569"/>
    <w:rsid w:val="00E80F01"/>
    <w:rsid w:val="00E82CCA"/>
    <w:rsid w:val="00E83C84"/>
    <w:rsid w:val="00E84C60"/>
    <w:rsid w:val="00E85162"/>
    <w:rsid w:val="00E87B3E"/>
    <w:rsid w:val="00E91C85"/>
    <w:rsid w:val="00E940F3"/>
    <w:rsid w:val="00EA246A"/>
    <w:rsid w:val="00EA3C50"/>
    <w:rsid w:val="00EC1A71"/>
    <w:rsid w:val="00EC1DFF"/>
    <w:rsid w:val="00EC1F57"/>
    <w:rsid w:val="00EC2CC3"/>
    <w:rsid w:val="00EC5B75"/>
    <w:rsid w:val="00ED1C80"/>
    <w:rsid w:val="00ED322E"/>
    <w:rsid w:val="00ED6C7B"/>
    <w:rsid w:val="00EE13D9"/>
    <w:rsid w:val="00EF0244"/>
    <w:rsid w:val="00EF05DC"/>
    <w:rsid w:val="00EF685E"/>
    <w:rsid w:val="00F07324"/>
    <w:rsid w:val="00F17E4A"/>
    <w:rsid w:val="00F200AD"/>
    <w:rsid w:val="00F3783E"/>
    <w:rsid w:val="00F41E31"/>
    <w:rsid w:val="00F66FFE"/>
    <w:rsid w:val="00F725BE"/>
    <w:rsid w:val="00F77CCC"/>
    <w:rsid w:val="00F81DC1"/>
    <w:rsid w:val="00F90D7A"/>
    <w:rsid w:val="00F96844"/>
    <w:rsid w:val="00FA1945"/>
    <w:rsid w:val="00FB1F44"/>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728</Words>
  <Characters>4151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4870</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2</cp:revision>
  <cp:lastPrinted>2023-12-14T10:33:00Z</cp:lastPrinted>
  <dcterms:created xsi:type="dcterms:W3CDTF">2023-12-14T10:35:00Z</dcterms:created>
  <dcterms:modified xsi:type="dcterms:W3CDTF">2023-12-14T10:35:00Z</dcterms:modified>
</cp:coreProperties>
</file>