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DC3" w:rsidRDefault="00A82DC3" w:rsidP="00A82DC3">
      <w:pPr>
        <w:widowControl w:val="0"/>
        <w:jc w:val="both"/>
        <w:rPr>
          <w:sz w:val="24"/>
          <w:szCs w:val="24"/>
        </w:rPr>
      </w:pPr>
    </w:p>
    <w:p w:rsidR="00A82DC3" w:rsidRDefault="00A82DC3" w:rsidP="00A82DC3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9B23F1A" wp14:editId="662B9180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2DC3" w:rsidRDefault="00A82DC3" w:rsidP="00A82DC3">
      <w:pPr>
        <w:widowControl w:val="0"/>
        <w:jc w:val="center"/>
        <w:rPr>
          <w:b/>
          <w:sz w:val="28"/>
        </w:rPr>
      </w:pPr>
    </w:p>
    <w:p w:rsidR="00A82DC3" w:rsidRDefault="00A82DC3" w:rsidP="00A82DC3">
      <w:pPr>
        <w:widowControl w:val="0"/>
        <w:jc w:val="center"/>
        <w:rPr>
          <w:b/>
          <w:sz w:val="28"/>
        </w:rPr>
      </w:pPr>
    </w:p>
    <w:p w:rsidR="00A82DC3" w:rsidRDefault="00A82DC3" w:rsidP="00A82DC3">
      <w:pPr>
        <w:widowControl w:val="0"/>
        <w:jc w:val="center"/>
        <w:rPr>
          <w:b/>
          <w:sz w:val="28"/>
        </w:rPr>
      </w:pPr>
    </w:p>
    <w:p w:rsidR="00A82DC3" w:rsidRDefault="00A82DC3" w:rsidP="00A82DC3">
      <w:pPr>
        <w:widowControl w:val="0"/>
        <w:jc w:val="center"/>
        <w:rPr>
          <w:b/>
          <w:sz w:val="28"/>
        </w:rPr>
      </w:pPr>
    </w:p>
    <w:p w:rsidR="00A82DC3" w:rsidRPr="00015B83" w:rsidRDefault="00A82DC3" w:rsidP="00A82DC3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A82DC3" w:rsidRDefault="00A82DC3" w:rsidP="00A82DC3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A82DC3" w:rsidRDefault="00A82DC3" w:rsidP="00A82DC3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A82DC3" w:rsidRDefault="00A82DC3" w:rsidP="00A82DC3">
      <w:pPr>
        <w:widowControl w:val="0"/>
        <w:jc w:val="center"/>
        <w:rPr>
          <w:b/>
          <w:sz w:val="16"/>
          <w:szCs w:val="16"/>
        </w:rPr>
      </w:pPr>
    </w:p>
    <w:p w:rsidR="00A82DC3" w:rsidRDefault="00A82DC3" w:rsidP="00A82DC3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A82DC3" w:rsidRDefault="00A82DC3" w:rsidP="00A82DC3">
      <w:pPr>
        <w:widowControl w:val="0"/>
        <w:jc w:val="center"/>
      </w:pPr>
    </w:p>
    <w:p w:rsidR="00A82DC3" w:rsidRDefault="00A82DC3" w:rsidP="00A82DC3">
      <w:pPr>
        <w:widowControl w:val="0"/>
        <w:jc w:val="center"/>
      </w:pPr>
    </w:p>
    <w:p w:rsidR="00A82DC3" w:rsidRDefault="00A82DC3" w:rsidP="00A82DC3">
      <w:pPr>
        <w:widowControl w:val="0"/>
        <w:jc w:val="both"/>
        <w:rPr>
          <w:b/>
          <w:sz w:val="24"/>
        </w:rPr>
      </w:pPr>
      <w:r>
        <w:rPr>
          <w:b/>
          <w:sz w:val="24"/>
        </w:rPr>
        <w:t>от 20.12.2023</w:t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bookmarkStart w:id="0" w:name="_GoBack"/>
      <w:bookmarkEnd w:id="0"/>
      <w:r>
        <w:rPr>
          <w:b/>
          <w:sz w:val="24"/>
        </w:rPr>
        <w:t xml:space="preserve"> № 1958</w:t>
      </w:r>
    </w:p>
    <w:p w:rsidR="00A82DC3" w:rsidRDefault="00A82DC3" w:rsidP="00A82DC3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A82DC3" w:rsidRPr="00B41016" w:rsidRDefault="00A82DC3" w:rsidP="00A82DC3">
      <w:pPr>
        <w:widowControl w:val="0"/>
        <w:jc w:val="center"/>
        <w:rPr>
          <w:b/>
          <w:sz w:val="24"/>
          <w:szCs w:val="24"/>
        </w:rPr>
      </w:pPr>
    </w:p>
    <w:p w:rsidR="00A82DC3" w:rsidRPr="00B41016" w:rsidRDefault="00A82DC3" w:rsidP="00A82DC3">
      <w:pPr>
        <w:widowControl w:val="0"/>
        <w:jc w:val="center"/>
        <w:rPr>
          <w:b/>
          <w:sz w:val="24"/>
          <w:szCs w:val="24"/>
        </w:rPr>
      </w:pPr>
    </w:p>
    <w:p w:rsidR="005E7706" w:rsidRPr="00842E96" w:rsidRDefault="005E7706" w:rsidP="005E7706">
      <w:pPr>
        <w:autoSpaceDE w:val="0"/>
        <w:autoSpaceDN w:val="0"/>
        <w:adjustRightInd w:val="0"/>
        <w:jc w:val="center"/>
        <w:rPr>
          <w:b/>
          <w:color w:val="auto"/>
        </w:rPr>
      </w:pPr>
      <w:r w:rsidRPr="00842E96">
        <w:rPr>
          <w:b/>
          <w:color w:val="auto"/>
        </w:rPr>
        <w:t>Об определении мест временного складирования снега, вывозимого с территори</w:t>
      </w:r>
      <w:r>
        <w:rPr>
          <w:b/>
          <w:color w:val="auto"/>
        </w:rPr>
        <w:t>й</w:t>
      </w:r>
      <w:r w:rsidRPr="00842E96">
        <w:rPr>
          <w:b/>
          <w:color w:val="auto"/>
        </w:rPr>
        <w:t xml:space="preserve"> </w:t>
      </w:r>
      <w:r>
        <w:rPr>
          <w:b/>
          <w:color w:val="auto"/>
        </w:rPr>
        <w:t>населенных пунктов</w:t>
      </w:r>
      <w:r w:rsidRPr="00842E96">
        <w:rPr>
          <w:b/>
          <w:color w:val="auto"/>
        </w:rPr>
        <w:t xml:space="preserve"> Печенгского </w:t>
      </w:r>
      <w:r>
        <w:rPr>
          <w:b/>
          <w:color w:val="auto"/>
        </w:rPr>
        <w:t>муниципального округа</w:t>
      </w:r>
      <w:r w:rsidRPr="00842E96">
        <w:rPr>
          <w:b/>
          <w:color w:val="auto"/>
        </w:rPr>
        <w:t xml:space="preserve"> в зимний период</w:t>
      </w:r>
    </w:p>
    <w:p w:rsidR="005E7706" w:rsidRPr="00985D58" w:rsidRDefault="005E7706" w:rsidP="005E7706">
      <w:pPr>
        <w:autoSpaceDE w:val="0"/>
        <w:autoSpaceDN w:val="0"/>
        <w:adjustRightInd w:val="0"/>
        <w:jc w:val="center"/>
        <w:rPr>
          <w:b/>
          <w:color w:val="auto"/>
          <w:szCs w:val="24"/>
        </w:rPr>
      </w:pPr>
    </w:p>
    <w:p w:rsidR="005E7706" w:rsidRPr="00985D58" w:rsidRDefault="005E7706" w:rsidP="005E7706">
      <w:pPr>
        <w:autoSpaceDE w:val="0"/>
        <w:autoSpaceDN w:val="0"/>
        <w:adjustRightInd w:val="0"/>
        <w:jc w:val="center"/>
        <w:rPr>
          <w:b/>
          <w:color w:val="auto"/>
          <w:szCs w:val="24"/>
        </w:rPr>
      </w:pPr>
    </w:p>
    <w:p w:rsidR="005E7706" w:rsidRPr="00842E96" w:rsidRDefault="005E7706" w:rsidP="002E7EC5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proofErr w:type="gramStart"/>
      <w:r w:rsidRPr="00842E96">
        <w:rPr>
          <w:sz w:val="24"/>
          <w:szCs w:val="24"/>
        </w:rPr>
        <w:t>Руководствуясь Федеральным законом от 06.10.2003 № 131-ФЗ «</w:t>
      </w:r>
      <w:r w:rsidRPr="00842E96">
        <w:rPr>
          <w:color w:val="auto"/>
          <w:sz w:val="24"/>
          <w:szCs w:val="24"/>
        </w:rPr>
        <w:t>Об общих принципах организации местного самоуправления в Российской Федерации»,</w:t>
      </w:r>
      <w:r w:rsidR="00712521" w:rsidRPr="00712521">
        <w:rPr>
          <w:bCs/>
          <w:color w:val="auto"/>
          <w:sz w:val="24"/>
          <w:szCs w:val="24"/>
        </w:rPr>
        <w:t xml:space="preserve"> Правил</w:t>
      </w:r>
      <w:r w:rsidR="00712521">
        <w:rPr>
          <w:bCs/>
          <w:color w:val="auto"/>
          <w:sz w:val="24"/>
          <w:szCs w:val="24"/>
        </w:rPr>
        <w:t>ами</w:t>
      </w:r>
      <w:r w:rsidR="00712521" w:rsidRPr="00712521">
        <w:rPr>
          <w:bCs/>
          <w:color w:val="auto"/>
          <w:sz w:val="24"/>
          <w:szCs w:val="24"/>
        </w:rPr>
        <w:t xml:space="preserve"> благоустройства территории Печенгского муниципального округа Мурманской области</w:t>
      </w:r>
      <w:r w:rsidR="00712521">
        <w:rPr>
          <w:bCs/>
          <w:color w:val="auto"/>
          <w:sz w:val="24"/>
          <w:szCs w:val="24"/>
        </w:rPr>
        <w:t>, утвержденными</w:t>
      </w:r>
      <w:r w:rsidRPr="00842E96">
        <w:rPr>
          <w:color w:val="auto"/>
          <w:sz w:val="24"/>
          <w:szCs w:val="24"/>
        </w:rPr>
        <w:t xml:space="preserve"> решением Совета депутатов </w:t>
      </w:r>
      <w:r>
        <w:rPr>
          <w:color w:val="auto"/>
          <w:sz w:val="24"/>
          <w:szCs w:val="24"/>
        </w:rPr>
        <w:t>Печенгского муниципального округа Мурманской области</w:t>
      </w:r>
      <w:r w:rsidRPr="00842E96">
        <w:rPr>
          <w:color w:val="auto"/>
          <w:sz w:val="24"/>
          <w:szCs w:val="24"/>
        </w:rPr>
        <w:t xml:space="preserve"> от </w:t>
      </w:r>
      <w:r>
        <w:rPr>
          <w:color w:val="auto"/>
          <w:sz w:val="24"/>
          <w:szCs w:val="24"/>
        </w:rPr>
        <w:t>12</w:t>
      </w:r>
      <w:r w:rsidRPr="00842E96">
        <w:rPr>
          <w:color w:val="auto"/>
          <w:sz w:val="24"/>
          <w:szCs w:val="24"/>
        </w:rPr>
        <w:t>.</w:t>
      </w:r>
      <w:r>
        <w:rPr>
          <w:color w:val="auto"/>
          <w:sz w:val="24"/>
          <w:szCs w:val="24"/>
        </w:rPr>
        <w:t>05</w:t>
      </w:r>
      <w:r w:rsidRPr="00842E96">
        <w:rPr>
          <w:color w:val="auto"/>
          <w:sz w:val="24"/>
          <w:szCs w:val="24"/>
        </w:rPr>
        <w:t>.20</w:t>
      </w:r>
      <w:r>
        <w:rPr>
          <w:color w:val="auto"/>
          <w:sz w:val="24"/>
          <w:szCs w:val="24"/>
        </w:rPr>
        <w:t>23</w:t>
      </w:r>
      <w:r w:rsidRPr="00842E96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387</w:t>
      </w:r>
      <w:r w:rsidRPr="00842E96">
        <w:rPr>
          <w:color w:val="auto"/>
          <w:sz w:val="24"/>
          <w:szCs w:val="24"/>
        </w:rPr>
        <w:t>,</w:t>
      </w:r>
      <w:r w:rsidR="002E7EC5">
        <w:rPr>
          <w:color w:val="auto"/>
          <w:sz w:val="24"/>
          <w:szCs w:val="24"/>
        </w:rPr>
        <w:t xml:space="preserve"> </w:t>
      </w:r>
      <w:r w:rsidR="00712521" w:rsidRPr="00712521">
        <w:rPr>
          <w:color w:val="auto"/>
          <w:sz w:val="24"/>
          <w:szCs w:val="24"/>
        </w:rPr>
        <w:t>Генеральной схем</w:t>
      </w:r>
      <w:r w:rsidR="00712521">
        <w:rPr>
          <w:color w:val="auto"/>
          <w:sz w:val="24"/>
          <w:szCs w:val="24"/>
        </w:rPr>
        <w:t>ой</w:t>
      </w:r>
      <w:r w:rsidR="00712521" w:rsidRPr="00712521">
        <w:rPr>
          <w:color w:val="auto"/>
          <w:sz w:val="24"/>
          <w:szCs w:val="24"/>
        </w:rPr>
        <w:t xml:space="preserve"> санитарной очистки территории Печенгского муниципального округа на период до 2026 года</w:t>
      </w:r>
      <w:r w:rsidR="00712521">
        <w:rPr>
          <w:color w:val="auto"/>
          <w:sz w:val="24"/>
          <w:szCs w:val="24"/>
        </w:rPr>
        <w:t>, утвержденной</w:t>
      </w:r>
      <w:r w:rsidR="00712521" w:rsidRPr="00712521">
        <w:rPr>
          <w:color w:val="auto"/>
          <w:sz w:val="24"/>
          <w:szCs w:val="24"/>
        </w:rPr>
        <w:t xml:space="preserve"> </w:t>
      </w:r>
      <w:r w:rsidR="002E7EC5">
        <w:rPr>
          <w:color w:val="auto"/>
          <w:sz w:val="24"/>
          <w:szCs w:val="24"/>
        </w:rPr>
        <w:t xml:space="preserve">постановлением </w:t>
      </w:r>
      <w:r w:rsidR="002E7EC5" w:rsidRPr="002E7EC5">
        <w:rPr>
          <w:color w:val="auto"/>
          <w:sz w:val="24"/>
          <w:szCs w:val="24"/>
        </w:rPr>
        <w:t>администрации Печенг</w:t>
      </w:r>
      <w:r w:rsidR="002E7EC5">
        <w:rPr>
          <w:color w:val="auto"/>
          <w:sz w:val="24"/>
          <w:szCs w:val="24"/>
        </w:rPr>
        <w:t xml:space="preserve">ского муниципального округа </w:t>
      </w:r>
      <w:r w:rsidR="00CF028C">
        <w:rPr>
          <w:color w:val="auto"/>
          <w:sz w:val="24"/>
          <w:szCs w:val="24"/>
        </w:rPr>
        <w:t xml:space="preserve">Мурманской области </w:t>
      </w:r>
      <w:r w:rsidR="002E7EC5">
        <w:rPr>
          <w:color w:val="auto"/>
          <w:sz w:val="24"/>
          <w:szCs w:val="24"/>
        </w:rPr>
        <w:t>от 19</w:t>
      </w:r>
      <w:r w:rsidR="002E7EC5" w:rsidRPr="002E7EC5">
        <w:rPr>
          <w:color w:val="auto"/>
          <w:sz w:val="24"/>
          <w:szCs w:val="24"/>
        </w:rPr>
        <w:t>.0</w:t>
      </w:r>
      <w:r w:rsidR="002E7EC5">
        <w:rPr>
          <w:color w:val="auto"/>
          <w:sz w:val="24"/>
          <w:szCs w:val="24"/>
        </w:rPr>
        <w:t>4.2022</w:t>
      </w:r>
      <w:r w:rsidR="002E7EC5" w:rsidRPr="002E7EC5">
        <w:rPr>
          <w:color w:val="auto"/>
          <w:sz w:val="24"/>
          <w:szCs w:val="24"/>
        </w:rPr>
        <w:t xml:space="preserve"> № </w:t>
      </w:r>
      <w:r w:rsidR="002E7EC5">
        <w:rPr>
          <w:color w:val="auto"/>
          <w:sz w:val="24"/>
          <w:szCs w:val="24"/>
        </w:rPr>
        <w:t>555,</w:t>
      </w:r>
      <w:proofErr w:type="gramEnd"/>
    </w:p>
    <w:p w:rsidR="00A82DC3" w:rsidRDefault="00A82DC3" w:rsidP="00A82DC3">
      <w:pPr>
        <w:widowControl w:val="0"/>
        <w:rPr>
          <w:sz w:val="24"/>
          <w:szCs w:val="24"/>
        </w:rPr>
      </w:pPr>
    </w:p>
    <w:p w:rsidR="00A82DC3" w:rsidRDefault="00A82DC3" w:rsidP="00A82DC3">
      <w:pPr>
        <w:widowControl w:val="0"/>
        <w:rPr>
          <w:b/>
          <w:sz w:val="24"/>
          <w:szCs w:val="24"/>
        </w:rPr>
      </w:pPr>
      <w:r>
        <w:rPr>
          <w:b/>
          <w:sz w:val="24"/>
          <w:szCs w:val="24"/>
        </w:rPr>
        <w:t>ПОСТАНОВЛЯЮ:</w:t>
      </w:r>
    </w:p>
    <w:p w:rsidR="00A82DC3" w:rsidRDefault="00A82DC3" w:rsidP="00A82DC3">
      <w:pPr>
        <w:widowControl w:val="0"/>
        <w:jc w:val="both"/>
        <w:rPr>
          <w:sz w:val="24"/>
          <w:szCs w:val="24"/>
        </w:rPr>
      </w:pPr>
    </w:p>
    <w:p w:rsidR="005E7706" w:rsidRDefault="001D5E07" w:rsidP="005E770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2E5B60">
        <w:rPr>
          <w:sz w:val="24"/>
          <w:szCs w:val="24"/>
        </w:rPr>
        <w:t xml:space="preserve">. </w:t>
      </w:r>
      <w:r w:rsidR="005E7706" w:rsidRPr="00842E96">
        <w:rPr>
          <w:sz w:val="24"/>
          <w:szCs w:val="24"/>
        </w:rPr>
        <w:t xml:space="preserve">Определить </w:t>
      </w:r>
      <w:r w:rsidR="000F3E64">
        <w:rPr>
          <w:sz w:val="24"/>
          <w:szCs w:val="24"/>
        </w:rPr>
        <w:t>места</w:t>
      </w:r>
      <w:r w:rsidR="005E7706" w:rsidRPr="00842E96">
        <w:rPr>
          <w:sz w:val="24"/>
          <w:szCs w:val="24"/>
        </w:rPr>
        <w:t xml:space="preserve"> для временного складирования снега, вывозимого</w:t>
      </w:r>
      <w:r w:rsidR="00220871">
        <w:rPr>
          <w:sz w:val="24"/>
          <w:szCs w:val="24"/>
        </w:rPr>
        <w:t xml:space="preserve"> в зимний период</w:t>
      </w:r>
      <w:r w:rsidR="005E7706" w:rsidRPr="00842E96">
        <w:rPr>
          <w:sz w:val="24"/>
          <w:szCs w:val="24"/>
        </w:rPr>
        <w:t xml:space="preserve"> с территори</w:t>
      </w:r>
      <w:r w:rsidR="000F3E64">
        <w:rPr>
          <w:sz w:val="24"/>
          <w:szCs w:val="24"/>
        </w:rPr>
        <w:t>й следующих населенных пунктов</w:t>
      </w:r>
      <w:r w:rsidR="005E7706" w:rsidRPr="00842E96">
        <w:rPr>
          <w:sz w:val="24"/>
          <w:szCs w:val="24"/>
        </w:rPr>
        <w:t xml:space="preserve"> Печенгского </w:t>
      </w:r>
      <w:r w:rsidR="005E7706">
        <w:rPr>
          <w:sz w:val="24"/>
          <w:szCs w:val="24"/>
        </w:rPr>
        <w:t>муниципального округа</w:t>
      </w:r>
      <w:r w:rsidR="005E7706" w:rsidRPr="00842E96">
        <w:rPr>
          <w:sz w:val="24"/>
          <w:szCs w:val="24"/>
        </w:rPr>
        <w:t>:</w:t>
      </w:r>
    </w:p>
    <w:p w:rsidR="000F3E64" w:rsidRPr="00842E96" w:rsidRDefault="000F3E64" w:rsidP="005E770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1.1. Поселок городского типа Никель:</w:t>
      </w:r>
    </w:p>
    <w:p w:rsidR="005E7706" w:rsidRPr="00842E96" w:rsidRDefault="005E7706" w:rsidP="005E7706">
      <w:pPr>
        <w:ind w:firstLine="709"/>
        <w:jc w:val="both"/>
        <w:rPr>
          <w:sz w:val="24"/>
          <w:szCs w:val="24"/>
        </w:rPr>
      </w:pPr>
      <w:r w:rsidRPr="00842E96">
        <w:rPr>
          <w:sz w:val="24"/>
          <w:szCs w:val="24"/>
        </w:rPr>
        <w:t xml:space="preserve">- участок, расположенный по адресу: </w:t>
      </w:r>
      <w:proofErr w:type="spellStart"/>
      <w:r>
        <w:rPr>
          <w:sz w:val="24"/>
          <w:szCs w:val="24"/>
        </w:rPr>
        <w:t>п.г.т</w:t>
      </w:r>
      <w:proofErr w:type="spellEnd"/>
      <w:r>
        <w:rPr>
          <w:sz w:val="24"/>
          <w:szCs w:val="24"/>
        </w:rPr>
        <w:t>.</w:t>
      </w:r>
      <w:r w:rsidRPr="00842E96">
        <w:rPr>
          <w:sz w:val="24"/>
          <w:szCs w:val="24"/>
        </w:rPr>
        <w:t xml:space="preserve"> Никель, улица Советская дома №№ 16 - 20, кадастровый номер земельного участка 51:03:0080105:8;</w:t>
      </w:r>
    </w:p>
    <w:p w:rsidR="005E7706" w:rsidRPr="00842E96" w:rsidRDefault="005E7706" w:rsidP="005E7706">
      <w:pPr>
        <w:ind w:firstLine="709"/>
        <w:jc w:val="both"/>
        <w:rPr>
          <w:sz w:val="24"/>
          <w:szCs w:val="24"/>
        </w:rPr>
      </w:pPr>
      <w:r w:rsidRPr="00842E96">
        <w:rPr>
          <w:sz w:val="24"/>
          <w:szCs w:val="24"/>
        </w:rPr>
        <w:t xml:space="preserve">- участок, расположенный по адресу: </w:t>
      </w:r>
      <w:proofErr w:type="spellStart"/>
      <w:r>
        <w:rPr>
          <w:sz w:val="24"/>
          <w:szCs w:val="24"/>
        </w:rPr>
        <w:t>п.г.т</w:t>
      </w:r>
      <w:proofErr w:type="spellEnd"/>
      <w:r>
        <w:rPr>
          <w:sz w:val="24"/>
          <w:szCs w:val="24"/>
        </w:rPr>
        <w:t>.</w:t>
      </w:r>
      <w:r w:rsidRPr="00842E96">
        <w:rPr>
          <w:color w:val="auto"/>
          <w:sz w:val="24"/>
          <w:szCs w:val="24"/>
        </w:rPr>
        <w:t xml:space="preserve"> Никель, р-н «Старые парники»</w:t>
      </w:r>
      <w:r w:rsidRPr="00842E96">
        <w:rPr>
          <w:sz w:val="24"/>
          <w:szCs w:val="24"/>
        </w:rPr>
        <w:t>, кадастровый номер земельного участка 51:03:0040102:42;</w:t>
      </w:r>
    </w:p>
    <w:p w:rsidR="005E7706" w:rsidRDefault="005E7706" w:rsidP="005E7706">
      <w:pPr>
        <w:ind w:firstLine="709"/>
        <w:jc w:val="both"/>
        <w:rPr>
          <w:sz w:val="24"/>
          <w:szCs w:val="24"/>
        </w:rPr>
      </w:pPr>
      <w:r w:rsidRPr="00842E96">
        <w:rPr>
          <w:sz w:val="24"/>
          <w:szCs w:val="24"/>
        </w:rPr>
        <w:t xml:space="preserve">- участок, расположенный по адресу: </w:t>
      </w:r>
      <w:proofErr w:type="spellStart"/>
      <w:r>
        <w:rPr>
          <w:sz w:val="24"/>
          <w:szCs w:val="24"/>
        </w:rPr>
        <w:t>п.г.т</w:t>
      </w:r>
      <w:proofErr w:type="spellEnd"/>
      <w:r w:rsidRPr="00842E96">
        <w:rPr>
          <w:sz w:val="24"/>
          <w:szCs w:val="24"/>
        </w:rPr>
        <w:t>. Никель, кадастровый номер земельного участка 51:03:0080103:148</w:t>
      </w:r>
      <w:r w:rsidR="00220871">
        <w:rPr>
          <w:sz w:val="24"/>
          <w:szCs w:val="24"/>
        </w:rPr>
        <w:t>.</w:t>
      </w:r>
    </w:p>
    <w:p w:rsidR="00940639" w:rsidRDefault="00940639" w:rsidP="005E770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0F3E64">
        <w:rPr>
          <w:sz w:val="24"/>
          <w:szCs w:val="24"/>
        </w:rPr>
        <w:t>1.2. Город Заполярный:</w:t>
      </w:r>
    </w:p>
    <w:p w:rsidR="001C2D59" w:rsidRDefault="00940639" w:rsidP="001C2D5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225E44" w:rsidRPr="00225E44">
        <w:rPr>
          <w:sz w:val="24"/>
          <w:szCs w:val="24"/>
        </w:rPr>
        <w:t>уча</w:t>
      </w:r>
      <w:r w:rsidR="00225E44">
        <w:rPr>
          <w:sz w:val="24"/>
          <w:szCs w:val="24"/>
        </w:rPr>
        <w:t xml:space="preserve">сток, расположенный по адресу: </w:t>
      </w:r>
      <w:r w:rsidR="00225E44" w:rsidRPr="00225E44">
        <w:rPr>
          <w:sz w:val="24"/>
          <w:szCs w:val="24"/>
        </w:rPr>
        <w:t xml:space="preserve">г. </w:t>
      </w:r>
      <w:r w:rsidR="00225E44">
        <w:rPr>
          <w:sz w:val="24"/>
          <w:szCs w:val="24"/>
        </w:rPr>
        <w:t>Заполярный</w:t>
      </w:r>
      <w:r w:rsidR="00225E44" w:rsidRPr="00225E44">
        <w:rPr>
          <w:sz w:val="24"/>
          <w:szCs w:val="24"/>
        </w:rPr>
        <w:t>,</w:t>
      </w:r>
      <w:r w:rsidR="00225E44">
        <w:rPr>
          <w:sz w:val="24"/>
          <w:szCs w:val="24"/>
        </w:rPr>
        <w:t xml:space="preserve"> </w:t>
      </w:r>
      <w:r w:rsidR="0034056B">
        <w:rPr>
          <w:sz w:val="24"/>
          <w:szCs w:val="24"/>
        </w:rPr>
        <w:t>промышленная площадка муниципального бюджетного учреждения «Ремонтно-эксплуатационная служба» (гаражи ДРСУ)</w:t>
      </w:r>
      <w:r w:rsidR="00220871">
        <w:rPr>
          <w:sz w:val="24"/>
          <w:szCs w:val="24"/>
        </w:rPr>
        <w:t>,</w:t>
      </w:r>
      <w:r w:rsidR="00225E44" w:rsidRPr="00225E44">
        <w:rPr>
          <w:sz w:val="24"/>
          <w:szCs w:val="24"/>
        </w:rPr>
        <w:t xml:space="preserve"> кадастровый номер земельного участка 51:03:00</w:t>
      </w:r>
      <w:r w:rsidR="00225E44">
        <w:rPr>
          <w:sz w:val="24"/>
          <w:szCs w:val="24"/>
        </w:rPr>
        <w:t>7</w:t>
      </w:r>
      <w:r w:rsidR="00225E44" w:rsidRPr="00225E44">
        <w:rPr>
          <w:sz w:val="24"/>
          <w:szCs w:val="24"/>
        </w:rPr>
        <w:t>0</w:t>
      </w:r>
      <w:r w:rsidR="00225E44">
        <w:rPr>
          <w:sz w:val="24"/>
          <w:szCs w:val="24"/>
        </w:rPr>
        <w:t>2</w:t>
      </w:r>
      <w:r w:rsidR="00225E44" w:rsidRPr="00225E44">
        <w:rPr>
          <w:sz w:val="24"/>
          <w:szCs w:val="24"/>
        </w:rPr>
        <w:t>0</w:t>
      </w:r>
      <w:r w:rsidR="00225E44">
        <w:rPr>
          <w:sz w:val="24"/>
          <w:szCs w:val="24"/>
        </w:rPr>
        <w:t>4</w:t>
      </w:r>
      <w:r w:rsidR="00225E44" w:rsidRPr="00225E44">
        <w:rPr>
          <w:sz w:val="24"/>
          <w:szCs w:val="24"/>
        </w:rPr>
        <w:t>:</w:t>
      </w:r>
      <w:r w:rsidR="0034056B">
        <w:rPr>
          <w:sz w:val="24"/>
          <w:szCs w:val="24"/>
        </w:rPr>
        <w:t>2</w:t>
      </w:r>
      <w:r w:rsidR="001C2D59">
        <w:rPr>
          <w:sz w:val="24"/>
          <w:szCs w:val="24"/>
        </w:rPr>
        <w:t>;</w:t>
      </w:r>
    </w:p>
    <w:p w:rsidR="001C2D59" w:rsidRDefault="00225E44" w:rsidP="005E770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225E44">
        <w:rPr>
          <w:sz w:val="24"/>
          <w:szCs w:val="24"/>
        </w:rPr>
        <w:t>участок, расположенный по адресу: г. Заполярный, на участке расположено сооружение (База черного щебня)</w:t>
      </w:r>
      <w:r w:rsidR="00220871">
        <w:rPr>
          <w:sz w:val="24"/>
          <w:szCs w:val="24"/>
        </w:rPr>
        <w:t>,</w:t>
      </w:r>
      <w:r w:rsidRPr="00225E44">
        <w:rPr>
          <w:sz w:val="24"/>
          <w:szCs w:val="24"/>
        </w:rPr>
        <w:t xml:space="preserve"> кадастровый номер зем</w:t>
      </w:r>
      <w:r w:rsidR="001C2D59">
        <w:rPr>
          <w:sz w:val="24"/>
          <w:szCs w:val="24"/>
        </w:rPr>
        <w:t>ельного участка 51:03:0070204:3.</w:t>
      </w:r>
    </w:p>
    <w:p w:rsidR="00A82DC3" w:rsidRDefault="00A82DC3" w:rsidP="005E7706">
      <w:pPr>
        <w:ind w:firstLine="709"/>
        <w:jc w:val="both"/>
        <w:rPr>
          <w:sz w:val="24"/>
          <w:szCs w:val="24"/>
        </w:rPr>
      </w:pPr>
    </w:p>
    <w:p w:rsidR="00A82DC3" w:rsidRDefault="00A82DC3" w:rsidP="005E7706">
      <w:pPr>
        <w:ind w:firstLine="709"/>
        <w:jc w:val="both"/>
        <w:rPr>
          <w:sz w:val="24"/>
          <w:szCs w:val="24"/>
        </w:rPr>
      </w:pPr>
    </w:p>
    <w:p w:rsidR="001C2D59" w:rsidRDefault="000F3E64" w:rsidP="005E770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1.3. Поселок городского типа</w:t>
      </w:r>
      <w:r w:rsidR="00CF028C" w:rsidRPr="00CF028C">
        <w:rPr>
          <w:sz w:val="24"/>
          <w:szCs w:val="24"/>
        </w:rPr>
        <w:t xml:space="preserve"> </w:t>
      </w:r>
      <w:r w:rsidR="00CF028C">
        <w:rPr>
          <w:sz w:val="24"/>
          <w:szCs w:val="24"/>
        </w:rPr>
        <w:t>Печенга</w:t>
      </w:r>
      <w:r w:rsidR="00CF028C" w:rsidRPr="00CF028C">
        <w:rPr>
          <w:sz w:val="24"/>
          <w:szCs w:val="24"/>
        </w:rPr>
        <w:t>:</w:t>
      </w:r>
    </w:p>
    <w:p w:rsidR="00CF028C" w:rsidRDefault="00CF028C" w:rsidP="005E770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00B3C" w:rsidRPr="00000B3C">
        <w:rPr>
          <w:sz w:val="24"/>
          <w:szCs w:val="24"/>
        </w:rPr>
        <w:t xml:space="preserve">участок, расположенный по адресу: </w:t>
      </w:r>
      <w:proofErr w:type="spellStart"/>
      <w:r w:rsidR="00000B3C">
        <w:rPr>
          <w:sz w:val="24"/>
          <w:szCs w:val="24"/>
        </w:rPr>
        <w:t>п.</w:t>
      </w:r>
      <w:r w:rsidR="00000B3C" w:rsidRPr="00000B3C">
        <w:rPr>
          <w:sz w:val="24"/>
          <w:szCs w:val="24"/>
        </w:rPr>
        <w:t>г.</w:t>
      </w:r>
      <w:r w:rsidR="00000B3C">
        <w:rPr>
          <w:sz w:val="24"/>
          <w:szCs w:val="24"/>
        </w:rPr>
        <w:t>т</w:t>
      </w:r>
      <w:proofErr w:type="spellEnd"/>
      <w:r w:rsidR="00000B3C">
        <w:rPr>
          <w:sz w:val="24"/>
          <w:szCs w:val="24"/>
        </w:rPr>
        <w:t>.</w:t>
      </w:r>
      <w:r w:rsidR="00000B3C" w:rsidRPr="00000B3C">
        <w:rPr>
          <w:sz w:val="24"/>
          <w:szCs w:val="24"/>
        </w:rPr>
        <w:t xml:space="preserve"> </w:t>
      </w:r>
      <w:r w:rsidR="00000B3C">
        <w:rPr>
          <w:sz w:val="24"/>
          <w:szCs w:val="24"/>
        </w:rPr>
        <w:t>Печенга</w:t>
      </w:r>
      <w:r w:rsidR="00000B3C" w:rsidRPr="00000B3C">
        <w:rPr>
          <w:sz w:val="24"/>
          <w:szCs w:val="24"/>
        </w:rPr>
        <w:t xml:space="preserve"> </w:t>
      </w:r>
      <w:r w:rsidR="00000B3C">
        <w:rPr>
          <w:sz w:val="24"/>
          <w:szCs w:val="24"/>
        </w:rPr>
        <w:t>(район старого моста)</w:t>
      </w:r>
      <w:r w:rsidR="00000B3C" w:rsidRPr="00000B3C">
        <w:rPr>
          <w:sz w:val="24"/>
          <w:szCs w:val="24"/>
        </w:rPr>
        <w:t xml:space="preserve"> кадастровый номер земельного участка 51:03:00</w:t>
      </w:r>
      <w:r w:rsidR="00000B3C">
        <w:rPr>
          <w:sz w:val="24"/>
          <w:szCs w:val="24"/>
        </w:rPr>
        <w:t>5</w:t>
      </w:r>
      <w:r w:rsidR="00000B3C" w:rsidRPr="00000B3C">
        <w:rPr>
          <w:sz w:val="24"/>
          <w:szCs w:val="24"/>
        </w:rPr>
        <w:t>0</w:t>
      </w:r>
      <w:r w:rsidR="00000B3C">
        <w:rPr>
          <w:sz w:val="24"/>
          <w:szCs w:val="24"/>
        </w:rPr>
        <w:t>1</w:t>
      </w:r>
      <w:r w:rsidR="00000B3C" w:rsidRPr="00000B3C">
        <w:rPr>
          <w:sz w:val="24"/>
          <w:szCs w:val="24"/>
        </w:rPr>
        <w:t>0</w:t>
      </w:r>
      <w:r w:rsidR="00000B3C">
        <w:rPr>
          <w:sz w:val="24"/>
          <w:szCs w:val="24"/>
        </w:rPr>
        <w:t>3</w:t>
      </w:r>
      <w:r w:rsidR="00000B3C" w:rsidRPr="00000B3C">
        <w:rPr>
          <w:sz w:val="24"/>
          <w:szCs w:val="24"/>
        </w:rPr>
        <w:t>:2</w:t>
      </w:r>
      <w:r w:rsidR="00000B3C">
        <w:rPr>
          <w:sz w:val="24"/>
          <w:szCs w:val="24"/>
        </w:rPr>
        <w:t>6.</w:t>
      </w:r>
    </w:p>
    <w:p w:rsidR="005E7706" w:rsidRDefault="001C2D59" w:rsidP="005E7706">
      <w:pPr>
        <w:ind w:firstLine="709"/>
        <w:jc w:val="both"/>
        <w:rPr>
          <w:sz w:val="24"/>
          <w:szCs w:val="24"/>
        </w:rPr>
      </w:pPr>
      <w:r w:rsidRPr="009D14F4">
        <w:rPr>
          <w:sz w:val="24"/>
          <w:szCs w:val="24"/>
        </w:rPr>
        <w:t xml:space="preserve"> </w:t>
      </w:r>
      <w:r w:rsidR="000F3E64">
        <w:rPr>
          <w:sz w:val="24"/>
          <w:szCs w:val="24"/>
        </w:rPr>
        <w:t>2</w:t>
      </w:r>
      <w:r w:rsidR="005E7706" w:rsidRPr="00842E96">
        <w:rPr>
          <w:sz w:val="24"/>
          <w:szCs w:val="24"/>
        </w:rPr>
        <w:t>. Организациям всех форм собственности</w:t>
      </w:r>
      <w:r w:rsidR="000F3E64">
        <w:rPr>
          <w:sz w:val="24"/>
          <w:szCs w:val="24"/>
        </w:rPr>
        <w:t xml:space="preserve"> и индивидуальным предпринимателям</w:t>
      </w:r>
      <w:r w:rsidR="005E7706" w:rsidRPr="00842E96">
        <w:rPr>
          <w:sz w:val="24"/>
          <w:szCs w:val="24"/>
        </w:rPr>
        <w:t>, осуществляющим вывоз снега с подведомственных территорий, рекомендовать</w:t>
      </w:r>
      <w:r w:rsidR="005E7706">
        <w:rPr>
          <w:sz w:val="24"/>
          <w:szCs w:val="24"/>
        </w:rPr>
        <w:t>:</w:t>
      </w:r>
    </w:p>
    <w:p w:rsidR="005E7706" w:rsidRDefault="000F3E64" w:rsidP="005E770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5E7706">
        <w:rPr>
          <w:sz w:val="24"/>
          <w:szCs w:val="24"/>
        </w:rPr>
        <w:t>.1.</w:t>
      </w:r>
      <w:r w:rsidR="005E7706" w:rsidRPr="00842E96">
        <w:rPr>
          <w:sz w:val="24"/>
          <w:szCs w:val="24"/>
        </w:rPr>
        <w:t xml:space="preserve"> </w:t>
      </w:r>
      <w:r w:rsidR="005E7706">
        <w:rPr>
          <w:sz w:val="24"/>
          <w:szCs w:val="24"/>
        </w:rPr>
        <w:t>Производить расчистку</w:t>
      </w:r>
      <w:r w:rsidR="003F3A61">
        <w:rPr>
          <w:sz w:val="24"/>
          <w:szCs w:val="24"/>
        </w:rPr>
        <w:t xml:space="preserve"> </w:t>
      </w:r>
      <w:r w:rsidR="005E7706">
        <w:rPr>
          <w:sz w:val="24"/>
          <w:szCs w:val="24"/>
        </w:rPr>
        <w:t>подъездных путей</w:t>
      </w:r>
      <w:r w:rsidR="003F3A61">
        <w:rPr>
          <w:sz w:val="24"/>
          <w:szCs w:val="24"/>
        </w:rPr>
        <w:t xml:space="preserve">, расчистку и </w:t>
      </w:r>
      <w:proofErr w:type="spellStart"/>
      <w:r w:rsidR="003F3A61">
        <w:rPr>
          <w:sz w:val="24"/>
          <w:szCs w:val="24"/>
        </w:rPr>
        <w:t>разваловку</w:t>
      </w:r>
      <w:proofErr w:type="spellEnd"/>
      <w:r w:rsidR="005E7706">
        <w:rPr>
          <w:sz w:val="24"/>
          <w:szCs w:val="24"/>
        </w:rPr>
        <w:t xml:space="preserve"> скопивших</w:t>
      </w:r>
      <w:r w:rsidR="003F3A61">
        <w:rPr>
          <w:sz w:val="24"/>
          <w:szCs w:val="24"/>
        </w:rPr>
        <w:t>ся</w:t>
      </w:r>
      <w:r w:rsidR="005E7706">
        <w:rPr>
          <w:sz w:val="24"/>
          <w:szCs w:val="24"/>
        </w:rPr>
        <w:t xml:space="preserve"> снежных масс в мест</w:t>
      </w:r>
      <w:r w:rsidR="00220871">
        <w:rPr>
          <w:sz w:val="24"/>
          <w:szCs w:val="24"/>
        </w:rPr>
        <w:t>ах</w:t>
      </w:r>
      <w:r w:rsidR="005E7706">
        <w:rPr>
          <w:sz w:val="24"/>
          <w:szCs w:val="24"/>
        </w:rPr>
        <w:t xml:space="preserve"> складирования,</w:t>
      </w:r>
      <w:r w:rsidR="005E7706" w:rsidRPr="00842E96">
        <w:t xml:space="preserve"> </w:t>
      </w:r>
      <w:r w:rsidR="005E7706" w:rsidRPr="00842E96">
        <w:rPr>
          <w:sz w:val="24"/>
          <w:szCs w:val="24"/>
        </w:rPr>
        <w:t xml:space="preserve">указанных </w:t>
      </w:r>
      <w:r w:rsidR="00220871" w:rsidRPr="00842E96">
        <w:rPr>
          <w:sz w:val="24"/>
          <w:szCs w:val="24"/>
        </w:rPr>
        <w:t>в пункт</w:t>
      </w:r>
      <w:r w:rsidR="00220871">
        <w:rPr>
          <w:sz w:val="24"/>
          <w:szCs w:val="24"/>
        </w:rPr>
        <w:t>е 1</w:t>
      </w:r>
      <w:r w:rsidR="005E7706" w:rsidRPr="00842E96">
        <w:rPr>
          <w:sz w:val="24"/>
          <w:szCs w:val="24"/>
        </w:rPr>
        <w:t xml:space="preserve"> настоящего </w:t>
      </w:r>
      <w:r w:rsidR="005E7706">
        <w:rPr>
          <w:sz w:val="24"/>
          <w:szCs w:val="24"/>
        </w:rPr>
        <w:t>п</w:t>
      </w:r>
      <w:r w:rsidR="005E7706" w:rsidRPr="00842E96">
        <w:rPr>
          <w:sz w:val="24"/>
          <w:szCs w:val="24"/>
        </w:rPr>
        <w:t>остановления.</w:t>
      </w:r>
    </w:p>
    <w:p w:rsidR="005E7706" w:rsidRPr="00842E96" w:rsidRDefault="000F3E64" w:rsidP="005E770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5E7706">
        <w:rPr>
          <w:sz w:val="24"/>
          <w:szCs w:val="24"/>
        </w:rPr>
        <w:t>.2. П</w:t>
      </w:r>
      <w:r w:rsidR="005E7706" w:rsidRPr="00842E96">
        <w:rPr>
          <w:sz w:val="24"/>
          <w:szCs w:val="24"/>
        </w:rPr>
        <w:t>о окончанию периода снеготаяния обеспечить уборку территорий, указанных в пункт</w:t>
      </w:r>
      <w:r w:rsidR="00220871">
        <w:rPr>
          <w:sz w:val="24"/>
          <w:szCs w:val="24"/>
        </w:rPr>
        <w:t>е</w:t>
      </w:r>
      <w:r w:rsidR="005E7706" w:rsidRPr="00842E96">
        <w:rPr>
          <w:sz w:val="24"/>
          <w:szCs w:val="24"/>
        </w:rPr>
        <w:t xml:space="preserve"> </w:t>
      </w:r>
      <w:r w:rsidR="00220871">
        <w:rPr>
          <w:sz w:val="24"/>
          <w:szCs w:val="24"/>
        </w:rPr>
        <w:t>1</w:t>
      </w:r>
      <w:r w:rsidR="005E7706" w:rsidRPr="00842E96">
        <w:rPr>
          <w:sz w:val="24"/>
          <w:szCs w:val="24"/>
        </w:rPr>
        <w:t xml:space="preserve"> настоящего </w:t>
      </w:r>
      <w:r w:rsidR="005E7706">
        <w:rPr>
          <w:sz w:val="24"/>
          <w:szCs w:val="24"/>
        </w:rPr>
        <w:t>п</w:t>
      </w:r>
      <w:r w:rsidR="005E7706" w:rsidRPr="00842E96">
        <w:rPr>
          <w:sz w:val="24"/>
          <w:szCs w:val="24"/>
        </w:rPr>
        <w:t xml:space="preserve">остановления. </w:t>
      </w:r>
    </w:p>
    <w:p w:rsidR="001D5E07" w:rsidRPr="00220871" w:rsidRDefault="001D5E07" w:rsidP="00220871">
      <w:pPr>
        <w:pStyle w:val="a4"/>
        <w:widowControl w:val="0"/>
        <w:numPr>
          <w:ilvl w:val="0"/>
          <w:numId w:val="2"/>
        </w:numPr>
        <w:jc w:val="both"/>
        <w:rPr>
          <w:color w:val="auto"/>
          <w:sz w:val="24"/>
          <w:szCs w:val="24"/>
        </w:rPr>
      </w:pPr>
      <w:r w:rsidRPr="00220871">
        <w:rPr>
          <w:color w:val="auto"/>
          <w:sz w:val="24"/>
          <w:szCs w:val="24"/>
        </w:rPr>
        <w:t>Признать утратившими силу:</w:t>
      </w:r>
    </w:p>
    <w:p w:rsidR="001D5E07" w:rsidRPr="001D5E07" w:rsidRDefault="001D5E07" w:rsidP="001D5E07">
      <w:pPr>
        <w:widowControl w:val="0"/>
        <w:ind w:firstLine="709"/>
        <w:jc w:val="both"/>
        <w:rPr>
          <w:color w:val="auto"/>
          <w:sz w:val="24"/>
          <w:szCs w:val="24"/>
        </w:rPr>
      </w:pPr>
      <w:r w:rsidRPr="001D5E07">
        <w:rPr>
          <w:color w:val="auto"/>
          <w:sz w:val="24"/>
          <w:szCs w:val="24"/>
        </w:rPr>
        <w:t xml:space="preserve">- постановление администрации муниципального образования г. </w:t>
      </w:r>
      <w:proofErr w:type="gramStart"/>
      <w:r w:rsidRPr="001D5E07">
        <w:rPr>
          <w:color w:val="auto"/>
          <w:sz w:val="24"/>
          <w:szCs w:val="24"/>
        </w:rPr>
        <w:t>Заполярный</w:t>
      </w:r>
      <w:proofErr w:type="gramEnd"/>
      <w:r w:rsidRPr="001D5E07">
        <w:rPr>
          <w:color w:val="auto"/>
          <w:sz w:val="24"/>
          <w:szCs w:val="24"/>
        </w:rPr>
        <w:t xml:space="preserve"> </w:t>
      </w:r>
      <w:r w:rsidR="00A82DC3">
        <w:rPr>
          <w:color w:val="auto"/>
          <w:sz w:val="24"/>
          <w:szCs w:val="24"/>
        </w:rPr>
        <w:br/>
      </w:r>
      <w:r w:rsidRPr="001D5E07">
        <w:rPr>
          <w:color w:val="auto"/>
          <w:sz w:val="24"/>
          <w:szCs w:val="24"/>
        </w:rPr>
        <w:t>от 11.12.2018 № 366 «Об определении мест временного складирования снега на территории муниципального образования г. Заполярный»;</w:t>
      </w:r>
    </w:p>
    <w:p w:rsidR="001D5E07" w:rsidRPr="001D5E07" w:rsidRDefault="001D5E07" w:rsidP="001D5E07">
      <w:pPr>
        <w:widowControl w:val="0"/>
        <w:ind w:firstLine="709"/>
        <w:jc w:val="both"/>
        <w:rPr>
          <w:color w:val="auto"/>
          <w:sz w:val="24"/>
          <w:szCs w:val="24"/>
        </w:rPr>
      </w:pPr>
      <w:r w:rsidRPr="001D5E07">
        <w:rPr>
          <w:color w:val="auto"/>
          <w:sz w:val="24"/>
          <w:szCs w:val="24"/>
        </w:rPr>
        <w:t xml:space="preserve">- постановление администрации Печенгского муниципального округа от 25.03.2021 № 223 «Об определении мест временного складирования снега, вывозимого с территории </w:t>
      </w:r>
      <w:proofErr w:type="spellStart"/>
      <w:r w:rsidRPr="001D5E07">
        <w:rPr>
          <w:color w:val="auto"/>
          <w:sz w:val="24"/>
          <w:szCs w:val="24"/>
        </w:rPr>
        <w:t>п.г.т</w:t>
      </w:r>
      <w:proofErr w:type="spellEnd"/>
      <w:r w:rsidRPr="001D5E07">
        <w:rPr>
          <w:color w:val="auto"/>
          <w:sz w:val="24"/>
          <w:szCs w:val="24"/>
        </w:rPr>
        <w:t>. Никель Печенгского муниципального округа в зимний период».</w:t>
      </w:r>
    </w:p>
    <w:p w:rsidR="005E7706" w:rsidRDefault="00220871" w:rsidP="005E7706">
      <w:pPr>
        <w:widowControl w:val="0"/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4</w:t>
      </w:r>
      <w:r w:rsidR="005E7706">
        <w:rPr>
          <w:color w:val="auto"/>
          <w:sz w:val="24"/>
          <w:szCs w:val="24"/>
        </w:rPr>
        <w:t xml:space="preserve">. </w:t>
      </w:r>
      <w:r w:rsidR="005E7706" w:rsidRPr="00842E96">
        <w:rPr>
          <w:color w:val="auto"/>
          <w:sz w:val="24"/>
          <w:szCs w:val="24"/>
        </w:rPr>
        <w:t xml:space="preserve">Настоящее постановление вступает в силу после его </w:t>
      </w:r>
      <w:r w:rsidR="005E7706">
        <w:rPr>
          <w:color w:val="auto"/>
          <w:sz w:val="24"/>
          <w:szCs w:val="24"/>
        </w:rPr>
        <w:t>подписания.</w:t>
      </w:r>
    </w:p>
    <w:p w:rsidR="005E7706" w:rsidRPr="00112A1A" w:rsidRDefault="00220871" w:rsidP="005E770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color w:val="auto"/>
          <w:sz w:val="24"/>
          <w:szCs w:val="24"/>
        </w:rPr>
        <w:t>5</w:t>
      </w:r>
      <w:r w:rsidR="005E7706">
        <w:rPr>
          <w:color w:val="auto"/>
          <w:sz w:val="24"/>
          <w:szCs w:val="24"/>
        </w:rPr>
        <w:t xml:space="preserve">. Настоящее постановление </w:t>
      </w:r>
      <w:r w:rsidR="005E7706" w:rsidRPr="00842E96">
        <w:rPr>
          <w:color w:val="auto"/>
          <w:sz w:val="24"/>
          <w:szCs w:val="24"/>
        </w:rPr>
        <w:t>опубликова</w:t>
      </w:r>
      <w:r w:rsidR="005E7706">
        <w:rPr>
          <w:color w:val="auto"/>
          <w:sz w:val="24"/>
          <w:szCs w:val="24"/>
        </w:rPr>
        <w:t>ть</w:t>
      </w:r>
      <w:r w:rsidR="005E7706" w:rsidRPr="00842E96">
        <w:rPr>
          <w:color w:val="auto"/>
          <w:sz w:val="24"/>
          <w:szCs w:val="24"/>
        </w:rPr>
        <w:t xml:space="preserve"> в газете «Печенга» и </w:t>
      </w:r>
      <w:r w:rsidR="005E7706">
        <w:rPr>
          <w:color w:val="auto"/>
          <w:sz w:val="24"/>
          <w:szCs w:val="24"/>
        </w:rPr>
        <w:t xml:space="preserve">разместить на сайте </w:t>
      </w:r>
      <w:r w:rsidR="005E7706">
        <w:rPr>
          <w:bCs/>
          <w:sz w:val="24"/>
        </w:rPr>
        <w:t xml:space="preserve">Печенгского муниципального округа </w:t>
      </w:r>
      <w:hyperlink r:id="rId9" w:history="1">
        <w:r w:rsidR="005E7706" w:rsidRPr="000575D1">
          <w:rPr>
            <w:rStyle w:val="a3"/>
            <w:sz w:val="24"/>
            <w:szCs w:val="24"/>
          </w:rPr>
          <w:t>https://pechengamr.gov-murman.ru/</w:t>
        </w:r>
      </w:hyperlink>
      <w:r w:rsidR="005E7706" w:rsidRPr="00112A1A">
        <w:rPr>
          <w:sz w:val="24"/>
          <w:szCs w:val="24"/>
        </w:rPr>
        <w:t>.</w:t>
      </w:r>
    </w:p>
    <w:p w:rsidR="005E7706" w:rsidRDefault="00220871" w:rsidP="005E7706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5E7706" w:rsidRPr="00842E96">
        <w:rPr>
          <w:sz w:val="24"/>
          <w:szCs w:val="24"/>
        </w:rPr>
        <w:t xml:space="preserve">. </w:t>
      </w:r>
      <w:proofErr w:type="gramStart"/>
      <w:r w:rsidR="005E7706" w:rsidRPr="00842E96">
        <w:rPr>
          <w:sz w:val="24"/>
          <w:szCs w:val="24"/>
        </w:rPr>
        <w:t>Контроль за</w:t>
      </w:r>
      <w:proofErr w:type="gramEnd"/>
      <w:r w:rsidR="005E7706" w:rsidRPr="00842E96">
        <w:rPr>
          <w:sz w:val="24"/>
          <w:szCs w:val="24"/>
        </w:rPr>
        <w:t xml:space="preserve"> исполнением настоящего постановления возложить на заместителя Главы администрации Печенгского </w:t>
      </w:r>
      <w:r w:rsidR="005E7706">
        <w:rPr>
          <w:sz w:val="24"/>
          <w:szCs w:val="24"/>
        </w:rPr>
        <w:t>муниципального округа Пономарева А.В</w:t>
      </w:r>
      <w:r w:rsidR="005E7706" w:rsidRPr="00842E96">
        <w:rPr>
          <w:sz w:val="24"/>
          <w:szCs w:val="24"/>
        </w:rPr>
        <w:t>.</w:t>
      </w:r>
    </w:p>
    <w:p w:rsidR="00220871" w:rsidRDefault="00220871" w:rsidP="005E7706">
      <w:pPr>
        <w:widowControl w:val="0"/>
        <w:ind w:firstLine="709"/>
        <w:jc w:val="both"/>
        <w:rPr>
          <w:sz w:val="24"/>
          <w:szCs w:val="24"/>
        </w:rPr>
      </w:pPr>
    </w:p>
    <w:p w:rsidR="00220871" w:rsidRDefault="00220871" w:rsidP="005E7706">
      <w:pPr>
        <w:widowControl w:val="0"/>
        <w:ind w:firstLine="709"/>
        <w:jc w:val="both"/>
        <w:rPr>
          <w:sz w:val="24"/>
          <w:szCs w:val="24"/>
        </w:rPr>
      </w:pPr>
    </w:p>
    <w:p w:rsidR="00220871" w:rsidRPr="00842E96" w:rsidRDefault="00220871" w:rsidP="00220871">
      <w:pPr>
        <w:widowControl w:val="0"/>
        <w:jc w:val="both"/>
        <w:rPr>
          <w:color w:val="auto"/>
          <w:sz w:val="24"/>
          <w:szCs w:val="24"/>
        </w:rPr>
      </w:pPr>
      <w:proofErr w:type="spellStart"/>
      <w:r>
        <w:rPr>
          <w:sz w:val="24"/>
          <w:szCs w:val="24"/>
        </w:rPr>
        <w:t>И.о</w:t>
      </w:r>
      <w:proofErr w:type="spellEnd"/>
      <w:r>
        <w:rPr>
          <w:sz w:val="24"/>
          <w:szCs w:val="24"/>
        </w:rPr>
        <w:t>. Главы Печенгского муниципального округа                                             А.В. Пономарев</w:t>
      </w:r>
    </w:p>
    <w:p w:rsidR="005E7706" w:rsidRDefault="005E7706" w:rsidP="005E7706">
      <w:pPr>
        <w:widowControl w:val="0"/>
        <w:jc w:val="both"/>
        <w:rPr>
          <w:b/>
          <w:sz w:val="24"/>
          <w:szCs w:val="24"/>
        </w:rPr>
      </w:pPr>
    </w:p>
    <w:p w:rsidR="005E7706" w:rsidRDefault="005E7706" w:rsidP="005E7706">
      <w:pPr>
        <w:widowControl w:val="0"/>
        <w:jc w:val="both"/>
        <w:rPr>
          <w:b/>
          <w:sz w:val="24"/>
          <w:szCs w:val="24"/>
        </w:rPr>
      </w:pPr>
    </w:p>
    <w:p w:rsidR="00FC4691" w:rsidRDefault="00FC4691"/>
    <w:p w:rsidR="00B934A4" w:rsidRDefault="00B934A4"/>
    <w:p w:rsidR="00B934A4" w:rsidRDefault="00B934A4"/>
    <w:p w:rsidR="00B934A4" w:rsidRDefault="00B934A4"/>
    <w:p w:rsidR="00B934A4" w:rsidRDefault="00B934A4"/>
    <w:p w:rsidR="00B934A4" w:rsidRDefault="00B934A4"/>
    <w:p w:rsidR="00B934A4" w:rsidRDefault="00B934A4"/>
    <w:p w:rsidR="00B934A4" w:rsidRDefault="00B934A4"/>
    <w:p w:rsidR="00B934A4" w:rsidRDefault="00B934A4"/>
    <w:p w:rsidR="00B934A4" w:rsidRDefault="00B934A4"/>
    <w:p w:rsidR="00B934A4" w:rsidRDefault="00B934A4"/>
    <w:p w:rsidR="00B934A4" w:rsidRDefault="00B934A4"/>
    <w:p w:rsidR="00B934A4" w:rsidRDefault="00B934A4"/>
    <w:p w:rsidR="00B934A4" w:rsidRDefault="00B934A4"/>
    <w:p w:rsidR="00B934A4" w:rsidRDefault="00B934A4"/>
    <w:p w:rsidR="00B934A4" w:rsidRDefault="00B934A4"/>
    <w:p w:rsidR="00B934A4" w:rsidRDefault="00B934A4"/>
    <w:p w:rsidR="00B934A4" w:rsidRDefault="00B934A4"/>
    <w:p w:rsidR="00B934A4" w:rsidRDefault="00B934A4"/>
    <w:p w:rsidR="00B934A4" w:rsidRDefault="00B934A4"/>
    <w:p w:rsidR="00B934A4" w:rsidRDefault="00B934A4"/>
    <w:p w:rsidR="00B934A4" w:rsidRDefault="00B934A4"/>
    <w:p w:rsidR="00B934A4" w:rsidRDefault="00B934A4"/>
    <w:p w:rsidR="00B934A4" w:rsidRDefault="00B934A4"/>
    <w:p w:rsidR="00B934A4" w:rsidRDefault="00B934A4"/>
    <w:p w:rsidR="00B934A4" w:rsidRDefault="00B934A4"/>
    <w:p w:rsidR="00B934A4" w:rsidRDefault="00B934A4"/>
    <w:p w:rsidR="00B934A4" w:rsidRDefault="00B934A4"/>
    <w:p w:rsidR="00B934A4" w:rsidRDefault="00B934A4"/>
    <w:p w:rsidR="00B934A4" w:rsidRDefault="00B934A4">
      <w:proofErr w:type="spellStart"/>
      <w:r>
        <w:t>Ганоченко</w:t>
      </w:r>
      <w:proofErr w:type="spellEnd"/>
      <w:r>
        <w:t xml:space="preserve"> Д.Ю.</w:t>
      </w:r>
    </w:p>
    <w:p w:rsidR="00220871" w:rsidRDefault="00220871" w:rsidP="00B934A4">
      <w:pPr>
        <w:jc w:val="center"/>
        <w:rPr>
          <w:b/>
          <w:color w:val="auto"/>
          <w:sz w:val="24"/>
          <w:szCs w:val="24"/>
        </w:rPr>
      </w:pPr>
    </w:p>
    <w:p w:rsidR="00220871" w:rsidRDefault="00220871" w:rsidP="00B934A4">
      <w:pPr>
        <w:jc w:val="center"/>
        <w:rPr>
          <w:b/>
          <w:color w:val="auto"/>
          <w:sz w:val="24"/>
          <w:szCs w:val="24"/>
        </w:rPr>
      </w:pPr>
    </w:p>
    <w:p w:rsidR="00B934A4" w:rsidRPr="00B934A4" w:rsidRDefault="00B934A4" w:rsidP="00B934A4">
      <w:pPr>
        <w:jc w:val="center"/>
        <w:rPr>
          <w:b/>
          <w:color w:val="auto"/>
          <w:sz w:val="24"/>
          <w:szCs w:val="24"/>
        </w:rPr>
      </w:pPr>
      <w:r w:rsidRPr="00B934A4">
        <w:rPr>
          <w:b/>
          <w:color w:val="auto"/>
          <w:sz w:val="24"/>
          <w:szCs w:val="24"/>
        </w:rPr>
        <w:t xml:space="preserve">РЕЕСТР РАССЫЛКИ </w:t>
      </w:r>
    </w:p>
    <w:p w:rsidR="00B934A4" w:rsidRPr="00B934A4" w:rsidRDefault="00B934A4" w:rsidP="00B934A4">
      <w:pPr>
        <w:jc w:val="center"/>
        <w:rPr>
          <w:color w:val="auto"/>
          <w:sz w:val="24"/>
          <w:szCs w:val="24"/>
        </w:rPr>
      </w:pPr>
      <w:r w:rsidRPr="00B934A4">
        <w:rPr>
          <w:color w:val="auto"/>
          <w:sz w:val="24"/>
          <w:szCs w:val="24"/>
        </w:rPr>
        <w:t>постановления</w:t>
      </w:r>
    </w:p>
    <w:p w:rsidR="00B934A4" w:rsidRPr="00B934A4" w:rsidRDefault="00B934A4" w:rsidP="00B934A4">
      <w:pPr>
        <w:jc w:val="center"/>
        <w:rPr>
          <w:color w:val="auto"/>
          <w:sz w:val="24"/>
          <w:szCs w:val="24"/>
        </w:rPr>
      </w:pPr>
      <w:r w:rsidRPr="00B934A4">
        <w:rPr>
          <w:color w:val="auto"/>
          <w:sz w:val="24"/>
          <w:szCs w:val="24"/>
        </w:rPr>
        <w:t>«Об определении мест временного складирования снега, вывозимого с территорий населенных пунктов Печенгского муниципального округа в зимний период»</w:t>
      </w:r>
    </w:p>
    <w:p w:rsidR="00B934A4" w:rsidRPr="00B934A4" w:rsidRDefault="00B934A4" w:rsidP="00B934A4">
      <w:pPr>
        <w:jc w:val="center"/>
        <w:rPr>
          <w:color w:val="auto"/>
          <w:sz w:val="24"/>
          <w:szCs w:val="24"/>
        </w:rPr>
      </w:pPr>
      <w:r w:rsidRPr="00B934A4">
        <w:rPr>
          <w:color w:val="auto"/>
          <w:sz w:val="24"/>
          <w:szCs w:val="24"/>
        </w:rPr>
        <w:t>от ________________ № ____</w:t>
      </w:r>
    </w:p>
    <w:p w:rsidR="00B934A4" w:rsidRPr="00B934A4" w:rsidRDefault="00B934A4" w:rsidP="00B934A4">
      <w:pPr>
        <w:jc w:val="center"/>
        <w:rPr>
          <w:color w:val="auto"/>
          <w:sz w:val="24"/>
          <w:szCs w:val="24"/>
        </w:rPr>
      </w:pPr>
    </w:p>
    <w:p w:rsidR="00B934A4" w:rsidRPr="00B934A4" w:rsidRDefault="00B934A4" w:rsidP="00B934A4">
      <w:pPr>
        <w:jc w:val="center"/>
        <w:rPr>
          <w:color w:val="auto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59"/>
        <w:gridCol w:w="1782"/>
        <w:gridCol w:w="3430"/>
      </w:tblGrid>
      <w:tr w:rsidR="00B934A4" w:rsidRPr="00B934A4" w:rsidTr="006E6B48">
        <w:trPr>
          <w:tblHeader/>
        </w:trPr>
        <w:tc>
          <w:tcPr>
            <w:tcW w:w="2277" w:type="pct"/>
          </w:tcPr>
          <w:p w:rsidR="00B934A4" w:rsidRPr="00B934A4" w:rsidRDefault="00B934A4" w:rsidP="00B934A4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B934A4">
              <w:rPr>
                <w:b/>
                <w:color w:val="auto"/>
                <w:sz w:val="24"/>
                <w:szCs w:val="24"/>
              </w:rPr>
              <w:t>Кому</w:t>
            </w:r>
          </w:p>
        </w:tc>
        <w:tc>
          <w:tcPr>
            <w:tcW w:w="931" w:type="pct"/>
          </w:tcPr>
          <w:p w:rsidR="00B934A4" w:rsidRPr="00B934A4" w:rsidRDefault="00B934A4" w:rsidP="00B934A4">
            <w:pPr>
              <w:jc w:val="center"/>
              <w:rPr>
                <w:b/>
                <w:color w:val="auto"/>
                <w:sz w:val="24"/>
                <w:szCs w:val="24"/>
              </w:rPr>
            </w:pPr>
            <w:r w:rsidRPr="00B934A4">
              <w:rPr>
                <w:b/>
                <w:color w:val="auto"/>
                <w:sz w:val="24"/>
                <w:szCs w:val="24"/>
              </w:rPr>
              <w:t>Количество экземпляров</w:t>
            </w:r>
          </w:p>
        </w:tc>
        <w:tc>
          <w:tcPr>
            <w:tcW w:w="1792" w:type="pct"/>
          </w:tcPr>
          <w:p w:rsidR="00B934A4" w:rsidRPr="00B934A4" w:rsidRDefault="00B934A4" w:rsidP="00B934A4">
            <w:pPr>
              <w:jc w:val="center"/>
              <w:rPr>
                <w:color w:val="auto"/>
                <w:sz w:val="24"/>
                <w:szCs w:val="24"/>
              </w:rPr>
            </w:pPr>
            <w:r w:rsidRPr="00B934A4">
              <w:rPr>
                <w:b/>
                <w:color w:val="auto"/>
                <w:sz w:val="24"/>
                <w:szCs w:val="24"/>
              </w:rPr>
              <w:t xml:space="preserve">Отметка о получении </w:t>
            </w:r>
            <w:r w:rsidRPr="00B934A4">
              <w:rPr>
                <w:color w:val="auto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B934A4" w:rsidRPr="00B934A4" w:rsidTr="006E6B48">
        <w:trPr>
          <w:trHeight w:val="505"/>
        </w:trPr>
        <w:tc>
          <w:tcPr>
            <w:tcW w:w="2277" w:type="pct"/>
            <w:vAlign w:val="center"/>
          </w:tcPr>
          <w:p w:rsidR="00B934A4" w:rsidRPr="00B934A4" w:rsidRDefault="00621109" w:rsidP="00B934A4">
            <w:pPr>
              <w:rPr>
                <w:color w:val="auto"/>
                <w:sz w:val="24"/>
                <w:szCs w:val="24"/>
              </w:rPr>
            </w:pPr>
            <w:proofErr w:type="spellStart"/>
            <w:r>
              <w:rPr>
                <w:color w:val="auto"/>
                <w:sz w:val="24"/>
                <w:szCs w:val="24"/>
              </w:rPr>
              <w:t>И.о</w:t>
            </w:r>
            <w:proofErr w:type="spellEnd"/>
            <w:r>
              <w:rPr>
                <w:color w:val="auto"/>
                <w:sz w:val="24"/>
                <w:szCs w:val="24"/>
              </w:rPr>
              <w:t>.</w:t>
            </w:r>
            <w:r w:rsidR="00B934A4" w:rsidRPr="00B934A4">
              <w:rPr>
                <w:color w:val="auto"/>
                <w:sz w:val="24"/>
                <w:szCs w:val="24"/>
              </w:rPr>
              <w:t xml:space="preserve"> Главы Печенгского муниципального округа </w:t>
            </w:r>
          </w:p>
          <w:p w:rsidR="00B934A4" w:rsidRPr="00B934A4" w:rsidRDefault="00B934A4" w:rsidP="00B934A4">
            <w:pPr>
              <w:rPr>
                <w:color w:val="auto"/>
                <w:sz w:val="24"/>
                <w:szCs w:val="24"/>
              </w:rPr>
            </w:pPr>
            <w:r w:rsidRPr="00B934A4">
              <w:rPr>
                <w:color w:val="auto"/>
                <w:sz w:val="24"/>
                <w:szCs w:val="24"/>
              </w:rPr>
              <w:t xml:space="preserve">А.В. Пономарев </w:t>
            </w:r>
          </w:p>
        </w:tc>
        <w:tc>
          <w:tcPr>
            <w:tcW w:w="931" w:type="pct"/>
            <w:vAlign w:val="center"/>
          </w:tcPr>
          <w:p w:rsidR="00B934A4" w:rsidRPr="00B934A4" w:rsidRDefault="00B934A4" w:rsidP="00B934A4">
            <w:pPr>
              <w:jc w:val="center"/>
              <w:rPr>
                <w:color w:val="auto"/>
                <w:sz w:val="24"/>
                <w:szCs w:val="24"/>
              </w:rPr>
            </w:pPr>
            <w:r w:rsidRPr="00B934A4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B934A4" w:rsidRPr="00B934A4" w:rsidRDefault="00B934A4" w:rsidP="00B934A4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B934A4" w:rsidRPr="00B934A4" w:rsidTr="006E6B48">
        <w:trPr>
          <w:trHeight w:val="505"/>
        </w:trPr>
        <w:tc>
          <w:tcPr>
            <w:tcW w:w="2277" w:type="pct"/>
            <w:vAlign w:val="center"/>
          </w:tcPr>
          <w:p w:rsidR="00B934A4" w:rsidRPr="00B934A4" w:rsidRDefault="00B934A4" w:rsidP="00B934A4">
            <w:pPr>
              <w:rPr>
                <w:color w:val="auto"/>
                <w:sz w:val="24"/>
                <w:szCs w:val="24"/>
              </w:rPr>
            </w:pPr>
            <w:r w:rsidRPr="00B934A4">
              <w:rPr>
                <w:color w:val="auto"/>
                <w:sz w:val="24"/>
                <w:szCs w:val="24"/>
              </w:rPr>
              <w:t>Отел строительства и ЖКХ</w:t>
            </w:r>
          </w:p>
        </w:tc>
        <w:tc>
          <w:tcPr>
            <w:tcW w:w="931" w:type="pct"/>
            <w:vAlign w:val="center"/>
          </w:tcPr>
          <w:p w:rsidR="00B934A4" w:rsidRPr="00B934A4" w:rsidRDefault="00B934A4" w:rsidP="00B934A4">
            <w:pPr>
              <w:jc w:val="center"/>
              <w:rPr>
                <w:color w:val="auto"/>
                <w:sz w:val="24"/>
                <w:szCs w:val="24"/>
              </w:rPr>
            </w:pPr>
            <w:r w:rsidRPr="00B934A4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B934A4" w:rsidRPr="00B934A4" w:rsidRDefault="00B934A4" w:rsidP="00B934A4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621109" w:rsidRPr="00B934A4" w:rsidTr="006E6B48">
        <w:trPr>
          <w:trHeight w:val="505"/>
        </w:trPr>
        <w:tc>
          <w:tcPr>
            <w:tcW w:w="2277" w:type="pct"/>
            <w:vAlign w:val="center"/>
          </w:tcPr>
          <w:p w:rsidR="00621109" w:rsidRPr="00B934A4" w:rsidRDefault="00621109" w:rsidP="00B934A4"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КУИ</w:t>
            </w:r>
          </w:p>
        </w:tc>
        <w:tc>
          <w:tcPr>
            <w:tcW w:w="931" w:type="pct"/>
            <w:vAlign w:val="center"/>
          </w:tcPr>
          <w:p w:rsidR="00621109" w:rsidRPr="00B934A4" w:rsidRDefault="00621109" w:rsidP="00B934A4"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621109" w:rsidRPr="00B934A4" w:rsidRDefault="00621109" w:rsidP="00B934A4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621109" w:rsidRPr="00B934A4" w:rsidTr="006E6B48">
        <w:trPr>
          <w:trHeight w:val="505"/>
        </w:trPr>
        <w:tc>
          <w:tcPr>
            <w:tcW w:w="2277" w:type="pct"/>
            <w:vAlign w:val="center"/>
          </w:tcPr>
          <w:p w:rsidR="00621109" w:rsidRPr="00B934A4" w:rsidRDefault="00621109" w:rsidP="00B934A4"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МБУ «РЭС»</w:t>
            </w:r>
          </w:p>
        </w:tc>
        <w:tc>
          <w:tcPr>
            <w:tcW w:w="931" w:type="pct"/>
            <w:vAlign w:val="center"/>
          </w:tcPr>
          <w:p w:rsidR="00621109" w:rsidRPr="00B934A4" w:rsidRDefault="00621109" w:rsidP="00B934A4"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621109" w:rsidRPr="00B934A4" w:rsidRDefault="00621109" w:rsidP="00B934A4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621109" w:rsidRPr="00B934A4" w:rsidTr="006E6B48">
        <w:trPr>
          <w:trHeight w:val="505"/>
        </w:trPr>
        <w:tc>
          <w:tcPr>
            <w:tcW w:w="2277" w:type="pct"/>
            <w:vAlign w:val="center"/>
          </w:tcPr>
          <w:p w:rsidR="00621109" w:rsidRPr="00B934A4" w:rsidRDefault="00621109" w:rsidP="00B934A4"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МБУ «НДС»</w:t>
            </w:r>
          </w:p>
        </w:tc>
        <w:tc>
          <w:tcPr>
            <w:tcW w:w="931" w:type="pct"/>
            <w:vAlign w:val="center"/>
          </w:tcPr>
          <w:p w:rsidR="00621109" w:rsidRPr="00B934A4" w:rsidRDefault="00621109" w:rsidP="00B934A4"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621109" w:rsidRPr="00B934A4" w:rsidRDefault="00621109" w:rsidP="00B934A4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621109" w:rsidRPr="00B934A4" w:rsidTr="006E6B48">
        <w:trPr>
          <w:trHeight w:val="505"/>
        </w:trPr>
        <w:tc>
          <w:tcPr>
            <w:tcW w:w="2277" w:type="pct"/>
            <w:vAlign w:val="center"/>
          </w:tcPr>
          <w:p w:rsidR="00621109" w:rsidRPr="00B934A4" w:rsidRDefault="00621109" w:rsidP="00B934A4"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МБУ «ДЭСП»</w:t>
            </w:r>
          </w:p>
        </w:tc>
        <w:tc>
          <w:tcPr>
            <w:tcW w:w="931" w:type="pct"/>
            <w:vAlign w:val="center"/>
          </w:tcPr>
          <w:p w:rsidR="00621109" w:rsidRPr="00B934A4" w:rsidRDefault="00621109" w:rsidP="00B934A4"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621109" w:rsidRPr="00B934A4" w:rsidRDefault="00621109" w:rsidP="00B934A4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64CA1" w:rsidRPr="00B934A4" w:rsidTr="006E6B48">
        <w:trPr>
          <w:trHeight w:val="505"/>
        </w:trPr>
        <w:tc>
          <w:tcPr>
            <w:tcW w:w="2277" w:type="pct"/>
            <w:vAlign w:val="center"/>
          </w:tcPr>
          <w:p w:rsidR="00564CA1" w:rsidRDefault="00564CA1" w:rsidP="00B934A4"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МУП «Жилищный сервис»</w:t>
            </w:r>
          </w:p>
        </w:tc>
        <w:tc>
          <w:tcPr>
            <w:tcW w:w="931" w:type="pct"/>
            <w:vAlign w:val="center"/>
          </w:tcPr>
          <w:p w:rsidR="00564CA1" w:rsidRDefault="00564CA1" w:rsidP="00564CA1"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564CA1" w:rsidRPr="00B934A4" w:rsidRDefault="00564CA1" w:rsidP="00B934A4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64CA1" w:rsidRPr="00B934A4" w:rsidTr="006E6B48">
        <w:trPr>
          <w:trHeight w:val="505"/>
        </w:trPr>
        <w:tc>
          <w:tcPr>
            <w:tcW w:w="2277" w:type="pct"/>
            <w:vAlign w:val="center"/>
          </w:tcPr>
          <w:p w:rsidR="00564CA1" w:rsidRDefault="00564CA1" w:rsidP="00B934A4"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ООО «Краски»</w:t>
            </w:r>
          </w:p>
        </w:tc>
        <w:tc>
          <w:tcPr>
            <w:tcW w:w="931" w:type="pct"/>
            <w:vAlign w:val="center"/>
          </w:tcPr>
          <w:p w:rsidR="00564CA1" w:rsidRDefault="00564CA1" w:rsidP="00B934A4"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564CA1" w:rsidRPr="00B934A4" w:rsidRDefault="00564CA1" w:rsidP="00B934A4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64CA1" w:rsidRPr="00B934A4" w:rsidTr="006E6B48">
        <w:trPr>
          <w:trHeight w:val="505"/>
        </w:trPr>
        <w:tc>
          <w:tcPr>
            <w:tcW w:w="2277" w:type="pct"/>
            <w:vAlign w:val="center"/>
          </w:tcPr>
          <w:p w:rsidR="00564CA1" w:rsidRDefault="00564CA1" w:rsidP="00B934A4"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ООО «Никельская УК»</w:t>
            </w:r>
          </w:p>
        </w:tc>
        <w:tc>
          <w:tcPr>
            <w:tcW w:w="931" w:type="pct"/>
            <w:vAlign w:val="center"/>
          </w:tcPr>
          <w:p w:rsidR="00564CA1" w:rsidRDefault="00564CA1" w:rsidP="00B934A4"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564CA1" w:rsidRPr="00B934A4" w:rsidRDefault="00564CA1" w:rsidP="00B934A4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564CA1" w:rsidRPr="00B934A4" w:rsidTr="006E6B48">
        <w:trPr>
          <w:trHeight w:val="505"/>
        </w:trPr>
        <w:tc>
          <w:tcPr>
            <w:tcW w:w="2277" w:type="pct"/>
            <w:vAlign w:val="center"/>
          </w:tcPr>
          <w:p w:rsidR="00564CA1" w:rsidRDefault="00564CA1" w:rsidP="002E1033"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ООО </w:t>
            </w:r>
            <w:r w:rsidR="002E1033">
              <w:rPr>
                <w:color w:val="auto"/>
                <w:sz w:val="24"/>
                <w:szCs w:val="24"/>
              </w:rPr>
              <w:t>«БЛАГОНИКЕЛЬ</w:t>
            </w:r>
            <w:r>
              <w:rPr>
                <w:color w:val="auto"/>
                <w:sz w:val="24"/>
                <w:szCs w:val="24"/>
              </w:rPr>
              <w:t>»</w:t>
            </w:r>
          </w:p>
        </w:tc>
        <w:tc>
          <w:tcPr>
            <w:tcW w:w="931" w:type="pct"/>
            <w:vAlign w:val="center"/>
          </w:tcPr>
          <w:p w:rsidR="00564CA1" w:rsidRDefault="00564CA1" w:rsidP="00B934A4"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564CA1" w:rsidRPr="00B934A4" w:rsidRDefault="00564CA1" w:rsidP="00B934A4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B934A4" w:rsidRPr="00B934A4" w:rsidTr="006E6B48">
        <w:tc>
          <w:tcPr>
            <w:tcW w:w="2277" w:type="pct"/>
            <w:vAlign w:val="center"/>
          </w:tcPr>
          <w:p w:rsidR="00B934A4" w:rsidRPr="00B934A4" w:rsidRDefault="00B934A4" w:rsidP="00B934A4">
            <w:pPr>
              <w:rPr>
                <w:color w:val="auto"/>
                <w:sz w:val="24"/>
                <w:szCs w:val="24"/>
              </w:rPr>
            </w:pPr>
            <w:r w:rsidRPr="00B934A4">
              <w:rPr>
                <w:color w:val="auto"/>
                <w:sz w:val="24"/>
                <w:szCs w:val="24"/>
              </w:rPr>
              <w:t xml:space="preserve">в дело </w:t>
            </w:r>
          </w:p>
        </w:tc>
        <w:tc>
          <w:tcPr>
            <w:tcW w:w="931" w:type="pct"/>
            <w:vAlign w:val="center"/>
          </w:tcPr>
          <w:p w:rsidR="00B934A4" w:rsidRPr="00B934A4" w:rsidRDefault="00B934A4" w:rsidP="00B934A4">
            <w:pPr>
              <w:jc w:val="center"/>
              <w:rPr>
                <w:color w:val="auto"/>
                <w:sz w:val="24"/>
                <w:szCs w:val="24"/>
              </w:rPr>
            </w:pPr>
            <w:r w:rsidRPr="00B934A4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B934A4" w:rsidRPr="00B934A4" w:rsidRDefault="00B934A4" w:rsidP="00B934A4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B934A4" w:rsidRPr="00B934A4" w:rsidTr="006E6B48">
        <w:tc>
          <w:tcPr>
            <w:tcW w:w="2277" w:type="pct"/>
            <w:vAlign w:val="center"/>
          </w:tcPr>
          <w:p w:rsidR="00B934A4" w:rsidRPr="00B934A4" w:rsidRDefault="00B934A4" w:rsidP="00B934A4">
            <w:pPr>
              <w:rPr>
                <w:color w:val="auto"/>
                <w:sz w:val="24"/>
                <w:szCs w:val="24"/>
              </w:rPr>
            </w:pPr>
            <w:r w:rsidRPr="00B934A4">
              <w:rPr>
                <w:color w:val="auto"/>
                <w:sz w:val="24"/>
                <w:szCs w:val="24"/>
              </w:rPr>
              <w:t>Газета «Печенга» + сайт</w:t>
            </w:r>
          </w:p>
        </w:tc>
        <w:tc>
          <w:tcPr>
            <w:tcW w:w="931" w:type="pct"/>
            <w:vAlign w:val="center"/>
          </w:tcPr>
          <w:p w:rsidR="00B934A4" w:rsidRPr="00B934A4" w:rsidRDefault="00B934A4" w:rsidP="00B934A4">
            <w:pPr>
              <w:jc w:val="center"/>
              <w:rPr>
                <w:color w:val="auto"/>
                <w:sz w:val="24"/>
                <w:szCs w:val="24"/>
              </w:rPr>
            </w:pPr>
            <w:r w:rsidRPr="00B934A4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B934A4" w:rsidRPr="00B934A4" w:rsidRDefault="00B934A4" w:rsidP="00B934A4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B934A4" w:rsidRPr="00B934A4" w:rsidTr="006E6B48">
        <w:tc>
          <w:tcPr>
            <w:tcW w:w="2277" w:type="pct"/>
            <w:vAlign w:val="center"/>
          </w:tcPr>
          <w:p w:rsidR="00B934A4" w:rsidRPr="00B934A4" w:rsidRDefault="00B934A4" w:rsidP="00B934A4">
            <w:pPr>
              <w:rPr>
                <w:b/>
                <w:color w:val="auto"/>
                <w:sz w:val="24"/>
                <w:szCs w:val="24"/>
              </w:rPr>
            </w:pPr>
            <w:r w:rsidRPr="00B934A4">
              <w:rPr>
                <w:b/>
                <w:color w:val="auto"/>
                <w:sz w:val="24"/>
                <w:szCs w:val="24"/>
              </w:rPr>
              <w:t>ИТОГО:</w:t>
            </w:r>
          </w:p>
        </w:tc>
        <w:tc>
          <w:tcPr>
            <w:tcW w:w="931" w:type="pct"/>
            <w:vAlign w:val="center"/>
          </w:tcPr>
          <w:p w:rsidR="00B934A4" w:rsidRPr="00B934A4" w:rsidRDefault="00564CA1" w:rsidP="00B934A4">
            <w:pPr>
              <w:jc w:val="center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12</w:t>
            </w:r>
            <w:r w:rsidR="00B934A4" w:rsidRPr="00B934A4">
              <w:rPr>
                <w:b/>
                <w:color w:val="auto"/>
                <w:sz w:val="24"/>
                <w:szCs w:val="24"/>
              </w:rPr>
              <w:t xml:space="preserve"> экз.</w:t>
            </w:r>
          </w:p>
        </w:tc>
        <w:tc>
          <w:tcPr>
            <w:tcW w:w="1792" w:type="pct"/>
          </w:tcPr>
          <w:p w:rsidR="00B934A4" w:rsidRPr="00B934A4" w:rsidRDefault="00B934A4" w:rsidP="00B934A4">
            <w:pPr>
              <w:jc w:val="center"/>
              <w:rPr>
                <w:color w:val="auto"/>
                <w:sz w:val="24"/>
                <w:szCs w:val="24"/>
              </w:rPr>
            </w:pPr>
          </w:p>
        </w:tc>
      </w:tr>
    </w:tbl>
    <w:p w:rsidR="00B934A4" w:rsidRPr="00B934A4" w:rsidRDefault="00B934A4" w:rsidP="00B934A4">
      <w:pPr>
        <w:rPr>
          <w:color w:val="auto"/>
          <w:sz w:val="24"/>
          <w:szCs w:val="24"/>
        </w:rPr>
      </w:pPr>
    </w:p>
    <w:p w:rsidR="00B934A4" w:rsidRPr="00B934A4" w:rsidRDefault="00B934A4" w:rsidP="00B934A4">
      <w:pPr>
        <w:rPr>
          <w:color w:val="auto"/>
          <w:sz w:val="24"/>
          <w:szCs w:val="24"/>
        </w:rPr>
      </w:pPr>
    </w:p>
    <w:p w:rsidR="00B934A4" w:rsidRPr="00B934A4" w:rsidRDefault="00B934A4" w:rsidP="00621109">
      <w:pPr>
        <w:rPr>
          <w:bCs/>
          <w:color w:val="auto"/>
          <w:sz w:val="24"/>
        </w:rPr>
      </w:pPr>
      <w:r w:rsidRPr="00B934A4">
        <w:rPr>
          <w:color w:val="auto"/>
          <w:sz w:val="24"/>
          <w:szCs w:val="24"/>
        </w:rPr>
        <w:t xml:space="preserve">Начальник отдела </w:t>
      </w:r>
      <w:r w:rsidR="00621109">
        <w:rPr>
          <w:color w:val="auto"/>
          <w:sz w:val="24"/>
          <w:szCs w:val="24"/>
        </w:rPr>
        <w:t>строительства и ЖКХ</w:t>
      </w:r>
      <w:r w:rsidRPr="00B934A4">
        <w:rPr>
          <w:color w:val="auto"/>
          <w:sz w:val="24"/>
        </w:rPr>
        <w:t xml:space="preserve"> </w:t>
      </w:r>
      <w:r w:rsidRPr="00B934A4">
        <w:rPr>
          <w:color w:val="auto"/>
          <w:sz w:val="24"/>
        </w:rPr>
        <w:tab/>
      </w:r>
      <w:r w:rsidRPr="00B934A4">
        <w:rPr>
          <w:color w:val="auto"/>
          <w:sz w:val="24"/>
        </w:rPr>
        <w:tab/>
      </w:r>
      <w:r w:rsidRPr="00B934A4">
        <w:rPr>
          <w:color w:val="auto"/>
          <w:sz w:val="24"/>
        </w:rPr>
        <w:tab/>
      </w:r>
      <w:r w:rsidRPr="00B934A4">
        <w:rPr>
          <w:color w:val="auto"/>
          <w:sz w:val="24"/>
        </w:rPr>
        <w:tab/>
      </w:r>
      <w:r w:rsidRPr="00B934A4">
        <w:rPr>
          <w:color w:val="auto"/>
          <w:sz w:val="24"/>
        </w:rPr>
        <w:tab/>
      </w:r>
      <w:r w:rsidR="00621109">
        <w:rPr>
          <w:color w:val="auto"/>
          <w:sz w:val="24"/>
        </w:rPr>
        <w:t xml:space="preserve">         Д.Ю. </w:t>
      </w:r>
      <w:proofErr w:type="spellStart"/>
      <w:r w:rsidR="00621109">
        <w:rPr>
          <w:color w:val="auto"/>
          <w:sz w:val="24"/>
        </w:rPr>
        <w:t>Ганоченко</w:t>
      </w:r>
      <w:proofErr w:type="spellEnd"/>
    </w:p>
    <w:p w:rsidR="00B934A4" w:rsidRPr="00B934A4" w:rsidRDefault="00B934A4" w:rsidP="00B934A4">
      <w:pPr>
        <w:ind w:firstLine="5760"/>
        <w:rPr>
          <w:bCs/>
          <w:color w:val="auto"/>
          <w:sz w:val="24"/>
          <w:szCs w:val="24"/>
        </w:rPr>
      </w:pPr>
    </w:p>
    <w:p w:rsidR="00B934A4" w:rsidRPr="00B934A4" w:rsidRDefault="00B934A4" w:rsidP="00B934A4">
      <w:pPr>
        <w:ind w:firstLine="5760"/>
        <w:rPr>
          <w:bCs/>
          <w:color w:val="auto"/>
          <w:sz w:val="24"/>
          <w:szCs w:val="24"/>
        </w:rPr>
      </w:pPr>
    </w:p>
    <w:p w:rsidR="00B934A4" w:rsidRPr="00B934A4" w:rsidRDefault="00B934A4" w:rsidP="00B934A4">
      <w:pPr>
        <w:ind w:firstLine="5760"/>
        <w:rPr>
          <w:bCs/>
          <w:color w:val="auto"/>
          <w:sz w:val="24"/>
          <w:szCs w:val="24"/>
        </w:rPr>
      </w:pPr>
    </w:p>
    <w:p w:rsidR="00B934A4" w:rsidRPr="00B934A4" w:rsidRDefault="00B934A4" w:rsidP="00B934A4">
      <w:pPr>
        <w:ind w:firstLine="5760"/>
        <w:rPr>
          <w:bCs/>
          <w:color w:val="auto"/>
          <w:sz w:val="24"/>
          <w:szCs w:val="24"/>
        </w:rPr>
      </w:pPr>
    </w:p>
    <w:p w:rsidR="00B934A4" w:rsidRPr="00B934A4" w:rsidRDefault="00B934A4" w:rsidP="00B934A4">
      <w:pPr>
        <w:ind w:firstLine="5760"/>
        <w:rPr>
          <w:bCs/>
          <w:color w:val="auto"/>
          <w:sz w:val="24"/>
          <w:szCs w:val="24"/>
        </w:rPr>
      </w:pPr>
    </w:p>
    <w:p w:rsidR="00B934A4" w:rsidRPr="00B934A4" w:rsidRDefault="00B934A4" w:rsidP="00B934A4">
      <w:pPr>
        <w:ind w:firstLine="5760"/>
        <w:rPr>
          <w:bCs/>
          <w:color w:val="auto"/>
          <w:sz w:val="24"/>
          <w:szCs w:val="24"/>
        </w:rPr>
      </w:pPr>
    </w:p>
    <w:p w:rsidR="00B934A4" w:rsidRPr="00B934A4" w:rsidRDefault="00B934A4" w:rsidP="00B934A4">
      <w:pPr>
        <w:ind w:firstLine="5760"/>
        <w:rPr>
          <w:bCs/>
          <w:color w:val="auto"/>
          <w:sz w:val="24"/>
          <w:szCs w:val="24"/>
        </w:rPr>
      </w:pPr>
    </w:p>
    <w:p w:rsidR="00B934A4" w:rsidRPr="00B934A4" w:rsidRDefault="00B934A4" w:rsidP="00B934A4">
      <w:pPr>
        <w:ind w:firstLine="5760"/>
        <w:rPr>
          <w:bCs/>
          <w:color w:val="auto"/>
          <w:sz w:val="24"/>
          <w:szCs w:val="24"/>
        </w:rPr>
      </w:pPr>
    </w:p>
    <w:p w:rsidR="00B934A4" w:rsidRPr="00B934A4" w:rsidRDefault="00B934A4" w:rsidP="00B934A4">
      <w:pPr>
        <w:ind w:firstLine="5760"/>
        <w:rPr>
          <w:bCs/>
          <w:color w:val="auto"/>
          <w:sz w:val="24"/>
          <w:szCs w:val="24"/>
        </w:rPr>
      </w:pPr>
    </w:p>
    <w:p w:rsidR="00B934A4" w:rsidRPr="00B934A4" w:rsidRDefault="00B934A4" w:rsidP="00B934A4">
      <w:pPr>
        <w:ind w:firstLine="5760"/>
        <w:rPr>
          <w:bCs/>
          <w:color w:val="auto"/>
          <w:sz w:val="24"/>
          <w:szCs w:val="24"/>
        </w:rPr>
      </w:pPr>
    </w:p>
    <w:p w:rsidR="00B934A4" w:rsidRPr="00B934A4" w:rsidRDefault="00B934A4" w:rsidP="00B934A4">
      <w:pPr>
        <w:ind w:firstLine="5760"/>
        <w:rPr>
          <w:bCs/>
          <w:color w:val="auto"/>
          <w:sz w:val="24"/>
          <w:szCs w:val="24"/>
        </w:rPr>
      </w:pPr>
    </w:p>
    <w:p w:rsidR="00B934A4" w:rsidRDefault="00B934A4" w:rsidP="00B934A4">
      <w:pPr>
        <w:rPr>
          <w:bCs/>
          <w:color w:val="auto"/>
          <w:sz w:val="24"/>
          <w:szCs w:val="24"/>
        </w:rPr>
      </w:pPr>
    </w:p>
    <w:p w:rsidR="00564CA1" w:rsidRPr="00B934A4" w:rsidRDefault="00564CA1" w:rsidP="00B934A4">
      <w:pPr>
        <w:rPr>
          <w:bCs/>
          <w:color w:val="auto"/>
          <w:sz w:val="24"/>
          <w:szCs w:val="24"/>
        </w:rPr>
      </w:pPr>
    </w:p>
    <w:p w:rsidR="00B934A4" w:rsidRPr="00B934A4" w:rsidRDefault="00B934A4" w:rsidP="00B934A4">
      <w:pPr>
        <w:rPr>
          <w:bCs/>
          <w:color w:val="auto"/>
          <w:sz w:val="24"/>
          <w:szCs w:val="24"/>
        </w:rPr>
      </w:pPr>
    </w:p>
    <w:p w:rsidR="00B934A4" w:rsidRPr="00B934A4" w:rsidRDefault="00B934A4" w:rsidP="00B934A4">
      <w:pPr>
        <w:rPr>
          <w:bCs/>
          <w:color w:val="auto"/>
          <w:sz w:val="24"/>
          <w:szCs w:val="24"/>
        </w:rPr>
      </w:pPr>
    </w:p>
    <w:p w:rsidR="00B934A4" w:rsidRPr="00B934A4" w:rsidRDefault="00B934A4" w:rsidP="00B934A4">
      <w:pPr>
        <w:jc w:val="center"/>
        <w:rPr>
          <w:b/>
          <w:color w:val="auto"/>
          <w:sz w:val="24"/>
          <w:szCs w:val="24"/>
        </w:rPr>
      </w:pPr>
      <w:r w:rsidRPr="00B934A4">
        <w:rPr>
          <w:b/>
          <w:color w:val="auto"/>
          <w:sz w:val="24"/>
          <w:szCs w:val="24"/>
        </w:rPr>
        <w:t>ЛИСТ</w:t>
      </w:r>
      <w:r w:rsidRPr="00B934A4">
        <w:rPr>
          <w:color w:val="auto"/>
          <w:sz w:val="24"/>
          <w:szCs w:val="24"/>
        </w:rPr>
        <w:t xml:space="preserve"> </w:t>
      </w:r>
      <w:r w:rsidRPr="00B934A4">
        <w:rPr>
          <w:b/>
          <w:color w:val="auto"/>
          <w:sz w:val="24"/>
          <w:szCs w:val="24"/>
        </w:rPr>
        <w:t>СОГЛАСОВАНИЯ</w:t>
      </w:r>
    </w:p>
    <w:p w:rsidR="00B934A4" w:rsidRPr="00B934A4" w:rsidRDefault="00B934A4" w:rsidP="00B934A4">
      <w:pPr>
        <w:jc w:val="center"/>
        <w:rPr>
          <w:color w:val="auto"/>
          <w:sz w:val="24"/>
          <w:szCs w:val="24"/>
        </w:rPr>
      </w:pPr>
      <w:r w:rsidRPr="00B934A4">
        <w:rPr>
          <w:color w:val="auto"/>
          <w:sz w:val="24"/>
          <w:szCs w:val="24"/>
        </w:rPr>
        <w:t>постановления</w:t>
      </w:r>
    </w:p>
    <w:p w:rsidR="00B934A4" w:rsidRPr="00B934A4" w:rsidRDefault="00B934A4" w:rsidP="00B934A4">
      <w:pPr>
        <w:jc w:val="center"/>
        <w:rPr>
          <w:color w:val="auto"/>
          <w:sz w:val="24"/>
          <w:szCs w:val="24"/>
        </w:rPr>
      </w:pPr>
      <w:r w:rsidRPr="00B934A4">
        <w:rPr>
          <w:color w:val="auto"/>
          <w:sz w:val="24"/>
          <w:szCs w:val="24"/>
        </w:rPr>
        <w:t>«Об определении мест временного складирования снега, вывозимого с территорий населенных пунктов Печенгского муниципального округа в зимний период»</w:t>
      </w:r>
    </w:p>
    <w:p w:rsidR="00B934A4" w:rsidRPr="00B934A4" w:rsidRDefault="00B934A4" w:rsidP="00B934A4">
      <w:pPr>
        <w:rPr>
          <w:color w:val="auto"/>
          <w:sz w:val="24"/>
          <w:szCs w:val="24"/>
        </w:rPr>
      </w:pPr>
    </w:p>
    <w:p w:rsidR="00B934A4" w:rsidRPr="00B934A4" w:rsidRDefault="00B934A4" w:rsidP="00B934A4">
      <w:pPr>
        <w:jc w:val="both"/>
        <w:rPr>
          <w:color w:val="auto"/>
          <w:sz w:val="24"/>
          <w:szCs w:val="24"/>
        </w:rPr>
      </w:pPr>
      <w:r w:rsidRPr="00B934A4">
        <w:rPr>
          <w:color w:val="auto"/>
          <w:sz w:val="24"/>
          <w:szCs w:val="24"/>
        </w:rPr>
        <w:t xml:space="preserve">Исполнитель: </w:t>
      </w:r>
      <w:r w:rsidRPr="00B934A4">
        <w:rPr>
          <w:sz w:val="24"/>
          <w:szCs w:val="24"/>
        </w:rPr>
        <w:t xml:space="preserve">начальник отдела </w:t>
      </w:r>
      <w:r w:rsidR="00576A8D">
        <w:rPr>
          <w:sz w:val="24"/>
          <w:szCs w:val="24"/>
        </w:rPr>
        <w:t xml:space="preserve">строительства и ЖКХ </w:t>
      </w:r>
      <w:proofErr w:type="spellStart"/>
      <w:r w:rsidR="00576A8D">
        <w:rPr>
          <w:sz w:val="24"/>
          <w:szCs w:val="24"/>
        </w:rPr>
        <w:t>Ганоченко</w:t>
      </w:r>
      <w:proofErr w:type="spellEnd"/>
      <w:r w:rsidR="00576A8D">
        <w:rPr>
          <w:sz w:val="24"/>
          <w:szCs w:val="24"/>
        </w:rPr>
        <w:t xml:space="preserve"> Д.Ю., 5-12-91</w:t>
      </w:r>
    </w:p>
    <w:p w:rsidR="00B934A4" w:rsidRPr="00B934A4" w:rsidRDefault="00B934A4" w:rsidP="00B934A4">
      <w:pPr>
        <w:jc w:val="both"/>
        <w:rPr>
          <w:color w:val="auto"/>
          <w:sz w:val="24"/>
          <w:szCs w:val="24"/>
        </w:rPr>
      </w:pPr>
    </w:p>
    <w:p w:rsidR="00B934A4" w:rsidRPr="00B934A4" w:rsidRDefault="00B934A4" w:rsidP="00B934A4">
      <w:pPr>
        <w:jc w:val="both"/>
        <w:rPr>
          <w:color w:val="auto"/>
          <w:sz w:val="24"/>
          <w:szCs w:val="24"/>
        </w:rPr>
      </w:pPr>
      <w:r w:rsidRPr="00B934A4">
        <w:rPr>
          <w:color w:val="auto"/>
          <w:sz w:val="24"/>
          <w:szCs w:val="24"/>
        </w:rPr>
        <w:t xml:space="preserve">Лицо, ответственное за соблюдение сроков согласования: </w:t>
      </w:r>
      <w:r w:rsidR="00576A8D">
        <w:rPr>
          <w:color w:val="auto"/>
          <w:sz w:val="24"/>
          <w:szCs w:val="24"/>
        </w:rPr>
        <w:t>главный</w:t>
      </w:r>
      <w:r w:rsidRPr="00B934A4">
        <w:rPr>
          <w:color w:val="auto"/>
          <w:sz w:val="24"/>
          <w:szCs w:val="24"/>
        </w:rPr>
        <w:t xml:space="preserve"> специалист отдела строительства и ЖКХ Жулидова Н.Ю., 5</w:t>
      </w:r>
      <w:r w:rsidR="00C37228">
        <w:rPr>
          <w:color w:val="auto"/>
          <w:sz w:val="24"/>
          <w:szCs w:val="24"/>
        </w:rPr>
        <w:t>-</w:t>
      </w:r>
      <w:r w:rsidR="00576A8D">
        <w:rPr>
          <w:color w:val="auto"/>
          <w:sz w:val="24"/>
          <w:szCs w:val="24"/>
        </w:rPr>
        <w:t>08</w:t>
      </w:r>
      <w:r w:rsidR="00C37228">
        <w:rPr>
          <w:color w:val="auto"/>
          <w:sz w:val="24"/>
          <w:szCs w:val="24"/>
        </w:rPr>
        <w:t>-</w:t>
      </w:r>
      <w:r w:rsidR="00576A8D">
        <w:rPr>
          <w:color w:val="auto"/>
          <w:sz w:val="24"/>
          <w:szCs w:val="24"/>
        </w:rPr>
        <w:t>33</w:t>
      </w:r>
    </w:p>
    <w:p w:rsidR="00B934A4" w:rsidRPr="00B934A4" w:rsidRDefault="00B934A4" w:rsidP="00B934A4">
      <w:pPr>
        <w:jc w:val="both"/>
        <w:rPr>
          <w:color w:val="auto"/>
          <w:sz w:val="24"/>
          <w:szCs w:val="24"/>
        </w:rPr>
      </w:pPr>
    </w:p>
    <w:p w:rsidR="00B934A4" w:rsidRPr="00B934A4" w:rsidRDefault="00B934A4" w:rsidP="00B934A4">
      <w:pPr>
        <w:jc w:val="both"/>
        <w:rPr>
          <w:color w:val="auto"/>
          <w:sz w:val="24"/>
          <w:szCs w:val="24"/>
        </w:rPr>
      </w:pPr>
      <w:r w:rsidRPr="00B934A4">
        <w:rPr>
          <w:color w:val="auto"/>
          <w:sz w:val="24"/>
          <w:szCs w:val="24"/>
        </w:rPr>
        <w:t xml:space="preserve">Количество листов в документе (начиная с титула, включая приложения) –  </w:t>
      </w:r>
      <w:r w:rsidR="00576A8D">
        <w:rPr>
          <w:color w:val="auto"/>
          <w:sz w:val="24"/>
          <w:szCs w:val="24"/>
        </w:rPr>
        <w:t>2</w:t>
      </w:r>
      <w:r w:rsidRPr="00B934A4">
        <w:rPr>
          <w:color w:val="auto"/>
          <w:sz w:val="24"/>
          <w:szCs w:val="24"/>
        </w:rPr>
        <w:t xml:space="preserve"> лист</w:t>
      </w:r>
      <w:r w:rsidR="00576A8D">
        <w:rPr>
          <w:color w:val="auto"/>
          <w:sz w:val="24"/>
          <w:szCs w:val="24"/>
        </w:rPr>
        <w:t>а</w:t>
      </w:r>
    </w:p>
    <w:p w:rsidR="00B934A4" w:rsidRPr="00B934A4" w:rsidRDefault="00B934A4" w:rsidP="00B934A4">
      <w:pPr>
        <w:jc w:val="both"/>
        <w:rPr>
          <w:color w:val="auto"/>
          <w:sz w:val="24"/>
          <w:szCs w:val="24"/>
        </w:rPr>
      </w:pPr>
    </w:p>
    <w:p w:rsidR="00B934A4" w:rsidRPr="00B934A4" w:rsidRDefault="00B934A4" w:rsidP="00B934A4">
      <w:pPr>
        <w:jc w:val="both"/>
        <w:rPr>
          <w:color w:val="auto"/>
          <w:sz w:val="24"/>
          <w:szCs w:val="24"/>
        </w:rPr>
      </w:pPr>
      <w:r w:rsidRPr="00B934A4">
        <w:rPr>
          <w:color w:val="auto"/>
          <w:sz w:val="24"/>
          <w:szCs w:val="24"/>
        </w:rPr>
        <w:t>«_____»  ___________202</w:t>
      </w:r>
      <w:r w:rsidR="00E16344">
        <w:rPr>
          <w:color w:val="auto"/>
          <w:sz w:val="24"/>
          <w:szCs w:val="24"/>
        </w:rPr>
        <w:t>3</w:t>
      </w:r>
      <w:r w:rsidRPr="00B934A4">
        <w:rPr>
          <w:color w:val="auto"/>
          <w:sz w:val="24"/>
          <w:szCs w:val="24"/>
        </w:rPr>
        <w:t xml:space="preserve"> г.                                                              ______________________</w:t>
      </w:r>
    </w:p>
    <w:p w:rsidR="00B934A4" w:rsidRPr="00B934A4" w:rsidRDefault="00B934A4" w:rsidP="00B934A4">
      <w:pPr>
        <w:rPr>
          <w:color w:val="auto"/>
          <w:sz w:val="24"/>
          <w:szCs w:val="24"/>
        </w:rPr>
      </w:pPr>
      <w:r w:rsidRPr="00B934A4">
        <w:rPr>
          <w:color w:val="auto"/>
          <w:sz w:val="24"/>
          <w:szCs w:val="24"/>
        </w:rPr>
        <w:t xml:space="preserve">                                                                                                                  (подпись исполнителя)</w:t>
      </w:r>
    </w:p>
    <w:p w:rsidR="00B934A4" w:rsidRPr="00B934A4" w:rsidRDefault="00B934A4" w:rsidP="00B934A4">
      <w:pPr>
        <w:rPr>
          <w:color w:val="auto"/>
          <w:sz w:val="24"/>
          <w:szCs w:val="24"/>
        </w:rPr>
      </w:pPr>
    </w:p>
    <w:p w:rsidR="00B934A4" w:rsidRPr="00B934A4" w:rsidRDefault="00B934A4" w:rsidP="00B934A4">
      <w:pPr>
        <w:rPr>
          <w:color w:val="auto"/>
          <w:sz w:val="24"/>
          <w:szCs w:val="24"/>
        </w:rPr>
      </w:pPr>
    </w:p>
    <w:tbl>
      <w:tblPr>
        <w:tblW w:w="9571" w:type="dxa"/>
        <w:tblLook w:val="0000" w:firstRow="0" w:lastRow="0" w:firstColumn="0" w:lastColumn="0" w:noHBand="0" w:noVBand="0"/>
      </w:tblPr>
      <w:tblGrid>
        <w:gridCol w:w="3794"/>
        <w:gridCol w:w="1701"/>
        <w:gridCol w:w="1683"/>
        <w:gridCol w:w="2393"/>
      </w:tblGrid>
      <w:tr w:rsidR="00B934A4" w:rsidRPr="00B934A4" w:rsidTr="006E6B48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4A4" w:rsidRPr="00B934A4" w:rsidRDefault="00B934A4" w:rsidP="00B934A4">
            <w:pPr>
              <w:widowControl w:val="0"/>
              <w:jc w:val="center"/>
              <w:rPr>
                <w:b/>
                <w:sz w:val="24"/>
                <w:szCs w:val="24"/>
              </w:rPr>
            </w:pPr>
            <w:r w:rsidRPr="00B934A4">
              <w:rPr>
                <w:b/>
                <w:sz w:val="24"/>
                <w:szCs w:val="24"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4A4" w:rsidRPr="00B934A4" w:rsidRDefault="00B934A4" w:rsidP="00B934A4">
            <w:pPr>
              <w:widowControl w:val="0"/>
              <w:jc w:val="center"/>
              <w:rPr>
                <w:b/>
                <w:sz w:val="24"/>
                <w:szCs w:val="24"/>
              </w:rPr>
            </w:pPr>
            <w:r w:rsidRPr="00B934A4">
              <w:rPr>
                <w:b/>
                <w:sz w:val="24"/>
                <w:szCs w:val="24"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4A4" w:rsidRPr="00B934A4" w:rsidRDefault="00B934A4" w:rsidP="00B934A4">
            <w:pPr>
              <w:widowControl w:val="0"/>
              <w:jc w:val="center"/>
              <w:rPr>
                <w:b/>
                <w:sz w:val="24"/>
                <w:szCs w:val="24"/>
              </w:rPr>
            </w:pPr>
            <w:r w:rsidRPr="00B934A4">
              <w:rPr>
                <w:b/>
                <w:sz w:val="24"/>
                <w:szCs w:val="24"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4A4" w:rsidRPr="00B934A4" w:rsidRDefault="00B934A4" w:rsidP="00B934A4">
            <w:pPr>
              <w:widowControl w:val="0"/>
              <w:jc w:val="center"/>
              <w:rPr>
                <w:b/>
                <w:sz w:val="24"/>
                <w:szCs w:val="24"/>
              </w:rPr>
            </w:pPr>
            <w:r w:rsidRPr="00B934A4">
              <w:rPr>
                <w:b/>
                <w:sz w:val="24"/>
                <w:szCs w:val="24"/>
              </w:rPr>
              <w:t>Отметка о результатах согласования</w:t>
            </w:r>
          </w:p>
        </w:tc>
      </w:tr>
      <w:tr w:rsidR="00B934A4" w:rsidRPr="00B934A4" w:rsidTr="006E6B48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4A4" w:rsidRPr="00B934A4" w:rsidRDefault="00576A8D" w:rsidP="00B934A4">
            <w:pPr>
              <w:widowContro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И.о</w:t>
            </w:r>
            <w:proofErr w:type="spellEnd"/>
            <w:r>
              <w:rPr>
                <w:sz w:val="24"/>
                <w:szCs w:val="24"/>
              </w:rPr>
              <w:t>.</w:t>
            </w:r>
            <w:r w:rsidR="00B934A4" w:rsidRPr="00B934A4">
              <w:rPr>
                <w:sz w:val="24"/>
                <w:szCs w:val="24"/>
              </w:rPr>
              <w:t xml:space="preserve"> Главы Печенгского муниципального округа Пономарев А.В.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4A4" w:rsidRPr="00B934A4" w:rsidRDefault="00B934A4" w:rsidP="00B934A4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4A4" w:rsidRPr="00B934A4" w:rsidRDefault="00B934A4" w:rsidP="00B934A4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4A4" w:rsidRPr="00B934A4" w:rsidRDefault="00B934A4" w:rsidP="00B934A4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B934A4" w:rsidRPr="00B934A4" w:rsidTr="006E6B48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4A4" w:rsidRPr="00B934A4" w:rsidRDefault="00B934A4" w:rsidP="00B934A4">
            <w:pPr>
              <w:widowControl w:val="0"/>
              <w:rPr>
                <w:sz w:val="24"/>
                <w:szCs w:val="24"/>
              </w:rPr>
            </w:pPr>
            <w:r w:rsidRPr="00B934A4">
              <w:rPr>
                <w:sz w:val="24"/>
                <w:szCs w:val="24"/>
              </w:rPr>
              <w:t xml:space="preserve">Руководитель МКУ «Управление по обеспечению деятельности администрации Печенгского района» </w:t>
            </w:r>
          </w:p>
          <w:p w:rsidR="00B934A4" w:rsidRPr="00B934A4" w:rsidRDefault="00B934A4" w:rsidP="00B934A4">
            <w:pPr>
              <w:widowControl w:val="0"/>
              <w:rPr>
                <w:sz w:val="24"/>
                <w:szCs w:val="24"/>
              </w:rPr>
            </w:pPr>
            <w:r w:rsidRPr="00B934A4">
              <w:rPr>
                <w:sz w:val="24"/>
                <w:szCs w:val="24"/>
              </w:rPr>
              <w:t>А.А. Рыжкова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4A4" w:rsidRPr="00B934A4" w:rsidRDefault="00B934A4" w:rsidP="00B934A4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4A4" w:rsidRPr="00B934A4" w:rsidRDefault="00B934A4" w:rsidP="00B934A4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4A4" w:rsidRPr="00B934A4" w:rsidRDefault="00B934A4" w:rsidP="00B934A4">
            <w:pPr>
              <w:widowControl w:val="0"/>
              <w:rPr>
                <w:sz w:val="24"/>
                <w:szCs w:val="24"/>
              </w:rPr>
            </w:pPr>
          </w:p>
        </w:tc>
      </w:tr>
      <w:tr w:rsidR="00B934A4" w:rsidRPr="00B934A4" w:rsidTr="006E6B48"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934A4" w:rsidRPr="00B934A4" w:rsidRDefault="00B934A4" w:rsidP="00B934A4">
            <w:pPr>
              <w:widowControl w:val="0"/>
              <w:rPr>
                <w:sz w:val="24"/>
                <w:szCs w:val="24"/>
              </w:rPr>
            </w:pPr>
            <w:r w:rsidRPr="00B934A4">
              <w:rPr>
                <w:sz w:val="24"/>
                <w:szCs w:val="24"/>
              </w:rPr>
              <w:t>Начальник юридического отдела С.А. Самойлов</w:t>
            </w:r>
          </w:p>
          <w:p w:rsidR="00B934A4" w:rsidRPr="00B934A4" w:rsidRDefault="00B934A4" w:rsidP="00B934A4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4A4" w:rsidRPr="00B934A4" w:rsidRDefault="00B934A4" w:rsidP="00B934A4">
            <w:pPr>
              <w:widowControl w:val="0"/>
              <w:rPr>
                <w:sz w:val="24"/>
                <w:szCs w:val="24"/>
              </w:rPr>
            </w:pPr>
          </w:p>
          <w:p w:rsidR="00B934A4" w:rsidRPr="00B934A4" w:rsidRDefault="00B934A4" w:rsidP="00B934A4">
            <w:pPr>
              <w:widowControl w:val="0"/>
              <w:rPr>
                <w:sz w:val="24"/>
                <w:szCs w:val="24"/>
              </w:rPr>
            </w:pPr>
          </w:p>
          <w:p w:rsidR="00B934A4" w:rsidRPr="00B934A4" w:rsidRDefault="00B934A4" w:rsidP="00B934A4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4A4" w:rsidRPr="00B934A4" w:rsidRDefault="00B934A4" w:rsidP="00B934A4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4A4" w:rsidRPr="00B934A4" w:rsidRDefault="00B934A4" w:rsidP="00B934A4">
            <w:pPr>
              <w:widowControl w:val="0"/>
              <w:rPr>
                <w:sz w:val="24"/>
                <w:szCs w:val="24"/>
              </w:rPr>
            </w:pPr>
          </w:p>
        </w:tc>
      </w:tr>
      <w:tr w:rsidR="00B934A4" w:rsidRPr="00B934A4" w:rsidTr="006E6B48">
        <w:tc>
          <w:tcPr>
            <w:tcW w:w="379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934A4" w:rsidRPr="00B934A4" w:rsidRDefault="00B934A4" w:rsidP="00B934A4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4A4" w:rsidRPr="00B934A4" w:rsidRDefault="00B934A4" w:rsidP="00B934A4">
            <w:pPr>
              <w:widowControl w:val="0"/>
              <w:jc w:val="both"/>
              <w:rPr>
                <w:b/>
                <w:szCs w:val="24"/>
              </w:rPr>
            </w:pPr>
            <w:r w:rsidRPr="00B934A4">
              <w:rPr>
                <w:b/>
                <w:szCs w:val="24"/>
              </w:rPr>
              <w:t>Сведения о нормативности документа:</w:t>
            </w:r>
          </w:p>
          <w:p w:rsidR="00B934A4" w:rsidRPr="00B934A4" w:rsidRDefault="00B934A4" w:rsidP="00B934A4">
            <w:pPr>
              <w:widowControl w:val="0"/>
              <w:jc w:val="both"/>
              <w:rPr>
                <w:szCs w:val="24"/>
              </w:rPr>
            </w:pPr>
            <w:r w:rsidRPr="00B934A4">
              <w:rPr>
                <w:szCs w:val="24"/>
              </w:rPr>
              <w:t xml:space="preserve">«НПА» или </w:t>
            </w:r>
            <w:r w:rsidRPr="00B934A4">
              <w:rPr>
                <w:b/>
                <w:szCs w:val="24"/>
              </w:rPr>
              <w:t>«не НПА»</w:t>
            </w:r>
            <w:r w:rsidRPr="00B934A4">
              <w:rPr>
                <w:szCs w:val="24"/>
              </w:rPr>
              <w:t xml:space="preserve"> </w:t>
            </w:r>
          </w:p>
        </w:tc>
      </w:tr>
      <w:tr w:rsidR="00B934A4" w:rsidRPr="00B934A4" w:rsidTr="006E6B48">
        <w:tc>
          <w:tcPr>
            <w:tcW w:w="379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934A4" w:rsidRPr="00B934A4" w:rsidRDefault="00B934A4" w:rsidP="00B934A4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4A4" w:rsidRPr="00B934A4" w:rsidRDefault="00B934A4" w:rsidP="00B934A4">
            <w:pPr>
              <w:widowControl w:val="0"/>
              <w:jc w:val="both"/>
              <w:rPr>
                <w:b/>
                <w:szCs w:val="24"/>
              </w:rPr>
            </w:pPr>
            <w:r w:rsidRPr="00B934A4">
              <w:rPr>
                <w:b/>
                <w:szCs w:val="24"/>
              </w:rPr>
              <w:t xml:space="preserve">Сведения о необходимости направления проекта прокурору: </w:t>
            </w:r>
          </w:p>
          <w:p w:rsidR="00B934A4" w:rsidRPr="00B934A4" w:rsidRDefault="00B934A4" w:rsidP="00B934A4">
            <w:pPr>
              <w:widowControl w:val="0"/>
              <w:jc w:val="both"/>
              <w:rPr>
                <w:szCs w:val="24"/>
              </w:rPr>
            </w:pPr>
            <w:r w:rsidRPr="00B934A4">
              <w:rPr>
                <w:szCs w:val="24"/>
              </w:rPr>
              <w:t xml:space="preserve">«Направить проект прокурору» или </w:t>
            </w:r>
            <w:r w:rsidRPr="00B934A4">
              <w:rPr>
                <w:b/>
                <w:szCs w:val="24"/>
              </w:rPr>
              <w:t>«Проект не подлежит направлению прокурору»</w:t>
            </w:r>
          </w:p>
        </w:tc>
      </w:tr>
      <w:tr w:rsidR="00B934A4" w:rsidRPr="00B934A4" w:rsidTr="006E6B48">
        <w:tc>
          <w:tcPr>
            <w:tcW w:w="379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934A4" w:rsidRPr="00B934A4" w:rsidRDefault="00B934A4" w:rsidP="00B934A4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4A4" w:rsidRPr="00B934A4" w:rsidRDefault="00B934A4" w:rsidP="00B934A4">
            <w:pPr>
              <w:widowControl w:val="0"/>
              <w:jc w:val="both"/>
              <w:rPr>
                <w:b/>
                <w:szCs w:val="24"/>
              </w:rPr>
            </w:pPr>
            <w:r w:rsidRPr="00B934A4">
              <w:rPr>
                <w:b/>
                <w:szCs w:val="24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B934A4" w:rsidRPr="00B934A4" w:rsidRDefault="00B934A4" w:rsidP="00B934A4">
            <w:pPr>
              <w:widowControl w:val="0"/>
              <w:jc w:val="both"/>
              <w:rPr>
                <w:szCs w:val="24"/>
              </w:rPr>
            </w:pPr>
            <w:r w:rsidRPr="00B934A4">
              <w:rPr>
                <w:b/>
                <w:szCs w:val="24"/>
              </w:rPr>
              <w:t>«Подлежит размещению»</w:t>
            </w:r>
            <w:r w:rsidRPr="00B934A4">
              <w:rPr>
                <w:szCs w:val="24"/>
              </w:rPr>
              <w:t xml:space="preserve"> или «Не подлежит размещению»</w:t>
            </w:r>
          </w:p>
          <w:p w:rsidR="00B934A4" w:rsidRPr="00B934A4" w:rsidRDefault="00B934A4" w:rsidP="00B934A4">
            <w:pPr>
              <w:widowControl w:val="0"/>
              <w:jc w:val="both"/>
              <w:rPr>
                <w:b/>
                <w:szCs w:val="24"/>
              </w:rPr>
            </w:pPr>
            <w:r w:rsidRPr="00B934A4">
              <w:rPr>
                <w:b/>
                <w:szCs w:val="24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B934A4" w:rsidRPr="00B934A4" w:rsidRDefault="00B934A4" w:rsidP="00B934A4">
            <w:pPr>
              <w:widowControl w:val="0"/>
              <w:spacing w:after="120"/>
              <w:jc w:val="both"/>
              <w:rPr>
                <w:b/>
                <w:szCs w:val="24"/>
              </w:rPr>
            </w:pPr>
            <w:r w:rsidRPr="00B934A4">
              <w:rPr>
                <w:szCs w:val="24"/>
              </w:rPr>
              <w:t>«___»_________20__ г</w:t>
            </w:r>
            <w:proofErr w:type="gramStart"/>
            <w:r w:rsidRPr="00B934A4">
              <w:rPr>
                <w:szCs w:val="24"/>
              </w:rPr>
              <w:t>. ___________ (_____________________)</w:t>
            </w:r>
            <w:proofErr w:type="gramEnd"/>
          </w:p>
        </w:tc>
      </w:tr>
      <w:tr w:rsidR="00B934A4" w:rsidRPr="00B934A4" w:rsidTr="006E6B48">
        <w:tc>
          <w:tcPr>
            <w:tcW w:w="379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934A4" w:rsidRPr="00B934A4" w:rsidRDefault="00B934A4" w:rsidP="00B934A4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4A4" w:rsidRPr="00B934A4" w:rsidRDefault="00B934A4" w:rsidP="00B934A4">
            <w:pPr>
              <w:widowControl w:val="0"/>
              <w:jc w:val="both"/>
              <w:rPr>
                <w:b/>
                <w:szCs w:val="24"/>
              </w:rPr>
            </w:pPr>
            <w:r w:rsidRPr="00B934A4">
              <w:rPr>
                <w:b/>
                <w:szCs w:val="24"/>
              </w:rPr>
              <w:t xml:space="preserve">К проекту приложены заключения: </w:t>
            </w:r>
          </w:p>
          <w:p w:rsidR="00B934A4" w:rsidRPr="00B934A4" w:rsidRDefault="00B934A4" w:rsidP="00B934A4">
            <w:pPr>
              <w:widowControl w:val="0"/>
              <w:tabs>
                <w:tab w:val="left" w:pos="233"/>
              </w:tabs>
              <w:ind w:left="34"/>
              <w:jc w:val="both"/>
              <w:rPr>
                <w:szCs w:val="24"/>
              </w:rPr>
            </w:pPr>
            <w:r w:rsidRPr="00B934A4">
              <w:rPr>
                <w:szCs w:val="24"/>
              </w:rPr>
              <w:t xml:space="preserve">Правовое заключение - «Да» или </w:t>
            </w:r>
            <w:r w:rsidRPr="00B934A4">
              <w:rPr>
                <w:b/>
                <w:szCs w:val="24"/>
              </w:rPr>
              <w:t>«Нет»;</w:t>
            </w:r>
          </w:p>
          <w:p w:rsidR="00B934A4" w:rsidRPr="00B934A4" w:rsidRDefault="00B934A4" w:rsidP="00B934A4">
            <w:pPr>
              <w:widowControl w:val="0"/>
              <w:tabs>
                <w:tab w:val="left" w:pos="233"/>
              </w:tabs>
              <w:ind w:left="34"/>
              <w:jc w:val="both"/>
              <w:rPr>
                <w:b/>
                <w:szCs w:val="24"/>
              </w:rPr>
            </w:pPr>
            <w:r w:rsidRPr="00B934A4">
              <w:rPr>
                <w:szCs w:val="24"/>
              </w:rPr>
              <w:t xml:space="preserve">Заключение по результатам антикоррупционной экспертизы - «Да» или </w:t>
            </w:r>
            <w:r w:rsidRPr="00B934A4">
              <w:rPr>
                <w:b/>
                <w:szCs w:val="24"/>
              </w:rPr>
              <w:t>«Нет».</w:t>
            </w:r>
          </w:p>
        </w:tc>
      </w:tr>
    </w:tbl>
    <w:p w:rsidR="00B934A4" w:rsidRPr="003F3A61" w:rsidRDefault="00B934A4" w:rsidP="00B934A4">
      <w:pPr>
        <w:widowControl w:val="0"/>
        <w:rPr>
          <w:sz w:val="24"/>
          <w:szCs w:val="24"/>
        </w:rPr>
      </w:pPr>
    </w:p>
    <w:p w:rsidR="00B934A4" w:rsidRDefault="00B934A4"/>
    <w:sectPr w:rsidR="00B934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5888" w:rsidRDefault="002B5888" w:rsidP="00B934A4">
      <w:r>
        <w:separator/>
      </w:r>
    </w:p>
  </w:endnote>
  <w:endnote w:type="continuationSeparator" w:id="0">
    <w:p w:rsidR="002B5888" w:rsidRDefault="002B5888" w:rsidP="00B93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5888" w:rsidRDefault="002B5888" w:rsidP="00B934A4">
      <w:r>
        <w:separator/>
      </w:r>
    </w:p>
  </w:footnote>
  <w:footnote w:type="continuationSeparator" w:id="0">
    <w:p w:rsidR="002B5888" w:rsidRDefault="002B5888" w:rsidP="00B934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C33F5"/>
    <w:multiLevelType w:val="hybridMultilevel"/>
    <w:tmpl w:val="5EF8D6D4"/>
    <w:lvl w:ilvl="0" w:tplc="8B50F102">
      <w:start w:val="3"/>
      <w:numFmt w:val="decimal"/>
      <w:lvlText w:val="%1."/>
      <w:lvlJc w:val="left"/>
      <w:pPr>
        <w:ind w:left="10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8" w:hanging="360"/>
      </w:pPr>
    </w:lvl>
    <w:lvl w:ilvl="2" w:tplc="0419001B" w:tentative="1">
      <w:start w:val="1"/>
      <w:numFmt w:val="lowerRoman"/>
      <w:lvlText w:val="%3."/>
      <w:lvlJc w:val="right"/>
      <w:pPr>
        <w:ind w:left="2488" w:hanging="180"/>
      </w:pPr>
    </w:lvl>
    <w:lvl w:ilvl="3" w:tplc="0419000F" w:tentative="1">
      <w:start w:val="1"/>
      <w:numFmt w:val="decimal"/>
      <w:lvlText w:val="%4."/>
      <w:lvlJc w:val="left"/>
      <w:pPr>
        <w:ind w:left="3208" w:hanging="360"/>
      </w:pPr>
    </w:lvl>
    <w:lvl w:ilvl="4" w:tplc="04190019" w:tentative="1">
      <w:start w:val="1"/>
      <w:numFmt w:val="lowerLetter"/>
      <w:lvlText w:val="%5."/>
      <w:lvlJc w:val="left"/>
      <w:pPr>
        <w:ind w:left="3928" w:hanging="360"/>
      </w:pPr>
    </w:lvl>
    <w:lvl w:ilvl="5" w:tplc="0419001B" w:tentative="1">
      <w:start w:val="1"/>
      <w:numFmt w:val="lowerRoman"/>
      <w:lvlText w:val="%6."/>
      <w:lvlJc w:val="right"/>
      <w:pPr>
        <w:ind w:left="4648" w:hanging="180"/>
      </w:pPr>
    </w:lvl>
    <w:lvl w:ilvl="6" w:tplc="0419000F" w:tentative="1">
      <w:start w:val="1"/>
      <w:numFmt w:val="decimal"/>
      <w:lvlText w:val="%7."/>
      <w:lvlJc w:val="left"/>
      <w:pPr>
        <w:ind w:left="5368" w:hanging="360"/>
      </w:pPr>
    </w:lvl>
    <w:lvl w:ilvl="7" w:tplc="04190019" w:tentative="1">
      <w:start w:val="1"/>
      <w:numFmt w:val="lowerLetter"/>
      <w:lvlText w:val="%8."/>
      <w:lvlJc w:val="left"/>
      <w:pPr>
        <w:ind w:left="6088" w:hanging="360"/>
      </w:pPr>
    </w:lvl>
    <w:lvl w:ilvl="8" w:tplc="0419001B" w:tentative="1">
      <w:start w:val="1"/>
      <w:numFmt w:val="lowerRoman"/>
      <w:lvlText w:val="%9."/>
      <w:lvlJc w:val="right"/>
      <w:pPr>
        <w:ind w:left="6808" w:hanging="180"/>
      </w:pPr>
    </w:lvl>
  </w:abstractNum>
  <w:abstractNum w:abstractNumId="1">
    <w:nsid w:val="5D2D5C6D"/>
    <w:multiLevelType w:val="hybridMultilevel"/>
    <w:tmpl w:val="83A847C4"/>
    <w:lvl w:ilvl="0" w:tplc="1E3C250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7F5"/>
    <w:rsid w:val="00000B3C"/>
    <w:rsid w:val="00024C91"/>
    <w:rsid w:val="000F356D"/>
    <w:rsid w:val="000F3E64"/>
    <w:rsid w:val="001C2D59"/>
    <w:rsid w:val="001D5E07"/>
    <w:rsid w:val="00220871"/>
    <w:rsid w:val="00225E44"/>
    <w:rsid w:val="00233B3C"/>
    <w:rsid w:val="002B5888"/>
    <w:rsid w:val="002E1033"/>
    <w:rsid w:val="002E5B60"/>
    <w:rsid w:val="002E7EC5"/>
    <w:rsid w:val="0034056B"/>
    <w:rsid w:val="003A75F8"/>
    <w:rsid w:val="003F3A61"/>
    <w:rsid w:val="005417F5"/>
    <w:rsid w:val="00564CA1"/>
    <w:rsid w:val="00576A8D"/>
    <w:rsid w:val="005E7706"/>
    <w:rsid w:val="00621109"/>
    <w:rsid w:val="00712521"/>
    <w:rsid w:val="007D5ADE"/>
    <w:rsid w:val="007F255A"/>
    <w:rsid w:val="00820EB0"/>
    <w:rsid w:val="0089159E"/>
    <w:rsid w:val="00940639"/>
    <w:rsid w:val="009D14F4"/>
    <w:rsid w:val="00A82DC3"/>
    <w:rsid w:val="00B04632"/>
    <w:rsid w:val="00B934A4"/>
    <w:rsid w:val="00C37228"/>
    <w:rsid w:val="00CD1907"/>
    <w:rsid w:val="00CF028C"/>
    <w:rsid w:val="00E16344"/>
    <w:rsid w:val="00FC4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706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770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E5B6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934A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934A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B934A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934A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0463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04632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706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770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E5B6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934A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934A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B934A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934A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0463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04632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6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echengamr.gov-murma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881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5892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Жулидова Наталия Юрьевна</dc:creator>
  <cp:lastModifiedBy>Лукинская Наталья Андреевна</cp:lastModifiedBy>
  <cp:revision>2</cp:revision>
  <cp:lastPrinted>2023-12-20T08:02:00Z</cp:lastPrinted>
  <dcterms:created xsi:type="dcterms:W3CDTF">2023-12-20T08:06:00Z</dcterms:created>
  <dcterms:modified xsi:type="dcterms:W3CDTF">2023-12-20T08:06:00Z</dcterms:modified>
</cp:coreProperties>
</file>