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667" w:rsidRPr="00211667" w:rsidRDefault="00211667" w:rsidP="00211667">
      <w:pPr>
        <w:adjustRightInd/>
        <w:spacing w:line="240" w:lineRule="auto"/>
        <w:textAlignment w:val="auto"/>
        <w:rPr>
          <w:b/>
          <w:color w:val="000000"/>
        </w:rPr>
      </w:pPr>
      <w:r w:rsidRPr="00211667">
        <w:rPr>
          <w:noProof/>
          <w:color w:val="000000"/>
        </w:rPr>
        <w:drawing>
          <wp:anchor distT="0" distB="0" distL="114300" distR="114300" simplePos="0" relativeHeight="251659264" behindDoc="0" locked="0" layoutInCell="1" allowOverlap="1" wp14:anchorId="29B2C838" wp14:editId="4AB7D46D">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1667" w:rsidRPr="00211667" w:rsidRDefault="00211667" w:rsidP="00211667">
      <w:pPr>
        <w:adjustRightInd/>
        <w:spacing w:line="240" w:lineRule="auto"/>
        <w:jc w:val="center"/>
        <w:textAlignment w:val="auto"/>
        <w:rPr>
          <w:b/>
          <w:color w:val="000000"/>
          <w:sz w:val="28"/>
          <w:szCs w:val="20"/>
        </w:rPr>
      </w:pPr>
    </w:p>
    <w:p w:rsidR="00211667" w:rsidRPr="00211667" w:rsidRDefault="00211667" w:rsidP="00211667">
      <w:pPr>
        <w:adjustRightInd/>
        <w:spacing w:line="240" w:lineRule="auto"/>
        <w:jc w:val="center"/>
        <w:textAlignment w:val="auto"/>
        <w:rPr>
          <w:b/>
          <w:color w:val="000000"/>
          <w:sz w:val="28"/>
          <w:szCs w:val="20"/>
        </w:rPr>
      </w:pPr>
    </w:p>
    <w:p w:rsidR="00211667" w:rsidRPr="00211667" w:rsidRDefault="00211667" w:rsidP="00211667">
      <w:pPr>
        <w:adjustRightInd/>
        <w:spacing w:line="240" w:lineRule="auto"/>
        <w:jc w:val="center"/>
        <w:textAlignment w:val="auto"/>
        <w:rPr>
          <w:b/>
          <w:color w:val="000000"/>
          <w:sz w:val="28"/>
          <w:szCs w:val="20"/>
        </w:rPr>
      </w:pPr>
    </w:p>
    <w:p w:rsidR="00211667" w:rsidRPr="00211667" w:rsidRDefault="00211667" w:rsidP="00211667">
      <w:pPr>
        <w:adjustRightInd/>
        <w:spacing w:line="240" w:lineRule="auto"/>
        <w:jc w:val="center"/>
        <w:textAlignment w:val="auto"/>
        <w:rPr>
          <w:b/>
          <w:color w:val="000000"/>
          <w:sz w:val="28"/>
          <w:szCs w:val="20"/>
        </w:rPr>
      </w:pPr>
    </w:p>
    <w:p w:rsidR="00211667" w:rsidRPr="00211667" w:rsidRDefault="00211667" w:rsidP="00211667">
      <w:pPr>
        <w:adjustRightInd/>
        <w:spacing w:line="240" w:lineRule="auto"/>
        <w:jc w:val="center"/>
        <w:textAlignment w:val="auto"/>
        <w:rPr>
          <w:b/>
          <w:color w:val="000000"/>
          <w:sz w:val="44"/>
          <w:szCs w:val="44"/>
        </w:rPr>
      </w:pPr>
      <w:r w:rsidRPr="00211667">
        <w:rPr>
          <w:b/>
          <w:color w:val="000000"/>
          <w:sz w:val="44"/>
          <w:szCs w:val="44"/>
        </w:rPr>
        <w:t xml:space="preserve">АДМИНИСТРАЦИЯ </w:t>
      </w:r>
    </w:p>
    <w:p w:rsidR="00211667" w:rsidRPr="00211667" w:rsidRDefault="00211667" w:rsidP="00211667">
      <w:pPr>
        <w:adjustRightInd/>
        <w:spacing w:line="240" w:lineRule="auto"/>
        <w:jc w:val="center"/>
        <w:textAlignment w:val="auto"/>
        <w:rPr>
          <w:b/>
          <w:color w:val="000000"/>
          <w:sz w:val="28"/>
          <w:szCs w:val="20"/>
        </w:rPr>
      </w:pPr>
      <w:r w:rsidRPr="00211667">
        <w:rPr>
          <w:b/>
          <w:color w:val="000000"/>
          <w:sz w:val="28"/>
          <w:szCs w:val="20"/>
        </w:rPr>
        <w:t>ПЕЧЕНГСКОГО МУНИЦИПАЛЬНОГО ОКРУГА</w:t>
      </w:r>
    </w:p>
    <w:p w:rsidR="00211667" w:rsidRPr="00211667" w:rsidRDefault="00211667" w:rsidP="00211667">
      <w:pPr>
        <w:adjustRightInd/>
        <w:spacing w:line="240" w:lineRule="auto"/>
        <w:jc w:val="center"/>
        <w:textAlignment w:val="auto"/>
        <w:rPr>
          <w:b/>
          <w:color w:val="000000"/>
          <w:sz w:val="28"/>
          <w:szCs w:val="20"/>
        </w:rPr>
      </w:pPr>
      <w:r w:rsidRPr="00211667">
        <w:rPr>
          <w:b/>
          <w:color w:val="000000"/>
          <w:sz w:val="28"/>
          <w:szCs w:val="20"/>
        </w:rPr>
        <w:t>МУРМАНСКОЙ ОБЛАСТИ</w:t>
      </w:r>
    </w:p>
    <w:p w:rsidR="00211667" w:rsidRPr="00211667" w:rsidRDefault="00211667" w:rsidP="00211667">
      <w:pPr>
        <w:adjustRightInd/>
        <w:spacing w:line="240" w:lineRule="auto"/>
        <w:jc w:val="center"/>
        <w:textAlignment w:val="auto"/>
        <w:rPr>
          <w:b/>
          <w:color w:val="000000"/>
          <w:sz w:val="16"/>
          <w:szCs w:val="16"/>
        </w:rPr>
      </w:pPr>
    </w:p>
    <w:p w:rsidR="00211667" w:rsidRPr="00211667" w:rsidRDefault="00211667" w:rsidP="00211667">
      <w:pPr>
        <w:adjustRightInd/>
        <w:spacing w:line="240" w:lineRule="auto"/>
        <w:jc w:val="center"/>
        <w:textAlignment w:val="auto"/>
        <w:rPr>
          <w:b/>
          <w:color w:val="000000"/>
          <w:sz w:val="44"/>
          <w:szCs w:val="44"/>
        </w:rPr>
      </w:pPr>
      <w:r w:rsidRPr="00211667">
        <w:rPr>
          <w:b/>
          <w:color w:val="000000"/>
          <w:sz w:val="44"/>
          <w:szCs w:val="44"/>
        </w:rPr>
        <w:t>ПОСТАНОВЛЕНИЕ</w:t>
      </w:r>
    </w:p>
    <w:p w:rsidR="00211667" w:rsidRPr="00211667" w:rsidRDefault="00211667" w:rsidP="00211667">
      <w:pPr>
        <w:adjustRightInd/>
        <w:spacing w:line="240" w:lineRule="auto"/>
        <w:jc w:val="center"/>
        <w:textAlignment w:val="auto"/>
        <w:rPr>
          <w:color w:val="000000"/>
          <w:sz w:val="20"/>
          <w:szCs w:val="20"/>
        </w:rPr>
      </w:pPr>
    </w:p>
    <w:p w:rsidR="00211667" w:rsidRPr="00211667" w:rsidRDefault="00211667" w:rsidP="00211667">
      <w:pPr>
        <w:adjustRightInd/>
        <w:spacing w:line="240" w:lineRule="auto"/>
        <w:jc w:val="center"/>
        <w:textAlignment w:val="auto"/>
        <w:rPr>
          <w:color w:val="000000"/>
          <w:sz w:val="20"/>
          <w:szCs w:val="20"/>
        </w:rPr>
      </w:pPr>
    </w:p>
    <w:p w:rsidR="00211667" w:rsidRPr="00211667" w:rsidRDefault="00211667" w:rsidP="00211667">
      <w:pPr>
        <w:adjustRightInd/>
        <w:spacing w:line="240" w:lineRule="auto"/>
        <w:textAlignment w:val="auto"/>
        <w:rPr>
          <w:b/>
          <w:color w:val="000000"/>
          <w:szCs w:val="20"/>
        </w:rPr>
      </w:pPr>
      <w:r>
        <w:rPr>
          <w:b/>
          <w:color w:val="000000"/>
          <w:szCs w:val="20"/>
        </w:rPr>
        <w:t>от 26.12.2023</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2004</w:t>
      </w:r>
    </w:p>
    <w:p w:rsidR="00211667" w:rsidRPr="00211667" w:rsidRDefault="00211667" w:rsidP="00211667">
      <w:pPr>
        <w:adjustRightInd/>
        <w:spacing w:line="240" w:lineRule="auto"/>
        <w:jc w:val="center"/>
        <w:textAlignment w:val="auto"/>
        <w:rPr>
          <w:b/>
          <w:color w:val="000000"/>
          <w:sz w:val="28"/>
          <w:szCs w:val="20"/>
        </w:rPr>
      </w:pPr>
      <w:proofErr w:type="spellStart"/>
      <w:r w:rsidRPr="00211667">
        <w:rPr>
          <w:b/>
          <w:color w:val="000000"/>
          <w:szCs w:val="20"/>
        </w:rPr>
        <w:t>п.г.т</w:t>
      </w:r>
      <w:proofErr w:type="spellEnd"/>
      <w:r w:rsidRPr="00211667">
        <w:rPr>
          <w:b/>
          <w:color w:val="000000"/>
          <w:szCs w:val="20"/>
        </w:rPr>
        <w:t>. Никель</w:t>
      </w:r>
    </w:p>
    <w:p w:rsidR="00211667" w:rsidRPr="00211667" w:rsidRDefault="00211667" w:rsidP="00211667">
      <w:pPr>
        <w:adjustRightInd/>
        <w:spacing w:line="240" w:lineRule="auto"/>
        <w:jc w:val="center"/>
        <w:textAlignment w:val="auto"/>
        <w:rPr>
          <w:b/>
          <w:color w:val="000000"/>
        </w:rPr>
      </w:pPr>
    </w:p>
    <w:p w:rsidR="00211667" w:rsidRPr="00211667" w:rsidRDefault="00211667" w:rsidP="00211667">
      <w:pPr>
        <w:adjustRightInd/>
        <w:spacing w:line="240" w:lineRule="auto"/>
        <w:jc w:val="center"/>
        <w:textAlignment w:val="auto"/>
        <w:rPr>
          <w:b/>
          <w:color w:val="000000"/>
        </w:rPr>
      </w:pPr>
    </w:p>
    <w:p w:rsidR="00643A09" w:rsidRPr="00410180" w:rsidRDefault="00643A09" w:rsidP="00410180">
      <w:pPr>
        <w:autoSpaceDE w:val="0"/>
        <w:autoSpaceDN w:val="0"/>
        <w:spacing w:line="240" w:lineRule="auto"/>
        <w:jc w:val="center"/>
        <w:textAlignment w:val="auto"/>
        <w:rPr>
          <w:b/>
          <w:bCs/>
          <w:sz w:val="20"/>
          <w:szCs w:val="20"/>
        </w:rPr>
      </w:pPr>
      <w:r w:rsidRPr="00410180">
        <w:rPr>
          <w:b/>
          <w:bCs/>
          <w:sz w:val="20"/>
          <w:szCs w:val="20"/>
        </w:rPr>
        <w:t xml:space="preserve">О внесении изменений в состав </w:t>
      </w:r>
      <w:r w:rsidR="00385B22">
        <w:rPr>
          <w:b/>
          <w:bCs/>
          <w:sz w:val="20"/>
          <w:szCs w:val="20"/>
        </w:rPr>
        <w:t xml:space="preserve">межведомственной </w:t>
      </w:r>
      <w:r w:rsidRPr="00410180">
        <w:rPr>
          <w:b/>
          <w:sz w:val="20"/>
          <w:szCs w:val="20"/>
        </w:rPr>
        <w:t xml:space="preserve">комиссии по </w:t>
      </w:r>
      <w:r w:rsidR="00836828">
        <w:rPr>
          <w:b/>
          <w:sz w:val="20"/>
          <w:szCs w:val="20"/>
        </w:rPr>
        <w:t>пр</w:t>
      </w:r>
      <w:r w:rsidR="00385B22">
        <w:rPr>
          <w:b/>
          <w:sz w:val="20"/>
          <w:szCs w:val="20"/>
        </w:rPr>
        <w:t>офилактике правонарушений в</w:t>
      </w:r>
      <w:r w:rsidRPr="00410180">
        <w:rPr>
          <w:b/>
          <w:sz w:val="20"/>
          <w:szCs w:val="20"/>
        </w:rPr>
        <w:t xml:space="preserve"> Печенгско</w:t>
      </w:r>
      <w:r w:rsidR="00385B22">
        <w:rPr>
          <w:b/>
          <w:sz w:val="20"/>
          <w:szCs w:val="20"/>
        </w:rPr>
        <w:t>м</w:t>
      </w:r>
      <w:r w:rsidRPr="00410180">
        <w:rPr>
          <w:b/>
          <w:sz w:val="20"/>
          <w:szCs w:val="20"/>
        </w:rPr>
        <w:t xml:space="preserve"> </w:t>
      </w:r>
      <w:r w:rsidR="009E566F" w:rsidRPr="00410180">
        <w:rPr>
          <w:b/>
          <w:sz w:val="20"/>
          <w:szCs w:val="20"/>
        </w:rPr>
        <w:t>муниципально</w:t>
      </w:r>
      <w:r w:rsidR="00385B22">
        <w:rPr>
          <w:b/>
          <w:sz w:val="20"/>
          <w:szCs w:val="20"/>
        </w:rPr>
        <w:t>м</w:t>
      </w:r>
      <w:r w:rsidR="009E566F" w:rsidRPr="00410180">
        <w:rPr>
          <w:b/>
          <w:sz w:val="20"/>
          <w:szCs w:val="20"/>
        </w:rPr>
        <w:t xml:space="preserve"> округ</w:t>
      </w:r>
      <w:r w:rsidR="00385B22">
        <w:rPr>
          <w:b/>
          <w:sz w:val="20"/>
          <w:szCs w:val="20"/>
        </w:rPr>
        <w:t>е</w:t>
      </w:r>
      <w:r w:rsidRPr="00410180">
        <w:rPr>
          <w:b/>
          <w:bCs/>
          <w:sz w:val="20"/>
          <w:szCs w:val="20"/>
        </w:rPr>
        <w:t>, утвержденный постановлением</w:t>
      </w:r>
      <w:r w:rsidR="009E566F" w:rsidRPr="00410180">
        <w:rPr>
          <w:b/>
          <w:bCs/>
          <w:sz w:val="20"/>
          <w:szCs w:val="20"/>
        </w:rPr>
        <w:t xml:space="preserve"> </w:t>
      </w:r>
      <w:r w:rsidRPr="00410180">
        <w:rPr>
          <w:b/>
          <w:bCs/>
          <w:sz w:val="20"/>
          <w:szCs w:val="20"/>
        </w:rPr>
        <w:t xml:space="preserve">администрации Печенгского </w:t>
      </w:r>
      <w:r w:rsidR="009E566F" w:rsidRPr="00410180">
        <w:rPr>
          <w:b/>
          <w:bCs/>
          <w:sz w:val="20"/>
          <w:szCs w:val="20"/>
        </w:rPr>
        <w:t>муниципального округа</w:t>
      </w:r>
      <w:r w:rsidRPr="00410180">
        <w:rPr>
          <w:b/>
          <w:bCs/>
          <w:sz w:val="20"/>
          <w:szCs w:val="20"/>
        </w:rPr>
        <w:t xml:space="preserve"> от </w:t>
      </w:r>
      <w:r w:rsidR="00385B22">
        <w:rPr>
          <w:b/>
          <w:bCs/>
          <w:sz w:val="20"/>
          <w:szCs w:val="20"/>
        </w:rPr>
        <w:t>01</w:t>
      </w:r>
      <w:r w:rsidRPr="00410180">
        <w:rPr>
          <w:b/>
          <w:bCs/>
          <w:sz w:val="20"/>
          <w:szCs w:val="20"/>
        </w:rPr>
        <w:t>.0</w:t>
      </w:r>
      <w:r w:rsidR="00385B22">
        <w:rPr>
          <w:b/>
          <w:bCs/>
          <w:sz w:val="20"/>
          <w:szCs w:val="20"/>
        </w:rPr>
        <w:t>3</w:t>
      </w:r>
      <w:r w:rsidRPr="00410180">
        <w:rPr>
          <w:b/>
          <w:bCs/>
          <w:sz w:val="20"/>
          <w:szCs w:val="20"/>
        </w:rPr>
        <w:t>.20</w:t>
      </w:r>
      <w:r w:rsidR="009E566F" w:rsidRPr="00410180">
        <w:rPr>
          <w:b/>
          <w:bCs/>
          <w:sz w:val="20"/>
          <w:szCs w:val="20"/>
        </w:rPr>
        <w:t>21</w:t>
      </w:r>
      <w:r w:rsidRPr="00410180">
        <w:rPr>
          <w:b/>
          <w:bCs/>
          <w:sz w:val="20"/>
          <w:szCs w:val="20"/>
        </w:rPr>
        <w:t xml:space="preserve"> № </w:t>
      </w:r>
      <w:r w:rsidR="00385B22">
        <w:rPr>
          <w:b/>
          <w:bCs/>
          <w:sz w:val="20"/>
          <w:szCs w:val="20"/>
        </w:rPr>
        <w:t>103</w:t>
      </w:r>
    </w:p>
    <w:p w:rsidR="004A4F77" w:rsidRPr="00211667" w:rsidRDefault="004A4F77" w:rsidP="00211667">
      <w:pPr>
        <w:spacing w:line="240" w:lineRule="auto"/>
        <w:jc w:val="center"/>
        <w:rPr>
          <w:sz w:val="20"/>
        </w:rPr>
      </w:pPr>
    </w:p>
    <w:p w:rsidR="00211667" w:rsidRPr="00211667" w:rsidRDefault="00211667" w:rsidP="00211667">
      <w:pPr>
        <w:spacing w:line="240" w:lineRule="auto"/>
        <w:jc w:val="center"/>
        <w:rPr>
          <w:sz w:val="20"/>
        </w:rPr>
      </w:pPr>
    </w:p>
    <w:p w:rsidR="009E566F" w:rsidRPr="008F3761" w:rsidRDefault="009E566F" w:rsidP="00410180">
      <w:pPr>
        <w:widowControl/>
        <w:tabs>
          <w:tab w:val="left" w:pos="4860"/>
        </w:tabs>
        <w:autoSpaceDE w:val="0"/>
        <w:autoSpaceDN w:val="0"/>
        <w:spacing w:line="240" w:lineRule="auto"/>
        <w:ind w:firstLine="720"/>
        <w:textAlignment w:val="auto"/>
      </w:pPr>
      <w:r w:rsidRPr="008F3761">
        <w:t>В целях упорядочения работы</w:t>
      </w:r>
      <w:r w:rsidRPr="00F00749">
        <w:t xml:space="preserve"> </w:t>
      </w:r>
      <w:r w:rsidRPr="008F3761">
        <w:t xml:space="preserve">комиссии по </w:t>
      </w:r>
      <w:r w:rsidR="00385B22" w:rsidRPr="00385B22">
        <w:t>профилактике правонарушений в Печенгском муниципальном округе</w:t>
      </w:r>
      <w:r w:rsidRPr="008F3761">
        <w:t xml:space="preserve"> и в связи с произошедшими кадровыми перестановками</w:t>
      </w:r>
    </w:p>
    <w:p w:rsidR="009E566F" w:rsidRPr="008F3761" w:rsidRDefault="009E566F" w:rsidP="00410180">
      <w:pPr>
        <w:widowControl/>
        <w:autoSpaceDN w:val="0"/>
        <w:adjustRightInd/>
        <w:spacing w:line="240" w:lineRule="auto"/>
        <w:textAlignment w:val="auto"/>
        <w:rPr>
          <w:b/>
          <w:bCs/>
        </w:rPr>
      </w:pPr>
    </w:p>
    <w:p w:rsidR="009E566F" w:rsidRPr="008F3761" w:rsidRDefault="009E566F" w:rsidP="00410180">
      <w:pPr>
        <w:widowControl/>
        <w:autoSpaceDN w:val="0"/>
        <w:adjustRightInd/>
        <w:spacing w:line="240" w:lineRule="auto"/>
        <w:textAlignment w:val="auto"/>
        <w:rPr>
          <w:b/>
          <w:bCs/>
        </w:rPr>
      </w:pPr>
      <w:r w:rsidRPr="008F3761">
        <w:rPr>
          <w:b/>
          <w:bCs/>
        </w:rPr>
        <w:t>ПОСТАНОВЛЯЮ:</w:t>
      </w:r>
    </w:p>
    <w:p w:rsidR="009E566F" w:rsidRPr="008F3761" w:rsidRDefault="009E566F" w:rsidP="00410180">
      <w:pPr>
        <w:widowControl/>
        <w:autoSpaceDE w:val="0"/>
        <w:autoSpaceDN w:val="0"/>
        <w:spacing w:line="240" w:lineRule="auto"/>
        <w:textAlignment w:val="auto"/>
        <w:rPr>
          <w:b/>
          <w:bCs/>
        </w:rPr>
      </w:pPr>
    </w:p>
    <w:p w:rsidR="009E566F" w:rsidRPr="008F3761" w:rsidRDefault="009E566F" w:rsidP="00410180">
      <w:pPr>
        <w:widowControl/>
        <w:tabs>
          <w:tab w:val="left" w:pos="720"/>
        </w:tabs>
        <w:autoSpaceDE w:val="0"/>
        <w:autoSpaceDN w:val="0"/>
        <w:spacing w:line="240" w:lineRule="auto"/>
        <w:ind w:firstLine="720"/>
        <w:textAlignment w:val="auto"/>
      </w:pPr>
      <w:r w:rsidRPr="008F3761">
        <w:t xml:space="preserve">1. Внести </w:t>
      </w:r>
      <w:r w:rsidR="002D54F1" w:rsidRPr="008F3761">
        <w:t xml:space="preserve">в состав </w:t>
      </w:r>
      <w:r w:rsidR="002D54F1" w:rsidRPr="008F3761">
        <w:rPr>
          <w:bCs/>
        </w:rPr>
        <w:t xml:space="preserve">комиссии по </w:t>
      </w:r>
      <w:r w:rsidR="00385B22" w:rsidRPr="00385B22">
        <w:rPr>
          <w:bCs/>
        </w:rPr>
        <w:t>профилактике правонарушений в Печенгском муниципальном округе</w:t>
      </w:r>
      <w:r w:rsidR="002D54F1" w:rsidRPr="008F3761">
        <w:rPr>
          <w:bCs/>
        </w:rPr>
        <w:t>,</w:t>
      </w:r>
      <w:r w:rsidR="002D54F1" w:rsidRPr="008F3761">
        <w:t xml:space="preserve"> утвержденный постановлением администрации Печенгского муниципального округа от </w:t>
      </w:r>
      <w:r w:rsidR="00385B22">
        <w:t>01</w:t>
      </w:r>
      <w:r w:rsidR="002D54F1" w:rsidRPr="008F3761">
        <w:rPr>
          <w:bCs/>
        </w:rPr>
        <w:t>.0</w:t>
      </w:r>
      <w:r w:rsidR="00385B22">
        <w:rPr>
          <w:bCs/>
        </w:rPr>
        <w:t>3</w:t>
      </w:r>
      <w:r w:rsidR="002D54F1" w:rsidRPr="008F3761">
        <w:rPr>
          <w:bCs/>
        </w:rPr>
        <w:t xml:space="preserve">.2021 № </w:t>
      </w:r>
      <w:r w:rsidR="00385B22">
        <w:rPr>
          <w:bCs/>
        </w:rPr>
        <w:t>103</w:t>
      </w:r>
      <w:r w:rsidR="00E76588">
        <w:rPr>
          <w:bCs/>
        </w:rPr>
        <w:t xml:space="preserve"> (с изм. от 17.05.2023 № 703)</w:t>
      </w:r>
      <w:r w:rsidR="002D54F1" w:rsidRPr="008F3761">
        <w:rPr>
          <w:bCs/>
        </w:rPr>
        <w:t xml:space="preserve">, </w:t>
      </w:r>
      <w:r w:rsidR="002D54F1" w:rsidRPr="008F3761">
        <w:t>следующие изменения:</w:t>
      </w:r>
    </w:p>
    <w:p w:rsidR="002D54F1" w:rsidRPr="008F3761" w:rsidRDefault="002D54F1" w:rsidP="00410180">
      <w:pPr>
        <w:widowControl/>
        <w:tabs>
          <w:tab w:val="left" w:pos="720"/>
        </w:tabs>
        <w:autoSpaceDE w:val="0"/>
        <w:autoSpaceDN w:val="0"/>
        <w:spacing w:line="240" w:lineRule="auto"/>
        <w:ind w:firstLine="720"/>
        <w:textAlignment w:val="auto"/>
      </w:pPr>
      <w:r w:rsidRPr="008F3761">
        <w:t>1.</w:t>
      </w:r>
      <w:r w:rsidR="00FD327A" w:rsidRPr="008F3761">
        <w:t>1. Включить в состав Комиссии:</w:t>
      </w:r>
    </w:p>
    <w:p w:rsidR="00FD327A" w:rsidRPr="00836828" w:rsidRDefault="00FD327A" w:rsidP="00410180">
      <w:pPr>
        <w:widowControl/>
        <w:tabs>
          <w:tab w:val="left" w:pos="720"/>
        </w:tabs>
        <w:autoSpaceDE w:val="0"/>
        <w:autoSpaceDN w:val="0"/>
        <w:spacing w:line="240" w:lineRule="auto"/>
        <w:ind w:firstLine="720"/>
        <w:textAlignment w:val="auto"/>
      </w:pPr>
      <w:r w:rsidRPr="00836828">
        <w:t xml:space="preserve">- </w:t>
      </w:r>
      <w:r w:rsidR="00126663">
        <w:t>Кузьмина Федора Васильевича</w:t>
      </w:r>
      <w:r w:rsidRPr="00836828">
        <w:t xml:space="preserve"> </w:t>
      </w:r>
      <w:r w:rsidR="00410180" w:rsidRPr="00836828">
        <w:t>-</w:t>
      </w:r>
      <w:r w:rsidRPr="00836828">
        <w:t xml:space="preserve"> начальника ОМВД России «Печенгский»</w:t>
      </w:r>
      <w:r w:rsidR="00C96CD0" w:rsidRPr="00836828">
        <w:t xml:space="preserve">, </w:t>
      </w:r>
      <w:r w:rsidR="00836828" w:rsidRPr="00836828">
        <w:t>членом</w:t>
      </w:r>
      <w:r w:rsidR="00C96CD0" w:rsidRPr="00836828">
        <w:t xml:space="preserve"> комиссии (по согласованию)</w:t>
      </w:r>
      <w:r w:rsidRPr="00836828">
        <w:t>;</w:t>
      </w:r>
    </w:p>
    <w:p w:rsidR="00E9092D" w:rsidRDefault="00E9092D" w:rsidP="00410180">
      <w:pPr>
        <w:widowControl/>
        <w:tabs>
          <w:tab w:val="left" w:pos="720"/>
        </w:tabs>
        <w:autoSpaceDE w:val="0"/>
        <w:autoSpaceDN w:val="0"/>
        <w:spacing w:line="240" w:lineRule="auto"/>
        <w:ind w:firstLine="720"/>
        <w:textAlignment w:val="auto"/>
      </w:pPr>
      <w:r>
        <w:t xml:space="preserve">- </w:t>
      </w:r>
      <w:proofErr w:type="spellStart"/>
      <w:r w:rsidR="00126663">
        <w:t>Курмаз</w:t>
      </w:r>
      <w:proofErr w:type="spellEnd"/>
      <w:r w:rsidR="00126663">
        <w:t xml:space="preserve"> </w:t>
      </w:r>
      <w:r>
        <w:t>И</w:t>
      </w:r>
      <w:r w:rsidR="00126663">
        <w:t>лью Константиновича</w:t>
      </w:r>
      <w:r>
        <w:t xml:space="preserve"> - </w:t>
      </w:r>
      <w:r w:rsidRPr="00E9092D">
        <w:t>Советника Главы Печенгского муниципального округа, членом комиссии;</w:t>
      </w:r>
    </w:p>
    <w:p w:rsidR="00AC6FF8" w:rsidRPr="002E7440" w:rsidRDefault="00AC6FF8" w:rsidP="00410180">
      <w:pPr>
        <w:widowControl/>
        <w:tabs>
          <w:tab w:val="left" w:pos="720"/>
        </w:tabs>
        <w:autoSpaceDE w:val="0"/>
        <w:autoSpaceDN w:val="0"/>
        <w:spacing w:line="240" w:lineRule="auto"/>
        <w:ind w:firstLine="720"/>
        <w:textAlignment w:val="auto"/>
      </w:pPr>
      <w:r w:rsidRPr="002E7440">
        <w:t xml:space="preserve">- </w:t>
      </w:r>
      <w:r w:rsidR="002E7440" w:rsidRPr="002E7440">
        <w:t>Богданову Наталью Ал</w:t>
      </w:r>
      <w:r w:rsidR="006F2553" w:rsidRPr="002E7440">
        <w:t>ександровну</w:t>
      </w:r>
      <w:r w:rsidRPr="002E7440">
        <w:t xml:space="preserve"> – </w:t>
      </w:r>
      <w:r w:rsidR="002E7440" w:rsidRPr="002E7440">
        <w:t xml:space="preserve">и.о. </w:t>
      </w:r>
      <w:r w:rsidR="006F2553" w:rsidRPr="002E7440">
        <w:t>заведующ</w:t>
      </w:r>
      <w:r w:rsidR="002E7440" w:rsidRPr="002E7440">
        <w:t>его</w:t>
      </w:r>
      <w:r w:rsidR="006F2553" w:rsidRPr="002E7440">
        <w:t xml:space="preserve"> сектором по делам несовершеннолетних и защите их прав КДН и ЗП администрации Печенгского муниципального округа</w:t>
      </w:r>
      <w:r w:rsidR="00E9092D" w:rsidRPr="002E7440">
        <w:t>, членом комиссии (по согласованию);</w:t>
      </w:r>
    </w:p>
    <w:p w:rsidR="00C96CD0" w:rsidRPr="00836828" w:rsidRDefault="00C96CD0" w:rsidP="00410180">
      <w:pPr>
        <w:widowControl/>
        <w:tabs>
          <w:tab w:val="left" w:pos="720"/>
        </w:tabs>
        <w:autoSpaceDE w:val="0"/>
        <w:autoSpaceDN w:val="0"/>
        <w:spacing w:line="240" w:lineRule="auto"/>
        <w:ind w:firstLine="720"/>
        <w:textAlignment w:val="auto"/>
      </w:pPr>
      <w:r w:rsidRPr="00836828">
        <w:t xml:space="preserve">1.2. Исключить из состава Комиссии: </w:t>
      </w:r>
      <w:proofErr w:type="spellStart"/>
      <w:r w:rsidR="002E7440">
        <w:t>Кучерову</w:t>
      </w:r>
      <w:proofErr w:type="spellEnd"/>
      <w:r w:rsidR="002E7440">
        <w:t xml:space="preserve"> Анну Александровну,</w:t>
      </w:r>
      <w:r w:rsidR="00836828" w:rsidRPr="00836828">
        <w:t xml:space="preserve"> </w:t>
      </w:r>
      <w:r w:rsidR="002E7440">
        <w:t>Гапонова</w:t>
      </w:r>
      <w:r w:rsidR="00E9092D">
        <w:t xml:space="preserve"> </w:t>
      </w:r>
      <w:r w:rsidR="002E7440">
        <w:t>Геннадия</w:t>
      </w:r>
      <w:r w:rsidR="006F2553">
        <w:t xml:space="preserve"> Владимировича</w:t>
      </w:r>
      <w:r w:rsidR="00836828" w:rsidRPr="00836828">
        <w:t>.</w:t>
      </w:r>
    </w:p>
    <w:p w:rsidR="00DF4F7A" w:rsidRPr="008F3761" w:rsidRDefault="006F3000" w:rsidP="00410180">
      <w:pPr>
        <w:spacing w:line="240" w:lineRule="auto"/>
        <w:ind w:firstLine="709"/>
        <w:rPr>
          <w:rStyle w:val="FontStyle18"/>
          <w:sz w:val="24"/>
          <w:szCs w:val="24"/>
        </w:rPr>
      </w:pPr>
      <w:r w:rsidRPr="008F3761">
        <w:rPr>
          <w:rFonts w:eastAsia="Calibri"/>
        </w:rPr>
        <w:t>2</w:t>
      </w:r>
      <w:r w:rsidR="00DF4F7A" w:rsidRPr="008F3761">
        <w:rPr>
          <w:rFonts w:eastAsia="Calibri"/>
        </w:rPr>
        <w:t xml:space="preserve">. Настоящее постановление вступает в силу после его </w:t>
      </w:r>
      <w:r w:rsidR="00F11B5A" w:rsidRPr="008F3761">
        <w:rPr>
          <w:rFonts w:eastAsia="Calibri"/>
        </w:rPr>
        <w:t>подписания</w:t>
      </w:r>
      <w:r w:rsidR="00DF4F7A" w:rsidRPr="008F3761">
        <w:rPr>
          <w:rFonts w:eastAsia="Calibri"/>
        </w:rPr>
        <w:t>.</w:t>
      </w:r>
    </w:p>
    <w:p w:rsidR="00E129FF" w:rsidRPr="008F3761" w:rsidRDefault="006F3000" w:rsidP="00410180">
      <w:pPr>
        <w:spacing w:line="240" w:lineRule="auto"/>
        <w:ind w:firstLine="709"/>
        <w:rPr>
          <w:rStyle w:val="FontStyle18"/>
          <w:sz w:val="24"/>
          <w:szCs w:val="24"/>
        </w:rPr>
      </w:pPr>
      <w:r w:rsidRPr="008F3761">
        <w:rPr>
          <w:rStyle w:val="FontStyle18"/>
          <w:sz w:val="24"/>
          <w:szCs w:val="24"/>
        </w:rPr>
        <w:t>3</w:t>
      </w:r>
      <w:r w:rsidR="00E129FF" w:rsidRPr="008F3761">
        <w:rPr>
          <w:rStyle w:val="FontStyle18"/>
          <w:sz w:val="24"/>
          <w:szCs w:val="24"/>
        </w:rPr>
        <w:t>. Настоящее постановление подлежит размещению на официальном сайте Печенгского муниципального округа https://pechengamr.gov-murman.ru/.</w:t>
      </w:r>
    </w:p>
    <w:p w:rsidR="00E47DB2" w:rsidRPr="008F3761" w:rsidRDefault="00E47DB2" w:rsidP="00410180">
      <w:pPr>
        <w:spacing w:line="240" w:lineRule="auto"/>
        <w:ind w:firstLine="709"/>
      </w:pPr>
    </w:p>
    <w:p w:rsidR="00E47DB2" w:rsidRPr="008F3761" w:rsidRDefault="00E47DB2" w:rsidP="00410180">
      <w:pPr>
        <w:spacing w:line="240" w:lineRule="auto"/>
        <w:ind w:firstLine="709"/>
      </w:pPr>
    </w:p>
    <w:p w:rsidR="002E7440" w:rsidRPr="00211667" w:rsidRDefault="002E7440" w:rsidP="006B08CE">
      <w:pPr>
        <w:spacing w:line="240" w:lineRule="auto"/>
      </w:pPr>
      <w:r>
        <w:t xml:space="preserve">И.о. </w:t>
      </w:r>
      <w:r w:rsidR="00E129FF" w:rsidRPr="008F3761">
        <w:t>Глав</w:t>
      </w:r>
      <w:r>
        <w:t>ы</w:t>
      </w:r>
      <w:r w:rsidR="00E129FF" w:rsidRPr="008F3761">
        <w:t xml:space="preserve"> Печ</w:t>
      </w:r>
      <w:r w:rsidR="00B426EB" w:rsidRPr="008F3761">
        <w:t xml:space="preserve">енгского муниципального округа    </w:t>
      </w:r>
      <w:r>
        <w:t xml:space="preserve"> </w:t>
      </w:r>
      <w:r w:rsidR="00E129FF" w:rsidRPr="008F3761">
        <w:t xml:space="preserve">                           </w:t>
      </w:r>
      <w:r w:rsidR="00E61B6C">
        <w:t xml:space="preserve">           </w:t>
      </w:r>
      <w:r w:rsidR="00E129FF" w:rsidRPr="008F3761">
        <w:t xml:space="preserve">  </w:t>
      </w:r>
      <w:r>
        <w:t>А.В. Пономарев</w:t>
      </w:r>
    </w:p>
    <w:p w:rsidR="002E7440" w:rsidRDefault="002E7440" w:rsidP="006B08CE">
      <w:pPr>
        <w:spacing w:line="240" w:lineRule="auto"/>
        <w:rPr>
          <w:sz w:val="20"/>
          <w:szCs w:val="20"/>
        </w:rPr>
      </w:pPr>
    </w:p>
    <w:p w:rsidR="002E7440" w:rsidRDefault="002E7440" w:rsidP="006B08CE">
      <w:pPr>
        <w:spacing w:line="240" w:lineRule="auto"/>
        <w:rPr>
          <w:sz w:val="20"/>
          <w:szCs w:val="20"/>
        </w:rPr>
      </w:pPr>
    </w:p>
    <w:p w:rsidR="002E7440" w:rsidRDefault="002E7440" w:rsidP="006B08CE">
      <w:pPr>
        <w:spacing w:line="240" w:lineRule="auto"/>
        <w:rPr>
          <w:sz w:val="20"/>
          <w:szCs w:val="20"/>
        </w:rPr>
      </w:pPr>
    </w:p>
    <w:p w:rsidR="002E7440" w:rsidRPr="00410180" w:rsidRDefault="002E7440" w:rsidP="006B08CE">
      <w:pPr>
        <w:spacing w:line="240" w:lineRule="auto"/>
        <w:rPr>
          <w:sz w:val="20"/>
          <w:szCs w:val="20"/>
        </w:rPr>
      </w:pPr>
    </w:p>
    <w:p w:rsidR="00E47DB2" w:rsidRPr="00410180" w:rsidRDefault="00836828" w:rsidP="006B08CE">
      <w:pPr>
        <w:spacing w:line="240" w:lineRule="auto"/>
        <w:rPr>
          <w:sz w:val="20"/>
          <w:szCs w:val="20"/>
        </w:rPr>
      </w:pPr>
      <w:r>
        <w:rPr>
          <w:sz w:val="20"/>
          <w:szCs w:val="20"/>
        </w:rPr>
        <w:t>Соболев</w:t>
      </w:r>
      <w:r w:rsidR="006F3000" w:rsidRPr="00410180">
        <w:rPr>
          <w:sz w:val="20"/>
          <w:szCs w:val="20"/>
        </w:rPr>
        <w:t xml:space="preserve"> А.</w:t>
      </w:r>
      <w:r>
        <w:rPr>
          <w:sz w:val="20"/>
          <w:szCs w:val="20"/>
        </w:rPr>
        <w:t>В</w:t>
      </w:r>
      <w:r w:rsidR="006F3000" w:rsidRPr="00410180">
        <w:rPr>
          <w:sz w:val="20"/>
          <w:szCs w:val="20"/>
        </w:rPr>
        <w:t>.</w:t>
      </w:r>
      <w:r w:rsidR="0056519D" w:rsidRPr="00410180">
        <w:rPr>
          <w:sz w:val="20"/>
          <w:szCs w:val="20"/>
        </w:rPr>
        <w:t>,</w:t>
      </w:r>
      <w:r w:rsidR="00E47DB2" w:rsidRPr="00410180">
        <w:rPr>
          <w:sz w:val="20"/>
          <w:szCs w:val="20"/>
        </w:rPr>
        <w:t xml:space="preserve"> 5</w:t>
      </w:r>
      <w:r w:rsidR="00823F7B" w:rsidRPr="00410180">
        <w:rPr>
          <w:sz w:val="20"/>
          <w:szCs w:val="20"/>
        </w:rPr>
        <w:t>0007</w:t>
      </w:r>
      <w:bookmarkStart w:id="0" w:name="_GoBack"/>
      <w:bookmarkEnd w:id="0"/>
    </w:p>
    <w:sectPr w:rsidR="00E47DB2" w:rsidRPr="00410180" w:rsidSect="00EB6525">
      <w:pgSz w:w="11906" w:h="16838"/>
      <w:pgMar w:top="1134" w:right="850" w:bottom="1134" w:left="1701" w:header="709" w:footer="48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836" w:rsidRDefault="00A16836">
      <w:pPr>
        <w:spacing w:line="240" w:lineRule="auto"/>
      </w:pPr>
      <w:r>
        <w:separator/>
      </w:r>
    </w:p>
  </w:endnote>
  <w:endnote w:type="continuationSeparator" w:id="0">
    <w:p w:rsidR="00A16836" w:rsidRDefault="00A168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836" w:rsidRDefault="00A16836">
      <w:pPr>
        <w:spacing w:line="240" w:lineRule="auto"/>
      </w:pPr>
      <w:r>
        <w:separator/>
      </w:r>
    </w:p>
  </w:footnote>
  <w:footnote w:type="continuationSeparator" w:id="0">
    <w:p w:rsidR="00A16836" w:rsidRDefault="00A1683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E2ACA"/>
    <w:multiLevelType w:val="multilevel"/>
    <w:tmpl w:val="6E0A07AE"/>
    <w:lvl w:ilvl="0">
      <w:start w:val="1"/>
      <w:numFmt w:val="decimal"/>
      <w:lvlText w:val="%1."/>
      <w:lvlJc w:val="left"/>
      <w:pPr>
        <w:ind w:left="1080" w:hanging="360"/>
      </w:pPr>
    </w:lvl>
    <w:lvl w:ilvl="1">
      <w:start w:val="1"/>
      <w:numFmt w:val="decimal"/>
      <w:isLgl/>
      <w:lvlText w:val="%1.%2."/>
      <w:lvlJc w:val="left"/>
      <w:pPr>
        <w:ind w:left="1440" w:hanging="36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4320" w:hanging="1440"/>
      </w:pPr>
    </w:lvl>
    <w:lvl w:ilvl="7">
      <w:start w:val="1"/>
      <w:numFmt w:val="decimal"/>
      <w:isLgl/>
      <w:lvlText w:val="%1.%2.%3.%4.%5.%6.%7.%8."/>
      <w:lvlJc w:val="left"/>
      <w:pPr>
        <w:ind w:left="4680" w:hanging="1440"/>
      </w:pPr>
    </w:lvl>
    <w:lvl w:ilvl="8">
      <w:start w:val="1"/>
      <w:numFmt w:val="decimal"/>
      <w:isLgl/>
      <w:lvlText w:val="%1.%2.%3.%4.%5.%6.%7.%8.%9."/>
      <w:lvlJc w:val="left"/>
      <w:pPr>
        <w:ind w:left="5400" w:hanging="1800"/>
      </w:pPr>
    </w:lvl>
  </w:abstractNum>
  <w:abstractNum w:abstractNumId="1">
    <w:nsid w:val="15604B4B"/>
    <w:multiLevelType w:val="multilevel"/>
    <w:tmpl w:val="7964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56363"/>
    <w:multiLevelType w:val="hybridMultilevel"/>
    <w:tmpl w:val="0324B4BA"/>
    <w:lvl w:ilvl="0" w:tplc="D37E0296">
      <w:start w:val="1"/>
      <w:numFmt w:val="decimal"/>
      <w:lvlText w:val="%1."/>
      <w:lvlJc w:val="left"/>
      <w:pPr>
        <w:tabs>
          <w:tab w:val="num" w:pos="720"/>
        </w:tabs>
        <w:ind w:left="720" w:hanging="360"/>
      </w:pPr>
      <w:rPr>
        <w:rFonts w:cs="Times New Roman" w:hint="default"/>
      </w:rPr>
    </w:lvl>
    <w:lvl w:ilvl="1" w:tplc="A1FA6692">
      <w:numFmt w:val="none"/>
      <w:lvlText w:val=""/>
      <w:lvlJc w:val="left"/>
      <w:pPr>
        <w:tabs>
          <w:tab w:val="num" w:pos="360"/>
        </w:tabs>
      </w:pPr>
      <w:rPr>
        <w:rFonts w:cs="Times New Roman"/>
      </w:rPr>
    </w:lvl>
    <w:lvl w:ilvl="2" w:tplc="453097FE">
      <w:numFmt w:val="none"/>
      <w:lvlText w:val=""/>
      <w:lvlJc w:val="left"/>
      <w:pPr>
        <w:tabs>
          <w:tab w:val="num" w:pos="360"/>
        </w:tabs>
      </w:pPr>
      <w:rPr>
        <w:rFonts w:cs="Times New Roman"/>
      </w:rPr>
    </w:lvl>
    <w:lvl w:ilvl="3" w:tplc="81121A42">
      <w:numFmt w:val="none"/>
      <w:lvlText w:val=""/>
      <w:lvlJc w:val="left"/>
      <w:pPr>
        <w:tabs>
          <w:tab w:val="num" w:pos="360"/>
        </w:tabs>
      </w:pPr>
      <w:rPr>
        <w:rFonts w:cs="Times New Roman"/>
      </w:rPr>
    </w:lvl>
    <w:lvl w:ilvl="4" w:tplc="951AA84A">
      <w:numFmt w:val="none"/>
      <w:lvlText w:val=""/>
      <w:lvlJc w:val="left"/>
      <w:pPr>
        <w:tabs>
          <w:tab w:val="num" w:pos="360"/>
        </w:tabs>
      </w:pPr>
      <w:rPr>
        <w:rFonts w:cs="Times New Roman"/>
      </w:rPr>
    </w:lvl>
    <w:lvl w:ilvl="5" w:tplc="CB147AFC">
      <w:numFmt w:val="none"/>
      <w:lvlText w:val=""/>
      <w:lvlJc w:val="left"/>
      <w:pPr>
        <w:tabs>
          <w:tab w:val="num" w:pos="360"/>
        </w:tabs>
      </w:pPr>
      <w:rPr>
        <w:rFonts w:cs="Times New Roman"/>
      </w:rPr>
    </w:lvl>
    <w:lvl w:ilvl="6" w:tplc="9D4CE7D0">
      <w:numFmt w:val="none"/>
      <w:lvlText w:val=""/>
      <w:lvlJc w:val="left"/>
      <w:pPr>
        <w:tabs>
          <w:tab w:val="num" w:pos="360"/>
        </w:tabs>
      </w:pPr>
      <w:rPr>
        <w:rFonts w:cs="Times New Roman"/>
      </w:rPr>
    </w:lvl>
    <w:lvl w:ilvl="7" w:tplc="9DB22DDA">
      <w:numFmt w:val="none"/>
      <w:lvlText w:val=""/>
      <w:lvlJc w:val="left"/>
      <w:pPr>
        <w:tabs>
          <w:tab w:val="num" w:pos="360"/>
        </w:tabs>
      </w:pPr>
      <w:rPr>
        <w:rFonts w:cs="Times New Roman"/>
      </w:rPr>
    </w:lvl>
    <w:lvl w:ilvl="8" w:tplc="4BD0EF3E">
      <w:numFmt w:val="none"/>
      <w:lvlText w:val=""/>
      <w:lvlJc w:val="left"/>
      <w:pPr>
        <w:tabs>
          <w:tab w:val="num" w:pos="360"/>
        </w:tabs>
      </w:pPr>
      <w:rPr>
        <w:rFonts w:cs="Times New Roman"/>
      </w:rPr>
    </w:lvl>
  </w:abstractNum>
  <w:abstractNum w:abstractNumId="3">
    <w:nsid w:val="18A0766E"/>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4">
    <w:nsid w:val="2FEB788F"/>
    <w:multiLevelType w:val="hybridMultilevel"/>
    <w:tmpl w:val="BF9A2A92"/>
    <w:lvl w:ilvl="0" w:tplc="1ADCC9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172E73"/>
    <w:multiLevelType w:val="multilevel"/>
    <w:tmpl w:val="B04E34DA"/>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
    <w:nsid w:val="450F09CD"/>
    <w:multiLevelType w:val="hybridMultilevel"/>
    <w:tmpl w:val="8580F854"/>
    <w:lvl w:ilvl="0" w:tplc="F7BECCE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6A56E43"/>
    <w:multiLevelType w:val="hybridMultilevel"/>
    <w:tmpl w:val="DA709670"/>
    <w:lvl w:ilvl="0" w:tplc="A41EACEE">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FC4476A"/>
    <w:multiLevelType w:val="multilevel"/>
    <w:tmpl w:val="F6E8C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6D6991"/>
    <w:multiLevelType w:val="hybridMultilevel"/>
    <w:tmpl w:val="52089104"/>
    <w:lvl w:ilvl="0" w:tplc="1ADCC92A">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nsid w:val="57644E27"/>
    <w:multiLevelType w:val="hybridMultilevel"/>
    <w:tmpl w:val="07E8D38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5858003B"/>
    <w:multiLevelType w:val="hybridMultilevel"/>
    <w:tmpl w:val="C89A559C"/>
    <w:lvl w:ilvl="0" w:tplc="BFFCA200">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8D51F7C"/>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13">
    <w:nsid w:val="5B506333"/>
    <w:multiLevelType w:val="hybridMultilevel"/>
    <w:tmpl w:val="74789090"/>
    <w:lvl w:ilvl="0" w:tplc="FDCC392C">
      <w:start w:val="1"/>
      <w:numFmt w:val="decimal"/>
      <w:lvlText w:val="%1."/>
      <w:lvlJc w:val="left"/>
      <w:pPr>
        <w:tabs>
          <w:tab w:val="num" w:pos="1590"/>
        </w:tabs>
        <w:ind w:left="1590" w:hanging="870"/>
      </w:pPr>
      <w:rPr>
        <w:rFonts w:hint="default"/>
      </w:rPr>
    </w:lvl>
    <w:lvl w:ilvl="1" w:tplc="34D4F876">
      <w:start w:val="1"/>
      <w:numFmt w:val="bullet"/>
      <w:lvlText w:val=""/>
      <w:lvlJc w:val="left"/>
      <w:pPr>
        <w:tabs>
          <w:tab w:val="num" w:pos="1619"/>
        </w:tabs>
        <w:ind w:left="1619" w:hanging="360"/>
      </w:pPr>
      <w:rPr>
        <w:rFonts w:ascii="Symbol" w:hAnsi="Symbol" w:hint="default"/>
        <w:color w:val="auto"/>
      </w:r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14">
    <w:nsid w:val="65117DEF"/>
    <w:multiLevelType w:val="hybridMultilevel"/>
    <w:tmpl w:val="DC8EB4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2F5596"/>
    <w:multiLevelType w:val="multilevel"/>
    <w:tmpl w:val="527E3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04255E8"/>
    <w:multiLevelType w:val="hybridMultilevel"/>
    <w:tmpl w:val="BF1891DE"/>
    <w:lvl w:ilvl="0" w:tplc="0A105512">
      <w:start w:val="1"/>
      <w:numFmt w:val="decimal"/>
      <w:lvlText w:val="1.%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7">
    <w:nsid w:val="79405FEF"/>
    <w:multiLevelType w:val="multilevel"/>
    <w:tmpl w:val="190C67F0"/>
    <w:lvl w:ilvl="0">
      <w:start w:val="2"/>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nsid w:val="79BB5521"/>
    <w:multiLevelType w:val="multilevel"/>
    <w:tmpl w:val="51A4582E"/>
    <w:lvl w:ilvl="0">
      <w:start w:val="1"/>
      <w:numFmt w:val="decimal"/>
      <w:lvlText w:val="%1."/>
      <w:lvlJc w:val="left"/>
      <w:pPr>
        <w:tabs>
          <w:tab w:val="num" w:pos="827"/>
        </w:tabs>
        <w:ind w:left="827" w:hanging="600"/>
      </w:pPr>
      <w:rPr>
        <w:rFonts w:hint="default"/>
        <w:sz w:val="28"/>
        <w:szCs w:val="28"/>
      </w:rPr>
    </w:lvl>
    <w:lvl w:ilvl="1">
      <w:start w:val="1"/>
      <w:numFmt w:val="decimal"/>
      <w:isLgl/>
      <w:lvlText w:val="%1.%2"/>
      <w:lvlJc w:val="left"/>
      <w:pPr>
        <w:ind w:left="914" w:hanging="375"/>
      </w:pPr>
      <w:rPr>
        <w:rFonts w:hint="default"/>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2243" w:hanging="1080"/>
      </w:pPr>
      <w:rPr>
        <w:rFonts w:hint="default"/>
        <w:color w:val="auto"/>
      </w:rPr>
    </w:lvl>
    <w:lvl w:ilvl="4">
      <w:start w:val="1"/>
      <w:numFmt w:val="decimal"/>
      <w:isLgl/>
      <w:lvlText w:val="%1.%2.%3.%4.%5"/>
      <w:lvlJc w:val="left"/>
      <w:pPr>
        <w:ind w:left="2555" w:hanging="1080"/>
      </w:pPr>
      <w:rPr>
        <w:rFonts w:hint="default"/>
        <w:color w:val="auto"/>
      </w:rPr>
    </w:lvl>
    <w:lvl w:ilvl="5">
      <w:start w:val="1"/>
      <w:numFmt w:val="decimal"/>
      <w:isLgl/>
      <w:lvlText w:val="%1.%2.%3.%4.%5.%6"/>
      <w:lvlJc w:val="left"/>
      <w:pPr>
        <w:ind w:left="3227" w:hanging="1440"/>
      </w:pPr>
      <w:rPr>
        <w:rFonts w:hint="default"/>
        <w:color w:val="auto"/>
      </w:rPr>
    </w:lvl>
    <w:lvl w:ilvl="6">
      <w:start w:val="1"/>
      <w:numFmt w:val="decimal"/>
      <w:isLgl/>
      <w:lvlText w:val="%1.%2.%3.%4.%5.%6.%7"/>
      <w:lvlJc w:val="left"/>
      <w:pPr>
        <w:ind w:left="3539" w:hanging="1440"/>
      </w:pPr>
      <w:rPr>
        <w:rFonts w:hint="default"/>
        <w:color w:val="auto"/>
      </w:rPr>
    </w:lvl>
    <w:lvl w:ilvl="7">
      <w:start w:val="1"/>
      <w:numFmt w:val="decimal"/>
      <w:isLgl/>
      <w:lvlText w:val="%1.%2.%3.%4.%5.%6.%7.%8"/>
      <w:lvlJc w:val="left"/>
      <w:pPr>
        <w:ind w:left="4211" w:hanging="1800"/>
      </w:pPr>
      <w:rPr>
        <w:rFonts w:hint="default"/>
        <w:color w:val="auto"/>
      </w:rPr>
    </w:lvl>
    <w:lvl w:ilvl="8">
      <w:start w:val="1"/>
      <w:numFmt w:val="decimal"/>
      <w:isLgl/>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6C"/>
    <w:rsid w:val="000010A6"/>
    <w:rsid w:val="00012837"/>
    <w:rsid w:val="00030DC1"/>
    <w:rsid w:val="00032EE9"/>
    <w:rsid w:val="00044049"/>
    <w:rsid w:val="0005086F"/>
    <w:rsid w:val="00057730"/>
    <w:rsid w:val="00066B47"/>
    <w:rsid w:val="000809B0"/>
    <w:rsid w:val="00082ECD"/>
    <w:rsid w:val="00083559"/>
    <w:rsid w:val="000928F7"/>
    <w:rsid w:val="0009418D"/>
    <w:rsid w:val="000A4CE0"/>
    <w:rsid w:val="000A6201"/>
    <w:rsid w:val="000D7FA6"/>
    <w:rsid w:val="000F289A"/>
    <w:rsid w:val="000F2A1F"/>
    <w:rsid w:val="000F3ED1"/>
    <w:rsid w:val="0010471D"/>
    <w:rsid w:val="00110BE3"/>
    <w:rsid w:val="00121EA6"/>
    <w:rsid w:val="001232E6"/>
    <w:rsid w:val="00125816"/>
    <w:rsid w:val="00126663"/>
    <w:rsid w:val="0013371E"/>
    <w:rsid w:val="0014096D"/>
    <w:rsid w:val="00154D9E"/>
    <w:rsid w:val="00165D1A"/>
    <w:rsid w:val="00166FF3"/>
    <w:rsid w:val="001711C2"/>
    <w:rsid w:val="001745E4"/>
    <w:rsid w:val="001746A0"/>
    <w:rsid w:val="00181029"/>
    <w:rsid w:val="00190272"/>
    <w:rsid w:val="001940F8"/>
    <w:rsid w:val="00197AA5"/>
    <w:rsid w:val="001B3D59"/>
    <w:rsid w:val="001B4D4D"/>
    <w:rsid w:val="001B6BBC"/>
    <w:rsid w:val="001B70F3"/>
    <w:rsid w:val="001C40B2"/>
    <w:rsid w:val="001C6424"/>
    <w:rsid w:val="001C6AFA"/>
    <w:rsid w:val="001D22E8"/>
    <w:rsid w:val="001E0F48"/>
    <w:rsid w:val="001F13D2"/>
    <w:rsid w:val="00211667"/>
    <w:rsid w:val="00213551"/>
    <w:rsid w:val="00221E4B"/>
    <w:rsid w:val="002241E7"/>
    <w:rsid w:val="00224FDC"/>
    <w:rsid w:val="00225BFE"/>
    <w:rsid w:val="00226879"/>
    <w:rsid w:val="00232535"/>
    <w:rsid w:val="00234AE5"/>
    <w:rsid w:val="00236429"/>
    <w:rsid w:val="00256448"/>
    <w:rsid w:val="00266074"/>
    <w:rsid w:val="002714E3"/>
    <w:rsid w:val="0027444B"/>
    <w:rsid w:val="00282632"/>
    <w:rsid w:val="00286DF8"/>
    <w:rsid w:val="0029265C"/>
    <w:rsid w:val="00293CF0"/>
    <w:rsid w:val="00297782"/>
    <w:rsid w:val="002A1A52"/>
    <w:rsid w:val="002B0798"/>
    <w:rsid w:val="002B0AED"/>
    <w:rsid w:val="002B5716"/>
    <w:rsid w:val="002B6CD6"/>
    <w:rsid w:val="002B729A"/>
    <w:rsid w:val="002C58C9"/>
    <w:rsid w:val="002D3DAA"/>
    <w:rsid w:val="002D54F1"/>
    <w:rsid w:val="002E7440"/>
    <w:rsid w:val="002F2338"/>
    <w:rsid w:val="002F2A49"/>
    <w:rsid w:val="00305996"/>
    <w:rsid w:val="00306C0C"/>
    <w:rsid w:val="00327A7B"/>
    <w:rsid w:val="00327BB7"/>
    <w:rsid w:val="00336073"/>
    <w:rsid w:val="0033747F"/>
    <w:rsid w:val="00340C11"/>
    <w:rsid w:val="00345C05"/>
    <w:rsid w:val="00356634"/>
    <w:rsid w:val="003619EF"/>
    <w:rsid w:val="00362187"/>
    <w:rsid w:val="00363902"/>
    <w:rsid w:val="00374A6F"/>
    <w:rsid w:val="00385B22"/>
    <w:rsid w:val="003876D0"/>
    <w:rsid w:val="00392085"/>
    <w:rsid w:val="003A6F15"/>
    <w:rsid w:val="003B0FDE"/>
    <w:rsid w:val="003B383F"/>
    <w:rsid w:val="003C003E"/>
    <w:rsid w:val="003C142F"/>
    <w:rsid w:val="003C7404"/>
    <w:rsid w:val="003D4AC0"/>
    <w:rsid w:val="003D7DAD"/>
    <w:rsid w:val="003F48C4"/>
    <w:rsid w:val="004038B8"/>
    <w:rsid w:val="00410180"/>
    <w:rsid w:val="00415859"/>
    <w:rsid w:val="00421DB9"/>
    <w:rsid w:val="004462D7"/>
    <w:rsid w:val="0045262B"/>
    <w:rsid w:val="00461B0B"/>
    <w:rsid w:val="00471766"/>
    <w:rsid w:val="00476243"/>
    <w:rsid w:val="00483D26"/>
    <w:rsid w:val="00485989"/>
    <w:rsid w:val="00487339"/>
    <w:rsid w:val="004A41E8"/>
    <w:rsid w:val="004A4F77"/>
    <w:rsid w:val="004B2653"/>
    <w:rsid w:val="004B4C0D"/>
    <w:rsid w:val="004E1753"/>
    <w:rsid w:val="004E7F4B"/>
    <w:rsid w:val="004F31D6"/>
    <w:rsid w:val="005019AB"/>
    <w:rsid w:val="00505DA3"/>
    <w:rsid w:val="005108DF"/>
    <w:rsid w:val="00511D0E"/>
    <w:rsid w:val="0052160F"/>
    <w:rsid w:val="00526518"/>
    <w:rsid w:val="005265E1"/>
    <w:rsid w:val="00535513"/>
    <w:rsid w:val="00535E36"/>
    <w:rsid w:val="00551F7C"/>
    <w:rsid w:val="005618B7"/>
    <w:rsid w:val="00564B08"/>
    <w:rsid w:val="0056519D"/>
    <w:rsid w:val="00570985"/>
    <w:rsid w:val="005711FB"/>
    <w:rsid w:val="005714D2"/>
    <w:rsid w:val="00580627"/>
    <w:rsid w:val="00584BA5"/>
    <w:rsid w:val="00594302"/>
    <w:rsid w:val="005A5688"/>
    <w:rsid w:val="005A7558"/>
    <w:rsid w:val="005B4B09"/>
    <w:rsid w:val="005B7D1C"/>
    <w:rsid w:val="005C74E1"/>
    <w:rsid w:val="005D2076"/>
    <w:rsid w:val="005D22FB"/>
    <w:rsid w:val="005D654C"/>
    <w:rsid w:val="005E351F"/>
    <w:rsid w:val="005E45CB"/>
    <w:rsid w:val="005E5939"/>
    <w:rsid w:val="005F043B"/>
    <w:rsid w:val="005F17C0"/>
    <w:rsid w:val="005F3647"/>
    <w:rsid w:val="005F4DE6"/>
    <w:rsid w:val="005F5968"/>
    <w:rsid w:val="00603B17"/>
    <w:rsid w:val="00610A69"/>
    <w:rsid w:val="006135BC"/>
    <w:rsid w:val="00614907"/>
    <w:rsid w:val="006159F7"/>
    <w:rsid w:val="006219B1"/>
    <w:rsid w:val="00634CB5"/>
    <w:rsid w:val="006425A3"/>
    <w:rsid w:val="00643A09"/>
    <w:rsid w:val="0064400E"/>
    <w:rsid w:val="00656586"/>
    <w:rsid w:val="0066131F"/>
    <w:rsid w:val="00667EC5"/>
    <w:rsid w:val="00671915"/>
    <w:rsid w:val="00671AFC"/>
    <w:rsid w:val="00676239"/>
    <w:rsid w:val="00682DA0"/>
    <w:rsid w:val="00684F5C"/>
    <w:rsid w:val="006A12C6"/>
    <w:rsid w:val="006A4861"/>
    <w:rsid w:val="006A7E52"/>
    <w:rsid w:val="006B08CE"/>
    <w:rsid w:val="006C05AE"/>
    <w:rsid w:val="006C3741"/>
    <w:rsid w:val="006C3CB0"/>
    <w:rsid w:val="006C7614"/>
    <w:rsid w:val="006D16CA"/>
    <w:rsid w:val="006D2635"/>
    <w:rsid w:val="006F2553"/>
    <w:rsid w:val="006F3000"/>
    <w:rsid w:val="00705834"/>
    <w:rsid w:val="00710D75"/>
    <w:rsid w:val="00711BD4"/>
    <w:rsid w:val="00713757"/>
    <w:rsid w:val="007221F0"/>
    <w:rsid w:val="00725135"/>
    <w:rsid w:val="00731CE4"/>
    <w:rsid w:val="00741B9B"/>
    <w:rsid w:val="007543BA"/>
    <w:rsid w:val="00764654"/>
    <w:rsid w:val="007653A2"/>
    <w:rsid w:val="00765FB4"/>
    <w:rsid w:val="007675BA"/>
    <w:rsid w:val="00776B1D"/>
    <w:rsid w:val="00787535"/>
    <w:rsid w:val="007903C2"/>
    <w:rsid w:val="007B03A5"/>
    <w:rsid w:val="007B0A6A"/>
    <w:rsid w:val="007B4F70"/>
    <w:rsid w:val="007C19C0"/>
    <w:rsid w:val="007C37F4"/>
    <w:rsid w:val="007C3A4E"/>
    <w:rsid w:val="007D06CB"/>
    <w:rsid w:val="007D2724"/>
    <w:rsid w:val="007D430C"/>
    <w:rsid w:val="007D5CC6"/>
    <w:rsid w:val="007D6827"/>
    <w:rsid w:val="007E0287"/>
    <w:rsid w:val="007E3258"/>
    <w:rsid w:val="007F01BE"/>
    <w:rsid w:val="007F1C22"/>
    <w:rsid w:val="0080596C"/>
    <w:rsid w:val="00813146"/>
    <w:rsid w:val="00815CFF"/>
    <w:rsid w:val="008216B4"/>
    <w:rsid w:val="00823F7B"/>
    <w:rsid w:val="00825ACC"/>
    <w:rsid w:val="00825FEA"/>
    <w:rsid w:val="00827EF2"/>
    <w:rsid w:val="00831B02"/>
    <w:rsid w:val="00831CBB"/>
    <w:rsid w:val="0083316F"/>
    <w:rsid w:val="00833CA4"/>
    <w:rsid w:val="00836828"/>
    <w:rsid w:val="00840047"/>
    <w:rsid w:val="00850D11"/>
    <w:rsid w:val="008708F8"/>
    <w:rsid w:val="0087402D"/>
    <w:rsid w:val="00890D1C"/>
    <w:rsid w:val="00890D21"/>
    <w:rsid w:val="008A6CCF"/>
    <w:rsid w:val="008B4823"/>
    <w:rsid w:val="008E4194"/>
    <w:rsid w:val="008E7354"/>
    <w:rsid w:val="008F3761"/>
    <w:rsid w:val="008F378D"/>
    <w:rsid w:val="008F3A67"/>
    <w:rsid w:val="00903761"/>
    <w:rsid w:val="0090765D"/>
    <w:rsid w:val="00916AC4"/>
    <w:rsid w:val="00917828"/>
    <w:rsid w:val="00917D41"/>
    <w:rsid w:val="009210E1"/>
    <w:rsid w:val="009219CA"/>
    <w:rsid w:val="00922CCD"/>
    <w:rsid w:val="0092613A"/>
    <w:rsid w:val="00927DD1"/>
    <w:rsid w:val="00930165"/>
    <w:rsid w:val="00935CAC"/>
    <w:rsid w:val="009406EB"/>
    <w:rsid w:val="009528FD"/>
    <w:rsid w:val="00956532"/>
    <w:rsid w:val="00957BAB"/>
    <w:rsid w:val="00961CE2"/>
    <w:rsid w:val="00964FC0"/>
    <w:rsid w:val="00981204"/>
    <w:rsid w:val="009B4EE9"/>
    <w:rsid w:val="009B503F"/>
    <w:rsid w:val="009C0162"/>
    <w:rsid w:val="009C197B"/>
    <w:rsid w:val="009C4327"/>
    <w:rsid w:val="009E566F"/>
    <w:rsid w:val="009F06BA"/>
    <w:rsid w:val="009F4908"/>
    <w:rsid w:val="009F521F"/>
    <w:rsid w:val="00A01176"/>
    <w:rsid w:val="00A04EA2"/>
    <w:rsid w:val="00A16836"/>
    <w:rsid w:val="00A2730D"/>
    <w:rsid w:val="00A302E4"/>
    <w:rsid w:val="00A32495"/>
    <w:rsid w:val="00A365E9"/>
    <w:rsid w:val="00A3752D"/>
    <w:rsid w:val="00A46EFD"/>
    <w:rsid w:val="00A60A68"/>
    <w:rsid w:val="00A73A03"/>
    <w:rsid w:val="00A77CB7"/>
    <w:rsid w:val="00A958AF"/>
    <w:rsid w:val="00A95D01"/>
    <w:rsid w:val="00AB7968"/>
    <w:rsid w:val="00AC0DC9"/>
    <w:rsid w:val="00AC3873"/>
    <w:rsid w:val="00AC4BFF"/>
    <w:rsid w:val="00AC6FF8"/>
    <w:rsid w:val="00AF7937"/>
    <w:rsid w:val="00B019AB"/>
    <w:rsid w:val="00B025F3"/>
    <w:rsid w:val="00B114AC"/>
    <w:rsid w:val="00B230DB"/>
    <w:rsid w:val="00B4027C"/>
    <w:rsid w:val="00B426EB"/>
    <w:rsid w:val="00B55168"/>
    <w:rsid w:val="00B67843"/>
    <w:rsid w:val="00B74512"/>
    <w:rsid w:val="00B776FC"/>
    <w:rsid w:val="00B835E1"/>
    <w:rsid w:val="00B85DA4"/>
    <w:rsid w:val="00B93C3A"/>
    <w:rsid w:val="00B94FB5"/>
    <w:rsid w:val="00B9637A"/>
    <w:rsid w:val="00B976D6"/>
    <w:rsid w:val="00BA12DF"/>
    <w:rsid w:val="00BA39F7"/>
    <w:rsid w:val="00BA4139"/>
    <w:rsid w:val="00BB5BAF"/>
    <w:rsid w:val="00BC3A91"/>
    <w:rsid w:val="00BE4BD6"/>
    <w:rsid w:val="00C00566"/>
    <w:rsid w:val="00C027A7"/>
    <w:rsid w:val="00C07B63"/>
    <w:rsid w:val="00C21F8C"/>
    <w:rsid w:val="00C54C7D"/>
    <w:rsid w:val="00C57897"/>
    <w:rsid w:val="00C619A3"/>
    <w:rsid w:val="00C6609F"/>
    <w:rsid w:val="00C7229E"/>
    <w:rsid w:val="00C7460F"/>
    <w:rsid w:val="00C75B3F"/>
    <w:rsid w:val="00C8583C"/>
    <w:rsid w:val="00C8766C"/>
    <w:rsid w:val="00C933FC"/>
    <w:rsid w:val="00C95924"/>
    <w:rsid w:val="00C96CD0"/>
    <w:rsid w:val="00CA319B"/>
    <w:rsid w:val="00CC14E5"/>
    <w:rsid w:val="00CC1645"/>
    <w:rsid w:val="00CD6951"/>
    <w:rsid w:val="00CE409D"/>
    <w:rsid w:val="00CE6096"/>
    <w:rsid w:val="00CF3BD5"/>
    <w:rsid w:val="00D22325"/>
    <w:rsid w:val="00D31205"/>
    <w:rsid w:val="00D410CA"/>
    <w:rsid w:val="00D46087"/>
    <w:rsid w:val="00D51729"/>
    <w:rsid w:val="00D54435"/>
    <w:rsid w:val="00D54B61"/>
    <w:rsid w:val="00D76935"/>
    <w:rsid w:val="00DB3DC3"/>
    <w:rsid w:val="00DD1EBC"/>
    <w:rsid w:val="00DD640A"/>
    <w:rsid w:val="00DF4F7A"/>
    <w:rsid w:val="00E129FF"/>
    <w:rsid w:val="00E1428C"/>
    <w:rsid w:val="00E17491"/>
    <w:rsid w:val="00E17CAF"/>
    <w:rsid w:val="00E22668"/>
    <w:rsid w:val="00E33BC7"/>
    <w:rsid w:val="00E37194"/>
    <w:rsid w:val="00E449DB"/>
    <w:rsid w:val="00E47DB2"/>
    <w:rsid w:val="00E547DD"/>
    <w:rsid w:val="00E5602C"/>
    <w:rsid w:val="00E56E16"/>
    <w:rsid w:val="00E57014"/>
    <w:rsid w:val="00E572A4"/>
    <w:rsid w:val="00E60150"/>
    <w:rsid w:val="00E60599"/>
    <w:rsid w:val="00E60D78"/>
    <w:rsid w:val="00E61B6C"/>
    <w:rsid w:val="00E7521B"/>
    <w:rsid w:val="00E76588"/>
    <w:rsid w:val="00E801EE"/>
    <w:rsid w:val="00E80C08"/>
    <w:rsid w:val="00E8436C"/>
    <w:rsid w:val="00E9092D"/>
    <w:rsid w:val="00E930C0"/>
    <w:rsid w:val="00EA3978"/>
    <w:rsid w:val="00EA61C9"/>
    <w:rsid w:val="00EB6525"/>
    <w:rsid w:val="00EC3E94"/>
    <w:rsid w:val="00EE057D"/>
    <w:rsid w:val="00EF3A2A"/>
    <w:rsid w:val="00F00749"/>
    <w:rsid w:val="00F11B5A"/>
    <w:rsid w:val="00F1688F"/>
    <w:rsid w:val="00F20894"/>
    <w:rsid w:val="00F239D7"/>
    <w:rsid w:val="00F24680"/>
    <w:rsid w:val="00F30CEB"/>
    <w:rsid w:val="00F56C6D"/>
    <w:rsid w:val="00F63E86"/>
    <w:rsid w:val="00F77CAB"/>
    <w:rsid w:val="00F818B1"/>
    <w:rsid w:val="00F96885"/>
    <w:rsid w:val="00FA4F52"/>
    <w:rsid w:val="00FB0FC6"/>
    <w:rsid w:val="00FB1C24"/>
    <w:rsid w:val="00FD327A"/>
    <w:rsid w:val="00FD3659"/>
    <w:rsid w:val="00FF7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2653"/>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2653"/>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07997">
      <w:bodyDiv w:val="1"/>
      <w:marLeft w:val="0"/>
      <w:marRight w:val="0"/>
      <w:marTop w:val="0"/>
      <w:marBottom w:val="0"/>
      <w:divBdr>
        <w:top w:val="none" w:sz="0" w:space="0" w:color="auto"/>
        <w:left w:val="none" w:sz="0" w:space="0" w:color="auto"/>
        <w:bottom w:val="none" w:sz="0" w:space="0" w:color="auto"/>
        <w:right w:val="none" w:sz="0" w:space="0" w:color="auto"/>
      </w:divBdr>
    </w:div>
    <w:div w:id="155926846">
      <w:bodyDiv w:val="1"/>
      <w:marLeft w:val="0"/>
      <w:marRight w:val="0"/>
      <w:marTop w:val="0"/>
      <w:marBottom w:val="0"/>
      <w:divBdr>
        <w:top w:val="none" w:sz="0" w:space="0" w:color="auto"/>
        <w:left w:val="none" w:sz="0" w:space="0" w:color="auto"/>
        <w:bottom w:val="none" w:sz="0" w:space="0" w:color="auto"/>
        <w:right w:val="none" w:sz="0" w:space="0" w:color="auto"/>
      </w:divBdr>
    </w:div>
    <w:div w:id="209077606">
      <w:bodyDiv w:val="1"/>
      <w:marLeft w:val="0"/>
      <w:marRight w:val="0"/>
      <w:marTop w:val="0"/>
      <w:marBottom w:val="0"/>
      <w:divBdr>
        <w:top w:val="none" w:sz="0" w:space="0" w:color="auto"/>
        <w:left w:val="none" w:sz="0" w:space="0" w:color="auto"/>
        <w:bottom w:val="none" w:sz="0" w:space="0" w:color="auto"/>
        <w:right w:val="none" w:sz="0" w:space="0" w:color="auto"/>
      </w:divBdr>
    </w:div>
    <w:div w:id="339428152">
      <w:bodyDiv w:val="1"/>
      <w:marLeft w:val="0"/>
      <w:marRight w:val="0"/>
      <w:marTop w:val="0"/>
      <w:marBottom w:val="0"/>
      <w:divBdr>
        <w:top w:val="none" w:sz="0" w:space="0" w:color="auto"/>
        <w:left w:val="none" w:sz="0" w:space="0" w:color="auto"/>
        <w:bottom w:val="none" w:sz="0" w:space="0" w:color="auto"/>
        <w:right w:val="none" w:sz="0" w:space="0" w:color="auto"/>
      </w:divBdr>
    </w:div>
    <w:div w:id="548957819">
      <w:bodyDiv w:val="1"/>
      <w:marLeft w:val="0"/>
      <w:marRight w:val="0"/>
      <w:marTop w:val="0"/>
      <w:marBottom w:val="0"/>
      <w:divBdr>
        <w:top w:val="none" w:sz="0" w:space="0" w:color="auto"/>
        <w:left w:val="none" w:sz="0" w:space="0" w:color="auto"/>
        <w:bottom w:val="none" w:sz="0" w:space="0" w:color="auto"/>
        <w:right w:val="none" w:sz="0" w:space="0" w:color="auto"/>
      </w:divBdr>
    </w:div>
    <w:div w:id="646858800">
      <w:bodyDiv w:val="1"/>
      <w:marLeft w:val="0"/>
      <w:marRight w:val="0"/>
      <w:marTop w:val="0"/>
      <w:marBottom w:val="0"/>
      <w:divBdr>
        <w:top w:val="none" w:sz="0" w:space="0" w:color="auto"/>
        <w:left w:val="none" w:sz="0" w:space="0" w:color="auto"/>
        <w:bottom w:val="none" w:sz="0" w:space="0" w:color="auto"/>
        <w:right w:val="none" w:sz="0" w:space="0" w:color="auto"/>
      </w:divBdr>
    </w:div>
    <w:div w:id="739013082">
      <w:bodyDiv w:val="1"/>
      <w:marLeft w:val="0"/>
      <w:marRight w:val="0"/>
      <w:marTop w:val="0"/>
      <w:marBottom w:val="0"/>
      <w:divBdr>
        <w:top w:val="none" w:sz="0" w:space="0" w:color="auto"/>
        <w:left w:val="none" w:sz="0" w:space="0" w:color="auto"/>
        <w:bottom w:val="none" w:sz="0" w:space="0" w:color="auto"/>
        <w:right w:val="none" w:sz="0" w:space="0" w:color="auto"/>
      </w:divBdr>
    </w:div>
    <w:div w:id="1253390143">
      <w:bodyDiv w:val="1"/>
      <w:marLeft w:val="0"/>
      <w:marRight w:val="0"/>
      <w:marTop w:val="0"/>
      <w:marBottom w:val="0"/>
      <w:divBdr>
        <w:top w:val="none" w:sz="0" w:space="0" w:color="auto"/>
        <w:left w:val="none" w:sz="0" w:space="0" w:color="auto"/>
        <w:bottom w:val="none" w:sz="0" w:space="0" w:color="auto"/>
        <w:right w:val="none" w:sz="0" w:space="0" w:color="auto"/>
      </w:divBdr>
    </w:div>
    <w:div w:id="1762336899">
      <w:bodyDiv w:val="1"/>
      <w:marLeft w:val="0"/>
      <w:marRight w:val="0"/>
      <w:marTop w:val="0"/>
      <w:marBottom w:val="0"/>
      <w:divBdr>
        <w:top w:val="none" w:sz="0" w:space="0" w:color="auto"/>
        <w:left w:val="none" w:sz="0" w:space="0" w:color="auto"/>
        <w:bottom w:val="none" w:sz="0" w:space="0" w:color="auto"/>
        <w:right w:val="none" w:sz="0" w:space="0" w:color="auto"/>
      </w:divBdr>
    </w:div>
    <w:div w:id="201418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2D288-3B8E-4E8F-B209-8B9CA638F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lastModifiedBy>Лукинская Наталья Андреевна</cp:lastModifiedBy>
  <cp:revision>4</cp:revision>
  <cp:lastPrinted>2023-12-26T13:00:00Z</cp:lastPrinted>
  <dcterms:created xsi:type="dcterms:W3CDTF">2023-12-26T13:01:00Z</dcterms:created>
  <dcterms:modified xsi:type="dcterms:W3CDTF">2024-01-18T11:08:00Z</dcterms:modified>
</cp:coreProperties>
</file>