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FB9" w:rsidRDefault="004B3201" w:rsidP="004B3201">
      <w:pPr>
        <w:widowControl/>
        <w:autoSpaceDE/>
        <w:autoSpaceDN/>
        <w:adjustRightInd/>
        <w:jc w:val="center"/>
        <w:rPr>
          <w:sz w:val="28"/>
          <w:szCs w:val="28"/>
        </w:rPr>
      </w:pPr>
      <w:r w:rsidRPr="004B3201">
        <w:rPr>
          <w:rFonts w:asciiTheme="minorHAnsi" w:eastAsiaTheme="minorHAnsi" w:hAnsiTheme="minorHAnsi" w:cstheme="minorBidi"/>
          <w:b/>
          <w:noProof/>
          <w:sz w:val="28"/>
          <w:szCs w:val="22"/>
        </w:rPr>
        <w:drawing>
          <wp:inline distT="0" distB="0" distL="0" distR="0">
            <wp:extent cx="609600" cy="742950"/>
            <wp:effectExtent l="19050" t="0" r="0" b="0"/>
            <wp:docPr id="1" name="Рисунок 7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035B" w:rsidRDefault="004B3201" w:rsidP="0096630E">
      <w:pPr>
        <w:widowControl/>
        <w:autoSpaceDE/>
        <w:autoSpaceDN/>
        <w:adjustRightInd/>
        <w:jc w:val="center"/>
        <w:rPr>
          <w:rFonts w:eastAsiaTheme="minorHAnsi"/>
          <w:b/>
          <w:sz w:val="28"/>
          <w:szCs w:val="28"/>
          <w:lang w:eastAsia="en-US"/>
        </w:rPr>
      </w:pPr>
      <w:r w:rsidRPr="004B3201">
        <w:rPr>
          <w:rFonts w:eastAsiaTheme="minorHAnsi"/>
          <w:b/>
          <w:sz w:val="28"/>
          <w:szCs w:val="28"/>
          <w:lang w:eastAsia="en-US"/>
        </w:rPr>
        <w:t xml:space="preserve">СОВЕТ ДЕПУТАТОВ ПЕЧЕНГСКОГО </w:t>
      </w:r>
      <w:proofErr w:type="gramStart"/>
      <w:r w:rsidRPr="004B3201">
        <w:rPr>
          <w:rFonts w:eastAsiaTheme="minorHAnsi"/>
          <w:b/>
          <w:sz w:val="28"/>
          <w:szCs w:val="28"/>
          <w:lang w:eastAsia="en-US"/>
        </w:rPr>
        <w:t>МУНИЦИПАЛЬНОГО</w:t>
      </w:r>
      <w:proofErr w:type="gramEnd"/>
      <w:r w:rsidRPr="004B3201">
        <w:rPr>
          <w:rFonts w:eastAsiaTheme="minorHAnsi"/>
          <w:b/>
          <w:sz w:val="28"/>
          <w:szCs w:val="28"/>
          <w:lang w:eastAsia="en-US"/>
        </w:rPr>
        <w:t xml:space="preserve"> </w:t>
      </w:r>
    </w:p>
    <w:p w:rsidR="004B3201" w:rsidRPr="004B3201" w:rsidRDefault="004B3201" w:rsidP="0096630E">
      <w:pPr>
        <w:widowControl/>
        <w:autoSpaceDE/>
        <w:autoSpaceDN/>
        <w:adjustRightInd/>
        <w:jc w:val="center"/>
        <w:rPr>
          <w:rFonts w:eastAsiaTheme="minorHAnsi"/>
          <w:b/>
          <w:sz w:val="22"/>
          <w:szCs w:val="22"/>
          <w:lang w:eastAsia="en-US"/>
        </w:rPr>
      </w:pPr>
      <w:r w:rsidRPr="004B3201">
        <w:rPr>
          <w:rFonts w:eastAsiaTheme="minorHAnsi"/>
          <w:b/>
          <w:sz w:val="28"/>
          <w:szCs w:val="28"/>
          <w:lang w:eastAsia="en-US"/>
        </w:rPr>
        <w:t>ОКРУГА МУРМАНСКОЙ ОБЛАСТИ</w:t>
      </w:r>
    </w:p>
    <w:p w:rsidR="004B3201" w:rsidRPr="00515F8E" w:rsidRDefault="00515F8E" w:rsidP="00515F8E">
      <w:pPr>
        <w:keepNext/>
        <w:widowControl/>
        <w:tabs>
          <w:tab w:val="center" w:pos="4818"/>
          <w:tab w:val="left" w:pos="8595"/>
        </w:tabs>
        <w:autoSpaceDE/>
        <w:autoSpaceDN/>
        <w:adjustRightInd/>
        <w:outlineLvl w:val="0"/>
        <w:rPr>
          <w:b/>
          <w:sz w:val="44"/>
          <w:szCs w:val="44"/>
        </w:rPr>
      </w:pPr>
      <w:r>
        <w:rPr>
          <w:b/>
          <w:sz w:val="44"/>
          <w:szCs w:val="44"/>
        </w:rPr>
        <w:tab/>
      </w:r>
      <w:r w:rsidR="004B3201" w:rsidRPr="004B3201">
        <w:rPr>
          <w:b/>
          <w:sz w:val="44"/>
          <w:szCs w:val="44"/>
        </w:rPr>
        <w:t xml:space="preserve">РЕШЕНИЕ </w:t>
      </w:r>
    </w:p>
    <w:p w:rsidR="00A82FB9" w:rsidRPr="00A82FB9" w:rsidRDefault="00A82FB9" w:rsidP="004B3201">
      <w:pPr>
        <w:widowControl/>
        <w:autoSpaceDE/>
        <w:autoSpaceDN/>
        <w:adjustRightInd/>
        <w:jc w:val="both"/>
        <w:rPr>
          <w:rFonts w:eastAsiaTheme="minorHAnsi"/>
          <w:b/>
          <w:i/>
          <w:sz w:val="24"/>
          <w:szCs w:val="24"/>
          <w:lang w:eastAsia="en-US"/>
        </w:rPr>
      </w:pPr>
    </w:p>
    <w:p w:rsidR="004B3201" w:rsidRPr="002E035B" w:rsidRDefault="002E035B" w:rsidP="004B3201">
      <w:pPr>
        <w:widowControl/>
        <w:autoSpaceDE/>
        <w:autoSpaceDN/>
        <w:adjustRightInd/>
        <w:jc w:val="both"/>
        <w:rPr>
          <w:rFonts w:eastAsiaTheme="minorHAnsi"/>
          <w:b/>
          <w:i/>
          <w:sz w:val="24"/>
          <w:szCs w:val="24"/>
          <w:lang w:eastAsia="en-US"/>
        </w:rPr>
      </w:pPr>
      <w:r w:rsidRPr="002E035B">
        <w:rPr>
          <w:rFonts w:eastAsiaTheme="minorHAnsi"/>
          <w:b/>
          <w:i/>
          <w:sz w:val="24"/>
          <w:szCs w:val="24"/>
          <w:lang w:eastAsia="en-US"/>
        </w:rPr>
        <w:t>о</w:t>
      </w:r>
      <w:r w:rsidR="004B3201" w:rsidRPr="002E035B">
        <w:rPr>
          <w:rFonts w:eastAsiaTheme="minorHAnsi"/>
          <w:b/>
          <w:i/>
          <w:sz w:val="24"/>
          <w:szCs w:val="24"/>
          <w:lang w:eastAsia="en-US"/>
        </w:rPr>
        <w:t>т</w:t>
      </w:r>
      <w:r w:rsidR="000C45D6" w:rsidRPr="002E035B">
        <w:rPr>
          <w:rFonts w:eastAsiaTheme="minorHAnsi"/>
          <w:b/>
          <w:i/>
          <w:sz w:val="24"/>
          <w:szCs w:val="24"/>
          <w:lang w:eastAsia="en-US"/>
        </w:rPr>
        <w:t xml:space="preserve"> </w:t>
      </w:r>
      <w:r w:rsidR="00AA22D3">
        <w:rPr>
          <w:rFonts w:eastAsiaTheme="minorHAnsi"/>
          <w:b/>
          <w:i/>
          <w:sz w:val="24"/>
          <w:szCs w:val="24"/>
          <w:lang w:eastAsia="en-US"/>
        </w:rPr>
        <w:t xml:space="preserve">  </w:t>
      </w:r>
      <w:r w:rsidR="00D1271F">
        <w:rPr>
          <w:rFonts w:eastAsiaTheme="minorHAnsi"/>
          <w:b/>
          <w:i/>
          <w:sz w:val="24"/>
          <w:szCs w:val="24"/>
          <w:lang w:eastAsia="en-US"/>
        </w:rPr>
        <w:t xml:space="preserve">                                                               </w:t>
      </w:r>
      <w:r w:rsidR="006613EC" w:rsidRPr="002E035B">
        <w:rPr>
          <w:rFonts w:eastAsiaTheme="minorHAnsi"/>
          <w:b/>
          <w:i/>
          <w:sz w:val="24"/>
          <w:szCs w:val="24"/>
          <w:lang w:eastAsia="en-US"/>
        </w:rPr>
        <w:t xml:space="preserve">№ </w:t>
      </w:r>
      <w:r w:rsidR="00AA22D3">
        <w:rPr>
          <w:rFonts w:eastAsiaTheme="minorHAnsi"/>
          <w:b/>
          <w:i/>
          <w:sz w:val="24"/>
          <w:szCs w:val="24"/>
          <w:lang w:eastAsia="en-US"/>
        </w:rPr>
        <w:t xml:space="preserve"> </w:t>
      </w:r>
      <w:r w:rsidR="002A7FCE">
        <w:rPr>
          <w:rFonts w:eastAsiaTheme="minorHAnsi"/>
          <w:b/>
          <w:i/>
          <w:sz w:val="24"/>
          <w:szCs w:val="24"/>
          <w:lang w:eastAsia="en-US"/>
        </w:rPr>
        <w:t xml:space="preserve">                      </w:t>
      </w:r>
      <w:r w:rsidR="004B3201" w:rsidRPr="002E035B">
        <w:rPr>
          <w:rFonts w:eastAsiaTheme="minorHAnsi"/>
          <w:b/>
          <w:i/>
          <w:sz w:val="24"/>
          <w:szCs w:val="24"/>
          <w:lang w:eastAsia="en-US"/>
        </w:rPr>
        <w:t xml:space="preserve">      </w:t>
      </w:r>
      <w:r w:rsidR="00D1271F">
        <w:rPr>
          <w:rFonts w:eastAsiaTheme="minorHAnsi"/>
          <w:b/>
          <w:i/>
          <w:sz w:val="24"/>
          <w:szCs w:val="24"/>
          <w:lang w:eastAsia="en-US"/>
        </w:rPr>
        <w:t xml:space="preserve">                                      </w:t>
      </w:r>
      <w:r w:rsidR="004B3201" w:rsidRPr="002E035B">
        <w:rPr>
          <w:rFonts w:eastAsiaTheme="minorHAnsi"/>
          <w:b/>
          <w:i/>
          <w:sz w:val="24"/>
          <w:szCs w:val="24"/>
          <w:lang w:eastAsia="en-US"/>
        </w:rPr>
        <w:t>п. Никель</w:t>
      </w:r>
    </w:p>
    <w:p w:rsidR="00961F68" w:rsidRPr="00A82FB9" w:rsidRDefault="00961F68" w:rsidP="008B7398">
      <w:pPr>
        <w:rPr>
          <w:b/>
          <w:sz w:val="24"/>
          <w:szCs w:val="24"/>
        </w:rPr>
      </w:pPr>
    </w:p>
    <w:p w:rsidR="00AA22D3" w:rsidRPr="00C739D2" w:rsidRDefault="008B7398" w:rsidP="00C739D2">
      <w:pPr>
        <w:tabs>
          <w:tab w:val="left" w:pos="-5954"/>
        </w:tabs>
        <w:ind w:right="5386"/>
        <w:jc w:val="both"/>
        <w:rPr>
          <w:iCs/>
          <w:sz w:val="24"/>
          <w:szCs w:val="24"/>
        </w:rPr>
      </w:pPr>
      <w:r w:rsidRPr="002E010E">
        <w:rPr>
          <w:spacing w:val="-2"/>
          <w:sz w:val="24"/>
          <w:szCs w:val="24"/>
        </w:rPr>
        <w:t xml:space="preserve">О </w:t>
      </w:r>
      <w:r w:rsidR="002E010E" w:rsidRPr="002E010E">
        <w:rPr>
          <w:spacing w:val="-2"/>
          <w:sz w:val="24"/>
          <w:szCs w:val="24"/>
        </w:rPr>
        <w:t xml:space="preserve">признании </w:t>
      </w:r>
      <w:proofErr w:type="gramStart"/>
      <w:r w:rsidR="002E010E" w:rsidRPr="002E010E">
        <w:rPr>
          <w:spacing w:val="-2"/>
          <w:sz w:val="24"/>
          <w:szCs w:val="24"/>
        </w:rPr>
        <w:t>утративш</w:t>
      </w:r>
      <w:r w:rsidR="0099715F">
        <w:rPr>
          <w:spacing w:val="-2"/>
          <w:sz w:val="24"/>
          <w:szCs w:val="24"/>
        </w:rPr>
        <w:t>и</w:t>
      </w:r>
      <w:r w:rsidR="002E010E" w:rsidRPr="002E010E">
        <w:rPr>
          <w:spacing w:val="-2"/>
          <w:sz w:val="24"/>
          <w:szCs w:val="24"/>
        </w:rPr>
        <w:t>м</w:t>
      </w:r>
      <w:r w:rsidR="00D62A4B">
        <w:rPr>
          <w:spacing w:val="-2"/>
          <w:sz w:val="24"/>
          <w:szCs w:val="24"/>
        </w:rPr>
        <w:t>и</w:t>
      </w:r>
      <w:proofErr w:type="gramEnd"/>
      <w:r w:rsidR="002E010E" w:rsidRPr="002E010E">
        <w:rPr>
          <w:spacing w:val="-2"/>
          <w:sz w:val="24"/>
          <w:szCs w:val="24"/>
        </w:rPr>
        <w:t xml:space="preserve"> силу </w:t>
      </w:r>
      <w:r w:rsidR="007A757D" w:rsidRPr="00C739D2">
        <w:rPr>
          <w:spacing w:val="-2"/>
          <w:sz w:val="24"/>
          <w:szCs w:val="24"/>
        </w:rPr>
        <w:t xml:space="preserve">некоторых </w:t>
      </w:r>
      <w:r w:rsidRPr="00C739D2">
        <w:rPr>
          <w:spacing w:val="-2"/>
          <w:sz w:val="24"/>
          <w:szCs w:val="24"/>
        </w:rPr>
        <w:t>решени</w:t>
      </w:r>
      <w:r w:rsidR="00D62A4B" w:rsidRPr="00C739D2">
        <w:rPr>
          <w:spacing w:val="-2"/>
          <w:sz w:val="24"/>
          <w:szCs w:val="24"/>
        </w:rPr>
        <w:t>й</w:t>
      </w:r>
      <w:r w:rsidR="00DF5D83" w:rsidRPr="00C739D2">
        <w:rPr>
          <w:spacing w:val="-2"/>
          <w:sz w:val="24"/>
          <w:szCs w:val="24"/>
        </w:rPr>
        <w:t xml:space="preserve"> Советов</w:t>
      </w:r>
      <w:r w:rsidR="007A757D" w:rsidRPr="00C739D2">
        <w:rPr>
          <w:spacing w:val="-2"/>
          <w:sz w:val="24"/>
          <w:szCs w:val="24"/>
        </w:rPr>
        <w:t xml:space="preserve"> депутатов </w:t>
      </w:r>
      <w:r w:rsidR="003D0E33" w:rsidRPr="00C739D2">
        <w:rPr>
          <w:spacing w:val="-2"/>
          <w:sz w:val="24"/>
          <w:szCs w:val="24"/>
        </w:rPr>
        <w:t>муниципа</w:t>
      </w:r>
      <w:r w:rsidR="00794938" w:rsidRPr="00C739D2">
        <w:rPr>
          <w:spacing w:val="-2"/>
          <w:sz w:val="24"/>
          <w:szCs w:val="24"/>
        </w:rPr>
        <w:t xml:space="preserve">льных образований </w:t>
      </w:r>
      <w:r w:rsidR="00987A5D" w:rsidRPr="00C739D2">
        <w:rPr>
          <w:spacing w:val="-2"/>
          <w:sz w:val="24"/>
          <w:szCs w:val="24"/>
        </w:rPr>
        <w:t xml:space="preserve">Печенгский район, </w:t>
      </w:r>
      <w:r w:rsidR="004B3273" w:rsidRPr="00C739D2">
        <w:rPr>
          <w:iCs/>
          <w:sz w:val="24"/>
          <w:szCs w:val="24"/>
        </w:rPr>
        <w:t>городское</w:t>
      </w:r>
      <w:r w:rsidR="000C45D6" w:rsidRPr="00C739D2">
        <w:rPr>
          <w:iCs/>
          <w:sz w:val="24"/>
          <w:szCs w:val="24"/>
        </w:rPr>
        <w:t xml:space="preserve"> </w:t>
      </w:r>
      <w:r w:rsidR="004B3273" w:rsidRPr="00C739D2">
        <w:rPr>
          <w:iCs/>
          <w:sz w:val="24"/>
          <w:szCs w:val="24"/>
        </w:rPr>
        <w:t xml:space="preserve">поселение </w:t>
      </w:r>
      <w:r w:rsidR="00330DDE" w:rsidRPr="00C739D2">
        <w:rPr>
          <w:iCs/>
          <w:sz w:val="24"/>
          <w:szCs w:val="24"/>
        </w:rPr>
        <w:t>З</w:t>
      </w:r>
      <w:r w:rsidR="00026124" w:rsidRPr="00C739D2">
        <w:rPr>
          <w:iCs/>
          <w:sz w:val="24"/>
          <w:szCs w:val="24"/>
        </w:rPr>
        <w:t>аполярный</w:t>
      </w:r>
    </w:p>
    <w:p w:rsidR="00026124" w:rsidRPr="00C739D2" w:rsidRDefault="00026124" w:rsidP="00C739D2">
      <w:pPr>
        <w:tabs>
          <w:tab w:val="left" w:pos="-5954"/>
        </w:tabs>
        <w:ind w:right="5386"/>
        <w:jc w:val="both"/>
        <w:rPr>
          <w:sz w:val="24"/>
          <w:szCs w:val="24"/>
        </w:rPr>
      </w:pPr>
    </w:p>
    <w:p w:rsidR="00C04A15" w:rsidRPr="00C739D2" w:rsidRDefault="00C04A15" w:rsidP="00C739D2">
      <w:pPr>
        <w:tabs>
          <w:tab w:val="left" w:pos="993"/>
          <w:tab w:val="left" w:pos="1276"/>
        </w:tabs>
        <w:ind w:firstLine="709"/>
        <w:jc w:val="both"/>
        <w:rPr>
          <w:sz w:val="24"/>
          <w:szCs w:val="24"/>
        </w:rPr>
      </w:pPr>
      <w:r w:rsidRPr="00C739D2">
        <w:rPr>
          <w:sz w:val="24"/>
          <w:szCs w:val="24"/>
        </w:rPr>
        <w:t xml:space="preserve">Руководствуясь статьей 8 Закона Мурманской области от 24.04.2020 № 2482-01-ЗМО «Об образовании муниципального образования Печенгский муниципальный округ Мурманской области», </w:t>
      </w:r>
    </w:p>
    <w:p w:rsidR="008B7398" w:rsidRPr="00C739D2" w:rsidRDefault="008B7398" w:rsidP="00C739D2">
      <w:pPr>
        <w:ind w:firstLine="708"/>
        <w:jc w:val="both"/>
        <w:rPr>
          <w:sz w:val="24"/>
          <w:szCs w:val="24"/>
        </w:rPr>
      </w:pPr>
    </w:p>
    <w:p w:rsidR="00335B7B" w:rsidRPr="00C739D2" w:rsidRDefault="00335B7B" w:rsidP="00C739D2">
      <w:pPr>
        <w:widowControl/>
        <w:autoSpaceDE/>
        <w:autoSpaceDN/>
        <w:adjustRightInd/>
        <w:ind w:right="43" w:firstLine="709"/>
        <w:jc w:val="both"/>
        <w:rPr>
          <w:sz w:val="24"/>
          <w:szCs w:val="24"/>
        </w:rPr>
      </w:pPr>
      <w:r w:rsidRPr="00C739D2">
        <w:rPr>
          <w:sz w:val="24"/>
          <w:szCs w:val="24"/>
        </w:rPr>
        <w:t xml:space="preserve">Совет депутатов Печенгского муниципального округа </w:t>
      </w:r>
    </w:p>
    <w:p w:rsidR="00335B7B" w:rsidRPr="00C739D2" w:rsidRDefault="00335B7B" w:rsidP="00C739D2">
      <w:pPr>
        <w:widowControl/>
        <w:autoSpaceDE/>
        <w:autoSpaceDN/>
        <w:adjustRightInd/>
        <w:jc w:val="both"/>
        <w:rPr>
          <w:sz w:val="24"/>
          <w:szCs w:val="24"/>
        </w:rPr>
      </w:pPr>
    </w:p>
    <w:p w:rsidR="00335B7B" w:rsidRPr="006958FD" w:rsidRDefault="00335B7B" w:rsidP="00C739D2">
      <w:pPr>
        <w:widowControl/>
        <w:autoSpaceDE/>
        <w:autoSpaceDN/>
        <w:adjustRightInd/>
        <w:ind w:firstLine="709"/>
        <w:jc w:val="both"/>
        <w:rPr>
          <w:b/>
          <w:sz w:val="28"/>
          <w:szCs w:val="28"/>
        </w:rPr>
      </w:pPr>
      <w:proofErr w:type="gramStart"/>
      <w:r w:rsidRPr="006958FD">
        <w:rPr>
          <w:b/>
          <w:sz w:val="28"/>
          <w:szCs w:val="28"/>
        </w:rPr>
        <w:t>Р</w:t>
      </w:r>
      <w:proofErr w:type="gramEnd"/>
      <w:r w:rsidRPr="006958FD">
        <w:rPr>
          <w:b/>
          <w:sz w:val="28"/>
          <w:szCs w:val="28"/>
        </w:rPr>
        <w:t xml:space="preserve"> Е Ш И Л:</w:t>
      </w:r>
    </w:p>
    <w:p w:rsidR="008B7398" w:rsidRPr="00C739D2" w:rsidRDefault="008B7398" w:rsidP="00C739D2">
      <w:pPr>
        <w:jc w:val="both"/>
        <w:rPr>
          <w:sz w:val="24"/>
          <w:szCs w:val="24"/>
        </w:rPr>
      </w:pPr>
    </w:p>
    <w:p w:rsidR="00616233" w:rsidRPr="00C739D2" w:rsidRDefault="00DF773F" w:rsidP="00C739D2">
      <w:pPr>
        <w:tabs>
          <w:tab w:val="left" w:pos="4515"/>
        </w:tabs>
        <w:ind w:firstLine="709"/>
        <w:jc w:val="both"/>
        <w:rPr>
          <w:sz w:val="24"/>
          <w:szCs w:val="24"/>
        </w:rPr>
      </w:pPr>
      <w:r w:rsidRPr="00C739D2">
        <w:rPr>
          <w:sz w:val="24"/>
          <w:szCs w:val="24"/>
        </w:rPr>
        <w:t xml:space="preserve">1. </w:t>
      </w:r>
      <w:r w:rsidR="00D62A4B" w:rsidRPr="00C739D2">
        <w:rPr>
          <w:sz w:val="24"/>
          <w:szCs w:val="24"/>
        </w:rPr>
        <w:t>Признать утратившими силу</w:t>
      </w:r>
      <w:r w:rsidR="00794938" w:rsidRPr="00C739D2">
        <w:rPr>
          <w:sz w:val="24"/>
          <w:szCs w:val="24"/>
        </w:rPr>
        <w:t>:</w:t>
      </w:r>
    </w:p>
    <w:p w:rsidR="00026124" w:rsidRPr="00C739D2" w:rsidRDefault="00C739D2" w:rsidP="00C739D2">
      <w:pPr>
        <w:tabs>
          <w:tab w:val="left" w:pos="4515"/>
        </w:tabs>
        <w:ind w:firstLine="709"/>
        <w:jc w:val="both"/>
        <w:rPr>
          <w:sz w:val="24"/>
          <w:szCs w:val="24"/>
        </w:rPr>
      </w:pPr>
      <w:r w:rsidRPr="00C739D2">
        <w:rPr>
          <w:sz w:val="24"/>
          <w:szCs w:val="24"/>
        </w:rPr>
        <w:t xml:space="preserve">- решение Совета депутатов Печенгского района </w:t>
      </w:r>
      <w:r w:rsidRPr="00C739D2">
        <w:rPr>
          <w:bCs/>
          <w:sz w:val="24"/>
          <w:szCs w:val="24"/>
        </w:rPr>
        <w:t xml:space="preserve">от 04.02.2011 № 193 </w:t>
      </w:r>
      <w:r w:rsidRPr="00C739D2">
        <w:rPr>
          <w:sz w:val="24"/>
          <w:szCs w:val="24"/>
        </w:rPr>
        <w:t>«</w:t>
      </w:r>
      <w:r w:rsidR="00026124" w:rsidRPr="00026124">
        <w:rPr>
          <w:bCs/>
          <w:sz w:val="24"/>
          <w:szCs w:val="24"/>
        </w:rPr>
        <w:t>О</w:t>
      </w:r>
      <w:r w:rsidR="00B22095" w:rsidRPr="00B22095">
        <w:rPr>
          <w:bCs/>
          <w:sz w:val="24"/>
          <w:szCs w:val="24"/>
        </w:rPr>
        <w:t xml:space="preserve"> </w:t>
      </w:r>
      <w:r w:rsidR="00026124" w:rsidRPr="00026124">
        <w:rPr>
          <w:bCs/>
          <w:sz w:val="24"/>
          <w:szCs w:val="24"/>
        </w:rPr>
        <w:t>Почетной грамоте и Благодарственном письме муниципального образования Печенгский район</w:t>
      </w:r>
      <w:r w:rsidRPr="00C739D2">
        <w:rPr>
          <w:sz w:val="24"/>
          <w:szCs w:val="24"/>
        </w:rPr>
        <w:t>»;</w:t>
      </w:r>
    </w:p>
    <w:p w:rsidR="00026124" w:rsidRPr="00026124" w:rsidRDefault="00C739D2" w:rsidP="00C739D2">
      <w:pPr>
        <w:tabs>
          <w:tab w:val="left" w:pos="4515"/>
        </w:tabs>
        <w:ind w:firstLine="709"/>
        <w:jc w:val="both"/>
        <w:rPr>
          <w:sz w:val="24"/>
          <w:szCs w:val="24"/>
        </w:rPr>
      </w:pPr>
      <w:r w:rsidRPr="00C739D2">
        <w:rPr>
          <w:sz w:val="24"/>
          <w:szCs w:val="24"/>
        </w:rPr>
        <w:t xml:space="preserve">- решение Совета депутатов Печенгского района </w:t>
      </w:r>
      <w:r w:rsidRPr="00C739D2">
        <w:rPr>
          <w:bCs/>
          <w:sz w:val="24"/>
          <w:szCs w:val="24"/>
        </w:rPr>
        <w:t xml:space="preserve">от 08.02.2013 № 510 </w:t>
      </w:r>
      <w:r w:rsidRPr="00C739D2">
        <w:rPr>
          <w:sz w:val="24"/>
          <w:szCs w:val="24"/>
        </w:rPr>
        <w:t>«</w:t>
      </w:r>
      <w:r w:rsidR="00026124" w:rsidRPr="00026124">
        <w:rPr>
          <w:bCs/>
          <w:sz w:val="24"/>
          <w:szCs w:val="24"/>
        </w:rPr>
        <w:t xml:space="preserve">О внесении изменений в Положение о Почетной грамоте и Благодарственном письме муниципального образования Печенгский район, утвержденное решением Совета депутатов муниципального образования </w:t>
      </w:r>
      <w:proofErr w:type="spellStart"/>
      <w:r w:rsidR="00026124" w:rsidRPr="00026124">
        <w:rPr>
          <w:bCs/>
          <w:sz w:val="24"/>
          <w:szCs w:val="24"/>
        </w:rPr>
        <w:t>Печенгский</w:t>
      </w:r>
      <w:proofErr w:type="spellEnd"/>
      <w:r w:rsidR="00026124" w:rsidRPr="00026124">
        <w:rPr>
          <w:bCs/>
          <w:sz w:val="24"/>
          <w:szCs w:val="24"/>
        </w:rPr>
        <w:t xml:space="preserve"> район</w:t>
      </w:r>
      <w:r w:rsidR="00B22095" w:rsidRPr="00B22095">
        <w:rPr>
          <w:bCs/>
          <w:sz w:val="24"/>
          <w:szCs w:val="24"/>
        </w:rPr>
        <w:t xml:space="preserve"> </w:t>
      </w:r>
      <w:hyperlink r:id="rId10" w:tgtFrame="_blank" w:history="1">
        <w:r w:rsidR="00026124" w:rsidRPr="00C739D2">
          <w:rPr>
            <w:bCs/>
            <w:sz w:val="24"/>
            <w:szCs w:val="24"/>
          </w:rPr>
          <w:t>от 04.02.2011 №</w:t>
        </w:r>
        <w:r w:rsidR="00B22095" w:rsidRPr="00B22095">
          <w:rPr>
            <w:bCs/>
            <w:sz w:val="24"/>
            <w:szCs w:val="24"/>
          </w:rPr>
          <w:t xml:space="preserve"> </w:t>
        </w:r>
        <w:r w:rsidR="00026124" w:rsidRPr="00C739D2">
          <w:rPr>
            <w:bCs/>
            <w:sz w:val="24"/>
            <w:szCs w:val="24"/>
          </w:rPr>
          <w:t>193</w:t>
        </w:r>
      </w:hyperlink>
      <w:r w:rsidRPr="00C739D2">
        <w:rPr>
          <w:sz w:val="24"/>
          <w:szCs w:val="24"/>
        </w:rPr>
        <w:t>»;</w:t>
      </w:r>
    </w:p>
    <w:p w:rsidR="00026124" w:rsidRPr="00026124" w:rsidRDefault="00C739D2" w:rsidP="00C739D2">
      <w:pPr>
        <w:widowControl/>
        <w:autoSpaceDE/>
        <w:autoSpaceDN/>
        <w:adjustRightInd/>
        <w:ind w:firstLine="709"/>
        <w:jc w:val="both"/>
        <w:rPr>
          <w:bCs/>
          <w:sz w:val="24"/>
          <w:szCs w:val="24"/>
        </w:rPr>
      </w:pPr>
      <w:r w:rsidRPr="00C739D2">
        <w:rPr>
          <w:sz w:val="24"/>
          <w:szCs w:val="24"/>
        </w:rPr>
        <w:t xml:space="preserve">- решение Совета депутатов муниципального образования г. </w:t>
      </w:r>
      <w:proofErr w:type="gramStart"/>
      <w:r w:rsidRPr="00C739D2">
        <w:rPr>
          <w:sz w:val="24"/>
          <w:szCs w:val="24"/>
        </w:rPr>
        <w:t>Заполярный</w:t>
      </w:r>
      <w:proofErr w:type="gramEnd"/>
      <w:r w:rsidRPr="00C739D2">
        <w:rPr>
          <w:sz w:val="24"/>
          <w:szCs w:val="24"/>
        </w:rPr>
        <w:t xml:space="preserve"> Печенгского </w:t>
      </w:r>
    </w:p>
    <w:p w:rsidR="00026124" w:rsidRPr="00C739D2" w:rsidRDefault="00B22095" w:rsidP="00C739D2">
      <w:pPr>
        <w:widowControl/>
        <w:autoSpaceDE/>
        <w:autoSpaceDN/>
        <w:adjustRightInd/>
        <w:jc w:val="both"/>
        <w:rPr>
          <w:sz w:val="24"/>
          <w:szCs w:val="24"/>
        </w:rPr>
      </w:pPr>
      <w:proofErr w:type="gramStart"/>
      <w:r>
        <w:rPr>
          <w:bCs/>
          <w:sz w:val="24"/>
          <w:szCs w:val="24"/>
          <w:lang w:val="en-US"/>
        </w:rPr>
        <w:t>o</w:t>
      </w:r>
      <w:r w:rsidR="00026124" w:rsidRPr="00026124">
        <w:rPr>
          <w:bCs/>
          <w:sz w:val="24"/>
          <w:szCs w:val="24"/>
        </w:rPr>
        <w:t>т</w:t>
      </w:r>
      <w:proofErr w:type="gramEnd"/>
      <w:r w:rsidRPr="00B22095">
        <w:rPr>
          <w:bCs/>
          <w:sz w:val="24"/>
          <w:szCs w:val="24"/>
        </w:rPr>
        <w:t xml:space="preserve"> </w:t>
      </w:r>
      <w:r w:rsidR="00026124" w:rsidRPr="00026124">
        <w:rPr>
          <w:bCs/>
          <w:sz w:val="24"/>
          <w:szCs w:val="24"/>
        </w:rPr>
        <w:t>19</w:t>
      </w:r>
      <w:r>
        <w:rPr>
          <w:bCs/>
          <w:sz w:val="24"/>
          <w:szCs w:val="24"/>
        </w:rPr>
        <w:t>.02.201</w:t>
      </w:r>
      <w:r w:rsidR="00217A22" w:rsidRPr="00217A22">
        <w:rPr>
          <w:bCs/>
          <w:sz w:val="24"/>
          <w:szCs w:val="24"/>
        </w:rPr>
        <w:t>5</w:t>
      </w:r>
      <w:bookmarkStart w:id="0" w:name="_GoBack"/>
      <w:bookmarkEnd w:id="0"/>
      <w:r w:rsidRPr="00B22095">
        <w:rPr>
          <w:bCs/>
          <w:sz w:val="24"/>
          <w:szCs w:val="24"/>
        </w:rPr>
        <w:t xml:space="preserve"> </w:t>
      </w:r>
      <w:r w:rsidR="00026124" w:rsidRPr="00026124">
        <w:rPr>
          <w:bCs/>
          <w:sz w:val="24"/>
          <w:szCs w:val="24"/>
        </w:rPr>
        <w:t>№</w:t>
      </w:r>
      <w:r w:rsidRPr="00B22095">
        <w:rPr>
          <w:bCs/>
          <w:sz w:val="24"/>
          <w:szCs w:val="24"/>
        </w:rPr>
        <w:t xml:space="preserve"> </w:t>
      </w:r>
      <w:r w:rsidR="00026124" w:rsidRPr="00026124">
        <w:rPr>
          <w:bCs/>
          <w:sz w:val="24"/>
          <w:szCs w:val="24"/>
        </w:rPr>
        <w:t>375/61-15</w:t>
      </w:r>
      <w:r w:rsidR="00C739D2" w:rsidRPr="00C739D2">
        <w:rPr>
          <w:bCs/>
          <w:sz w:val="24"/>
          <w:szCs w:val="24"/>
        </w:rPr>
        <w:t xml:space="preserve"> </w:t>
      </w:r>
      <w:r w:rsidR="00C739D2" w:rsidRPr="00C739D2">
        <w:rPr>
          <w:sz w:val="24"/>
          <w:szCs w:val="24"/>
        </w:rPr>
        <w:t>«</w:t>
      </w:r>
      <w:r w:rsidR="00026124" w:rsidRPr="00026124">
        <w:rPr>
          <w:bCs/>
          <w:sz w:val="24"/>
          <w:szCs w:val="24"/>
        </w:rPr>
        <w:t>О Почетной грамоте и Благодарственном письме Главы муниципального образования г. Заполярный</w:t>
      </w:r>
      <w:r w:rsidR="00C739D2" w:rsidRPr="00C739D2">
        <w:rPr>
          <w:sz w:val="24"/>
          <w:szCs w:val="24"/>
        </w:rPr>
        <w:t>».</w:t>
      </w:r>
    </w:p>
    <w:p w:rsidR="00C739D2" w:rsidRPr="00C739D2" w:rsidRDefault="00C739D2" w:rsidP="00C739D2">
      <w:pPr>
        <w:ind w:firstLine="709"/>
        <w:jc w:val="both"/>
        <w:rPr>
          <w:sz w:val="24"/>
          <w:szCs w:val="24"/>
        </w:rPr>
      </w:pPr>
      <w:r w:rsidRPr="00C739D2">
        <w:rPr>
          <w:sz w:val="24"/>
          <w:szCs w:val="24"/>
        </w:rPr>
        <w:t xml:space="preserve">2. Настоящее решение вступает в силу со дня его опубликования в газете «Печенга» и подлежит размещению на сайте Печенгского муниципального округа </w:t>
      </w:r>
      <w:hyperlink r:id="rId11" w:history="1">
        <w:r w:rsidRPr="00C739D2">
          <w:rPr>
            <w:rStyle w:val="a7"/>
            <w:color w:val="auto"/>
            <w:sz w:val="24"/>
            <w:szCs w:val="24"/>
            <w:u w:val="none"/>
          </w:rPr>
          <w:t>http://pechengamr.gov-murman.ru/</w:t>
        </w:r>
      </w:hyperlink>
      <w:r w:rsidRPr="00C739D2">
        <w:rPr>
          <w:sz w:val="24"/>
          <w:szCs w:val="24"/>
        </w:rPr>
        <w:t xml:space="preserve">. </w:t>
      </w:r>
    </w:p>
    <w:p w:rsidR="00C739D2" w:rsidRPr="00026124" w:rsidRDefault="00C739D2" w:rsidP="00C739D2">
      <w:pPr>
        <w:widowControl/>
        <w:autoSpaceDE/>
        <w:autoSpaceDN/>
        <w:adjustRightInd/>
        <w:ind w:firstLine="709"/>
        <w:jc w:val="both"/>
        <w:rPr>
          <w:bCs/>
          <w:sz w:val="24"/>
          <w:szCs w:val="24"/>
        </w:rPr>
      </w:pPr>
    </w:p>
    <w:p w:rsidR="0055027F" w:rsidRPr="00C739D2" w:rsidRDefault="0055027F" w:rsidP="00C739D2">
      <w:pPr>
        <w:ind w:firstLine="709"/>
        <w:jc w:val="both"/>
        <w:rPr>
          <w:sz w:val="24"/>
          <w:szCs w:val="24"/>
        </w:rPr>
      </w:pPr>
    </w:p>
    <w:p w:rsidR="004B3201" w:rsidRPr="00C739D2" w:rsidRDefault="00DF5D83" w:rsidP="00C739D2">
      <w:pPr>
        <w:jc w:val="both"/>
        <w:rPr>
          <w:sz w:val="24"/>
          <w:szCs w:val="24"/>
        </w:rPr>
      </w:pPr>
      <w:r w:rsidRPr="00C739D2">
        <w:rPr>
          <w:sz w:val="24"/>
          <w:szCs w:val="24"/>
        </w:rPr>
        <w:t>Председатель</w:t>
      </w:r>
      <w:r w:rsidR="004B3201" w:rsidRPr="00C739D2">
        <w:rPr>
          <w:sz w:val="24"/>
          <w:szCs w:val="24"/>
        </w:rPr>
        <w:t xml:space="preserve"> Совета депутатов</w:t>
      </w:r>
    </w:p>
    <w:p w:rsidR="009261F6" w:rsidRPr="00C739D2" w:rsidRDefault="004B3201" w:rsidP="00C739D2">
      <w:pPr>
        <w:jc w:val="both"/>
        <w:rPr>
          <w:sz w:val="24"/>
          <w:szCs w:val="24"/>
        </w:rPr>
      </w:pPr>
      <w:r w:rsidRPr="00C739D2">
        <w:rPr>
          <w:sz w:val="24"/>
          <w:szCs w:val="24"/>
        </w:rPr>
        <w:t xml:space="preserve">Печенгского муниципального округа             </w:t>
      </w:r>
      <w:r w:rsidR="002E035B" w:rsidRPr="00C739D2">
        <w:rPr>
          <w:sz w:val="24"/>
          <w:szCs w:val="24"/>
        </w:rPr>
        <w:t xml:space="preserve">                                                            </w:t>
      </w:r>
      <w:r w:rsidR="00412F9E" w:rsidRPr="00C739D2">
        <w:rPr>
          <w:sz w:val="24"/>
          <w:szCs w:val="24"/>
        </w:rPr>
        <w:t>Е.М. Салахов</w:t>
      </w:r>
      <w:bookmarkStart w:id="1" w:name="RANGE!A1:L28"/>
      <w:bookmarkEnd w:id="1"/>
    </w:p>
    <w:p w:rsidR="00037832" w:rsidRDefault="00037832" w:rsidP="00C739D2">
      <w:pPr>
        <w:jc w:val="both"/>
        <w:rPr>
          <w:sz w:val="24"/>
          <w:szCs w:val="24"/>
        </w:rPr>
      </w:pPr>
    </w:p>
    <w:p w:rsidR="00C739D2" w:rsidRPr="00C739D2" w:rsidRDefault="00C739D2" w:rsidP="00C739D2">
      <w:pPr>
        <w:jc w:val="both"/>
        <w:rPr>
          <w:sz w:val="24"/>
          <w:szCs w:val="24"/>
        </w:rPr>
      </w:pPr>
    </w:p>
    <w:p w:rsidR="00037832" w:rsidRPr="00C739D2" w:rsidRDefault="00037832" w:rsidP="00C739D2">
      <w:pPr>
        <w:jc w:val="both"/>
        <w:rPr>
          <w:sz w:val="24"/>
          <w:szCs w:val="24"/>
        </w:rPr>
      </w:pPr>
      <w:r w:rsidRPr="00C739D2">
        <w:rPr>
          <w:sz w:val="24"/>
          <w:szCs w:val="24"/>
        </w:rPr>
        <w:t xml:space="preserve">Глава Печенгского муниципального округа                                       </w:t>
      </w:r>
      <w:r w:rsidR="002E035B" w:rsidRPr="00C739D2">
        <w:rPr>
          <w:sz w:val="24"/>
          <w:szCs w:val="24"/>
        </w:rPr>
        <w:t xml:space="preserve">                      </w:t>
      </w:r>
      <w:r w:rsidRPr="00C739D2">
        <w:rPr>
          <w:sz w:val="24"/>
          <w:szCs w:val="24"/>
        </w:rPr>
        <w:t xml:space="preserve">А.В. Кузнецов </w:t>
      </w:r>
    </w:p>
    <w:p w:rsidR="002E010E" w:rsidRPr="00C739D2" w:rsidRDefault="002E010E" w:rsidP="00C739D2">
      <w:pPr>
        <w:jc w:val="both"/>
        <w:rPr>
          <w:sz w:val="24"/>
          <w:szCs w:val="24"/>
        </w:rPr>
      </w:pPr>
    </w:p>
    <w:p w:rsidR="00C2310B" w:rsidRPr="00C739D2" w:rsidRDefault="00C2310B" w:rsidP="00C739D2">
      <w:pPr>
        <w:jc w:val="both"/>
        <w:rPr>
          <w:sz w:val="24"/>
          <w:szCs w:val="24"/>
        </w:rPr>
      </w:pPr>
    </w:p>
    <w:sectPr w:rsidR="00C2310B" w:rsidRPr="00C739D2" w:rsidSect="00D1271F">
      <w:headerReference w:type="default" r:id="rId12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CC1" w:rsidRDefault="00461CC1" w:rsidP="00737EE8">
      <w:r>
        <w:separator/>
      </w:r>
    </w:p>
  </w:endnote>
  <w:endnote w:type="continuationSeparator" w:id="0">
    <w:p w:rsidR="00461CC1" w:rsidRDefault="00461CC1" w:rsidP="00737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CC1" w:rsidRDefault="00461CC1" w:rsidP="00737EE8">
      <w:r>
        <w:separator/>
      </w:r>
    </w:p>
  </w:footnote>
  <w:footnote w:type="continuationSeparator" w:id="0">
    <w:p w:rsidR="00461CC1" w:rsidRDefault="00461CC1" w:rsidP="00737E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39D2" w:rsidRDefault="00C739D2" w:rsidP="00C739D2">
    <w:pPr>
      <w:pStyle w:val="a3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EB7726"/>
    <w:multiLevelType w:val="hybridMultilevel"/>
    <w:tmpl w:val="BB9E42C6"/>
    <w:lvl w:ilvl="0" w:tplc="B7C473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398"/>
    <w:rsid w:val="00014688"/>
    <w:rsid w:val="00026124"/>
    <w:rsid w:val="00037832"/>
    <w:rsid w:val="00057ECE"/>
    <w:rsid w:val="00061951"/>
    <w:rsid w:val="000C395D"/>
    <w:rsid w:val="000C45D6"/>
    <w:rsid w:val="000C477B"/>
    <w:rsid w:val="000C638A"/>
    <w:rsid w:val="000D4F0B"/>
    <w:rsid w:val="000E3E71"/>
    <w:rsid w:val="000F0EDC"/>
    <w:rsid w:val="000F1107"/>
    <w:rsid w:val="000F6D0D"/>
    <w:rsid w:val="001067C2"/>
    <w:rsid w:val="00140C6A"/>
    <w:rsid w:val="0014301B"/>
    <w:rsid w:val="001B397A"/>
    <w:rsid w:val="001D36CD"/>
    <w:rsid w:val="001E05B0"/>
    <w:rsid w:val="00217A22"/>
    <w:rsid w:val="00221CE6"/>
    <w:rsid w:val="002556CD"/>
    <w:rsid w:val="00286960"/>
    <w:rsid w:val="002A7FCE"/>
    <w:rsid w:val="002B401A"/>
    <w:rsid w:val="002B437C"/>
    <w:rsid w:val="002E010E"/>
    <w:rsid w:val="002E035B"/>
    <w:rsid w:val="003057E5"/>
    <w:rsid w:val="00316A5A"/>
    <w:rsid w:val="003278B0"/>
    <w:rsid w:val="00330DDE"/>
    <w:rsid w:val="00335B7B"/>
    <w:rsid w:val="00341AA3"/>
    <w:rsid w:val="00373184"/>
    <w:rsid w:val="003A4A3F"/>
    <w:rsid w:val="003A5F13"/>
    <w:rsid w:val="003B00CE"/>
    <w:rsid w:val="003B3F57"/>
    <w:rsid w:val="003B61FC"/>
    <w:rsid w:val="003B62D6"/>
    <w:rsid w:val="003C2A73"/>
    <w:rsid w:val="003C6201"/>
    <w:rsid w:val="003D0E33"/>
    <w:rsid w:val="003D4BD4"/>
    <w:rsid w:val="003E3C90"/>
    <w:rsid w:val="003F6587"/>
    <w:rsid w:val="0040322C"/>
    <w:rsid w:val="0041196E"/>
    <w:rsid w:val="00412F9E"/>
    <w:rsid w:val="004251E0"/>
    <w:rsid w:val="00445B41"/>
    <w:rsid w:val="00447C3E"/>
    <w:rsid w:val="004570AE"/>
    <w:rsid w:val="0046132E"/>
    <w:rsid w:val="00461CC1"/>
    <w:rsid w:val="00464161"/>
    <w:rsid w:val="004A2E1D"/>
    <w:rsid w:val="004A3BAE"/>
    <w:rsid w:val="004B3201"/>
    <w:rsid w:val="004B3273"/>
    <w:rsid w:val="004D7E68"/>
    <w:rsid w:val="004E6577"/>
    <w:rsid w:val="00515F8E"/>
    <w:rsid w:val="0053181E"/>
    <w:rsid w:val="00533B8F"/>
    <w:rsid w:val="00537B31"/>
    <w:rsid w:val="00545156"/>
    <w:rsid w:val="0055027F"/>
    <w:rsid w:val="00563B43"/>
    <w:rsid w:val="00564FE0"/>
    <w:rsid w:val="0057759B"/>
    <w:rsid w:val="005959B1"/>
    <w:rsid w:val="005B012D"/>
    <w:rsid w:val="005B453E"/>
    <w:rsid w:val="005B5EF7"/>
    <w:rsid w:val="005C30D2"/>
    <w:rsid w:val="005C4567"/>
    <w:rsid w:val="005C7DA3"/>
    <w:rsid w:val="005E6310"/>
    <w:rsid w:val="005F5757"/>
    <w:rsid w:val="00616233"/>
    <w:rsid w:val="006613EC"/>
    <w:rsid w:val="006958FD"/>
    <w:rsid w:val="006B773A"/>
    <w:rsid w:val="006C027C"/>
    <w:rsid w:val="007109F6"/>
    <w:rsid w:val="007151A5"/>
    <w:rsid w:val="00737487"/>
    <w:rsid w:val="00737EE8"/>
    <w:rsid w:val="0075078C"/>
    <w:rsid w:val="00757C6D"/>
    <w:rsid w:val="0076327B"/>
    <w:rsid w:val="00780DE8"/>
    <w:rsid w:val="007854F3"/>
    <w:rsid w:val="00794938"/>
    <w:rsid w:val="007A757D"/>
    <w:rsid w:val="007B3163"/>
    <w:rsid w:val="007D7F96"/>
    <w:rsid w:val="0081412E"/>
    <w:rsid w:val="00852AB2"/>
    <w:rsid w:val="00895CB9"/>
    <w:rsid w:val="00896B69"/>
    <w:rsid w:val="008B7398"/>
    <w:rsid w:val="008D00D0"/>
    <w:rsid w:val="008E2323"/>
    <w:rsid w:val="008F1389"/>
    <w:rsid w:val="008F438B"/>
    <w:rsid w:val="008F615B"/>
    <w:rsid w:val="009012BE"/>
    <w:rsid w:val="00906167"/>
    <w:rsid w:val="0091634D"/>
    <w:rsid w:val="00921601"/>
    <w:rsid w:val="009261F6"/>
    <w:rsid w:val="00941431"/>
    <w:rsid w:val="00942FDD"/>
    <w:rsid w:val="009605B1"/>
    <w:rsid w:val="00961F68"/>
    <w:rsid w:val="0096630E"/>
    <w:rsid w:val="00985980"/>
    <w:rsid w:val="00987847"/>
    <w:rsid w:val="00987A5D"/>
    <w:rsid w:val="0099118A"/>
    <w:rsid w:val="0099715F"/>
    <w:rsid w:val="009D1A32"/>
    <w:rsid w:val="009E0E62"/>
    <w:rsid w:val="009E520F"/>
    <w:rsid w:val="009F0D73"/>
    <w:rsid w:val="009F3CCD"/>
    <w:rsid w:val="009F4ADE"/>
    <w:rsid w:val="00A126BB"/>
    <w:rsid w:val="00A16B73"/>
    <w:rsid w:val="00A2470D"/>
    <w:rsid w:val="00A32804"/>
    <w:rsid w:val="00A37089"/>
    <w:rsid w:val="00A52858"/>
    <w:rsid w:val="00A55160"/>
    <w:rsid w:val="00A82FB9"/>
    <w:rsid w:val="00A8693B"/>
    <w:rsid w:val="00AA22D3"/>
    <w:rsid w:val="00AD00C7"/>
    <w:rsid w:val="00B22095"/>
    <w:rsid w:val="00B23531"/>
    <w:rsid w:val="00B302D0"/>
    <w:rsid w:val="00B33CA8"/>
    <w:rsid w:val="00B36D7C"/>
    <w:rsid w:val="00B419B4"/>
    <w:rsid w:val="00B4736C"/>
    <w:rsid w:val="00B54DC7"/>
    <w:rsid w:val="00B6059D"/>
    <w:rsid w:val="00B77226"/>
    <w:rsid w:val="00B91FD5"/>
    <w:rsid w:val="00BB2146"/>
    <w:rsid w:val="00BD0772"/>
    <w:rsid w:val="00BD0ED8"/>
    <w:rsid w:val="00BF3E4A"/>
    <w:rsid w:val="00C04A15"/>
    <w:rsid w:val="00C074CF"/>
    <w:rsid w:val="00C21C69"/>
    <w:rsid w:val="00C2310B"/>
    <w:rsid w:val="00C5768C"/>
    <w:rsid w:val="00C739D2"/>
    <w:rsid w:val="00C754D8"/>
    <w:rsid w:val="00C86D29"/>
    <w:rsid w:val="00C94EFF"/>
    <w:rsid w:val="00CA1678"/>
    <w:rsid w:val="00CB4482"/>
    <w:rsid w:val="00CF35C1"/>
    <w:rsid w:val="00D05E1F"/>
    <w:rsid w:val="00D1271F"/>
    <w:rsid w:val="00D40077"/>
    <w:rsid w:val="00D62A4B"/>
    <w:rsid w:val="00D81873"/>
    <w:rsid w:val="00D83FD7"/>
    <w:rsid w:val="00D97B47"/>
    <w:rsid w:val="00DB122C"/>
    <w:rsid w:val="00DB20D2"/>
    <w:rsid w:val="00DD5F46"/>
    <w:rsid w:val="00DE46F1"/>
    <w:rsid w:val="00DF5D83"/>
    <w:rsid w:val="00DF745C"/>
    <w:rsid w:val="00DF773F"/>
    <w:rsid w:val="00E0288C"/>
    <w:rsid w:val="00E23969"/>
    <w:rsid w:val="00E56273"/>
    <w:rsid w:val="00E610FC"/>
    <w:rsid w:val="00E70E5D"/>
    <w:rsid w:val="00E771A3"/>
    <w:rsid w:val="00E829DB"/>
    <w:rsid w:val="00E90091"/>
    <w:rsid w:val="00EB032E"/>
    <w:rsid w:val="00EB05A0"/>
    <w:rsid w:val="00EB6286"/>
    <w:rsid w:val="00EC4741"/>
    <w:rsid w:val="00ED1EE5"/>
    <w:rsid w:val="00EF37F2"/>
    <w:rsid w:val="00F32FD1"/>
    <w:rsid w:val="00F45997"/>
    <w:rsid w:val="00F50D8D"/>
    <w:rsid w:val="00F61B6A"/>
    <w:rsid w:val="00F620F3"/>
    <w:rsid w:val="00F655FE"/>
    <w:rsid w:val="00F66A85"/>
    <w:rsid w:val="00F71E6F"/>
    <w:rsid w:val="00FD57CF"/>
    <w:rsid w:val="00FD6D8C"/>
    <w:rsid w:val="00FE60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A1678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7E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737E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5B453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B453E"/>
    <w:rPr>
      <w:color w:val="800080"/>
      <w:u w:val="single"/>
    </w:rPr>
  </w:style>
  <w:style w:type="paragraph" w:customStyle="1" w:styleId="xl67">
    <w:name w:val="xl67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5B453E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i/>
      <w:iCs/>
      <w:sz w:val="24"/>
      <w:szCs w:val="24"/>
    </w:rPr>
  </w:style>
  <w:style w:type="paragraph" w:customStyle="1" w:styleId="xl78">
    <w:name w:val="xl78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i/>
      <w:iCs/>
    </w:rPr>
  </w:style>
  <w:style w:type="paragraph" w:customStyle="1" w:styleId="xl80">
    <w:name w:val="xl8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7">
    <w:name w:val="xl8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6">
    <w:name w:val="xl9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98">
    <w:name w:val="xl9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03">
    <w:name w:val="xl10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04">
    <w:name w:val="xl104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5">
    <w:name w:val="xl10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2">
    <w:name w:val="xl11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8"/>
      <w:szCs w:val="28"/>
    </w:rPr>
  </w:style>
  <w:style w:type="paragraph" w:customStyle="1" w:styleId="xl114">
    <w:name w:val="xl11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5">
    <w:name w:val="xl11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6">
    <w:name w:val="xl11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7">
    <w:name w:val="xl11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8">
    <w:name w:val="xl11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9">
    <w:name w:val="xl11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20">
    <w:name w:val="xl12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1">
    <w:name w:val="xl12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5B453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9">
    <w:name w:val="xl12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30">
    <w:name w:val="xl13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1">
    <w:name w:val="xl13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3">
    <w:name w:val="xl13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4">
    <w:name w:val="xl13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36">
    <w:name w:val="xl13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37">
    <w:name w:val="xl137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0">
    <w:name w:val="xl14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1">
    <w:name w:val="xl141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3">
    <w:name w:val="xl143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4">
    <w:name w:val="xl144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5">
    <w:name w:val="xl14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46">
    <w:name w:val="xl146"/>
    <w:basedOn w:val="a"/>
    <w:rsid w:val="009F0D73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B32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320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378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91634D"/>
    <w:pPr>
      <w:ind w:left="720"/>
      <w:contextualSpacing/>
    </w:pPr>
  </w:style>
  <w:style w:type="paragraph" w:customStyle="1" w:styleId="title0">
    <w:name w:val="title0"/>
    <w:basedOn w:val="a"/>
    <w:rsid w:val="00A16B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Название1"/>
    <w:basedOn w:val="a"/>
    <w:rsid w:val="00A16B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2">
    <w:name w:val="Название2"/>
    <w:basedOn w:val="a"/>
    <w:rsid w:val="00C074C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2">
    <w:name w:val="Гиперссылка1"/>
    <w:basedOn w:val="a0"/>
    <w:rsid w:val="00C074CF"/>
  </w:style>
  <w:style w:type="character" w:customStyle="1" w:styleId="13">
    <w:name w:val="Гиперссылка1"/>
    <w:basedOn w:val="a0"/>
    <w:rsid w:val="00DD5F46"/>
  </w:style>
  <w:style w:type="character" w:customStyle="1" w:styleId="fontstyle12">
    <w:name w:val="fontstyle12"/>
    <w:basedOn w:val="a0"/>
    <w:rsid w:val="00C94EFF"/>
  </w:style>
  <w:style w:type="character" w:customStyle="1" w:styleId="10">
    <w:name w:val="Заголовок 1 Знак"/>
    <w:basedOn w:val="a0"/>
    <w:link w:val="1"/>
    <w:uiPriority w:val="9"/>
    <w:rsid w:val="00CA16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c">
    <w:name w:val="Normal (Web)"/>
    <w:basedOn w:val="a"/>
    <w:uiPriority w:val="99"/>
    <w:unhideWhenUsed/>
    <w:rsid w:val="00A126B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Гиперссылка2"/>
    <w:basedOn w:val="a0"/>
    <w:rsid w:val="00616233"/>
  </w:style>
  <w:style w:type="character" w:customStyle="1" w:styleId="5">
    <w:name w:val="Гиперссылка5"/>
    <w:basedOn w:val="a0"/>
    <w:rsid w:val="0081412E"/>
  </w:style>
  <w:style w:type="character" w:customStyle="1" w:styleId="ft739">
    <w:name w:val="ft739"/>
    <w:basedOn w:val="a0"/>
    <w:rsid w:val="0081412E"/>
  </w:style>
  <w:style w:type="paragraph" w:customStyle="1" w:styleId="3">
    <w:name w:val="Название3"/>
    <w:basedOn w:val="a"/>
    <w:rsid w:val="00533B8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table" w:styleId="ad">
    <w:name w:val="Table Grid"/>
    <w:basedOn w:val="a1"/>
    <w:uiPriority w:val="59"/>
    <w:rsid w:val="00533B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basedOn w:val="a"/>
    <w:rsid w:val="0002612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onsplusnormal0">
    <w:name w:val="consplusnormal"/>
    <w:basedOn w:val="a"/>
    <w:rsid w:val="0002612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30">
    <w:name w:val="Гиперссылка3"/>
    <w:basedOn w:val="a0"/>
    <w:rsid w:val="000261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A1678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7E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737E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5B453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B453E"/>
    <w:rPr>
      <w:color w:val="800080"/>
      <w:u w:val="single"/>
    </w:rPr>
  </w:style>
  <w:style w:type="paragraph" w:customStyle="1" w:styleId="xl67">
    <w:name w:val="xl67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5B453E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i/>
      <w:iCs/>
      <w:sz w:val="24"/>
      <w:szCs w:val="24"/>
    </w:rPr>
  </w:style>
  <w:style w:type="paragraph" w:customStyle="1" w:styleId="xl78">
    <w:name w:val="xl78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i/>
      <w:iCs/>
    </w:rPr>
  </w:style>
  <w:style w:type="paragraph" w:customStyle="1" w:styleId="xl80">
    <w:name w:val="xl8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7">
    <w:name w:val="xl8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6">
    <w:name w:val="xl9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98">
    <w:name w:val="xl9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03">
    <w:name w:val="xl10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04">
    <w:name w:val="xl104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5">
    <w:name w:val="xl10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2">
    <w:name w:val="xl11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8"/>
      <w:szCs w:val="28"/>
    </w:rPr>
  </w:style>
  <w:style w:type="paragraph" w:customStyle="1" w:styleId="xl114">
    <w:name w:val="xl11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5">
    <w:name w:val="xl11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6">
    <w:name w:val="xl11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7">
    <w:name w:val="xl11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8">
    <w:name w:val="xl11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9">
    <w:name w:val="xl11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20">
    <w:name w:val="xl12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1">
    <w:name w:val="xl12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5B453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9">
    <w:name w:val="xl12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30">
    <w:name w:val="xl13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1">
    <w:name w:val="xl13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3">
    <w:name w:val="xl13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4">
    <w:name w:val="xl13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36">
    <w:name w:val="xl13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37">
    <w:name w:val="xl137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0">
    <w:name w:val="xl14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1">
    <w:name w:val="xl141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3">
    <w:name w:val="xl143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4">
    <w:name w:val="xl144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5">
    <w:name w:val="xl14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46">
    <w:name w:val="xl146"/>
    <w:basedOn w:val="a"/>
    <w:rsid w:val="009F0D73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B32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320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378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91634D"/>
    <w:pPr>
      <w:ind w:left="720"/>
      <w:contextualSpacing/>
    </w:pPr>
  </w:style>
  <w:style w:type="paragraph" w:customStyle="1" w:styleId="title0">
    <w:name w:val="title0"/>
    <w:basedOn w:val="a"/>
    <w:rsid w:val="00A16B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Название1"/>
    <w:basedOn w:val="a"/>
    <w:rsid w:val="00A16B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2">
    <w:name w:val="Название2"/>
    <w:basedOn w:val="a"/>
    <w:rsid w:val="00C074C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2">
    <w:name w:val="Гиперссылка1"/>
    <w:basedOn w:val="a0"/>
    <w:rsid w:val="00C074CF"/>
  </w:style>
  <w:style w:type="character" w:customStyle="1" w:styleId="13">
    <w:name w:val="Гиперссылка1"/>
    <w:basedOn w:val="a0"/>
    <w:rsid w:val="00DD5F46"/>
  </w:style>
  <w:style w:type="character" w:customStyle="1" w:styleId="fontstyle12">
    <w:name w:val="fontstyle12"/>
    <w:basedOn w:val="a0"/>
    <w:rsid w:val="00C94EFF"/>
  </w:style>
  <w:style w:type="character" w:customStyle="1" w:styleId="10">
    <w:name w:val="Заголовок 1 Знак"/>
    <w:basedOn w:val="a0"/>
    <w:link w:val="1"/>
    <w:uiPriority w:val="9"/>
    <w:rsid w:val="00CA16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c">
    <w:name w:val="Normal (Web)"/>
    <w:basedOn w:val="a"/>
    <w:uiPriority w:val="99"/>
    <w:unhideWhenUsed/>
    <w:rsid w:val="00A126B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Гиперссылка2"/>
    <w:basedOn w:val="a0"/>
    <w:rsid w:val="00616233"/>
  </w:style>
  <w:style w:type="character" w:customStyle="1" w:styleId="5">
    <w:name w:val="Гиперссылка5"/>
    <w:basedOn w:val="a0"/>
    <w:rsid w:val="0081412E"/>
  </w:style>
  <w:style w:type="character" w:customStyle="1" w:styleId="ft739">
    <w:name w:val="ft739"/>
    <w:basedOn w:val="a0"/>
    <w:rsid w:val="0081412E"/>
  </w:style>
  <w:style w:type="paragraph" w:customStyle="1" w:styleId="3">
    <w:name w:val="Название3"/>
    <w:basedOn w:val="a"/>
    <w:rsid w:val="00533B8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table" w:styleId="ad">
    <w:name w:val="Table Grid"/>
    <w:basedOn w:val="a1"/>
    <w:uiPriority w:val="59"/>
    <w:rsid w:val="00533B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basedOn w:val="a"/>
    <w:rsid w:val="0002612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onsplusnormal0">
    <w:name w:val="consplusnormal"/>
    <w:basedOn w:val="a"/>
    <w:rsid w:val="0002612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30">
    <w:name w:val="Гиперссылка3"/>
    <w:basedOn w:val="a0"/>
    <w:rsid w:val="000261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0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3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echengamr.gov-murman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pravo-search.minjust.ru/bigs/showDocument.html?id=C2289CC0-D667-4BA9-A663-3220CA2D69A6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2679CA-D3AC-49EB-87A6-2999D78C7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Гапонова Людмила Ивановна</cp:lastModifiedBy>
  <cp:revision>5</cp:revision>
  <cp:lastPrinted>2024-01-17T12:41:00Z</cp:lastPrinted>
  <dcterms:created xsi:type="dcterms:W3CDTF">2023-04-18T09:26:00Z</dcterms:created>
  <dcterms:modified xsi:type="dcterms:W3CDTF">2024-01-17T12:44:00Z</dcterms:modified>
</cp:coreProperties>
</file>