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2671445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0.3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</w:pPr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29.01.2024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bookmarkStart w:id="0" w:name="_GoBack"/>
      <w:r/>
      <w:bookmarkEnd w:id="0"/>
      <w:r>
        <w:rPr>
          <w:b/>
          <w:sz w:val="24"/>
        </w:rPr>
        <w:t xml:space="preserve">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131</w:t>
      </w:r>
      <w:r>
        <w:rPr>
          <w:b/>
          <w:sz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Юбилейная, д. 7</w:t>
      </w:r>
      <w:r>
        <w:rPr>
          <w:b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ООО «Чилентано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Гуцол Е.А.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10.11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pStyle w:val="643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08"/>
        <w:jc w:val="both"/>
        <w:spacing w:line="274" w:lineRule="exact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Юбилейная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имущества, подлежащего отчуждению объект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</w:p>
    <w:p>
      <w:pPr>
        <w:ind w:right="-5" w:firstLine="708"/>
        <w:jc w:val="both"/>
      </w:pPr>
      <w:r/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188"/>
        <w:gridCol w:w="1312"/>
        <w:gridCol w:w="1459"/>
        <w:gridCol w:w="1987"/>
        <w:gridCol w:w="2410"/>
      </w:tblGrid>
      <w:tr>
        <w:tblPrEx/>
        <w:trPr>
          <w:trHeight w:val="50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Адрес</w:t>
            </w:r>
            <w:r>
              <w:rPr>
                <w:b/>
              </w:rPr>
            </w:r>
          </w:p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(местоположение</w:t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объекта)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Площадь объекта,</w:t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кв.м.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Номера объекта на поэтажном</w:t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плане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Характеристика</w:t>
            </w:r>
            <w:r>
              <w:rPr>
                <w:b/>
              </w:rPr>
            </w:r>
          </w:p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объекта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Правообладатель</w:t>
            </w:r>
            <w:r>
              <w:rPr>
                <w:b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Вид права</w:t>
            </w:r>
            <w:r>
              <w:rPr>
                <w:b/>
              </w:rPr>
            </w:r>
          </w:p>
        </w:tc>
      </w:tr>
      <w:tr>
        <w:tblPrEx/>
        <w:trPr>
          <w:trHeight w:val="110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</w:pPr>
            <w:r>
              <w:t xml:space="preserve">Мурманская обл., Печенгский район,</w:t>
            </w:r>
            <w:r/>
          </w:p>
          <w:p>
            <w:pPr>
              <w:ind w:right="-5"/>
              <w:jc w:val="center"/>
            </w:pPr>
            <w:r>
              <w:t xml:space="preserve">г. Заполярный, </w:t>
            </w:r>
            <w:r>
              <w:t xml:space="preserve">   </w:t>
            </w:r>
            <w:r>
              <w:br/>
            </w:r>
            <w:r>
              <w:t xml:space="preserve">ул. Юбилейная,</w:t>
            </w:r>
            <w:r>
              <w:t xml:space="preserve"> </w:t>
            </w:r>
            <w:r>
              <w:t xml:space="preserve">д. 7</w:t>
            </w:r>
            <w:r/>
          </w:p>
          <w:p>
            <w:pPr>
              <w:ind w:right="-5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99,3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I</w:t>
            </w:r>
            <w:r>
              <w:rPr>
                <w:color w:val="000000"/>
                <w:lang w:val="en-US"/>
              </w:rPr>
              <w:t xml:space="preserve">V</w:t>
            </w:r>
            <w:r>
              <w:rPr>
                <w:color w:val="000000"/>
              </w:rPr>
              <w:t xml:space="preserve">/ 1-13</w:t>
            </w:r>
            <w:r>
              <w:rPr>
                <w:color w:val="000000"/>
              </w:rPr>
            </w:r>
          </w:p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</w:pPr>
            <w:r>
              <w:t xml:space="preserve">Нежилое </w:t>
            </w:r>
            <w:r>
              <w:t xml:space="preserve">помещение, расположено на цокольном</w:t>
            </w:r>
            <w:r>
              <w:t xml:space="preserve"> этаже многоквартирного дома</w:t>
            </w:r>
            <w:r/>
          </w:p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Муниципальное образование </w:t>
            </w:r>
            <w:r>
              <w:t xml:space="preserve">Печенгский муниципальный округ</w:t>
            </w:r>
            <w:r/>
          </w:p>
        </w:tc>
      </w:tr>
      <w:tr>
        <w:tblPrEx/>
        <w:trPr>
          <w:trHeight w:val="1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Собственность</w:t>
            </w:r>
            <w:r/>
          </w:p>
        </w:tc>
      </w:tr>
    </w:tbl>
    <w:p>
      <w:pPr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</w:t>
      </w:r>
      <w:r>
        <w:t xml:space="preserve"> </w:t>
      </w:r>
      <w:r>
        <w:rPr>
          <w:sz w:val="24"/>
          <w:szCs w:val="24"/>
        </w:rPr>
        <w:t xml:space="preserve">ООО «Чилентано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</w:p>
    <w:p>
      <w:pPr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1 163 911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один миллион сто шестьдесят три тысячи девятьсот одиннадцать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</w:p>
    <w:p>
      <w:pPr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опубликовать в газете «Печенга».                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оставляю за собой.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>
        <w:rPr>
          <w:sz w:val="24"/>
          <w:szCs w:val="24"/>
        </w:rPr>
        <w:t xml:space="preserve">Главы</w:t>
      </w:r>
      <w:r>
        <w:rPr>
          <w:sz w:val="24"/>
          <w:szCs w:val="24"/>
        </w:rPr>
        <w:t xml:space="preserve"> Печенгского муниципального округа            </w:t>
      </w:r>
      <w:r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>
        <w:t xml:space="preserve">Лаврущик С.С. </w:t>
      </w:r>
      <w:r>
        <w:t xml:space="preserve">5-05-79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9"/>
    <w:next w:val="62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9"/>
    <w:next w:val="62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9"/>
    <w:next w:val="62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1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1"/>
    <w:link w:val="630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9"/>
    <w:next w:val="62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9"/>
    <w:next w:val="62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9"/>
    <w:next w:val="62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9"/>
    <w:next w:val="62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9"/>
    <w:next w:val="62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9"/>
    <w:next w:val="62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1"/>
    <w:link w:val="34"/>
    <w:uiPriority w:val="10"/>
    <w:rPr>
      <w:sz w:val="48"/>
      <w:szCs w:val="48"/>
    </w:rPr>
  </w:style>
  <w:style w:type="paragraph" w:styleId="36">
    <w:name w:val="Subtitle"/>
    <w:basedOn w:val="629"/>
    <w:next w:val="62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1"/>
    <w:link w:val="36"/>
    <w:uiPriority w:val="11"/>
    <w:rPr>
      <w:sz w:val="24"/>
      <w:szCs w:val="24"/>
    </w:rPr>
  </w:style>
  <w:style w:type="paragraph" w:styleId="38">
    <w:name w:val="Quote"/>
    <w:basedOn w:val="629"/>
    <w:next w:val="62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9"/>
    <w:next w:val="62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1"/>
    <w:link w:val="42"/>
    <w:uiPriority w:val="99"/>
  </w:style>
  <w:style w:type="paragraph" w:styleId="44">
    <w:name w:val="Footer"/>
    <w:basedOn w:val="62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1"/>
    <w:link w:val="44"/>
    <w:uiPriority w:val="99"/>
  </w:style>
  <w:style w:type="paragraph" w:styleId="46">
    <w:name w:val="Caption"/>
    <w:basedOn w:val="629"/>
    <w:next w:val="6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1"/>
    <w:uiPriority w:val="99"/>
    <w:unhideWhenUsed/>
    <w:rPr>
      <w:vertAlign w:val="superscript"/>
    </w:rPr>
  </w:style>
  <w:style w:type="paragraph" w:styleId="178">
    <w:name w:val="endnote text"/>
    <w:basedOn w:val="62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1"/>
    <w:uiPriority w:val="99"/>
    <w:semiHidden/>
    <w:unhideWhenUsed/>
    <w:rPr>
      <w:vertAlign w:val="superscript"/>
    </w:rPr>
  </w:style>
  <w:style w:type="paragraph" w:styleId="181">
    <w:name w:val="toc 1"/>
    <w:basedOn w:val="629"/>
    <w:next w:val="62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9"/>
    <w:next w:val="62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9"/>
    <w:next w:val="62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9"/>
    <w:next w:val="62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9"/>
    <w:next w:val="62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9"/>
    <w:next w:val="62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9"/>
    <w:next w:val="62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9"/>
    <w:next w:val="62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9"/>
    <w:next w:val="62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9"/>
    <w:next w:val="629"/>
    <w:uiPriority w:val="99"/>
    <w:unhideWhenUsed/>
    <w:pPr>
      <w:spacing w:after="0" w:afterAutospacing="0"/>
    </w:pPr>
  </w:style>
  <w:style w:type="paragraph" w:styleId="629" w:default="1">
    <w:name w:val="Normal"/>
    <w:qFormat/>
    <w:rPr>
      <w:rFonts w:ascii="Times New Roman" w:hAnsi="Times New Roman" w:eastAsia="Times New Roman"/>
    </w:rPr>
  </w:style>
  <w:style w:type="paragraph" w:styleId="630">
    <w:name w:val="Heading 4"/>
    <w:basedOn w:val="629"/>
    <w:next w:val="629"/>
    <w:link w:val="635"/>
    <w:qFormat/>
    <w:pPr>
      <w:ind w:firstLine="709"/>
      <w:keepNext/>
      <w:outlineLvl w:val="3"/>
    </w:pPr>
    <w:rPr>
      <w:sz w:val="28"/>
    </w:rPr>
  </w:style>
  <w:style w:type="character" w:styleId="631" w:default="1">
    <w:name w:val="Default Paragraph Font"/>
    <w:uiPriority w:val="1"/>
    <w:semiHidden/>
    <w:unhideWhenUsed/>
  </w:style>
  <w:style w:type="table" w:styleId="6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3" w:default="1">
    <w:name w:val="No List"/>
    <w:uiPriority w:val="99"/>
    <w:semiHidden/>
    <w:unhideWhenUsed/>
  </w:style>
  <w:style w:type="paragraph" w:styleId="634" w:customStyle="1">
    <w:name w:val="Стиль1"/>
    <w:basedOn w:val="629"/>
    <w:qFormat/>
    <w:rPr>
      <w:sz w:val="24"/>
    </w:rPr>
  </w:style>
  <w:style w:type="character" w:styleId="635" w:customStyle="1">
    <w:name w:val="Заголовок 4 Знак"/>
    <w:link w:val="630"/>
    <w:rPr>
      <w:rFonts w:ascii="Times New Roman" w:hAnsi="Times New Roman" w:eastAsia="Times New Roman"/>
      <w:szCs w:val="20"/>
      <w:lang w:eastAsia="ru-RU"/>
    </w:rPr>
  </w:style>
  <w:style w:type="paragraph" w:styleId="63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637">
    <w:name w:val="Balloon Text"/>
    <w:basedOn w:val="629"/>
    <w:link w:val="638"/>
    <w:uiPriority w:val="99"/>
    <w:semiHidden/>
    <w:unhideWhenUsed/>
    <w:rPr>
      <w:rFonts w:ascii="Tahoma" w:hAnsi="Tahoma" w:cs="Tahoma"/>
      <w:sz w:val="16"/>
      <w:szCs w:val="16"/>
    </w:rPr>
  </w:style>
  <w:style w:type="character" w:styleId="638" w:customStyle="1">
    <w:name w:val="Текст выноски Знак"/>
    <w:link w:val="63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39">
    <w:name w:val="List Paragraph"/>
    <w:basedOn w:val="629"/>
    <w:uiPriority w:val="34"/>
    <w:qFormat/>
    <w:pPr>
      <w:contextualSpacing/>
      <w:ind w:left="720"/>
    </w:pPr>
  </w:style>
  <w:style w:type="paragraph" w:styleId="640" w:customStyle="1">
    <w:name w:val=" Знак Знак1 Знак Знак Знак Знак Знак Знак Знак Знак Знак Знак Знак Знак"/>
    <w:basedOn w:val="62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641" w:customStyle="1">
    <w:name w:val=" Знак Знак1 Знак Знак Знак Знак Знак Знак"/>
    <w:basedOn w:val="629"/>
    <w:link w:val="63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642">
    <w:name w:val="Table Grid"/>
    <w:basedOn w:val="63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3">
    <w:name w:val="Plain Text"/>
    <w:basedOn w:val="629"/>
    <w:link w:val="644"/>
    <w:rPr>
      <w:rFonts w:ascii="Courier New" w:hAnsi="Courier New" w:cs="Courier New"/>
    </w:rPr>
  </w:style>
  <w:style w:type="character" w:styleId="644" w:customStyle="1">
    <w:name w:val="Текст Знак"/>
    <w:link w:val="643"/>
    <w:rPr>
      <w:rFonts w:ascii="Courier New" w:hAnsi="Courier New" w:eastAsia="Times New Roman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7B088-A0F9-4FC8-83C8-F5C8205F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3</cp:revision>
  <dcterms:created xsi:type="dcterms:W3CDTF">2024-01-29T08:31:00Z</dcterms:created>
  <dcterms:modified xsi:type="dcterms:W3CDTF">2024-02-01T09:52:38Z</dcterms:modified>
</cp:coreProperties>
</file>