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28.11.2023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№ 1765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муниципальную программу</w:t>
      </w:r>
      <w:r>
        <w:rPr>
          <w:rFonts w:ascii="Times New Roman" w:hAnsi="Times New Roman" w:cs="Times New Roman"/>
          <w:b/>
          <w:sz w:val="20"/>
          <w:szCs w:val="20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«Укрепление общественного здоровья в Печенгском муниципальном округе» на 2023-2024 годы</w:t>
      </w:r>
      <w:r>
        <w:rPr>
          <w:rFonts w:ascii="Times New Roman" w:hAnsi="Times New Roman" w:cs="Times New Roman"/>
          <w:b/>
          <w:sz w:val="20"/>
          <w:szCs w:val="20"/>
        </w:rPr>
        <w:t xml:space="preserve">, утвержденную постановлением администрации Пе</w:t>
      </w:r>
      <w:r>
        <w:rPr>
          <w:rFonts w:ascii="Times New Roman" w:hAnsi="Times New Roman" w:cs="Times New Roman"/>
          <w:b/>
          <w:sz w:val="20"/>
          <w:szCs w:val="20"/>
        </w:rPr>
        <w:t xml:space="preserve">ченгского муниципального округа</w:t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от </w:t>
      </w:r>
      <w:r>
        <w:rPr>
          <w:rFonts w:ascii="Times New Roman" w:hAnsi="Times New Roman" w:cs="Times New Roman"/>
          <w:b/>
          <w:sz w:val="20"/>
          <w:szCs w:val="20"/>
        </w:rPr>
        <w:t xml:space="preserve">28.12</w:t>
      </w:r>
      <w:r>
        <w:rPr>
          <w:rFonts w:ascii="Times New Roman" w:hAnsi="Times New Roman" w:cs="Times New Roman"/>
          <w:b/>
          <w:sz w:val="20"/>
          <w:szCs w:val="20"/>
        </w:rPr>
        <w:t xml:space="preserve">.2022</w:t>
      </w:r>
      <w:r>
        <w:rPr>
          <w:rFonts w:ascii="Times New Roman" w:hAnsi="Times New Roman" w:cs="Times New Roman"/>
          <w:b/>
          <w:sz w:val="20"/>
          <w:szCs w:val="20"/>
        </w:rPr>
        <w:t xml:space="preserve"> № </w:t>
      </w:r>
      <w:r>
        <w:rPr>
          <w:rFonts w:ascii="Times New Roman" w:hAnsi="Times New Roman" w:cs="Times New Roman"/>
          <w:b/>
          <w:sz w:val="20"/>
          <w:szCs w:val="20"/>
        </w:rPr>
        <w:t xml:space="preserve">1856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4"/>
          <w:lang w:eastAsia="ru-RU"/>
        </w:rPr>
      </w:r>
    </w:p>
    <w:p>
      <w:pPr>
        <w:pStyle w:val="676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Печенгск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6.08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838, в целях повышения эффективности использования бюджетных средств</w:t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68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82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 </w:t>
      </w:r>
      <w:r>
        <w:rPr>
          <w:sz w:val="24"/>
          <w:szCs w:val="24"/>
        </w:rPr>
        <w:t xml:space="preserve">«Укрепление общественного здоровья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округе» на 2023-2024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28.12</w:t>
      </w:r>
      <w:r>
        <w:rPr>
          <w:sz w:val="24"/>
          <w:szCs w:val="24"/>
        </w:rPr>
        <w:t xml:space="preserve">.2022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1856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31.05.2023 № 815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- Программа)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</w:p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ст</w:t>
      </w:r>
      <w:r>
        <w:rPr>
          <w:rFonts w:ascii="Times New Roman" w:hAnsi="Times New Roman" w:cs="Times New Roman"/>
          <w:sz w:val="24"/>
          <w:szCs w:val="24"/>
        </w:rPr>
        <w:t xml:space="preserve">року «Финансовое обеспечение программы» паспорта Программы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5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51"/>
        <w:gridCol w:w="7575"/>
      </w:tblGrid>
      <w:tr>
        <w:tblPrEx/>
        <w:trPr>
          <w:jc w:val="center"/>
          <w:trHeight w:val="542"/>
        </w:trPr>
        <w:tc>
          <w:tcPr>
            <w:tcW w:w="982" w:type="pct"/>
            <w:textDirection w:val="lrTb"/>
            <w:noWrap w:val="false"/>
          </w:tcPr>
          <w:p>
            <w:pPr>
              <w:pStyle w:val="6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01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565,4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 тыс. рублей, из них: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19165,4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19165,4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 w:firstLine="708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666"/>
        <w:ind w:left="0" w:right="-5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строки </w:t>
      </w:r>
      <w:r>
        <w:rPr>
          <w:rFonts w:ascii="Times New Roman" w:hAnsi="Times New Roman"/>
        </w:rPr>
        <w:t xml:space="preserve">9.2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«Итого по О</w:t>
      </w:r>
      <w:r>
        <w:rPr>
          <w:rFonts w:ascii="Times New Roman" w:hAnsi="Times New Roman" w:cs="Times New Roman"/>
          <w:sz w:val="24"/>
          <w:szCs w:val="24"/>
        </w:rPr>
        <w:t xml:space="preserve">сновному мер</w:t>
      </w:r>
      <w:r>
        <w:rPr>
          <w:rFonts w:ascii="Times New Roman" w:hAnsi="Times New Roman" w:cs="Times New Roman"/>
          <w:sz w:val="24"/>
          <w:szCs w:val="24"/>
        </w:rPr>
        <w:t xml:space="preserve">оприятию</w:t>
      </w:r>
      <w:r>
        <w:rPr>
          <w:rFonts w:ascii="Times New Roman" w:hAnsi="Times New Roman" w:cs="Times New Roman"/>
          <w:sz w:val="24"/>
          <w:szCs w:val="24"/>
        </w:rPr>
        <w:t xml:space="preserve"> 9</w:t>
      </w:r>
      <w:r>
        <w:rPr>
          <w:rFonts w:ascii="Times New Roman" w:hAnsi="Times New Roman" w:cs="Times New Roman"/>
          <w:sz w:val="24"/>
          <w:szCs w:val="24"/>
        </w:rPr>
        <w:t xml:space="preserve">» и «Всего по программе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риложения</w:t>
      </w:r>
      <w:r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«Перечень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програм</w:t>
      </w:r>
      <w:r>
        <w:rPr>
          <w:rFonts w:ascii="Times New Roman" w:hAnsi="Times New Roman" w:cs="Times New Roman"/>
          <w:sz w:val="24"/>
          <w:szCs w:val="24"/>
        </w:rPr>
        <w:t xml:space="preserve">мы с объёмом финансирования» к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рограмме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708"/>
        <w:gridCol w:w="993"/>
        <w:gridCol w:w="1134"/>
        <w:gridCol w:w="992"/>
        <w:gridCol w:w="992"/>
        <w:gridCol w:w="1276"/>
      </w:tblGrid>
      <w:tr>
        <w:tblPrEx/>
        <w:trPr>
          <w:trHeight w:val="18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«9.2.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Ремонт жилых помещений (квартир), оснащение их первичным набором мебели и бытовой техникой,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410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 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2400,0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   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19165,4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3"/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       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21565,4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».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both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Настоящее постановление опубликова</w:t>
      </w:r>
      <w:r>
        <w:rPr>
          <w:rFonts w:ascii="Times New Roman" w:hAnsi="Times New Roman" w:cs="Times New Roman"/>
          <w:sz w:val="24"/>
        </w:rPr>
        <w:t xml:space="preserve">ть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t xml:space="preserve">официальном издании </w:t>
      </w:r>
      <w:r>
        <w:rPr>
          <w:rFonts w:ascii="Times New Roman" w:hAnsi="Times New Roman" w:cs="Times New Roman"/>
          <w:sz w:val="24"/>
        </w:rPr>
        <w:t xml:space="preserve">газет</w:t>
      </w:r>
      <w:r>
        <w:rPr>
          <w:rFonts w:ascii="Times New Roman" w:hAnsi="Times New Roman" w:cs="Times New Roman"/>
          <w:sz w:val="24"/>
        </w:rPr>
        <w:t xml:space="preserve">а</w:t>
      </w:r>
      <w:r>
        <w:rPr>
          <w:rFonts w:ascii="Times New Roman" w:hAnsi="Times New Roman" w:cs="Times New Roman"/>
          <w:sz w:val="24"/>
        </w:rPr>
        <w:t xml:space="preserve"> «Печенга» и разме</w:t>
      </w:r>
      <w:r>
        <w:rPr>
          <w:rFonts w:ascii="Times New Roman" w:hAnsi="Times New Roman" w:cs="Times New Roman"/>
          <w:sz w:val="24"/>
        </w:rPr>
        <w:t xml:space="preserve">стить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сайте Печенгского муниципального округа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сети Интернет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6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/>
      <w:bookmarkStart w:id="0" w:name="_GoBack"/>
      <w:r/>
      <w:bookmarkEnd w:id="0"/>
      <w:r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right="-6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, 51543</w:t>
      </w:r>
      <w:r/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1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61"/>
    <w:link w:val="65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61"/>
    <w:link w:val="65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1"/>
    <w:link w:val="660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7"/>
    <w:next w:val="65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7"/>
    <w:next w:val="65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7"/>
    <w:next w:val="65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7"/>
    <w:next w:val="65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7"/>
    <w:next w:val="65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7"/>
    <w:next w:val="65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1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1"/>
    <w:link w:val="735"/>
    <w:uiPriority w:val="10"/>
    <w:rPr>
      <w:sz w:val="48"/>
      <w:szCs w:val="48"/>
    </w:rPr>
  </w:style>
  <w:style w:type="paragraph" w:styleId="36">
    <w:name w:val="Subtitle"/>
    <w:basedOn w:val="657"/>
    <w:next w:val="65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1"/>
    <w:link w:val="36"/>
    <w:uiPriority w:val="11"/>
    <w:rPr>
      <w:sz w:val="24"/>
      <w:szCs w:val="24"/>
    </w:rPr>
  </w:style>
  <w:style w:type="paragraph" w:styleId="38">
    <w:name w:val="Quote"/>
    <w:basedOn w:val="657"/>
    <w:next w:val="65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7"/>
    <w:next w:val="65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1"/>
    <w:link w:val="672"/>
    <w:uiPriority w:val="99"/>
  </w:style>
  <w:style w:type="character" w:styleId="45">
    <w:name w:val="Footer Char"/>
    <w:basedOn w:val="661"/>
    <w:link w:val="678"/>
    <w:uiPriority w:val="99"/>
  </w:style>
  <w:style w:type="character" w:styleId="47">
    <w:name w:val="Caption Char"/>
    <w:basedOn w:val="714"/>
    <w:link w:val="678"/>
    <w:uiPriority w:val="99"/>
  </w:style>
  <w:style w:type="table" w:styleId="49">
    <w:name w:val="Table Grid Light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39"/>
    <w:uiPriority w:val="99"/>
    <w:rPr>
      <w:sz w:val="18"/>
    </w:rPr>
  </w:style>
  <w:style w:type="paragraph" w:styleId="178">
    <w:name w:val="endnote text"/>
    <w:basedOn w:val="65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1"/>
    <w:uiPriority w:val="99"/>
    <w:semiHidden/>
    <w:unhideWhenUsed/>
    <w:rPr>
      <w:vertAlign w:val="superscript"/>
    </w:rPr>
  </w:style>
  <w:style w:type="paragraph" w:styleId="181">
    <w:name w:val="toc 1"/>
    <w:basedOn w:val="657"/>
    <w:next w:val="65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7"/>
    <w:next w:val="65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7"/>
    <w:next w:val="65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7"/>
    <w:next w:val="65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7"/>
    <w:next w:val="65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7"/>
    <w:next w:val="65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7"/>
    <w:next w:val="65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7"/>
    <w:next w:val="65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7"/>
    <w:next w:val="65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7"/>
    <w:next w:val="657"/>
    <w:uiPriority w:val="99"/>
    <w:unhideWhenUsed/>
    <w:pPr>
      <w:spacing w:after="0" w:afterAutospacing="0"/>
    </w:pPr>
  </w:style>
  <w:style w:type="paragraph" w:styleId="65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658">
    <w:name w:val="Heading 1"/>
    <w:basedOn w:val="657"/>
    <w:link w:val="68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659">
    <w:name w:val="Heading 2"/>
    <w:basedOn w:val="657"/>
    <w:next w:val="657"/>
    <w:link w:val="664"/>
    <w:uiPriority w:val="99"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paragraph" w:styleId="660">
    <w:name w:val="Heading 3"/>
    <w:basedOn w:val="657"/>
    <w:next w:val="657"/>
    <w:link w:val="690"/>
    <w:qFormat/>
    <w:pPr>
      <w:keepNext/>
      <w:spacing w:before="240" w:after="60" w:line="240" w:lineRule="auto"/>
      <w:outlineLvl w:val="2"/>
    </w:pPr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character" w:styleId="661" w:default="1">
    <w:name w:val="Default Paragraph Font"/>
    <w:uiPriority w:val="1"/>
    <w:semiHidden/>
    <w:unhideWhenUsed/>
  </w:style>
  <w:style w:type="table" w:styleId="6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3" w:default="1">
    <w:name w:val="No List"/>
    <w:uiPriority w:val="99"/>
    <w:semiHidden/>
    <w:unhideWhenUsed/>
  </w:style>
  <w:style w:type="character" w:styleId="664" w:customStyle="1">
    <w:name w:val="Заголовок 2 Знак"/>
    <w:link w:val="659"/>
    <w:uiPriority w:val="99"/>
    <w:rPr>
      <w:rFonts w:ascii="Cambria" w:hAnsi="Cambria" w:eastAsia="Times New Roman" w:cs="Cambria"/>
      <w:b/>
      <w:bCs/>
      <w:i/>
      <w:iCs/>
      <w:sz w:val="28"/>
      <w:szCs w:val="28"/>
      <w:lang w:eastAsia="ru-RU"/>
    </w:rPr>
  </w:style>
  <w:style w:type="paragraph" w:styleId="665" w:customStyle="1">
    <w:name w:val="Знак Знак2"/>
    <w:basedOn w:val="65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666">
    <w:name w:val="List Paragraph"/>
    <w:basedOn w:val="657"/>
    <w:link w:val="684"/>
    <w:uiPriority w:val="34"/>
    <w:qFormat/>
    <w:pPr>
      <w:ind w:left="720"/>
    </w:pPr>
  </w:style>
  <w:style w:type="character" w:styleId="667" w:customStyle="1">
    <w:name w:val="МОН Знак"/>
    <w:link w:val="668"/>
    <w:uiPriority w:val="99"/>
    <w:rPr>
      <w:sz w:val="24"/>
      <w:szCs w:val="24"/>
    </w:rPr>
  </w:style>
  <w:style w:type="paragraph" w:styleId="668" w:customStyle="1">
    <w:name w:val="МОН"/>
    <w:basedOn w:val="657"/>
    <w:link w:val="667"/>
    <w:uiPriority w:val="99"/>
    <w:pPr>
      <w:ind w:firstLine="709"/>
      <w:jc w:val="both"/>
      <w:spacing w:after="0" w:line="360" w:lineRule="auto"/>
    </w:pPr>
    <w:rPr>
      <w:rFonts w:cs="Times New Roman"/>
      <w:sz w:val="24"/>
      <w:szCs w:val="24"/>
    </w:rPr>
  </w:style>
  <w:style w:type="paragraph" w:styleId="669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67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671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672">
    <w:name w:val="Header"/>
    <w:basedOn w:val="657"/>
    <w:link w:val="673"/>
    <w:uiPriority w:val="99"/>
    <w:pPr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Times New Roman"/>
      <w:sz w:val="20"/>
      <w:szCs w:val="20"/>
      <w:lang w:eastAsia="ru-RU"/>
    </w:rPr>
  </w:style>
  <w:style w:type="character" w:styleId="673" w:customStyle="1">
    <w:name w:val="Верхний колонтитул Знак"/>
    <w:link w:val="672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674">
    <w:name w:val="Balloon Text"/>
    <w:basedOn w:val="657"/>
    <w:link w:val="675"/>
    <w:uiPriority w:val="99"/>
    <w:rPr>
      <w:rFonts w:ascii="Tahoma" w:hAnsi="Tahoma" w:cs="Times New Roman"/>
      <w:sz w:val="16"/>
      <w:szCs w:val="16"/>
    </w:rPr>
  </w:style>
  <w:style w:type="character" w:styleId="675" w:customStyle="1">
    <w:name w:val="Текст выноски Знак"/>
    <w:link w:val="674"/>
    <w:uiPriority w:val="99"/>
    <w:rPr>
      <w:rFonts w:ascii="Tahoma" w:hAnsi="Tahoma" w:eastAsia="Calibri" w:cs="Tahoma"/>
      <w:sz w:val="16"/>
      <w:szCs w:val="16"/>
    </w:rPr>
  </w:style>
  <w:style w:type="paragraph" w:styleId="676">
    <w:name w:val="No Spacing"/>
    <w:uiPriority w:val="1"/>
    <w:qFormat/>
    <w:rPr>
      <w:rFonts w:cs="Calibri"/>
      <w:sz w:val="22"/>
      <w:szCs w:val="22"/>
      <w:lang w:eastAsia="en-US"/>
    </w:rPr>
  </w:style>
  <w:style w:type="table" w:styleId="677">
    <w:name w:val="Table Grid"/>
    <w:basedOn w:val="66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8">
    <w:name w:val="Footer"/>
    <w:basedOn w:val="657"/>
    <w:link w:val="67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cs="Times New Roman"/>
      <w:sz w:val="24"/>
      <w:szCs w:val="24"/>
    </w:rPr>
  </w:style>
  <w:style w:type="character" w:styleId="679" w:customStyle="1">
    <w:name w:val="Нижний колонтитул Знак"/>
    <w:link w:val="678"/>
    <w:uiPriority w:val="99"/>
    <w:rPr>
      <w:rFonts w:ascii="Times New Roman" w:hAnsi="Times New Roman"/>
      <w:sz w:val="24"/>
      <w:szCs w:val="24"/>
      <w:lang w:eastAsia="en-US"/>
    </w:rPr>
  </w:style>
  <w:style w:type="character" w:styleId="680">
    <w:name w:val="Strong"/>
    <w:qFormat/>
    <w:rPr>
      <w:b/>
      <w:bCs/>
    </w:rPr>
  </w:style>
  <w:style w:type="paragraph" w:styleId="681" w:customStyle="1">
    <w:name w:val="Знак Знак Знак Знак Знак Знак Знак Знак Знак Знак"/>
    <w:basedOn w:val="65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682">
    <w:name w:val="Body Text 2"/>
    <w:basedOn w:val="657"/>
    <w:link w:val="683"/>
    <w:pPr>
      <w:ind w:right="5215"/>
      <w:jc w:val="both"/>
      <w:spacing w:after="0" w:line="240" w:lineRule="auto"/>
      <w:tabs>
        <w:tab w:val="left" w:pos="4500" w:leader="none"/>
        <w:tab w:val="left" w:pos="5220" w:leader="none"/>
      </w:tabs>
    </w:pPr>
    <w:rPr>
      <w:rFonts w:ascii="Times New Roman" w:hAnsi="Times New Roman" w:eastAsia="Times New Roman" w:cs="Times New Roman"/>
      <w:sz w:val="26"/>
      <w:szCs w:val="26"/>
      <w:lang w:eastAsia="ru-RU"/>
    </w:rPr>
  </w:style>
  <w:style w:type="character" w:styleId="683" w:customStyle="1">
    <w:name w:val="Основной текст 2 Знак"/>
    <w:link w:val="682"/>
    <w:rPr>
      <w:rFonts w:ascii="Times New Roman" w:hAnsi="Times New Roman" w:eastAsia="Times New Roman"/>
      <w:sz w:val="26"/>
      <w:szCs w:val="26"/>
    </w:rPr>
  </w:style>
  <w:style w:type="character" w:styleId="684" w:customStyle="1">
    <w:name w:val="Абзац списка Знак"/>
    <w:link w:val="666"/>
    <w:uiPriority w:val="34"/>
    <w:rPr>
      <w:rFonts w:cs="Calibri"/>
      <w:sz w:val="22"/>
      <w:szCs w:val="22"/>
      <w:lang w:eastAsia="en-US"/>
    </w:rPr>
  </w:style>
  <w:style w:type="character" w:styleId="685">
    <w:name w:val="Hyperlink"/>
    <w:rPr>
      <w:color w:val="0000ff"/>
      <w:u w:val="single"/>
    </w:rPr>
  </w:style>
  <w:style w:type="paragraph" w:styleId="686" w:customStyle="1">
    <w:name w:val="Абзац списка1"/>
    <w:basedOn w:val="657"/>
    <w:pPr>
      <w:ind w:left="720"/>
    </w:pPr>
  </w:style>
  <w:style w:type="character" w:styleId="687">
    <w:name w:val="Placeholder Text"/>
    <w:basedOn w:val="661"/>
    <w:uiPriority w:val="99"/>
    <w:semiHidden/>
    <w:rPr>
      <w:color w:val="808080"/>
    </w:rPr>
  </w:style>
  <w:style w:type="paragraph" w:styleId="688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4"/>
      <w:szCs w:val="24"/>
    </w:rPr>
  </w:style>
  <w:style w:type="character" w:styleId="689" w:customStyle="1">
    <w:name w:val="Заголовок 1 Знак"/>
    <w:basedOn w:val="661"/>
    <w:link w:val="658"/>
    <w:uiPriority w:val="9"/>
    <w:rPr>
      <w:rFonts w:ascii="Times New Roman" w:hAnsi="Times New Roman" w:eastAsia="Times New Roman"/>
      <w:b/>
      <w:bCs/>
      <w:sz w:val="48"/>
      <w:szCs w:val="48"/>
    </w:rPr>
  </w:style>
  <w:style w:type="character" w:styleId="690" w:customStyle="1">
    <w:name w:val="Заголовок 3 Знак"/>
    <w:basedOn w:val="661"/>
    <w:link w:val="660"/>
    <w:rPr>
      <w:rFonts w:ascii="Cambria" w:hAnsi="Cambria" w:eastAsia="Times New Roman"/>
      <w:b/>
      <w:bCs/>
      <w:sz w:val="26"/>
      <w:szCs w:val="26"/>
    </w:rPr>
  </w:style>
  <w:style w:type="character" w:styleId="691" w:customStyle="1">
    <w:name w:val="Основной текст_"/>
    <w:link w:val="692"/>
    <w:rPr>
      <w:rFonts w:ascii="Times New Roman" w:hAnsi="Times New Roman" w:eastAsia="Times New Roman"/>
      <w:spacing w:val="-1"/>
      <w:sz w:val="26"/>
      <w:szCs w:val="26"/>
      <w:shd w:val="clear" w:color="auto" w:fill="ffffff"/>
    </w:rPr>
  </w:style>
  <w:style w:type="paragraph" w:styleId="692" w:customStyle="1">
    <w:name w:val="Основной текст2"/>
    <w:basedOn w:val="657"/>
    <w:link w:val="691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 w:cs="Times New Roman"/>
      <w:spacing w:val="-1"/>
      <w:sz w:val="26"/>
      <w:szCs w:val="26"/>
      <w:lang w:eastAsia="ru-RU"/>
    </w:rPr>
  </w:style>
  <w:style w:type="character" w:styleId="693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694" w:customStyle="1">
    <w:name w:val="32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95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696">
    <w:name w:val="Normal (Web)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97">
    <w:name w:val="Body Text Indent"/>
    <w:basedOn w:val="657"/>
    <w:link w:val="698"/>
    <w:uiPriority w:val="99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98" w:customStyle="1">
    <w:name w:val="Основной текст с отступом Знак"/>
    <w:basedOn w:val="661"/>
    <w:link w:val="697"/>
    <w:uiPriority w:val="99"/>
    <w:rPr>
      <w:rFonts w:ascii="Times New Roman" w:hAnsi="Times New Roman" w:eastAsia="Times New Roman"/>
      <w:sz w:val="24"/>
      <w:szCs w:val="24"/>
    </w:rPr>
  </w:style>
  <w:style w:type="character" w:styleId="699">
    <w:name w:val="Emphasis"/>
    <w:qFormat/>
    <w:rPr>
      <w:i/>
      <w:iCs/>
    </w:rPr>
  </w:style>
  <w:style w:type="paragraph" w:styleId="700" w:customStyle="1">
    <w:name w:val="Содержимое таблицы"/>
    <w:basedOn w:val="657"/>
    <w:pPr>
      <w:spacing w:after="0" w:line="240" w:lineRule="auto"/>
      <w:widowControl w:val="off"/>
      <w:suppressLineNumbers/>
    </w:pPr>
    <w:rPr>
      <w:rFonts w:ascii="Times New Roman" w:hAnsi="Times New Roman" w:cs="Times New Roman"/>
      <w:sz w:val="24"/>
      <w:szCs w:val="24"/>
      <w:lang w:eastAsia="ar-SA"/>
    </w:rPr>
  </w:style>
  <w:style w:type="paragraph" w:styleId="701" w:customStyle="1">
    <w:name w:val="consplusnormal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2" w:customStyle="1">
    <w:name w:val="a2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3" w:customStyle="1">
    <w:name w:val="15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0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5" w:customStyle="1">
    <w:name w:val="h1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6" w:customStyle="1">
    <w:name w:val="msonospacing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7" w:customStyle="1">
    <w:name w:val="ac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8">
    <w:name w:val="Body Text 3"/>
    <w:basedOn w:val="657"/>
    <w:link w:val="709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09" w:customStyle="1">
    <w:name w:val="Основной текст 3 Знак"/>
    <w:basedOn w:val="661"/>
    <w:link w:val="708"/>
    <w:uiPriority w:val="99"/>
    <w:rPr>
      <w:rFonts w:ascii="Times New Roman" w:hAnsi="Times New Roman" w:eastAsia="Times New Roman"/>
      <w:sz w:val="24"/>
      <w:szCs w:val="24"/>
    </w:rPr>
  </w:style>
  <w:style w:type="paragraph" w:styleId="710">
    <w:name w:val="HTML Bottom of Form"/>
    <w:basedOn w:val="657"/>
    <w:next w:val="657"/>
    <w:link w:val="711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Times New Roman"/>
      <w:vanish/>
      <w:sz w:val="16"/>
      <w:szCs w:val="16"/>
      <w:lang w:eastAsia="ru-RU"/>
    </w:rPr>
  </w:style>
  <w:style w:type="character" w:styleId="711" w:customStyle="1">
    <w:name w:val="z-Конец формы Знак"/>
    <w:basedOn w:val="661"/>
    <w:link w:val="710"/>
    <w:rPr>
      <w:rFonts w:ascii="Arial" w:hAnsi="Arial" w:eastAsia="Times New Roman"/>
      <w:vanish/>
      <w:sz w:val="16"/>
      <w:szCs w:val="16"/>
    </w:rPr>
  </w:style>
  <w:style w:type="paragraph" w:styleId="712" w:customStyle="1">
    <w:name w:val="Style16"/>
    <w:basedOn w:val="657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714">
    <w:name w:val="Caption"/>
    <w:basedOn w:val="657"/>
    <w:next w:val="657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715">
    <w:name w:val="Body Text"/>
    <w:basedOn w:val="657"/>
    <w:link w:val="716"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6" w:customStyle="1">
    <w:name w:val="Основной текст Знак"/>
    <w:basedOn w:val="661"/>
    <w:link w:val="715"/>
    <w:uiPriority w:val="99"/>
    <w:rPr>
      <w:rFonts w:ascii="Times New Roman" w:hAnsi="Times New Roman" w:eastAsia="Times New Roman"/>
      <w:sz w:val="24"/>
      <w:szCs w:val="24"/>
    </w:rPr>
  </w:style>
  <w:style w:type="paragraph" w:styleId="717">
    <w:name w:val="Body Text Indent 2"/>
    <w:basedOn w:val="657"/>
    <w:link w:val="718"/>
    <w:pPr>
      <w:ind w:left="283"/>
      <w:spacing w:after="120" w:line="48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718" w:customStyle="1">
    <w:name w:val="Основной текст с отступом 2 Знак"/>
    <w:basedOn w:val="661"/>
    <w:link w:val="717"/>
    <w:rPr>
      <w:rFonts w:ascii="Times New Roman" w:hAnsi="Times New Roman" w:eastAsia="Times New Roman"/>
      <w:sz w:val="24"/>
      <w:szCs w:val="24"/>
    </w:rPr>
  </w:style>
  <w:style w:type="character" w:styleId="719" w:customStyle="1">
    <w:name w:val="Заголовок №2_"/>
    <w:link w:val="720"/>
    <w:rPr>
      <w:rFonts w:ascii="Times New Roman" w:hAnsi="Times New Roman" w:eastAsia="Times New Roman"/>
      <w:b/>
      <w:bCs/>
      <w:sz w:val="26"/>
      <w:szCs w:val="26"/>
      <w:shd w:val="clear" w:color="auto" w:fill="ffffff"/>
    </w:rPr>
  </w:style>
  <w:style w:type="paragraph" w:styleId="720" w:customStyle="1">
    <w:name w:val="Заголовок №2"/>
    <w:basedOn w:val="657"/>
    <w:link w:val="719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 w:cs="Times New Roman"/>
      <w:b/>
      <w:bCs/>
      <w:sz w:val="26"/>
      <w:szCs w:val="26"/>
      <w:lang w:eastAsia="ru-RU"/>
    </w:rPr>
  </w:style>
  <w:style w:type="paragraph" w:styleId="721" w:customStyle="1">
    <w:name w:val="Default"/>
    <w:rPr>
      <w:rFonts w:ascii="Arial" w:hAnsi="Arial" w:cs="Arial"/>
      <w:color w:val="000000"/>
      <w:sz w:val="24"/>
      <w:szCs w:val="24"/>
    </w:rPr>
  </w:style>
  <w:style w:type="paragraph" w:styleId="722" w:customStyle="1">
    <w:name w:val="msonormalcxspmiddle"/>
    <w:basedOn w:val="65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723" w:customStyle="1">
    <w:name w:val="Нет списка1"/>
    <w:next w:val="663"/>
    <w:uiPriority w:val="99"/>
    <w:semiHidden/>
    <w:unhideWhenUsed/>
  </w:style>
  <w:style w:type="table" w:styleId="724" w:customStyle="1">
    <w:name w:val="Сетка таблицы1"/>
    <w:basedOn w:val="662"/>
    <w:next w:val="67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25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726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727" w:customStyle="1">
    <w:name w:val="Обычный (веб)18"/>
    <w:basedOn w:val="657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728" w:customStyle="1">
    <w:name w:val="Знак Знак2 Знак Знак Знак Знак Знак Знак"/>
    <w:basedOn w:val="65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729">
    <w:name w:val="Body Text Indent 3"/>
    <w:basedOn w:val="657"/>
    <w:link w:val="730"/>
    <w:uiPriority w:val="99"/>
    <w:semiHidden/>
    <w:unhideWhenUsed/>
    <w:pPr>
      <w:ind w:left="283"/>
      <w:spacing w:after="120"/>
    </w:pPr>
    <w:rPr>
      <w:rFonts w:cs="Times New Roman"/>
      <w:sz w:val="16"/>
      <w:szCs w:val="16"/>
    </w:rPr>
  </w:style>
  <w:style w:type="character" w:styleId="730" w:customStyle="1">
    <w:name w:val="Основной текст с отступом 3 Знак"/>
    <w:basedOn w:val="661"/>
    <w:link w:val="729"/>
    <w:uiPriority w:val="99"/>
    <w:semiHidden/>
    <w:rPr>
      <w:sz w:val="16"/>
      <w:szCs w:val="16"/>
      <w:lang w:eastAsia="en-US"/>
    </w:rPr>
  </w:style>
  <w:style w:type="paragraph" w:styleId="731" w:customStyle="1">
    <w:name w:val="1"/>
    <w:basedOn w:val="65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732" w:customStyle="1">
    <w:name w:val="blk"/>
  </w:style>
  <w:style w:type="character" w:styleId="733" w:customStyle="1">
    <w:name w:val="grame"/>
  </w:style>
  <w:style w:type="character" w:styleId="734">
    <w:name w:val="page number"/>
    <w:uiPriority w:val="99"/>
    <w:rPr>
      <w:rFonts w:cs="Times New Roman"/>
    </w:rPr>
  </w:style>
  <w:style w:type="paragraph" w:styleId="735">
    <w:name w:val="Title"/>
    <w:basedOn w:val="657"/>
    <w:link w:val="736"/>
    <w:uiPriority w:val="99"/>
    <w:qFormat/>
    <w:pPr>
      <w:jc w:val="center"/>
      <w:spacing w:after="0" w:line="240" w:lineRule="auto"/>
    </w:pPr>
    <w:rPr>
      <w:rFonts w:ascii="Times New Roman" w:hAnsi="Times New Roman" w:eastAsia="Times New Roman" w:cs="Times New Roman"/>
      <w:caps/>
      <w:sz w:val="24"/>
      <w:szCs w:val="24"/>
      <w:lang w:eastAsia="ru-RU"/>
    </w:rPr>
  </w:style>
  <w:style w:type="character" w:styleId="736" w:customStyle="1">
    <w:name w:val="Название Знак"/>
    <w:basedOn w:val="661"/>
    <w:link w:val="735"/>
    <w:uiPriority w:val="99"/>
    <w:rPr>
      <w:rFonts w:ascii="Times New Roman" w:hAnsi="Times New Roman" w:eastAsia="Times New Roman"/>
      <w:caps/>
      <w:sz w:val="24"/>
      <w:szCs w:val="24"/>
    </w:rPr>
  </w:style>
  <w:style w:type="paragraph" w:styleId="737" w:customStyle="1">
    <w:name w:val="Знак1"/>
    <w:basedOn w:val="657"/>
    <w:uiPriority w:val="99"/>
    <w:pPr>
      <w:spacing w:before="100" w:beforeAutospacing="1" w:after="100" w:afterAutospacing="1" w:line="240" w:lineRule="auto"/>
    </w:pPr>
    <w:rPr>
      <w:rFonts w:ascii="Tahoma" w:hAnsi="Tahoma" w:eastAsia="Times New Roman" w:cs="Tahoma"/>
      <w:sz w:val="20"/>
      <w:szCs w:val="20"/>
      <w:lang w:val="en-US"/>
    </w:rPr>
  </w:style>
  <w:style w:type="character" w:styleId="738" w:customStyle="1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739">
    <w:name w:val="footnote text"/>
    <w:basedOn w:val="657"/>
    <w:link w:val="740"/>
    <w:uiPriority w:val="99"/>
    <w:semiHidden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styleId="740" w:customStyle="1">
    <w:name w:val="Текст сноски Знак"/>
    <w:basedOn w:val="661"/>
    <w:link w:val="739"/>
    <w:uiPriority w:val="99"/>
    <w:semiHidden/>
  </w:style>
  <w:style w:type="character" w:styleId="741">
    <w:name w:val="footnote reference"/>
    <w:uiPriority w:val="99"/>
    <w:semiHidden/>
    <w:rPr>
      <w:rFonts w:cs="Times New Roman"/>
      <w:vertAlign w:val="superscript"/>
    </w:rPr>
  </w:style>
  <w:style w:type="character" w:styleId="742" w:customStyle="1">
    <w:name w:val="apple-converted-space"/>
    <w:uiPriority w:val="99"/>
  </w:style>
  <w:style w:type="character" w:styleId="743" w:customStyle="1">
    <w:name w:val="Body Text Char1"/>
    <w:uiPriority w:val="99"/>
    <w:rPr>
      <w:rFonts w:cs="Times New Roman"/>
      <w:sz w:val="28"/>
      <w:szCs w:val="28"/>
      <w:lang w:val="ru-RU" w:eastAsia="en-US" w:bidi="ar-SA"/>
    </w:rPr>
  </w:style>
  <w:style w:type="paragraph" w:styleId="744" w:customStyle="1">
    <w:name w:val="Абзац списка2"/>
    <w:basedOn w:val="657"/>
    <w:uiPriority w:val="99"/>
    <w:pPr>
      <w:ind w:left="118" w:firstLine="707"/>
      <w:spacing w:after="0" w:line="240" w:lineRule="auto"/>
      <w:widowControl w:val="off"/>
    </w:pPr>
    <w:rPr>
      <w:rFonts w:ascii="Times New Roman" w:hAnsi="Times New Roman" w:cs="Times New Roman"/>
    </w:rPr>
  </w:style>
  <w:style w:type="numbering" w:styleId="745" w:customStyle="1">
    <w:name w:val="Нет списка11"/>
    <w:next w:val="663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24A3-F8FD-49BB-80CB-604773309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Желтый – доработать</dc:title>
  <dc:creator>Кучугура Вера</dc:creator>
  <cp:revision>3</cp:revision>
  <dcterms:created xsi:type="dcterms:W3CDTF">2023-12-15T11:19:00Z</dcterms:created>
  <dcterms:modified xsi:type="dcterms:W3CDTF">2024-02-15T13:46:29Z</dcterms:modified>
</cp:coreProperties>
</file>