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FB9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bookmarkStart w:id="0" w:name="_GoBack"/>
      <w:bookmarkEnd w:id="0"/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35B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515F8E" w:rsidRDefault="00515F8E" w:rsidP="00515F8E">
      <w:pPr>
        <w:keepNext/>
        <w:widowControl/>
        <w:tabs>
          <w:tab w:val="center" w:pos="4818"/>
          <w:tab w:val="left" w:pos="8595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 w:rsidR="004B3201" w:rsidRPr="004B3201">
        <w:rPr>
          <w:b/>
          <w:sz w:val="44"/>
          <w:szCs w:val="44"/>
        </w:rPr>
        <w:t xml:space="preserve">РЕШЕНИЕ 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2E035B" w:rsidRDefault="002E035B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2E035B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т</w:t>
      </w:r>
      <w:r w:rsidR="000C45D6" w:rsidRPr="002E035B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>16.02.2024</w:t>
      </w:r>
      <w:r w:rsidR="00AA22D3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D1271F">
        <w:rPr>
          <w:rFonts w:eastAsiaTheme="minorHAnsi"/>
          <w:b/>
          <w:i/>
          <w:sz w:val="24"/>
          <w:szCs w:val="24"/>
          <w:lang w:eastAsia="en-US"/>
        </w:rPr>
        <w:t xml:space="preserve">              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 xml:space="preserve">                      </w:t>
      </w:r>
      <w:r w:rsidR="004E58F1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 xml:space="preserve">     </w:t>
      </w:r>
      <w:r w:rsidR="00D1271F">
        <w:rPr>
          <w:rFonts w:eastAsiaTheme="minorHAnsi"/>
          <w:b/>
          <w:i/>
          <w:sz w:val="24"/>
          <w:szCs w:val="24"/>
          <w:lang w:eastAsia="en-US"/>
        </w:rPr>
        <w:t xml:space="preserve">  </w:t>
      </w:r>
      <w:r w:rsidR="00C04B74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6613EC" w:rsidRPr="002E035B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>45</w:t>
      </w:r>
      <w:r w:rsidR="004E58F1">
        <w:rPr>
          <w:rFonts w:eastAsiaTheme="minorHAnsi"/>
          <w:b/>
          <w:i/>
          <w:sz w:val="24"/>
          <w:szCs w:val="24"/>
          <w:lang w:eastAsia="en-US"/>
        </w:rPr>
        <w:t>4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 xml:space="preserve">               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D1271F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 xml:space="preserve">         </w:t>
      </w:r>
      <w:r w:rsidR="00C04B74">
        <w:rPr>
          <w:rFonts w:eastAsiaTheme="minorHAnsi"/>
          <w:b/>
          <w:i/>
          <w:sz w:val="24"/>
          <w:szCs w:val="24"/>
          <w:lang w:eastAsia="en-US"/>
        </w:rPr>
        <w:t xml:space="preserve">         </w:t>
      </w:r>
      <w:r w:rsidR="00594FAF">
        <w:rPr>
          <w:rFonts w:eastAsiaTheme="minorHAnsi"/>
          <w:b/>
          <w:i/>
          <w:sz w:val="24"/>
          <w:szCs w:val="24"/>
          <w:lang w:eastAsia="en-US"/>
        </w:rPr>
        <w:t xml:space="preserve">   </w:t>
      </w:r>
      <w:r w:rsidR="00C04B74">
        <w:rPr>
          <w:rFonts w:eastAsiaTheme="minorHAnsi"/>
          <w:b/>
          <w:i/>
          <w:sz w:val="24"/>
          <w:szCs w:val="24"/>
          <w:lang w:eastAsia="en-US"/>
        </w:rPr>
        <w:t xml:space="preserve">      </w:t>
      </w:r>
      <w:r w:rsidR="004B3201" w:rsidRPr="002E035B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961F68" w:rsidRPr="00C04B74" w:rsidRDefault="00961F68" w:rsidP="008B7398">
      <w:pPr>
        <w:rPr>
          <w:sz w:val="24"/>
          <w:szCs w:val="24"/>
        </w:rPr>
      </w:pPr>
    </w:p>
    <w:p w:rsidR="00AA22D3" w:rsidRPr="00C739D2" w:rsidRDefault="008B7398" w:rsidP="00C739D2">
      <w:pPr>
        <w:tabs>
          <w:tab w:val="left" w:pos="-5954"/>
        </w:tabs>
        <w:ind w:right="5386"/>
        <w:jc w:val="both"/>
        <w:rPr>
          <w:iCs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 w:rsidRPr="00C739D2">
        <w:rPr>
          <w:spacing w:val="-2"/>
          <w:sz w:val="24"/>
          <w:szCs w:val="24"/>
        </w:rPr>
        <w:t xml:space="preserve">некоторых </w:t>
      </w:r>
      <w:r w:rsidRPr="00C739D2">
        <w:rPr>
          <w:spacing w:val="-2"/>
          <w:sz w:val="24"/>
          <w:szCs w:val="24"/>
        </w:rPr>
        <w:t>решени</w:t>
      </w:r>
      <w:r w:rsidR="00D62A4B" w:rsidRPr="00C739D2">
        <w:rPr>
          <w:spacing w:val="-2"/>
          <w:sz w:val="24"/>
          <w:szCs w:val="24"/>
        </w:rPr>
        <w:t>й</w:t>
      </w:r>
      <w:r w:rsidR="00DF5D83" w:rsidRPr="00C739D2">
        <w:rPr>
          <w:spacing w:val="-2"/>
          <w:sz w:val="24"/>
          <w:szCs w:val="24"/>
        </w:rPr>
        <w:t xml:space="preserve"> Советов</w:t>
      </w:r>
      <w:r w:rsidR="007A757D" w:rsidRPr="00C739D2">
        <w:rPr>
          <w:spacing w:val="-2"/>
          <w:sz w:val="24"/>
          <w:szCs w:val="24"/>
        </w:rPr>
        <w:t xml:space="preserve"> депутатов </w:t>
      </w:r>
      <w:r w:rsidR="003D0E33" w:rsidRPr="00C739D2">
        <w:rPr>
          <w:spacing w:val="-2"/>
          <w:sz w:val="24"/>
          <w:szCs w:val="24"/>
        </w:rPr>
        <w:t>муниципа</w:t>
      </w:r>
      <w:r w:rsidR="00794938" w:rsidRPr="00C739D2">
        <w:rPr>
          <w:spacing w:val="-2"/>
          <w:sz w:val="24"/>
          <w:szCs w:val="24"/>
        </w:rPr>
        <w:t xml:space="preserve">льных образований </w:t>
      </w:r>
      <w:r w:rsidR="00987A5D" w:rsidRPr="00C739D2">
        <w:rPr>
          <w:spacing w:val="-2"/>
          <w:sz w:val="24"/>
          <w:szCs w:val="24"/>
        </w:rPr>
        <w:t xml:space="preserve">Печенгский район, </w:t>
      </w:r>
      <w:r w:rsidR="004B3273" w:rsidRPr="00C739D2">
        <w:rPr>
          <w:iCs/>
          <w:sz w:val="24"/>
          <w:szCs w:val="24"/>
        </w:rPr>
        <w:t>городское</w:t>
      </w:r>
      <w:r w:rsidR="000C45D6" w:rsidRPr="00C739D2">
        <w:rPr>
          <w:iCs/>
          <w:sz w:val="24"/>
          <w:szCs w:val="24"/>
        </w:rPr>
        <w:t xml:space="preserve"> </w:t>
      </w:r>
      <w:r w:rsidR="004B3273" w:rsidRPr="00C739D2">
        <w:rPr>
          <w:iCs/>
          <w:sz w:val="24"/>
          <w:szCs w:val="24"/>
        </w:rPr>
        <w:t xml:space="preserve">поселение </w:t>
      </w:r>
      <w:r w:rsidR="00330DDE" w:rsidRPr="00C739D2">
        <w:rPr>
          <w:iCs/>
          <w:sz w:val="24"/>
          <w:szCs w:val="24"/>
        </w:rPr>
        <w:t>З</w:t>
      </w:r>
      <w:r w:rsidR="00026124" w:rsidRPr="00C739D2">
        <w:rPr>
          <w:iCs/>
          <w:sz w:val="24"/>
          <w:szCs w:val="24"/>
        </w:rPr>
        <w:t>аполярный</w:t>
      </w:r>
    </w:p>
    <w:p w:rsidR="00026124" w:rsidRPr="00C739D2" w:rsidRDefault="00026124" w:rsidP="00C739D2">
      <w:pPr>
        <w:tabs>
          <w:tab w:val="left" w:pos="-5954"/>
        </w:tabs>
        <w:ind w:right="5386"/>
        <w:jc w:val="both"/>
        <w:rPr>
          <w:sz w:val="24"/>
          <w:szCs w:val="24"/>
        </w:rPr>
      </w:pPr>
    </w:p>
    <w:p w:rsidR="00C04A15" w:rsidRPr="00C739D2" w:rsidRDefault="00C04A15" w:rsidP="00C739D2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Печенгский муниципальный округ Мурманской области», </w:t>
      </w:r>
    </w:p>
    <w:p w:rsidR="008B7398" w:rsidRPr="00C739D2" w:rsidRDefault="008B7398" w:rsidP="00C739D2">
      <w:pPr>
        <w:ind w:firstLine="708"/>
        <w:jc w:val="both"/>
        <w:rPr>
          <w:sz w:val="24"/>
          <w:szCs w:val="24"/>
        </w:rPr>
      </w:pPr>
    </w:p>
    <w:p w:rsidR="00335B7B" w:rsidRPr="00C739D2" w:rsidRDefault="00335B7B" w:rsidP="00C739D2">
      <w:pPr>
        <w:widowControl/>
        <w:autoSpaceDE/>
        <w:autoSpaceDN/>
        <w:adjustRightInd/>
        <w:ind w:right="43"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C739D2" w:rsidRDefault="00335B7B" w:rsidP="00C739D2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335B7B" w:rsidRPr="006958FD" w:rsidRDefault="00335B7B" w:rsidP="00C739D2">
      <w:pPr>
        <w:widowControl/>
        <w:autoSpaceDE/>
        <w:autoSpaceDN/>
        <w:adjustRightInd/>
        <w:ind w:firstLine="709"/>
        <w:jc w:val="both"/>
        <w:rPr>
          <w:b/>
          <w:sz w:val="28"/>
          <w:szCs w:val="28"/>
        </w:rPr>
      </w:pPr>
      <w:proofErr w:type="gramStart"/>
      <w:r w:rsidRPr="006958FD">
        <w:rPr>
          <w:b/>
          <w:sz w:val="28"/>
          <w:szCs w:val="28"/>
        </w:rPr>
        <w:t>Р</w:t>
      </w:r>
      <w:proofErr w:type="gramEnd"/>
      <w:r w:rsidRPr="006958FD">
        <w:rPr>
          <w:b/>
          <w:sz w:val="28"/>
          <w:szCs w:val="28"/>
        </w:rPr>
        <w:t xml:space="preserve"> Е Ш И Л:</w:t>
      </w:r>
    </w:p>
    <w:p w:rsidR="008B7398" w:rsidRPr="00C739D2" w:rsidRDefault="008B7398" w:rsidP="00C739D2">
      <w:pPr>
        <w:jc w:val="both"/>
        <w:rPr>
          <w:sz w:val="24"/>
          <w:szCs w:val="24"/>
        </w:rPr>
      </w:pPr>
    </w:p>
    <w:p w:rsidR="00616233" w:rsidRPr="00C739D2" w:rsidRDefault="00DF773F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1. </w:t>
      </w:r>
      <w:r w:rsidR="00D62A4B" w:rsidRPr="00C739D2">
        <w:rPr>
          <w:sz w:val="24"/>
          <w:szCs w:val="24"/>
        </w:rPr>
        <w:t>Признать утратившими силу</w:t>
      </w:r>
      <w:r w:rsidR="00794938" w:rsidRPr="00C739D2">
        <w:rPr>
          <w:sz w:val="24"/>
          <w:szCs w:val="24"/>
        </w:rPr>
        <w:t>:</w:t>
      </w:r>
    </w:p>
    <w:p w:rsidR="00026124" w:rsidRPr="00C739D2" w:rsidRDefault="00C739D2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- решение Совета депутатов Печенгского района </w:t>
      </w:r>
      <w:r w:rsidRPr="00C739D2">
        <w:rPr>
          <w:bCs/>
          <w:sz w:val="24"/>
          <w:szCs w:val="24"/>
        </w:rPr>
        <w:t xml:space="preserve">от 04.02.2011 № 193 </w:t>
      </w:r>
      <w:r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>О</w:t>
      </w:r>
      <w:r w:rsidR="00B22095"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Почетной грамоте и Благодарственном письме муниципального образования Печенгский район</w:t>
      </w:r>
      <w:r w:rsidRPr="00C739D2">
        <w:rPr>
          <w:sz w:val="24"/>
          <w:szCs w:val="24"/>
        </w:rPr>
        <w:t>»;</w:t>
      </w:r>
    </w:p>
    <w:p w:rsidR="00026124" w:rsidRPr="00026124" w:rsidRDefault="00C739D2" w:rsidP="00C739D2">
      <w:pPr>
        <w:tabs>
          <w:tab w:val="left" w:pos="4515"/>
        </w:tabs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- решение Совета депутатов Печенгского района </w:t>
      </w:r>
      <w:r w:rsidRPr="00C739D2">
        <w:rPr>
          <w:bCs/>
          <w:sz w:val="24"/>
          <w:szCs w:val="24"/>
        </w:rPr>
        <w:t xml:space="preserve">от 08.02.2013 № 510 </w:t>
      </w:r>
      <w:r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>О внесении изменений в Положение о Почетной грамоте и Благодарственном письме муниципального образования Печенгский район, утвержденное решением Совета депутатов муниципального образования Печенгский район</w:t>
      </w:r>
      <w:r w:rsidR="00B22095" w:rsidRPr="00B22095">
        <w:rPr>
          <w:bCs/>
          <w:sz w:val="24"/>
          <w:szCs w:val="24"/>
        </w:rPr>
        <w:t xml:space="preserve"> </w:t>
      </w:r>
      <w:hyperlink r:id="rId10" w:tgtFrame="_blank" w:history="1">
        <w:r w:rsidR="00026124" w:rsidRPr="00C739D2">
          <w:rPr>
            <w:bCs/>
            <w:sz w:val="24"/>
            <w:szCs w:val="24"/>
          </w:rPr>
          <w:t>от 04.02.2011 №</w:t>
        </w:r>
        <w:r w:rsidR="00B22095" w:rsidRPr="00B22095">
          <w:rPr>
            <w:bCs/>
            <w:sz w:val="24"/>
            <w:szCs w:val="24"/>
          </w:rPr>
          <w:t xml:space="preserve"> </w:t>
        </w:r>
        <w:r w:rsidR="00026124" w:rsidRPr="00C739D2">
          <w:rPr>
            <w:bCs/>
            <w:sz w:val="24"/>
            <w:szCs w:val="24"/>
          </w:rPr>
          <w:t>193</w:t>
        </w:r>
      </w:hyperlink>
      <w:r w:rsidRPr="00C739D2">
        <w:rPr>
          <w:sz w:val="24"/>
          <w:szCs w:val="24"/>
        </w:rPr>
        <w:t>»;</w:t>
      </w:r>
    </w:p>
    <w:p w:rsidR="00026124" w:rsidRPr="00FB4FD5" w:rsidRDefault="00C739D2" w:rsidP="00FB4FD5">
      <w:pPr>
        <w:widowControl/>
        <w:autoSpaceDE/>
        <w:autoSpaceDN/>
        <w:adjustRightInd/>
        <w:ind w:firstLine="709"/>
        <w:jc w:val="both"/>
        <w:rPr>
          <w:bCs/>
          <w:sz w:val="24"/>
          <w:szCs w:val="24"/>
        </w:rPr>
      </w:pPr>
      <w:r w:rsidRPr="00C739D2">
        <w:rPr>
          <w:sz w:val="24"/>
          <w:szCs w:val="24"/>
        </w:rPr>
        <w:t>- решение Совета депутатов муниципального образо</w:t>
      </w:r>
      <w:r w:rsidR="00FB4FD5">
        <w:rPr>
          <w:sz w:val="24"/>
          <w:szCs w:val="24"/>
        </w:rPr>
        <w:t xml:space="preserve">вания г. </w:t>
      </w:r>
      <w:proofErr w:type="gramStart"/>
      <w:r w:rsidR="00FB4FD5">
        <w:rPr>
          <w:sz w:val="24"/>
          <w:szCs w:val="24"/>
        </w:rPr>
        <w:t>Заполярный</w:t>
      </w:r>
      <w:proofErr w:type="gramEnd"/>
      <w:r w:rsidR="00FB4FD5">
        <w:rPr>
          <w:sz w:val="24"/>
          <w:szCs w:val="24"/>
        </w:rPr>
        <w:t xml:space="preserve"> Печенгского</w:t>
      </w:r>
      <w:r w:rsidR="008B62EA" w:rsidRPr="008B62EA">
        <w:rPr>
          <w:sz w:val="24"/>
          <w:szCs w:val="24"/>
        </w:rPr>
        <w:t xml:space="preserve"> </w:t>
      </w:r>
      <w:r w:rsidR="008B62EA">
        <w:rPr>
          <w:sz w:val="24"/>
          <w:szCs w:val="24"/>
        </w:rPr>
        <w:t>района</w:t>
      </w:r>
      <w:r w:rsidR="00FB4FD5">
        <w:rPr>
          <w:sz w:val="24"/>
          <w:szCs w:val="24"/>
        </w:rPr>
        <w:t xml:space="preserve"> </w:t>
      </w:r>
      <w:r w:rsidR="00FB4FD5">
        <w:rPr>
          <w:bCs/>
          <w:sz w:val="24"/>
          <w:szCs w:val="24"/>
        </w:rPr>
        <w:t>о</w:t>
      </w:r>
      <w:r w:rsidR="00FB4FD5" w:rsidRPr="00FB4FD5">
        <w:rPr>
          <w:bCs/>
          <w:sz w:val="24"/>
          <w:szCs w:val="24"/>
        </w:rPr>
        <w:t>т</w:t>
      </w:r>
      <w:r w:rsidR="00B22095"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19</w:t>
      </w:r>
      <w:r w:rsidR="00B22095">
        <w:rPr>
          <w:bCs/>
          <w:sz w:val="24"/>
          <w:szCs w:val="24"/>
        </w:rPr>
        <w:t>.02.201</w:t>
      </w:r>
      <w:r w:rsidR="00217A22" w:rsidRPr="00217A22">
        <w:rPr>
          <w:bCs/>
          <w:sz w:val="24"/>
          <w:szCs w:val="24"/>
        </w:rPr>
        <w:t>5</w:t>
      </w:r>
      <w:r w:rsidR="00B22095"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№</w:t>
      </w:r>
      <w:r w:rsidR="00B22095" w:rsidRPr="00B22095">
        <w:rPr>
          <w:bCs/>
          <w:sz w:val="24"/>
          <w:szCs w:val="24"/>
        </w:rPr>
        <w:t xml:space="preserve"> </w:t>
      </w:r>
      <w:r w:rsidR="00026124" w:rsidRPr="00026124">
        <w:rPr>
          <w:bCs/>
          <w:sz w:val="24"/>
          <w:szCs w:val="24"/>
        </w:rPr>
        <w:t>375/61-15</w:t>
      </w:r>
      <w:r w:rsidRPr="00C739D2">
        <w:rPr>
          <w:bCs/>
          <w:sz w:val="24"/>
          <w:szCs w:val="24"/>
        </w:rPr>
        <w:t xml:space="preserve"> </w:t>
      </w:r>
      <w:r w:rsidRPr="00C739D2">
        <w:rPr>
          <w:sz w:val="24"/>
          <w:szCs w:val="24"/>
        </w:rPr>
        <w:t>«</w:t>
      </w:r>
      <w:r w:rsidR="00026124" w:rsidRPr="00026124">
        <w:rPr>
          <w:bCs/>
          <w:sz w:val="24"/>
          <w:szCs w:val="24"/>
        </w:rPr>
        <w:t>О Почетной грамоте и Благодарственном письме Главы муниципального образования г. Заполярный</w:t>
      </w:r>
      <w:r w:rsidRPr="00C739D2">
        <w:rPr>
          <w:sz w:val="24"/>
          <w:szCs w:val="24"/>
        </w:rPr>
        <w:t>».</w:t>
      </w:r>
    </w:p>
    <w:p w:rsidR="00C739D2" w:rsidRPr="00C739D2" w:rsidRDefault="00C739D2" w:rsidP="00C739D2">
      <w:pPr>
        <w:ind w:firstLine="709"/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2. Настоящее решение вступает в силу со дня его </w:t>
      </w:r>
      <w:r w:rsidR="00511C90">
        <w:rPr>
          <w:sz w:val="24"/>
          <w:szCs w:val="24"/>
        </w:rPr>
        <w:t xml:space="preserve">официального </w:t>
      </w:r>
      <w:r w:rsidRPr="00C739D2">
        <w:rPr>
          <w:sz w:val="24"/>
          <w:szCs w:val="24"/>
        </w:rPr>
        <w:t xml:space="preserve">опубликования в газете «Печенга» и подлежит размещению на сайте Печенгского муниципального округа </w:t>
      </w:r>
      <w:hyperlink r:id="rId11" w:history="1">
        <w:r w:rsidRPr="00C739D2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Pr="00C739D2">
        <w:rPr>
          <w:sz w:val="24"/>
          <w:szCs w:val="24"/>
        </w:rPr>
        <w:t xml:space="preserve">. </w:t>
      </w:r>
    </w:p>
    <w:p w:rsidR="00C739D2" w:rsidRPr="00026124" w:rsidRDefault="00C739D2" w:rsidP="00C739D2">
      <w:pPr>
        <w:widowControl/>
        <w:autoSpaceDE/>
        <w:autoSpaceDN/>
        <w:adjustRightInd/>
        <w:ind w:firstLine="709"/>
        <w:jc w:val="both"/>
        <w:rPr>
          <w:bCs/>
          <w:sz w:val="24"/>
          <w:szCs w:val="24"/>
        </w:rPr>
      </w:pPr>
    </w:p>
    <w:p w:rsidR="0055027F" w:rsidRPr="00C739D2" w:rsidRDefault="0055027F" w:rsidP="00C739D2">
      <w:pPr>
        <w:ind w:firstLine="709"/>
        <w:jc w:val="both"/>
        <w:rPr>
          <w:sz w:val="24"/>
          <w:szCs w:val="24"/>
        </w:rPr>
      </w:pPr>
    </w:p>
    <w:p w:rsidR="004B3201" w:rsidRPr="00C739D2" w:rsidRDefault="00DF5D83" w:rsidP="00C739D2">
      <w:pPr>
        <w:jc w:val="both"/>
        <w:rPr>
          <w:sz w:val="24"/>
          <w:szCs w:val="24"/>
        </w:rPr>
      </w:pPr>
      <w:r w:rsidRPr="00C739D2">
        <w:rPr>
          <w:sz w:val="24"/>
          <w:szCs w:val="24"/>
        </w:rPr>
        <w:t>Председатель</w:t>
      </w:r>
      <w:r w:rsidR="004B3201" w:rsidRPr="00C739D2">
        <w:rPr>
          <w:sz w:val="24"/>
          <w:szCs w:val="24"/>
        </w:rPr>
        <w:t xml:space="preserve"> Совета депутатов</w:t>
      </w:r>
    </w:p>
    <w:p w:rsidR="009261F6" w:rsidRPr="00C739D2" w:rsidRDefault="004B3201" w:rsidP="00C739D2">
      <w:pPr>
        <w:jc w:val="both"/>
        <w:rPr>
          <w:sz w:val="24"/>
          <w:szCs w:val="24"/>
        </w:rPr>
      </w:pPr>
      <w:r w:rsidRPr="00C739D2">
        <w:rPr>
          <w:sz w:val="24"/>
          <w:szCs w:val="24"/>
        </w:rPr>
        <w:t xml:space="preserve">Печенгского муниципального округа             </w:t>
      </w:r>
      <w:r w:rsidR="002E035B" w:rsidRPr="00C739D2">
        <w:rPr>
          <w:sz w:val="24"/>
          <w:szCs w:val="24"/>
        </w:rPr>
        <w:t xml:space="preserve">                                                            </w:t>
      </w:r>
      <w:r w:rsidR="00412F9E" w:rsidRPr="00C739D2">
        <w:rPr>
          <w:sz w:val="24"/>
          <w:szCs w:val="24"/>
        </w:rPr>
        <w:t>Е.М. Салахов</w:t>
      </w:r>
      <w:bookmarkStart w:id="1" w:name="RANGE!A1:L28"/>
      <w:bookmarkEnd w:id="1"/>
    </w:p>
    <w:p w:rsidR="00037832" w:rsidRDefault="00037832" w:rsidP="00C739D2">
      <w:pPr>
        <w:jc w:val="both"/>
        <w:rPr>
          <w:sz w:val="24"/>
          <w:szCs w:val="24"/>
        </w:rPr>
      </w:pPr>
    </w:p>
    <w:p w:rsidR="00594FAF" w:rsidRDefault="00594FAF" w:rsidP="00C739D2">
      <w:pPr>
        <w:jc w:val="both"/>
        <w:rPr>
          <w:sz w:val="24"/>
          <w:szCs w:val="24"/>
        </w:rPr>
      </w:pPr>
    </w:p>
    <w:p w:rsidR="00C739D2" w:rsidRPr="00C739D2" w:rsidRDefault="00C739D2" w:rsidP="00C739D2">
      <w:pPr>
        <w:jc w:val="both"/>
        <w:rPr>
          <w:sz w:val="24"/>
          <w:szCs w:val="24"/>
        </w:rPr>
      </w:pPr>
    </w:p>
    <w:p w:rsidR="004E58F1" w:rsidRPr="004E58F1" w:rsidRDefault="004E58F1" w:rsidP="004E58F1">
      <w:pPr>
        <w:ind w:right="-2"/>
        <w:rPr>
          <w:rFonts w:eastAsia="Calibri"/>
          <w:sz w:val="24"/>
          <w:szCs w:val="24"/>
        </w:rPr>
      </w:pPr>
      <w:proofErr w:type="spellStart"/>
      <w:r w:rsidRPr="004E58F1">
        <w:rPr>
          <w:rFonts w:eastAsia="Calibri"/>
          <w:sz w:val="24"/>
          <w:szCs w:val="24"/>
        </w:rPr>
        <w:t>И.о</w:t>
      </w:r>
      <w:proofErr w:type="spellEnd"/>
      <w:r w:rsidRPr="004E58F1">
        <w:rPr>
          <w:rFonts w:eastAsia="Calibri"/>
          <w:sz w:val="24"/>
          <w:szCs w:val="24"/>
        </w:rPr>
        <w:t xml:space="preserve">. Главы </w:t>
      </w:r>
      <w:proofErr w:type="spellStart"/>
      <w:r w:rsidRPr="004E58F1">
        <w:rPr>
          <w:rFonts w:eastAsia="Calibri"/>
          <w:sz w:val="24"/>
          <w:szCs w:val="24"/>
        </w:rPr>
        <w:t>Печенгского</w:t>
      </w:r>
      <w:proofErr w:type="spellEnd"/>
      <w:r w:rsidRPr="004E58F1">
        <w:rPr>
          <w:rFonts w:eastAsia="Calibri"/>
          <w:sz w:val="24"/>
          <w:szCs w:val="24"/>
        </w:rPr>
        <w:t xml:space="preserve"> муниципального округа                                                 А.В. Пономарев</w:t>
      </w:r>
    </w:p>
    <w:p w:rsidR="002E010E" w:rsidRPr="004E58F1" w:rsidRDefault="002E010E" w:rsidP="00C739D2">
      <w:pPr>
        <w:jc w:val="both"/>
        <w:rPr>
          <w:i/>
          <w:sz w:val="24"/>
          <w:szCs w:val="24"/>
        </w:rPr>
      </w:pPr>
    </w:p>
    <w:p w:rsidR="00C2310B" w:rsidRPr="00C739D2" w:rsidRDefault="00C2310B" w:rsidP="00C739D2">
      <w:pPr>
        <w:jc w:val="both"/>
        <w:rPr>
          <w:sz w:val="24"/>
          <w:szCs w:val="24"/>
        </w:rPr>
      </w:pPr>
    </w:p>
    <w:sectPr w:rsidR="00C2310B" w:rsidRPr="00C739D2" w:rsidSect="00511C9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F77" w:rsidRDefault="00D55F77" w:rsidP="00737EE8">
      <w:r>
        <w:separator/>
      </w:r>
    </w:p>
  </w:endnote>
  <w:endnote w:type="continuationSeparator" w:id="0">
    <w:p w:rsidR="00D55F77" w:rsidRDefault="00D55F77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F77" w:rsidRDefault="00D55F77" w:rsidP="00737EE8">
      <w:r>
        <w:separator/>
      </w:r>
    </w:p>
  </w:footnote>
  <w:footnote w:type="continuationSeparator" w:id="0">
    <w:p w:rsidR="00D55F77" w:rsidRDefault="00D55F77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23429"/>
    <w:rsid w:val="00026124"/>
    <w:rsid w:val="00037832"/>
    <w:rsid w:val="00057ECE"/>
    <w:rsid w:val="00061951"/>
    <w:rsid w:val="000C395D"/>
    <w:rsid w:val="000C45D6"/>
    <w:rsid w:val="000C477B"/>
    <w:rsid w:val="000C638A"/>
    <w:rsid w:val="000D4F0B"/>
    <w:rsid w:val="000E3E71"/>
    <w:rsid w:val="000F0EDC"/>
    <w:rsid w:val="000F1107"/>
    <w:rsid w:val="000F6D0D"/>
    <w:rsid w:val="001067C2"/>
    <w:rsid w:val="00140C6A"/>
    <w:rsid w:val="0014301B"/>
    <w:rsid w:val="001B397A"/>
    <w:rsid w:val="001D36CD"/>
    <w:rsid w:val="001E05B0"/>
    <w:rsid w:val="00217A22"/>
    <w:rsid w:val="00221CE6"/>
    <w:rsid w:val="002556CD"/>
    <w:rsid w:val="00286960"/>
    <w:rsid w:val="002A7FCE"/>
    <w:rsid w:val="002B401A"/>
    <w:rsid w:val="002B437C"/>
    <w:rsid w:val="002E010E"/>
    <w:rsid w:val="002E035B"/>
    <w:rsid w:val="003057E5"/>
    <w:rsid w:val="00316A5A"/>
    <w:rsid w:val="003278B0"/>
    <w:rsid w:val="00330DDE"/>
    <w:rsid w:val="00335B7B"/>
    <w:rsid w:val="00341AA3"/>
    <w:rsid w:val="00373184"/>
    <w:rsid w:val="003A4A3F"/>
    <w:rsid w:val="003A5F13"/>
    <w:rsid w:val="003B00CE"/>
    <w:rsid w:val="003B3F57"/>
    <w:rsid w:val="003B61FC"/>
    <w:rsid w:val="003B62D6"/>
    <w:rsid w:val="003C2A73"/>
    <w:rsid w:val="003C6201"/>
    <w:rsid w:val="003D0E33"/>
    <w:rsid w:val="003D4BD4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1CC1"/>
    <w:rsid w:val="00464161"/>
    <w:rsid w:val="004A2E1D"/>
    <w:rsid w:val="004A3BAE"/>
    <w:rsid w:val="004B3201"/>
    <w:rsid w:val="004B3273"/>
    <w:rsid w:val="004D7E68"/>
    <w:rsid w:val="004E58F1"/>
    <w:rsid w:val="004E6577"/>
    <w:rsid w:val="00511C90"/>
    <w:rsid w:val="00515F8E"/>
    <w:rsid w:val="0053181E"/>
    <w:rsid w:val="00533B8F"/>
    <w:rsid w:val="00537B31"/>
    <w:rsid w:val="00545156"/>
    <w:rsid w:val="0055027F"/>
    <w:rsid w:val="00563B43"/>
    <w:rsid w:val="00564FE0"/>
    <w:rsid w:val="0057759B"/>
    <w:rsid w:val="00594FAF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16233"/>
    <w:rsid w:val="006613EC"/>
    <w:rsid w:val="006958FD"/>
    <w:rsid w:val="006B773A"/>
    <w:rsid w:val="006C027C"/>
    <w:rsid w:val="007109F6"/>
    <w:rsid w:val="007151A5"/>
    <w:rsid w:val="00737487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1412E"/>
    <w:rsid w:val="00852AB2"/>
    <w:rsid w:val="00895CB9"/>
    <w:rsid w:val="00896B69"/>
    <w:rsid w:val="008B62EA"/>
    <w:rsid w:val="008B7398"/>
    <w:rsid w:val="008D00D0"/>
    <w:rsid w:val="008E2323"/>
    <w:rsid w:val="008F1389"/>
    <w:rsid w:val="008F438B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E520F"/>
    <w:rsid w:val="009F0D73"/>
    <w:rsid w:val="009F3CCD"/>
    <w:rsid w:val="009F4ADE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A22D3"/>
    <w:rsid w:val="00AD00C7"/>
    <w:rsid w:val="00B22095"/>
    <w:rsid w:val="00B23531"/>
    <w:rsid w:val="00B302D0"/>
    <w:rsid w:val="00B33CA8"/>
    <w:rsid w:val="00B36D7C"/>
    <w:rsid w:val="00B419B4"/>
    <w:rsid w:val="00B4736C"/>
    <w:rsid w:val="00B54DC7"/>
    <w:rsid w:val="00B6059D"/>
    <w:rsid w:val="00B77226"/>
    <w:rsid w:val="00B91FD5"/>
    <w:rsid w:val="00BB2146"/>
    <w:rsid w:val="00BD0772"/>
    <w:rsid w:val="00BD0ED8"/>
    <w:rsid w:val="00BF3E4A"/>
    <w:rsid w:val="00C04A15"/>
    <w:rsid w:val="00C04B74"/>
    <w:rsid w:val="00C074CF"/>
    <w:rsid w:val="00C21C69"/>
    <w:rsid w:val="00C2310B"/>
    <w:rsid w:val="00C5768C"/>
    <w:rsid w:val="00C739D2"/>
    <w:rsid w:val="00C754D8"/>
    <w:rsid w:val="00C86D29"/>
    <w:rsid w:val="00C94EFF"/>
    <w:rsid w:val="00CA1678"/>
    <w:rsid w:val="00CB4482"/>
    <w:rsid w:val="00CF35C1"/>
    <w:rsid w:val="00D05E1F"/>
    <w:rsid w:val="00D1271F"/>
    <w:rsid w:val="00D40077"/>
    <w:rsid w:val="00D55F77"/>
    <w:rsid w:val="00D62A4B"/>
    <w:rsid w:val="00D81873"/>
    <w:rsid w:val="00D83FD7"/>
    <w:rsid w:val="00D97B47"/>
    <w:rsid w:val="00DB122C"/>
    <w:rsid w:val="00DB20D2"/>
    <w:rsid w:val="00DD5F46"/>
    <w:rsid w:val="00DE46F1"/>
    <w:rsid w:val="00DF5D83"/>
    <w:rsid w:val="00DF745C"/>
    <w:rsid w:val="00DF773F"/>
    <w:rsid w:val="00E0288C"/>
    <w:rsid w:val="00E23969"/>
    <w:rsid w:val="00E56273"/>
    <w:rsid w:val="00E610FC"/>
    <w:rsid w:val="00E70E5D"/>
    <w:rsid w:val="00E771A3"/>
    <w:rsid w:val="00E829DB"/>
    <w:rsid w:val="00E90091"/>
    <w:rsid w:val="00EB032E"/>
    <w:rsid w:val="00EB05A0"/>
    <w:rsid w:val="00EB6286"/>
    <w:rsid w:val="00EC4741"/>
    <w:rsid w:val="00ED1EE5"/>
    <w:rsid w:val="00EF37F2"/>
    <w:rsid w:val="00F32FD1"/>
    <w:rsid w:val="00F45997"/>
    <w:rsid w:val="00F50D8D"/>
    <w:rsid w:val="00F61B6A"/>
    <w:rsid w:val="00F620F3"/>
    <w:rsid w:val="00F655FE"/>
    <w:rsid w:val="00F66A85"/>
    <w:rsid w:val="00F71E6F"/>
    <w:rsid w:val="00FB4FD5"/>
    <w:rsid w:val="00FD57CF"/>
    <w:rsid w:val="00FD6D8C"/>
    <w:rsid w:val="00FE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261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Гиперссылка2"/>
    <w:basedOn w:val="a0"/>
    <w:rsid w:val="00616233"/>
  </w:style>
  <w:style w:type="character" w:customStyle="1" w:styleId="5">
    <w:name w:val="Гиперссылка5"/>
    <w:basedOn w:val="a0"/>
    <w:rsid w:val="0081412E"/>
  </w:style>
  <w:style w:type="character" w:customStyle="1" w:styleId="ft739">
    <w:name w:val="ft739"/>
    <w:basedOn w:val="a0"/>
    <w:rsid w:val="0081412E"/>
  </w:style>
  <w:style w:type="paragraph" w:customStyle="1" w:styleId="3">
    <w:name w:val="Название3"/>
    <w:basedOn w:val="a"/>
    <w:rsid w:val="00533B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59"/>
    <w:rsid w:val="0053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0261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Гиперссылка3"/>
    <w:basedOn w:val="a0"/>
    <w:rsid w:val="00026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ravo-search.minjust.ru/bigs/showDocument.html?id=C2289CC0-D667-4BA9-A663-3220CA2D69A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138D5-0733-4DE1-8089-446E32353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pyankova</cp:lastModifiedBy>
  <cp:revision>2</cp:revision>
  <cp:lastPrinted>2024-02-19T08:24:00Z</cp:lastPrinted>
  <dcterms:created xsi:type="dcterms:W3CDTF">2024-02-26T09:09:00Z</dcterms:created>
  <dcterms:modified xsi:type="dcterms:W3CDTF">2024-02-26T09:09:00Z</dcterms:modified>
</cp:coreProperties>
</file>