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8805" cy="739775"/>
                <wp:effectExtent l="0" t="0" r="0" b="3175"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880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1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Cs w:val="16"/>
        </w:rPr>
      </w:pPr>
      <w:r>
        <w:rPr>
          <w:b/>
          <w:szCs w:val="16"/>
        </w:rPr>
      </w:r>
      <w:r>
        <w:rPr>
          <w:b/>
          <w:szCs w:val="16"/>
        </w:rPr>
      </w:r>
      <w:r>
        <w:rPr>
          <w:b/>
          <w:szCs w:val="16"/>
        </w:rPr>
      </w:r>
    </w:p>
    <w:p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r/>
      <w:r/>
    </w:p>
    <w:p>
      <w:r/>
      <w:r/>
    </w:p>
    <w:p>
      <w:pPr>
        <w:rPr>
          <w:b/>
          <w:sz w:val="24"/>
        </w:rPr>
      </w:pPr>
      <w:r>
        <w:rPr>
          <w:b/>
          <w:sz w:val="24"/>
        </w:rPr>
        <w:t xml:space="preserve">от 15.04.2024 </w:t>
        <w:tab/>
        <w:tab/>
        <w:tab/>
        <w:tab/>
        <w:tab/>
        <w:tab/>
        <w:tab/>
        <w:tab/>
        <w:tab/>
        <w:tab/>
        <w:t xml:space="preserve">   № 605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  <w:iCs/>
        </w:rPr>
      </w:pPr>
      <w:r>
        <w:rPr>
          <w:b/>
          <w:bCs/>
          <w:iCs/>
        </w:rPr>
        <w:t xml:space="preserve">О внесении изменений в Устав муниципального бюджетного учреждения 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tabs>
          <w:tab w:val="left" w:pos="2715" w:leader="none"/>
        </w:tabs>
        <w:rPr>
          <w:b/>
        </w:rPr>
      </w:pPr>
      <w:r>
        <w:rPr>
          <w:b/>
          <w:bCs/>
          <w:iCs/>
        </w:rPr>
        <w:t xml:space="preserve">«Ремонтно-эксплуатационная служба»,</w:t>
      </w:r>
      <w:r>
        <w:rPr>
          <w:sz w:val="28"/>
          <w:szCs w:val="28"/>
        </w:rPr>
        <w:t xml:space="preserve"> </w:t>
      </w:r>
      <w:r>
        <w:rPr>
          <w:b/>
        </w:rPr>
        <w:t xml:space="preserve">утвержденн</w:t>
      </w:r>
      <w:r>
        <w:rPr>
          <w:b/>
        </w:rPr>
        <w:t xml:space="preserve">ый</w:t>
      </w:r>
      <w:r>
        <w:rPr>
          <w:b/>
        </w:rPr>
        <w:t xml:space="preserve"> постановлением администрации </w:t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2715" w:leader="none"/>
        </w:tabs>
        <w:rPr>
          <w:b/>
        </w:rPr>
      </w:pPr>
      <w:r>
        <w:rPr>
          <w:b/>
        </w:rPr>
        <w:t xml:space="preserve">Печенгского муниципального округа </w:t>
      </w:r>
      <w:r>
        <w:rPr>
          <w:b/>
        </w:rPr>
        <w:t xml:space="preserve">от 02.07.2021</w:t>
      </w:r>
      <w:r>
        <w:rPr>
          <w:b/>
        </w:rPr>
        <w:t xml:space="preserve"> № 678</w:t>
      </w:r>
      <w:r>
        <w:rPr>
          <w:b/>
        </w:rPr>
      </w:r>
      <w:r>
        <w:rPr>
          <w:b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Гражданским кодек</w:t>
      </w:r>
      <w:r>
        <w:rPr>
          <w:sz w:val="24"/>
          <w:szCs w:val="24"/>
        </w:rPr>
        <w:t xml:space="preserve">сом Российской Федерации, Федеральным законом от 12.01.1996 № 7-ФЗ «О некоммерческих организациях», </w:t>
      </w:r>
      <w:r>
        <w:rPr>
          <w:sz w:val="24"/>
          <w:szCs w:val="24"/>
        </w:rPr>
        <w:t xml:space="preserve">Уставом Печенгского муниципального округа,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в Устав муниципального бюджетного учреждения «Ремонтно-эксплуатационная служба», утвержденный постановлением администрации Печенгского </w:t>
      </w:r>
      <w:r>
        <w:rPr>
          <w:sz w:val="24"/>
          <w:szCs w:val="24"/>
        </w:rPr>
        <w:t xml:space="preserve">муниципального округа от 02.07.2021 № 678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в редакции постановления администрации Печенгского муниципального округа от 29.06.2023 № 968),</w:t>
      </w:r>
      <w:r>
        <w:rPr>
          <w:sz w:val="24"/>
          <w:szCs w:val="24"/>
        </w:rPr>
        <w:t xml:space="preserve">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абзац двадцать третий </w:t>
      </w:r>
      <w:r>
        <w:rPr>
          <w:sz w:val="24"/>
          <w:szCs w:val="24"/>
        </w:rPr>
        <w:t xml:space="preserve">подпункт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2.3.2 пункта 2.3 раздела 2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«- </w:t>
      </w:r>
      <w:r>
        <w:rPr>
          <w:sz w:val="24"/>
          <w:szCs w:val="24"/>
        </w:rPr>
        <w:t xml:space="preserve">деятельность по обеспечению работоспособности электрических сетей</w:t>
      </w:r>
      <w:r>
        <w:rPr>
          <w:sz w:val="24"/>
          <w:szCs w:val="24"/>
        </w:rPr>
        <w:t xml:space="preserve">;»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1.2.</w:t>
      </w:r>
      <w:r>
        <w:rPr>
          <w:sz w:val="24"/>
          <w:szCs w:val="24"/>
        </w:rPr>
        <w:t xml:space="preserve"> подпункт 2.3.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пункта 2.3 р</w:t>
      </w:r>
      <w:bookmarkStart w:id="0" w:name="_GoBack"/>
      <w:r/>
      <w:bookmarkEnd w:id="0"/>
      <w:r>
        <w:rPr>
          <w:sz w:val="24"/>
          <w:szCs w:val="24"/>
        </w:rPr>
        <w:t xml:space="preserve">аздела 2 </w:t>
      </w:r>
      <w:r>
        <w:rPr>
          <w:sz w:val="24"/>
          <w:szCs w:val="24"/>
        </w:rPr>
        <w:t xml:space="preserve">дополнить абзацем </w:t>
      </w:r>
      <w:r>
        <w:rPr>
          <w:sz w:val="24"/>
          <w:szCs w:val="24"/>
        </w:rPr>
        <w:t xml:space="preserve">двадцать четвертым</w:t>
      </w:r>
      <w:r>
        <w:rPr>
          <w:sz w:val="24"/>
          <w:szCs w:val="24"/>
        </w:rPr>
        <w:t xml:space="preserve">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9"/>
        <w:jc w:val="both"/>
        <w:tabs>
          <w:tab w:val="left" w:pos="14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«- </w:t>
      </w:r>
      <w:r>
        <w:rPr>
          <w:sz w:val="24"/>
          <w:szCs w:val="24"/>
        </w:rPr>
        <w:t xml:space="preserve">осуществление иных функций и полномочий, предусмотренных действующим законодательством, правовыми актами Печ</w:t>
      </w:r>
      <w:r>
        <w:rPr>
          <w:sz w:val="24"/>
          <w:szCs w:val="24"/>
        </w:rPr>
        <w:t xml:space="preserve">енгского 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Руководителю </w:t>
      </w:r>
      <w:r>
        <w:rPr>
          <w:sz w:val="24"/>
          <w:szCs w:val="24"/>
        </w:rPr>
        <w:t xml:space="preserve">муниципального бюджетного учреждения «Ремонтно-эксплуатационная служба»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Марову</w:t>
      </w:r>
      <w:r>
        <w:rPr>
          <w:sz w:val="24"/>
          <w:szCs w:val="24"/>
        </w:rPr>
        <w:t xml:space="preserve"> Д.И. осуществить государственную регистрацию изменений в учредительные до</w:t>
      </w:r>
      <w:r>
        <w:rPr>
          <w:sz w:val="24"/>
          <w:szCs w:val="24"/>
        </w:rPr>
        <w:t xml:space="preserve">кументы в сроки, установленные </w:t>
      </w:r>
      <w:r>
        <w:rPr>
          <w:sz w:val="24"/>
          <w:szCs w:val="24"/>
        </w:rPr>
        <w:t xml:space="preserve">ф</w:t>
      </w:r>
      <w:r>
        <w:rPr>
          <w:sz w:val="24"/>
          <w:szCs w:val="24"/>
        </w:rPr>
        <w:t xml:space="preserve">едеральным законодательством.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9"/>
        <w:jc w:val="both"/>
        <w:widowControl w:val="off"/>
        <w:tabs>
          <w:tab w:val="left" w:pos="142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sz w:val="24"/>
          <w:szCs w:val="24"/>
        </w:rPr>
        <w:t xml:space="preserve">Настоящее постановление разместить на официальном сайте Печенгского муниципального округа </w:t>
      </w:r>
      <w:hyperlink r:id="rId11" w:tooltip="https://pechengamr.gov-murman.ru/" w:history="1">
        <w:r>
          <w:rPr>
            <w:rStyle w:val="942"/>
            <w:sz w:val="24"/>
            <w:szCs w:val="24"/>
            <w:lang w:val="en-US"/>
          </w:rPr>
          <w:t xml:space="preserve">https</w:t>
        </w:r>
        <w:r>
          <w:rPr>
            <w:rStyle w:val="942"/>
            <w:sz w:val="24"/>
            <w:szCs w:val="24"/>
          </w:rPr>
          <w:t xml:space="preserve">://</w:t>
        </w:r>
        <w:r>
          <w:rPr>
            <w:rStyle w:val="942"/>
            <w:sz w:val="24"/>
            <w:szCs w:val="24"/>
            <w:lang w:val="en-US"/>
          </w:rPr>
          <w:t xml:space="preserve">pechengamr</w:t>
        </w:r>
        <w:r>
          <w:rPr>
            <w:rStyle w:val="942"/>
            <w:sz w:val="24"/>
            <w:szCs w:val="24"/>
          </w:rPr>
          <w:t xml:space="preserve">.</w:t>
        </w:r>
        <w:r>
          <w:rPr>
            <w:rStyle w:val="942"/>
            <w:sz w:val="24"/>
            <w:szCs w:val="24"/>
            <w:lang w:val="en-US"/>
          </w:rPr>
          <w:t xml:space="preserve">gov</w:t>
        </w:r>
        <w:r>
          <w:rPr>
            <w:rStyle w:val="942"/>
            <w:sz w:val="24"/>
            <w:szCs w:val="24"/>
          </w:rPr>
          <w:t xml:space="preserve">-</w:t>
        </w:r>
        <w:r>
          <w:rPr>
            <w:rStyle w:val="942"/>
            <w:sz w:val="24"/>
            <w:szCs w:val="24"/>
            <w:lang w:val="en-US"/>
          </w:rPr>
          <w:t xml:space="preserve">murman</w:t>
        </w:r>
        <w:r>
          <w:rPr>
            <w:rStyle w:val="942"/>
            <w:sz w:val="24"/>
            <w:szCs w:val="24"/>
          </w:rPr>
          <w:t xml:space="preserve">.</w:t>
        </w:r>
        <w:r>
          <w:rPr>
            <w:rStyle w:val="942"/>
            <w:sz w:val="24"/>
            <w:szCs w:val="24"/>
            <w:lang w:val="en-US"/>
          </w:rPr>
          <w:t xml:space="preserve">ru</w:t>
        </w:r>
        <w:r>
          <w:rPr>
            <w:rStyle w:val="942"/>
            <w:sz w:val="24"/>
            <w:szCs w:val="24"/>
          </w:rPr>
          <w:t xml:space="preserve">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r/>
      <w:r/>
    </w:p>
    <w:p>
      <w:pPr>
        <w:jc w:val="both"/>
      </w:pPr>
      <w:r/>
      <w:r/>
    </w:p>
    <w:p>
      <w:pPr>
        <w:jc w:val="both"/>
      </w:pPr>
      <w:r>
        <w:t xml:space="preserve">исп. </w:t>
      </w:r>
      <w:r>
        <w:t xml:space="preserve">Маров</w:t>
      </w:r>
      <w:r>
        <w:t xml:space="preserve"> Д.И. 5-12-85</w:t>
      </w:r>
      <w:r/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1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1"/>
      <w:numFmt w:val="decimal"/>
      <w:isLgl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0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2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4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6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8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0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2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48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5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6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31"/>
  </w:num>
  <w:num w:numId="3">
    <w:abstractNumId w:val="33"/>
  </w:num>
  <w:num w:numId="4">
    <w:abstractNumId w:val="12"/>
  </w:num>
  <w:num w:numId="5">
    <w:abstractNumId w:val="7"/>
  </w:num>
  <w:num w:numId="6">
    <w:abstractNumId w:val="11"/>
  </w:num>
  <w:num w:numId="7">
    <w:abstractNumId w:val="14"/>
  </w:num>
  <w:num w:numId="8">
    <w:abstractNumId w:val="16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</w:num>
  <w:num w:numId="11">
    <w:abstractNumId w:val="38"/>
  </w:num>
  <w:num w:numId="12">
    <w:abstractNumId w:val="17"/>
  </w:num>
  <w:num w:numId="13">
    <w:abstractNumId w:val="3"/>
  </w:num>
  <w:num w:numId="14">
    <w:abstractNumId w:val="18"/>
  </w:num>
  <w:num w:numId="15">
    <w:abstractNumId w:val="20"/>
  </w:num>
  <w:num w:numId="16">
    <w:abstractNumId w:val="37"/>
  </w:num>
  <w:num w:numId="17">
    <w:abstractNumId w:val="1"/>
  </w:num>
  <w:num w:numId="18">
    <w:abstractNumId w:val="13"/>
  </w:num>
  <w:num w:numId="19">
    <w:abstractNumId w:val="10"/>
  </w:num>
  <w:num w:numId="20">
    <w:abstractNumId w:val="19"/>
  </w:num>
  <w:num w:numId="21">
    <w:abstractNumId w:val="29"/>
  </w:num>
  <w:num w:numId="22">
    <w:abstractNumId w:val="26"/>
  </w:num>
  <w:num w:numId="23">
    <w:abstractNumId w:val="27"/>
  </w:num>
  <w:num w:numId="24">
    <w:abstractNumId w:val="9"/>
  </w:num>
  <w:num w:numId="25">
    <w:abstractNumId w:val="6"/>
  </w:num>
  <w:num w:numId="26">
    <w:abstractNumId w:val="21"/>
  </w:num>
  <w:num w:numId="27">
    <w:abstractNumId w:val="35"/>
  </w:num>
  <w:num w:numId="28">
    <w:abstractNumId w:val="15"/>
  </w:num>
  <w:num w:numId="29">
    <w:abstractNumId w:val="23"/>
  </w:num>
  <w:num w:numId="30">
    <w:abstractNumId w:val="5"/>
  </w:num>
  <w:num w:numId="31">
    <w:abstractNumId w:val="32"/>
  </w:num>
  <w:num w:numId="32">
    <w:abstractNumId w:val="0"/>
  </w:num>
  <w:num w:numId="33">
    <w:abstractNumId w:val="30"/>
  </w:num>
  <w:num w:numId="34">
    <w:abstractNumId w:val="36"/>
  </w:num>
  <w:num w:numId="35">
    <w:abstractNumId w:val="8"/>
  </w:num>
  <w:num w:numId="36">
    <w:abstractNumId w:val="34"/>
  </w:num>
  <w:num w:numId="37">
    <w:abstractNumId w:val="22"/>
  </w:num>
  <w:num w:numId="38">
    <w:abstractNumId w:val="25"/>
  </w:num>
  <w:num w:numId="39">
    <w:abstractNumId w:val="4"/>
  </w:num>
  <w:num w:numId="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3">
    <w:name w:val="Heading 2 Char"/>
    <w:basedOn w:val="757"/>
    <w:link w:val="749"/>
    <w:uiPriority w:val="9"/>
    <w:rPr>
      <w:rFonts w:ascii="Arial" w:hAnsi="Arial" w:eastAsia="Arial" w:cs="Arial"/>
      <w:sz w:val="34"/>
    </w:rPr>
  </w:style>
  <w:style w:type="character" w:styleId="734">
    <w:name w:val="Heading 3 Char"/>
    <w:basedOn w:val="757"/>
    <w:link w:val="750"/>
    <w:uiPriority w:val="9"/>
    <w:rPr>
      <w:rFonts w:ascii="Arial" w:hAnsi="Arial" w:eastAsia="Arial" w:cs="Arial"/>
      <w:sz w:val="30"/>
      <w:szCs w:val="30"/>
    </w:rPr>
  </w:style>
  <w:style w:type="character" w:styleId="735">
    <w:name w:val="Heading 5 Char"/>
    <w:basedOn w:val="757"/>
    <w:link w:val="752"/>
    <w:uiPriority w:val="9"/>
    <w:rPr>
      <w:rFonts w:ascii="Arial" w:hAnsi="Arial" w:eastAsia="Arial" w:cs="Arial"/>
      <w:b/>
      <w:bCs/>
      <w:sz w:val="24"/>
      <w:szCs w:val="24"/>
    </w:rPr>
  </w:style>
  <w:style w:type="character" w:styleId="736">
    <w:name w:val="Heading 6 Char"/>
    <w:basedOn w:val="757"/>
    <w:link w:val="753"/>
    <w:uiPriority w:val="9"/>
    <w:rPr>
      <w:rFonts w:ascii="Arial" w:hAnsi="Arial" w:eastAsia="Arial" w:cs="Arial"/>
      <w:b/>
      <w:bCs/>
      <w:sz w:val="22"/>
      <w:szCs w:val="22"/>
    </w:rPr>
  </w:style>
  <w:style w:type="character" w:styleId="737">
    <w:name w:val="Heading 7 Char"/>
    <w:basedOn w:val="757"/>
    <w:link w:val="7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8">
    <w:name w:val="Heading 8 Char"/>
    <w:basedOn w:val="757"/>
    <w:link w:val="755"/>
    <w:uiPriority w:val="9"/>
    <w:rPr>
      <w:rFonts w:ascii="Arial" w:hAnsi="Arial" w:eastAsia="Arial" w:cs="Arial"/>
      <w:i/>
      <w:iCs/>
      <w:sz w:val="22"/>
      <w:szCs w:val="22"/>
    </w:rPr>
  </w:style>
  <w:style w:type="character" w:styleId="739">
    <w:name w:val="Heading 9 Char"/>
    <w:basedOn w:val="757"/>
    <w:link w:val="756"/>
    <w:uiPriority w:val="9"/>
    <w:rPr>
      <w:rFonts w:ascii="Arial" w:hAnsi="Arial" w:eastAsia="Arial" w:cs="Arial"/>
      <w:i/>
      <w:iCs/>
      <w:sz w:val="21"/>
      <w:szCs w:val="21"/>
    </w:rPr>
  </w:style>
  <w:style w:type="character" w:styleId="740">
    <w:name w:val="Title Char"/>
    <w:basedOn w:val="757"/>
    <w:link w:val="770"/>
    <w:uiPriority w:val="10"/>
    <w:rPr>
      <w:sz w:val="48"/>
      <w:szCs w:val="48"/>
    </w:rPr>
  </w:style>
  <w:style w:type="character" w:styleId="741">
    <w:name w:val="Subtitle Char"/>
    <w:basedOn w:val="757"/>
    <w:link w:val="772"/>
    <w:uiPriority w:val="11"/>
    <w:rPr>
      <w:sz w:val="24"/>
      <w:szCs w:val="24"/>
    </w:rPr>
  </w:style>
  <w:style w:type="character" w:styleId="742">
    <w:name w:val="Quote Char"/>
    <w:link w:val="774"/>
    <w:uiPriority w:val="29"/>
    <w:rPr>
      <w:i/>
    </w:rPr>
  </w:style>
  <w:style w:type="character" w:styleId="743">
    <w:name w:val="Intense Quote Char"/>
    <w:link w:val="776"/>
    <w:uiPriority w:val="30"/>
    <w:rPr>
      <w:i/>
    </w:rPr>
  </w:style>
  <w:style w:type="character" w:styleId="744">
    <w:name w:val="Header Char"/>
    <w:basedOn w:val="757"/>
    <w:link w:val="778"/>
    <w:uiPriority w:val="99"/>
  </w:style>
  <w:style w:type="character" w:styleId="745">
    <w:name w:val="Caption Char"/>
    <w:basedOn w:val="782"/>
    <w:link w:val="780"/>
    <w:uiPriority w:val="99"/>
  </w:style>
  <w:style w:type="character" w:styleId="746">
    <w:name w:val="Footnote Text Char"/>
    <w:link w:val="910"/>
    <w:uiPriority w:val="99"/>
    <w:rPr>
      <w:sz w:val="18"/>
    </w:rPr>
  </w:style>
  <w:style w:type="paragraph" w:styleId="747" w:default="1">
    <w:name w:val="Normal"/>
    <w:qFormat/>
    <w:rPr>
      <w:rFonts w:ascii="Times New Roman" w:hAnsi="Times New Roman" w:eastAsia="Times New Roman"/>
    </w:rPr>
  </w:style>
  <w:style w:type="paragraph" w:styleId="748">
    <w:name w:val="Heading 1"/>
    <w:basedOn w:val="747"/>
    <w:next w:val="747"/>
    <w:link w:val="949"/>
    <w:uiPriority w:val="9"/>
    <w:qFormat/>
    <w:pPr>
      <w:keepLines/>
      <w:keepNext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749">
    <w:name w:val="Heading 2"/>
    <w:basedOn w:val="747"/>
    <w:next w:val="747"/>
    <w:link w:val="7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50">
    <w:name w:val="Heading 3"/>
    <w:basedOn w:val="747"/>
    <w:next w:val="747"/>
    <w:link w:val="76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51">
    <w:name w:val="Heading 4"/>
    <w:basedOn w:val="747"/>
    <w:next w:val="747"/>
    <w:link w:val="926"/>
    <w:qFormat/>
    <w:pPr>
      <w:ind w:firstLine="709"/>
      <w:keepNext/>
      <w:outlineLvl w:val="3"/>
    </w:pPr>
    <w:rPr>
      <w:sz w:val="28"/>
    </w:rPr>
  </w:style>
  <w:style w:type="paragraph" w:styleId="752">
    <w:name w:val="Heading 5"/>
    <w:basedOn w:val="747"/>
    <w:next w:val="747"/>
    <w:link w:val="76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53">
    <w:name w:val="Heading 6"/>
    <w:basedOn w:val="747"/>
    <w:next w:val="747"/>
    <w:link w:val="76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54">
    <w:name w:val="Heading 7"/>
    <w:basedOn w:val="747"/>
    <w:next w:val="747"/>
    <w:link w:val="76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5">
    <w:name w:val="Heading 8"/>
    <w:basedOn w:val="747"/>
    <w:next w:val="747"/>
    <w:link w:val="76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6">
    <w:name w:val="Heading 9"/>
    <w:basedOn w:val="747"/>
    <w:next w:val="747"/>
    <w:link w:val="76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7" w:default="1">
    <w:name w:val="Default Paragraph Font"/>
    <w:uiPriority w:val="1"/>
    <w:semiHidden/>
    <w:unhideWhenUsed/>
  </w:style>
  <w:style w:type="table" w:styleId="75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9" w:default="1">
    <w:name w:val="No List"/>
    <w:uiPriority w:val="99"/>
    <w:semiHidden/>
    <w:unhideWhenUsed/>
  </w:style>
  <w:style w:type="character" w:styleId="760" w:customStyle="1">
    <w:name w:val="Heading 1 Char"/>
    <w:basedOn w:val="757"/>
    <w:uiPriority w:val="9"/>
    <w:rPr>
      <w:rFonts w:ascii="Arial" w:hAnsi="Arial" w:eastAsia="Arial" w:cs="Arial"/>
      <w:sz w:val="40"/>
      <w:szCs w:val="40"/>
    </w:rPr>
  </w:style>
  <w:style w:type="character" w:styleId="761" w:customStyle="1">
    <w:name w:val="Заголовок 2 Знак"/>
    <w:basedOn w:val="757"/>
    <w:link w:val="749"/>
    <w:uiPriority w:val="9"/>
    <w:rPr>
      <w:rFonts w:ascii="Arial" w:hAnsi="Arial" w:eastAsia="Arial" w:cs="Arial"/>
      <w:sz w:val="34"/>
    </w:rPr>
  </w:style>
  <w:style w:type="character" w:styleId="762" w:customStyle="1">
    <w:name w:val="Заголовок 3 Знак"/>
    <w:basedOn w:val="757"/>
    <w:link w:val="750"/>
    <w:uiPriority w:val="9"/>
    <w:rPr>
      <w:rFonts w:ascii="Arial" w:hAnsi="Arial" w:eastAsia="Arial" w:cs="Arial"/>
      <w:sz w:val="30"/>
      <w:szCs w:val="30"/>
    </w:rPr>
  </w:style>
  <w:style w:type="character" w:styleId="763" w:customStyle="1">
    <w:name w:val="Heading 4 Char"/>
    <w:basedOn w:val="757"/>
    <w:uiPriority w:val="9"/>
    <w:rPr>
      <w:rFonts w:ascii="Arial" w:hAnsi="Arial" w:eastAsia="Arial" w:cs="Arial"/>
      <w:b/>
      <w:bCs/>
      <w:sz w:val="26"/>
      <w:szCs w:val="26"/>
    </w:rPr>
  </w:style>
  <w:style w:type="character" w:styleId="764" w:customStyle="1">
    <w:name w:val="Заголовок 5 Знак"/>
    <w:basedOn w:val="757"/>
    <w:link w:val="752"/>
    <w:uiPriority w:val="9"/>
    <w:rPr>
      <w:rFonts w:ascii="Arial" w:hAnsi="Arial" w:eastAsia="Arial" w:cs="Arial"/>
      <w:b/>
      <w:bCs/>
      <w:sz w:val="24"/>
      <w:szCs w:val="24"/>
    </w:rPr>
  </w:style>
  <w:style w:type="character" w:styleId="765" w:customStyle="1">
    <w:name w:val="Заголовок 6 Знак"/>
    <w:basedOn w:val="757"/>
    <w:link w:val="753"/>
    <w:uiPriority w:val="9"/>
    <w:rPr>
      <w:rFonts w:ascii="Arial" w:hAnsi="Arial" w:eastAsia="Arial" w:cs="Arial"/>
      <w:b/>
      <w:bCs/>
      <w:sz w:val="22"/>
      <w:szCs w:val="22"/>
    </w:rPr>
  </w:style>
  <w:style w:type="character" w:styleId="766" w:customStyle="1">
    <w:name w:val="Заголовок 7 Знак"/>
    <w:basedOn w:val="757"/>
    <w:link w:val="7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7" w:customStyle="1">
    <w:name w:val="Заголовок 8 Знак"/>
    <w:basedOn w:val="757"/>
    <w:link w:val="755"/>
    <w:uiPriority w:val="9"/>
    <w:rPr>
      <w:rFonts w:ascii="Arial" w:hAnsi="Arial" w:eastAsia="Arial" w:cs="Arial"/>
      <w:i/>
      <w:iCs/>
      <w:sz w:val="22"/>
      <w:szCs w:val="22"/>
    </w:rPr>
  </w:style>
  <w:style w:type="character" w:styleId="768" w:customStyle="1">
    <w:name w:val="Заголовок 9 Знак"/>
    <w:basedOn w:val="757"/>
    <w:link w:val="756"/>
    <w:uiPriority w:val="9"/>
    <w:rPr>
      <w:rFonts w:ascii="Arial" w:hAnsi="Arial" w:eastAsia="Arial" w:cs="Arial"/>
      <w:i/>
      <w:iCs/>
      <w:sz w:val="21"/>
      <w:szCs w:val="21"/>
    </w:rPr>
  </w:style>
  <w:style w:type="paragraph" w:styleId="769">
    <w:name w:val="No Spacing"/>
    <w:uiPriority w:val="1"/>
    <w:qFormat/>
  </w:style>
  <w:style w:type="paragraph" w:styleId="770">
    <w:name w:val="Title"/>
    <w:basedOn w:val="747"/>
    <w:next w:val="747"/>
    <w:link w:val="77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1" w:customStyle="1">
    <w:name w:val="Название Знак"/>
    <w:basedOn w:val="757"/>
    <w:link w:val="770"/>
    <w:uiPriority w:val="10"/>
    <w:rPr>
      <w:sz w:val="48"/>
      <w:szCs w:val="48"/>
    </w:rPr>
  </w:style>
  <w:style w:type="paragraph" w:styleId="772">
    <w:name w:val="Subtitle"/>
    <w:basedOn w:val="747"/>
    <w:next w:val="747"/>
    <w:link w:val="773"/>
    <w:uiPriority w:val="11"/>
    <w:qFormat/>
    <w:pPr>
      <w:spacing w:before="200" w:after="200"/>
    </w:pPr>
    <w:rPr>
      <w:sz w:val="24"/>
      <w:szCs w:val="24"/>
    </w:rPr>
  </w:style>
  <w:style w:type="character" w:styleId="773" w:customStyle="1">
    <w:name w:val="Подзаголовок Знак"/>
    <w:basedOn w:val="757"/>
    <w:link w:val="772"/>
    <w:uiPriority w:val="11"/>
    <w:rPr>
      <w:sz w:val="24"/>
      <w:szCs w:val="24"/>
    </w:rPr>
  </w:style>
  <w:style w:type="paragraph" w:styleId="774">
    <w:name w:val="Quote"/>
    <w:basedOn w:val="747"/>
    <w:next w:val="747"/>
    <w:link w:val="775"/>
    <w:uiPriority w:val="29"/>
    <w:qFormat/>
    <w:pPr>
      <w:ind w:left="720" w:right="720"/>
    </w:pPr>
    <w:rPr>
      <w:i/>
    </w:rPr>
  </w:style>
  <w:style w:type="character" w:styleId="775" w:customStyle="1">
    <w:name w:val="Цитата 2 Знак"/>
    <w:link w:val="774"/>
    <w:uiPriority w:val="29"/>
    <w:rPr>
      <w:i/>
    </w:rPr>
  </w:style>
  <w:style w:type="paragraph" w:styleId="776">
    <w:name w:val="Intense Quote"/>
    <w:basedOn w:val="747"/>
    <w:next w:val="747"/>
    <w:link w:val="77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7" w:customStyle="1">
    <w:name w:val="Выделенная цитата Знак"/>
    <w:link w:val="776"/>
    <w:uiPriority w:val="30"/>
    <w:rPr>
      <w:i/>
    </w:rPr>
  </w:style>
  <w:style w:type="paragraph" w:styleId="778">
    <w:name w:val="Header"/>
    <w:basedOn w:val="747"/>
    <w:link w:val="77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79" w:customStyle="1">
    <w:name w:val="Верхний колонтитул Знак"/>
    <w:basedOn w:val="757"/>
    <w:link w:val="778"/>
    <w:uiPriority w:val="99"/>
  </w:style>
  <w:style w:type="paragraph" w:styleId="780">
    <w:name w:val="Footer"/>
    <w:basedOn w:val="747"/>
    <w:link w:val="78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81" w:customStyle="1">
    <w:name w:val="Footer Char"/>
    <w:basedOn w:val="757"/>
    <w:uiPriority w:val="99"/>
  </w:style>
  <w:style w:type="paragraph" w:styleId="782">
    <w:name w:val="Caption"/>
    <w:basedOn w:val="747"/>
    <w:next w:val="7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3" w:customStyle="1">
    <w:name w:val="Нижний колонтитул Знак"/>
    <w:link w:val="780"/>
    <w:uiPriority w:val="99"/>
  </w:style>
  <w:style w:type="table" w:styleId="784">
    <w:name w:val="Table Grid"/>
    <w:basedOn w:val="75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85" w:customStyle="1">
    <w:name w:val="Table Grid Light"/>
    <w:basedOn w:val="75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86" w:customStyle="1">
    <w:name w:val="Plain Table 1"/>
    <w:basedOn w:val="75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7" w:customStyle="1">
    <w:name w:val="Plain Table 2"/>
    <w:basedOn w:val="75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8" w:customStyle="1">
    <w:name w:val="Plain Table 3"/>
    <w:basedOn w:val="75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9" w:customStyle="1">
    <w:name w:val="Plain Table 4"/>
    <w:basedOn w:val="75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Plain Table 5"/>
    <w:basedOn w:val="75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1 Light"/>
    <w:basedOn w:val="75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Grid Table 1 Light - Accent 1"/>
    <w:basedOn w:val="75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Grid Table 1 Light - Accent 2"/>
    <w:basedOn w:val="75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Grid Table 1 Light - Accent 3"/>
    <w:basedOn w:val="75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Grid Table 1 Light - Accent 4"/>
    <w:basedOn w:val="75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Grid Table 1 Light - Accent 5"/>
    <w:basedOn w:val="75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Grid Table 1 Light - Accent 6"/>
    <w:basedOn w:val="75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2"/>
    <w:basedOn w:val="75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2 - Accent 1"/>
    <w:basedOn w:val="75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2 - Accent 2"/>
    <w:basedOn w:val="75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2 - Accent 3"/>
    <w:basedOn w:val="75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2 - Accent 4"/>
    <w:basedOn w:val="75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2 - Accent 5"/>
    <w:basedOn w:val="75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2 - Accent 6"/>
    <w:basedOn w:val="75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3"/>
    <w:basedOn w:val="75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3 - Accent 1"/>
    <w:basedOn w:val="75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3 - Accent 2"/>
    <w:basedOn w:val="75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3 - Accent 3"/>
    <w:basedOn w:val="75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3 - Accent 4"/>
    <w:basedOn w:val="75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3 - Accent 5"/>
    <w:basedOn w:val="75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 - Accent 6"/>
    <w:basedOn w:val="75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4"/>
    <w:basedOn w:val="75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3" w:customStyle="1">
    <w:name w:val="Grid Table 4 - Accent 1"/>
    <w:basedOn w:val="75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14" w:customStyle="1">
    <w:name w:val="Grid Table 4 - Accent 2"/>
    <w:basedOn w:val="75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Grid Table 4 - Accent 3"/>
    <w:basedOn w:val="75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16" w:customStyle="1">
    <w:name w:val="Grid Table 4 - Accent 4"/>
    <w:basedOn w:val="75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Grid Table 4 - Accent 5"/>
    <w:basedOn w:val="75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8" w:customStyle="1">
    <w:name w:val="Grid Table 4 - Accent 6"/>
    <w:basedOn w:val="75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9" w:customStyle="1">
    <w:name w:val="Grid Table 5 Dark"/>
    <w:basedOn w:val="75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0" w:customStyle="1">
    <w:name w:val="Grid Table 5 Dark- Accent 1"/>
    <w:basedOn w:val="75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1" w:customStyle="1">
    <w:name w:val="Grid Table 5 Dark - Accent 2"/>
    <w:basedOn w:val="75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2" w:customStyle="1">
    <w:name w:val="Grid Table 5 Dark - Accent 3"/>
    <w:basedOn w:val="75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3" w:customStyle="1">
    <w:name w:val="Grid Table 5 Dark- Accent 4"/>
    <w:basedOn w:val="75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24" w:customStyle="1">
    <w:name w:val="Grid Table 5 Dark - Accent 5"/>
    <w:basedOn w:val="75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5" w:customStyle="1">
    <w:name w:val="Grid Table 5 Dark - Accent 6"/>
    <w:basedOn w:val="75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6 Colorful"/>
    <w:basedOn w:val="75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7" w:customStyle="1">
    <w:name w:val="Grid Table 6 Colorful - Accent 1"/>
    <w:basedOn w:val="75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8" w:customStyle="1">
    <w:name w:val="Grid Table 6 Colorful - Accent 2"/>
    <w:basedOn w:val="75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9" w:customStyle="1">
    <w:name w:val="Grid Table 6 Colorful - Accent 3"/>
    <w:basedOn w:val="75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0" w:customStyle="1">
    <w:name w:val="Grid Table 6 Colorful - Accent 4"/>
    <w:basedOn w:val="75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1" w:customStyle="1">
    <w:name w:val="Grid Table 6 Colorful - Accent 5"/>
    <w:basedOn w:val="75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2" w:customStyle="1">
    <w:name w:val="Grid Table 6 Colorful - Accent 6"/>
    <w:basedOn w:val="75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3" w:customStyle="1">
    <w:name w:val="Grid Table 7 Colorful"/>
    <w:basedOn w:val="75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Grid Table 7 Colorful - Accent 1"/>
    <w:basedOn w:val="75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Grid Table 7 Colorful - Accent 2"/>
    <w:basedOn w:val="75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Grid Table 7 Colorful - Accent 3"/>
    <w:basedOn w:val="75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7" w:customStyle="1">
    <w:name w:val="Grid Table 7 Colorful - Accent 4"/>
    <w:basedOn w:val="75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Grid Table 7 Colorful - Accent 5"/>
    <w:basedOn w:val="75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Grid Table 7 Colorful - Accent 6"/>
    <w:basedOn w:val="75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1 Light"/>
    <w:basedOn w:val="75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1 Light - Accent 1"/>
    <w:basedOn w:val="75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1 Light - Accent 2"/>
    <w:basedOn w:val="75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1 Light - Accent 3"/>
    <w:basedOn w:val="75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1 Light - Accent 4"/>
    <w:basedOn w:val="75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1 Light - Accent 5"/>
    <w:basedOn w:val="75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1 Light - Accent 6"/>
    <w:basedOn w:val="75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2"/>
    <w:basedOn w:val="75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8" w:customStyle="1">
    <w:name w:val="List Table 2 - Accent 1"/>
    <w:basedOn w:val="75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9" w:customStyle="1">
    <w:name w:val="List Table 2 - Accent 2"/>
    <w:basedOn w:val="75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0" w:customStyle="1">
    <w:name w:val="List Table 2 - Accent 3"/>
    <w:basedOn w:val="75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1" w:customStyle="1">
    <w:name w:val="List Table 2 - Accent 4"/>
    <w:basedOn w:val="75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2" w:customStyle="1">
    <w:name w:val="List Table 2 - Accent 5"/>
    <w:basedOn w:val="75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3" w:customStyle="1">
    <w:name w:val="List Table 2 - Accent 6"/>
    <w:basedOn w:val="75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54" w:customStyle="1">
    <w:name w:val="List Table 3"/>
    <w:basedOn w:val="75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3 - Accent 1"/>
    <w:basedOn w:val="75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3 - Accent 2"/>
    <w:basedOn w:val="75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3 - Accent 3"/>
    <w:basedOn w:val="75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3 - Accent 4"/>
    <w:basedOn w:val="75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3 - Accent 5"/>
    <w:basedOn w:val="75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3 - Accent 6"/>
    <w:basedOn w:val="75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4"/>
    <w:basedOn w:val="75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4 - Accent 1"/>
    <w:basedOn w:val="75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4 - Accent 2"/>
    <w:basedOn w:val="75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4 - Accent 3"/>
    <w:basedOn w:val="75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4 - Accent 4"/>
    <w:basedOn w:val="75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4 - Accent 5"/>
    <w:basedOn w:val="75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 - Accent 6"/>
    <w:basedOn w:val="75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5 Dark"/>
    <w:basedOn w:val="75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9" w:customStyle="1">
    <w:name w:val="List Table 5 Dark - Accent 1"/>
    <w:basedOn w:val="75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0" w:customStyle="1">
    <w:name w:val="List Table 5 Dark - Accent 2"/>
    <w:basedOn w:val="75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1" w:customStyle="1">
    <w:name w:val="List Table 5 Dark - Accent 3"/>
    <w:basedOn w:val="75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2" w:customStyle="1">
    <w:name w:val="List Table 5 Dark - Accent 4"/>
    <w:basedOn w:val="75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3" w:customStyle="1">
    <w:name w:val="List Table 5 Dark - Accent 5"/>
    <w:basedOn w:val="75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4" w:customStyle="1">
    <w:name w:val="List Table 5 Dark - Accent 6"/>
    <w:basedOn w:val="75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6 Colorful"/>
    <w:basedOn w:val="75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6" w:customStyle="1">
    <w:name w:val="List Table 6 Colorful - Accent 1"/>
    <w:basedOn w:val="75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77" w:customStyle="1">
    <w:name w:val="List Table 6 Colorful - Accent 2"/>
    <w:basedOn w:val="75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8" w:customStyle="1">
    <w:name w:val="List Table 6 Colorful - Accent 3"/>
    <w:basedOn w:val="75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9" w:customStyle="1">
    <w:name w:val="List Table 6 Colorful - Accent 4"/>
    <w:basedOn w:val="75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0" w:customStyle="1">
    <w:name w:val="List Table 6 Colorful - Accent 5"/>
    <w:basedOn w:val="75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1" w:customStyle="1">
    <w:name w:val="List Table 6 Colorful - Accent 6"/>
    <w:basedOn w:val="75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2" w:customStyle="1">
    <w:name w:val="List Table 7 Colorful"/>
    <w:basedOn w:val="75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3" w:customStyle="1">
    <w:name w:val="List Table 7 Colorful - Accent 1"/>
    <w:basedOn w:val="75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4" w:customStyle="1">
    <w:name w:val="List Table 7 Colorful - Accent 2"/>
    <w:basedOn w:val="75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5" w:customStyle="1">
    <w:name w:val="List Table 7 Colorful - Accent 3"/>
    <w:basedOn w:val="75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6" w:customStyle="1">
    <w:name w:val="List Table 7 Colorful - Accent 4"/>
    <w:basedOn w:val="75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7" w:customStyle="1">
    <w:name w:val="List Table 7 Colorful - Accent 5"/>
    <w:basedOn w:val="75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8" w:customStyle="1">
    <w:name w:val="List Table 7 Colorful - Accent 6"/>
    <w:basedOn w:val="75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ned - Accent"/>
    <w:basedOn w:val="75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0" w:customStyle="1">
    <w:name w:val="Lined - Accent 1"/>
    <w:basedOn w:val="75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1" w:customStyle="1">
    <w:name w:val="Lined - Accent 2"/>
    <w:basedOn w:val="75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2" w:customStyle="1">
    <w:name w:val="Lined - Accent 3"/>
    <w:basedOn w:val="75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3" w:customStyle="1">
    <w:name w:val="Lined - Accent 4"/>
    <w:basedOn w:val="75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4" w:customStyle="1">
    <w:name w:val="Lined - Accent 5"/>
    <w:basedOn w:val="75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5" w:customStyle="1">
    <w:name w:val="Lined - Accent 6"/>
    <w:basedOn w:val="75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6" w:customStyle="1">
    <w:name w:val="Bordered &amp; Lined - Accent"/>
    <w:basedOn w:val="75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7" w:customStyle="1">
    <w:name w:val="Bordered &amp; Lined - Accent 1"/>
    <w:basedOn w:val="75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8" w:customStyle="1">
    <w:name w:val="Bordered &amp; Lined - Accent 2"/>
    <w:basedOn w:val="75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9" w:customStyle="1">
    <w:name w:val="Bordered &amp; Lined - Accent 3"/>
    <w:basedOn w:val="75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0" w:customStyle="1">
    <w:name w:val="Bordered &amp; Lined - Accent 4"/>
    <w:basedOn w:val="75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1" w:customStyle="1">
    <w:name w:val="Bordered &amp; Lined - Accent 5"/>
    <w:basedOn w:val="75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2" w:customStyle="1">
    <w:name w:val="Bordered &amp; Lined - Accent 6"/>
    <w:basedOn w:val="75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3" w:customStyle="1">
    <w:name w:val="Bordered"/>
    <w:basedOn w:val="75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4" w:customStyle="1">
    <w:name w:val="Bordered - Accent 1"/>
    <w:basedOn w:val="75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5" w:customStyle="1">
    <w:name w:val="Bordered - Accent 2"/>
    <w:basedOn w:val="75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06" w:customStyle="1">
    <w:name w:val="Bordered - Accent 3"/>
    <w:basedOn w:val="75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07" w:customStyle="1">
    <w:name w:val="Bordered - Accent 4"/>
    <w:basedOn w:val="75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8" w:customStyle="1">
    <w:name w:val="Bordered - Accent 5"/>
    <w:basedOn w:val="75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9" w:customStyle="1">
    <w:name w:val="Bordered - Accent 6"/>
    <w:basedOn w:val="75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10">
    <w:name w:val="footnote text"/>
    <w:basedOn w:val="747"/>
    <w:link w:val="911"/>
    <w:uiPriority w:val="99"/>
    <w:semiHidden/>
    <w:unhideWhenUsed/>
    <w:pPr>
      <w:spacing w:after="40"/>
    </w:pPr>
    <w:rPr>
      <w:sz w:val="18"/>
    </w:rPr>
  </w:style>
  <w:style w:type="character" w:styleId="911" w:customStyle="1">
    <w:name w:val="Текст сноски Знак"/>
    <w:link w:val="910"/>
    <w:uiPriority w:val="99"/>
    <w:rPr>
      <w:sz w:val="18"/>
    </w:rPr>
  </w:style>
  <w:style w:type="character" w:styleId="912">
    <w:name w:val="footnote reference"/>
    <w:basedOn w:val="757"/>
    <w:uiPriority w:val="99"/>
    <w:unhideWhenUsed/>
    <w:rPr>
      <w:vertAlign w:val="superscript"/>
    </w:rPr>
  </w:style>
  <w:style w:type="character" w:styleId="913" w:customStyle="1">
    <w:name w:val="Endnote Text Char"/>
    <w:uiPriority w:val="99"/>
    <w:rPr>
      <w:sz w:val="20"/>
    </w:rPr>
  </w:style>
  <w:style w:type="paragraph" w:styleId="914">
    <w:name w:val="toc 1"/>
    <w:basedOn w:val="747"/>
    <w:next w:val="747"/>
    <w:uiPriority w:val="39"/>
    <w:unhideWhenUsed/>
    <w:pPr>
      <w:spacing w:after="57"/>
    </w:pPr>
  </w:style>
  <w:style w:type="paragraph" w:styleId="915">
    <w:name w:val="toc 2"/>
    <w:basedOn w:val="747"/>
    <w:next w:val="747"/>
    <w:uiPriority w:val="39"/>
    <w:unhideWhenUsed/>
    <w:pPr>
      <w:ind w:left="283"/>
      <w:spacing w:after="57"/>
    </w:pPr>
  </w:style>
  <w:style w:type="paragraph" w:styleId="916">
    <w:name w:val="toc 3"/>
    <w:basedOn w:val="747"/>
    <w:next w:val="747"/>
    <w:uiPriority w:val="39"/>
    <w:unhideWhenUsed/>
    <w:pPr>
      <w:ind w:left="567"/>
      <w:spacing w:after="57"/>
    </w:pPr>
  </w:style>
  <w:style w:type="paragraph" w:styleId="917">
    <w:name w:val="toc 4"/>
    <w:basedOn w:val="747"/>
    <w:next w:val="747"/>
    <w:uiPriority w:val="39"/>
    <w:unhideWhenUsed/>
    <w:pPr>
      <w:ind w:left="850"/>
      <w:spacing w:after="57"/>
    </w:pPr>
  </w:style>
  <w:style w:type="paragraph" w:styleId="918">
    <w:name w:val="toc 5"/>
    <w:basedOn w:val="747"/>
    <w:next w:val="747"/>
    <w:uiPriority w:val="39"/>
    <w:unhideWhenUsed/>
    <w:pPr>
      <w:ind w:left="1134"/>
      <w:spacing w:after="57"/>
    </w:pPr>
  </w:style>
  <w:style w:type="paragraph" w:styleId="919">
    <w:name w:val="toc 6"/>
    <w:basedOn w:val="747"/>
    <w:next w:val="747"/>
    <w:uiPriority w:val="39"/>
    <w:unhideWhenUsed/>
    <w:pPr>
      <w:ind w:left="1417"/>
      <w:spacing w:after="57"/>
    </w:pPr>
  </w:style>
  <w:style w:type="paragraph" w:styleId="920">
    <w:name w:val="toc 7"/>
    <w:basedOn w:val="747"/>
    <w:next w:val="747"/>
    <w:uiPriority w:val="39"/>
    <w:unhideWhenUsed/>
    <w:pPr>
      <w:ind w:left="1701"/>
      <w:spacing w:after="57"/>
    </w:pPr>
  </w:style>
  <w:style w:type="paragraph" w:styleId="921">
    <w:name w:val="toc 8"/>
    <w:basedOn w:val="747"/>
    <w:next w:val="747"/>
    <w:uiPriority w:val="39"/>
    <w:unhideWhenUsed/>
    <w:pPr>
      <w:ind w:left="1984"/>
      <w:spacing w:after="57"/>
    </w:pPr>
  </w:style>
  <w:style w:type="paragraph" w:styleId="922">
    <w:name w:val="toc 9"/>
    <w:basedOn w:val="747"/>
    <w:next w:val="747"/>
    <w:uiPriority w:val="39"/>
    <w:unhideWhenUsed/>
    <w:pPr>
      <w:ind w:left="2268"/>
      <w:spacing w:after="57"/>
    </w:pPr>
  </w:style>
  <w:style w:type="paragraph" w:styleId="923">
    <w:name w:val="TOC Heading"/>
    <w:uiPriority w:val="39"/>
    <w:unhideWhenUsed/>
  </w:style>
  <w:style w:type="paragraph" w:styleId="924">
    <w:name w:val="table of figures"/>
    <w:basedOn w:val="747"/>
    <w:next w:val="747"/>
    <w:uiPriority w:val="99"/>
    <w:unhideWhenUsed/>
  </w:style>
  <w:style w:type="paragraph" w:styleId="925" w:customStyle="1">
    <w:name w:val="Стиль1"/>
    <w:basedOn w:val="747"/>
    <w:qFormat/>
    <w:rPr>
      <w:sz w:val="24"/>
    </w:rPr>
  </w:style>
  <w:style w:type="character" w:styleId="926" w:customStyle="1">
    <w:name w:val="Заголовок 4 Знак"/>
    <w:link w:val="751"/>
    <w:rPr>
      <w:rFonts w:ascii="Times New Roman" w:hAnsi="Times New Roman" w:eastAsia="Times New Roman"/>
      <w:szCs w:val="20"/>
      <w:lang w:eastAsia="ru-RU"/>
    </w:rPr>
  </w:style>
  <w:style w:type="paragraph" w:styleId="927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928">
    <w:name w:val="Balloon Text"/>
    <w:basedOn w:val="747"/>
    <w:link w:val="929"/>
    <w:uiPriority w:val="99"/>
    <w:semiHidden/>
    <w:unhideWhenUsed/>
    <w:rPr>
      <w:rFonts w:ascii="Tahoma" w:hAnsi="Tahoma" w:cs="Tahoma"/>
      <w:sz w:val="16"/>
      <w:szCs w:val="16"/>
    </w:rPr>
  </w:style>
  <w:style w:type="character" w:styleId="929" w:customStyle="1">
    <w:name w:val="Текст выноски Знак"/>
    <w:link w:val="928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30">
    <w:name w:val="List Paragraph"/>
    <w:basedOn w:val="747"/>
    <w:uiPriority w:val="34"/>
    <w:qFormat/>
    <w:pPr>
      <w:contextualSpacing/>
      <w:ind w:left="720"/>
    </w:pPr>
  </w:style>
  <w:style w:type="paragraph" w:styleId="931" w:customStyle="1">
    <w:name w:val="Знак Знак Знак Знак Знак Знак Знак Знак Знак Знак"/>
    <w:basedOn w:val="74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32" w:customStyle="1">
    <w:name w:val="Знак Знак Знак Знак"/>
    <w:basedOn w:val="74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33">
    <w:name w:val="endnote text"/>
    <w:basedOn w:val="747"/>
    <w:link w:val="934"/>
    <w:uiPriority w:val="99"/>
    <w:semiHidden/>
    <w:unhideWhenUsed/>
  </w:style>
  <w:style w:type="character" w:styleId="934" w:customStyle="1">
    <w:name w:val="Текст концевой сноски Знак"/>
    <w:link w:val="933"/>
    <w:uiPriority w:val="99"/>
    <w:semiHidden/>
    <w:rPr>
      <w:rFonts w:ascii="Times New Roman" w:hAnsi="Times New Roman" w:eastAsia="Times New Roman"/>
    </w:rPr>
  </w:style>
  <w:style w:type="character" w:styleId="935">
    <w:name w:val="endnote reference"/>
    <w:uiPriority w:val="99"/>
    <w:semiHidden/>
    <w:unhideWhenUsed/>
    <w:rPr>
      <w:vertAlign w:val="superscript"/>
    </w:rPr>
  </w:style>
  <w:style w:type="paragraph" w:styleId="936" w:customStyle="1">
    <w:name w:val="Знак Знак1 Знак Знак Знак Знак"/>
    <w:basedOn w:val="747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7">
    <w:name w:val="annotation reference"/>
    <w:basedOn w:val="757"/>
    <w:uiPriority w:val="99"/>
    <w:semiHidden/>
    <w:unhideWhenUsed/>
    <w:rPr>
      <w:sz w:val="16"/>
      <w:szCs w:val="16"/>
    </w:rPr>
  </w:style>
  <w:style w:type="paragraph" w:styleId="938">
    <w:name w:val="annotation text"/>
    <w:basedOn w:val="747"/>
    <w:link w:val="939"/>
    <w:uiPriority w:val="99"/>
    <w:semiHidden/>
    <w:unhideWhenUsed/>
  </w:style>
  <w:style w:type="character" w:styleId="939" w:customStyle="1">
    <w:name w:val="Текст примечания Знак"/>
    <w:basedOn w:val="757"/>
    <w:link w:val="938"/>
    <w:uiPriority w:val="99"/>
    <w:semiHidden/>
    <w:rPr>
      <w:rFonts w:ascii="Times New Roman" w:hAnsi="Times New Roman" w:eastAsia="Times New Roman"/>
    </w:rPr>
  </w:style>
  <w:style w:type="paragraph" w:styleId="940">
    <w:name w:val="annotation subject"/>
    <w:basedOn w:val="938"/>
    <w:next w:val="938"/>
    <w:link w:val="941"/>
    <w:uiPriority w:val="99"/>
    <w:semiHidden/>
    <w:unhideWhenUsed/>
    <w:rPr>
      <w:b/>
      <w:bCs/>
    </w:rPr>
  </w:style>
  <w:style w:type="character" w:styleId="941" w:customStyle="1">
    <w:name w:val="Тема примечания Знак"/>
    <w:basedOn w:val="939"/>
    <w:link w:val="940"/>
    <w:uiPriority w:val="99"/>
    <w:semiHidden/>
    <w:rPr>
      <w:rFonts w:ascii="Times New Roman" w:hAnsi="Times New Roman" w:eastAsia="Times New Roman"/>
      <w:b/>
      <w:bCs/>
    </w:rPr>
  </w:style>
  <w:style w:type="character" w:styleId="942">
    <w:name w:val="Hyperlink"/>
    <w:basedOn w:val="757"/>
    <w:uiPriority w:val="99"/>
    <w:unhideWhenUsed/>
    <w:rPr>
      <w:color w:val="0000ff" w:themeColor="hyperlink"/>
      <w:u w:val="single"/>
    </w:rPr>
  </w:style>
  <w:style w:type="paragraph" w:styleId="943" w:customStyle="1">
    <w:name w:val="Style6"/>
    <w:basedOn w:val="747"/>
    <w:pPr>
      <w:ind w:firstLine="730"/>
      <w:jc w:val="both"/>
      <w:spacing w:line="324" w:lineRule="exact"/>
      <w:widowControl w:val="off"/>
    </w:pPr>
    <w:rPr>
      <w:sz w:val="24"/>
      <w:szCs w:val="24"/>
    </w:rPr>
  </w:style>
  <w:style w:type="paragraph" w:styleId="944" w:customStyle="1">
    <w:name w:val="Style7"/>
    <w:basedOn w:val="747"/>
    <w:pPr>
      <w:ind w:firstLine="701"/>
      <w:jc w:val="both"/>
      <w:spacing w:line="322" w:lineRule="exact"/>
      <w:widowControl w:val="off"/>
    </w:pPr>
    <w:rPr>
      <w:sz w:val="24"/>
      <w:szCs w:val="24"/>
    </w:rPr>
  </w:style>
  <w:style w:type="paragraph" w:styleId="945" w:customStyle="1">
    <w:name w:val="Style4"/>
    <w:basedOn w:val="747"/>
    <w:pPr>
      <w:jc w:val="center"/>
      <w:spacing w:line="324" w:lineRule="exact"/>
      <w:widowControl w:val="off"/>
    </w:pPr>
    <w:rPr>
      <w:sz w:val="24"/>
      <w:szCs w:val="24"/>
    </w:rPr>
  </w:style>
  <w:style w:type="paragraph" w:styleId="946" w:customStyle="1">
    <w:name w:val="Style8"/>
    <w:basedOn w:val="747"/>
    <w:pPr>
      <w:ind w:firstLine="422"/>
      <w:spacing w:line="322" w:lineRule="exact"/>
      <w:widowControl w:val="off"/>
    </w:pPr>
    <w:rPr>
      <w:sz w:val="24"/>
      <w:szCs w:val="24"/>
    </w:rPr>
  </w:style>
  <w:style w:type="character" w:styleId="947" w:customStyle="1">
    <w:name w:val="Font Style13"/>
    <w:rPr>
      <w:rFonts w:hint="default" w:ascii="Times New Roman" w:hAnsi="Times New Roman" w:cs="Times New Roman"/>
      <w:sz w:val="24"/>
      <w:szCs w:val="24"/>
    </w:rPr>
  </w:style>
  <w:style w:type="character" w:styleId="948" w:customStyle="1">
    <w:name w:val="Font Style12"/>
    <w:rPr>
      <w:rFonts w:hint="default" w:ascii="Times New Roman" w:hAnsi="Times New Roman" w:cs="Times New Roman"/>
      <w:b/>
      <w:bCs/>
      <w:sz w:val="24"/>
      <w:szCs w:val="24"/>
    </w:rPr>
  </w:style>
  <w:style w:type="character" w:styleId="949" w:customStyle="1">
    <w:name w:val="Заголовок 1 Знак"/>
    <w:basedOn w:val="757"/>
    <w:link w:val="748"/>
    <w:uiPriority w:val="9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D3478-6B33-4416-9FD7-86F8B7359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15</cp:revision>
  <dcterms:created xsi:type="dcterms:W3CDTF">2024-04-04T11:49:00Z</dcterms:created>
  <dcterms:modified xsi:type="dcterms:W3CDTF">2024-04-17T06:55:15Z</dcterms:modified>
</cp:coreProperties>
</file>