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2708321</wp:posOffset>
                </wp:positionH>
                <wp:positionV relativeFrom="paragraph">
                  <wp:posOffset>-116336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3.25pt;mso-position-horizontal:absolute;mso-position-vertical-relative:text;margin-top:-9.16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от 02.05.2024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   №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708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п.г.т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. Никель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bCs/>
          <w:color w:val="000000"/>
          <w:sz w:val="20"/>
          <w:szCs w:val="20"/>
        </w:rPr>
      </w:pPr>
      <w:r>
        <w:rPr>
          <w:rFonts w:ascii="Times New Roman" w:hAnsi="Times New Roman" w:eastAsia="Times New Roman" w:cs="Times New Roman"/>
          <w:b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0"/>
          <w:szCs w:val="20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bCs/>
          <w:color w:val="000000"/>
          <w:sz w:val="20"/>
          <w:szCs w:val="20"/>
        </w:rPr>
      </w:pPr>
      <w:r>
        <w:rPr>
          <w:rFonts w:ascii="Times New Roman" w:hAnsi="Times New Roman" w:eastAsia="Times New Roman" w:cs="Times New Roman"/>
          <w:b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0"/>
          <w:szCs w:val="20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0"/>
          <w:szCs w:val="20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О внесении изменений в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 Перечень и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сточников наружного противопожарного 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водоснабжения, расположенных на территории Печенгского муниципального округа (с указанием предприятий, учреждений, организаций, физических лиц, обеспечивающих надлежащую эксплуатацию источников наружного противопожарного водоснабжения и мест их размещения)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, утвержденный </w:t>
      </w:r>
      <w:r>
        <w:rPr>
          <w:rFonts w:ascii="Times New Roman" w:hAnsi="Times New Roman" w:eastAsia="Times New Roman" w:cs="Times New Roman"/>
          <w:b/>
          <w:bCs/>
          <w:sz w:val="20"/>
          <w:szCs w:val="20"/>
        </w:rPr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постановлени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ем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 администрации Печенгского муниципального округа от 24.12.2021 № 1456</w:t>
      </w:r>
      <w:r>
        <w:rPr>
          <w:rFonts w:ascii="Times New Roman" w:hAnsi="Times New Roman" w:eastAsia="Times New Roman" w:cs="Times New Roman"/>
          <w:b/>
          <w:bCs/>
          <w:sz w:val="20"/>
          <w:szCs w:val="20"/>
        </w:rPr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 «О надлежащем состоянии источников наружного противопожарного водоснабжения </w:t>
      </w:r>
      <w:r>
        <w:rPr>
          <w:rFonts w:ascii="Times New Roman" w:hAnsi="Times New Roman" w:eastAsia="Times New Roman" w:cs="Times New Roman"/>
          <w:b/>
          <w:bCs/>
          <w:sz w:val="20"/>
          <w:szCs w:val="20"/>
        </w:rPr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bCs/>
          <w:sz w:val="20"/>
          <w:szCs w:val="20"/>
        </w:rPr>
      </w:pP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на территории Печенгского муниципального округа»</w:t>
      </w:r>
      <w:r>
        <w:rPr>
          <w:rFonts w:ascii="Times New Roman" w:hAnsi="Times New Roman" w:eastAsia="Times New Roman" w:cs="Times New Roman"/>
          <w:b/>
          <w:bCs/>
          <w:sz w:val="20"/>
          <w:szCs w:val="20"/>
        </w:rPr>
      </w:r>
    </w:p>
    <w:p>
      <w:pPr>
        <w:ind w:firstLine="567"/>
        <w:jc w:val="center"/>
        <w:spacing w:after="0" w:line="240" w:lineRule="auto"/>
        <w:rPr>
          <w:rFonts w:ascii="Times New Roman" w:hAnsi="Times New Roman" w:eastAsia="Times New Roman" w:cs="Times New Roman"/>
          <w:b/>
          <w:bCs/>
          <w:sz w:val="20"/>
          <w:szCs w:val="20"/>
        </w:rPr>
      </w:pP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0"/>
          <w:szCs w:val="20"/>
        </w:rPr>
      </w:r>
    </w:p>
    <w:p>
      <w:pPr>
        <w:ind w:firstLine="567"/>
        <w:jc w:val="center"/>
        <w:spacing w:after="0" w:line="240" w:lineRule="auto"/>
        <w:rPr>
          <w:rFonts w:ascii="Times New Roman" w:hAnsi="Times New Roman" w:eastAsia="Times New Roman" w:cs="Times New Roman"/>
          <w:b/>
          <w:bCs/>
          <w:sz w:val="20"/>
          <w:szCs w:val="20"/>
        </w:rPr>
      </w:pP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0"/>
          <w:szCs w:val="20"/>
        </w:rPr>
      </w:r>
      <w:r>
        <w:rPr>
          <w:rFonts w:ascii="Times New Roman" w:hAnsi="Times New Roman" w:eastAsia="Times New Roman" w:cs="Times New Roman"/>
          <w:b/>
          <w:bCs/>
          <w:sz w:val="20"/>
          <w:szCs w:val="20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720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На основании протокола Комиссии по предупреждению и ликвидации чрезвычайных ситуаций и обеспечения пожарной безопасности Печенгского  муниципального округа от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11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04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.202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4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№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17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 в целях актуализации перечня источников наружного противопожарного водоснабжения, расположенных на территории Печенгского муниципального округа, 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right="21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21"/>
        <w:jc w:val="both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ПОСТАНОВЛЯЮ: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ind w:firstLine="851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867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1.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Внести в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Перечень источн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иков наружного противопожарного водоснабжения, расположенных на территории Печенгского муниципального округа (с указанием предприятий, учреждений, организаций, физических лиц, обеспечивающих надлежащую эксплуатацию источников наружного противопожарного вод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оснабжения и мест их размещения), утвержденный постановлением администрации Печенгского муниципального округа от 24.12.2021 № 1456 «О надлежащем состоянии источников наружного противопожарного водоснабжения на территории Печенгского муниципального округа»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(в редакции постановления администрации Печенгского муниципального округа от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12.01.2024 № 30)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(далее – Перечень) следующие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изменения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: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pStyle w:val="867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в перечне пожарных гидрантов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п.г.т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. Никель Перечня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строку 8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изложить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в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следующей редакции: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pStyle w:val="867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tbl>
      <w:tblPr>
        <w:tblW w:w="5000" w:type="pct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0"/>
        <w:gridCol w:w="650"/>
        <w:gridCol w:w="2924"/>
        <w:gridCol w:w="2643"/>
        <w:gridCol w:w="2628"/>
      </w:tblGrid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пр-т Гвардейский, д. 19а, наружный угол дома с правой стороны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МУП «Сети Никеля»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».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</w:tbl>
    <w:p>
      <w:pPr>
        <w:pStyle w:val="867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pStyle w:val="867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2. Настоящее постановление вступает в силу после его опубликования в газете «Печенга».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pStyle w:val="867"/>
        <w:ind w:firstLine="709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3. Настоящее постановление разместить на официальном сайте Печенгского муниципального округа https://pechengamr.gov-murman.ru/.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867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867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867"/>
        <w:jc w:val="both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Глав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а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Печенгского муниципального округа                                       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         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    А.В.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Кузнецов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pStyle w:val="867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  <w:t xml:space="preserve">Соболев А.В.</w:t>
      </w:r>
      <w:r>
        <w:rPr>
          <w:rFonts w:ascii="Times New Roman" w:hAnsi="Times New Roman" w:cs="Times New Roman"/>
          <w:sz w:val="20"/>
          <w:szCs w:val="20"/>
          <w:lang w:eastAsia="ru-RU"/>
        </w:rPr>
        <w:t xml:space="preserve">, 50007</w:t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sectPr>
      <w:footnotePr/>
      <w:endnotePr/>
      <w:type w:val="nextPage"/>
      <w:pgSz w:w="11906" w:h="16838" w:orient="portrait"/>
      <w:pgMar w:top="851" w:right="850" w:bottom="397" w:left="1701" w:header="709" w:footer="709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8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8"/>
      <w:numFmt w:val="decimal"/>
      <w:isLgl w:val="false"/>
      <w:suff w:val="tab"/>
      <w:lvlText w:val="%1"/>
      <w:lvlJc w:val="left"/>
      <w:pPr>
        <w:ind w:left="420" w:hanging="420"/>
      </w:pPr>
      <w:rPr>
        <w:rFonts w:hint="default"/>
      </w:rPr>
    </w:lvl>
    <w:lvl w:ilvl="1">
      <w:start w:val="11"/>
      <w:numFmt w:val="decimal"/>
      <w:isLgl w:val="false"/>
      <w:suff w:val="tab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4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1069" w:hanging="360"/>
      </w:pPr>
    </w:lvl>
    <w:lvl w:ilvl="1">
      <w:start w:val="1"/>
      <w:numFmt w:val="decimal"/>
      <w:isLgl/>
      <w:suff w:val="tab"/>
      <w:lvlText w:val="%1.%2."/>
      <w:lvlJc w:val="left"/>
      <w:pPr>
        <w:ind w:left="1069" w:hanging="360"/>
      </w:pPr>
    </w:lvl>
    <w:lvl w:ilvl="2">
      <w:start w:val="1"/>
      <w:numFmt w:val="decimal"/>
      <w:isLgl/>
      <w:suff w:val="tab"/>
      <w:lvlText w:val="%1.%2.%3."/>
      <w:lvlJc w:val="left"/>
      <w:pPr>
        <w:ind w:left="1429" w:hanging="720"/>
      </w:pPr>
    </w:lvl>
    <w:lvl w:ilvl="3">
      <w:start w:val="1"/>
      <w:numFmt w:val="decimal"/>
      <w:isLgl/>
      <w:suff w:val="tab"/>
      <w:lvlText w:val="%1.%2.%3.%4."/>
      <w:lvlJc w:val="left"/>
      <w:pPr>
        <w:ind w:left="1429" w:hanging="720"/>
      </w:pPr>
    </w:lvl>
    <w:lvl w:ilvl="4">
      <w:start w:val="1"/>
      <w:numFmt w:val="decimal"/>
      <w:isLgl/>
      <w:suff w:val="tab"/>
      <w:lvlText w:val="%1.%2.%3.%4.%5."/>
      <w:lvlJc w:val="left"/>
      <w:pPr>
        <w:ind w:left="1789" w:hanging="1080"/>
      </w:pPr>
    </w:lvl>
    <w:lvl w:ilvl="5">
      <w:start w:val="1"/>
      <w:numFmt w:val="decimal"/>
      <w:isLgl/>
      <w:suff w:val="tab"/>
      <w:lvlText w:val="%1.%2.%3.%4.%5.%6."/>
      <w:lvlJc w:val="left"/>
      <w:pPr>
        <w:ind w:left="1789" w:hanging="1080"/>
      </w:pPr>
    </w:lvl>
    <w:lvl w:ilvl="6">
      <w:start w:val="1"/>
      <w:numFmt w:val="decimal"/>
      <w:isLgl/>
      <w:suff w:val="tab"/>
      <w:lvlText w:val="%1.%2.%3.%4.%5.%6.%7."/>
      <w:lvlJc w:val="left"/>
      <w:pPr>
        <w:ind w:left="2149" w:hanging="1440"/>
      </w:pPr>
    </w:lvl>
    <w:lvl w:ilvl="7">
      <w:start w:val="1"/>
      <w:numFmt w:val="decimal"/>
      <w:isLgl/>
      <w:suff w:val="tab"/>
      <w:lvlText w:val="%1.%2.%3.%4.%5.%6.%7.%8."/>
      <w:lvlJc w:val="left"/>
      <w:pPr>
        <w:ind w:left="2149" w:hanging="1440"/>
      </w:pPr>
    </w:lvl>
    <w:lvl w:ilvl="8">
      <w:start w:val="1"/>
      <w:numFmt w:val="decimal"/>
      <w:isLgl/>
      <w:suff w:val="tab"/>
      <w:lvlText w:val="%1.%2.%3.%4.%5.%6.%7.%8.%9."/>
      <w:lvlJc w:val="left"/>
      <w:pPr>
        <w:ind w:left="2509" w:hanging="180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8"/>
  </w:num>
  <w:num w:numId="3">
    <w:abstractNumId w:val="2"/>
  </w:num>
  <w:num w:numId="4">
    <w:abstractNumId w:val="5"/>
  </w:num>
  <w:num w:numId="5">
    <w:abstractNumId w:val="7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3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73">
    <w:name w:val="Heading 1 Char"/>
    <w:basedOn w:val="698"/>
    <w:link w:val="689"/>
    <w:uiPriority w:val="9"/>
    <w:rPr>
      <w:rFonts w:ascii="Arial" w:hAnsi="Arial" w:eastAsia="Arial" w:cs="Arial"/>
      <w:sz w:val="40"/>
      <w:szCs w:val="40"/>
    </w:rPr>
  </w:style>
  <w:style w:type="character" w:styleId="674">
    <w:name w:val="Heading 2 Char"/>
    <w:basedOn w:val="698"/>
    <w:link w:val="690"/>
    <w:uiPriority w:val="9"/>
    <w:rPr>
      <w:rFonts w:ascii="Arial" w:hAnsi="Arial" w:eastAsia="Arial" w:cs="Arial"/>
      <w:sz w:val="34"/>
    </w:rPr>
  </w:style>
  <w:style w:type="character" w:styleId="675">
    <w:name w:val="Heading 3 Char"/>
    <w:basedOn w:val="698"/>
    <w:link w:val="691"/>
    <w:uiPriority w:val="9"/>
    <w:rPr>
      <w:rFonts w:ascii="Arial" w:hAnsi="Arial" w:eastAsia="Arial" w:cs="Arial"/>
      <w:sz w:val="30"/>
      <w:szCs w:val="30"/>
    </w:rPr>
  </w:style>
  <w:style w:type="character" w:styleId="676">
    <w:name w:val="Heading 4 Char"/>
    <w:basedOn w:val="698"/>
    <w:link w:val="692"/>
    <w:uiPriority w:val="9"/>
    <w:rPr>
      <w:rFonts w:ascii="Arial" w:hAnsi="Arial" w:eastAsia="Arial" w:cs="Arial"/>
      <w:b/>
      <w:bCs/>
      <w:sz w:val="26"/>
      <w:szCs w:val="26"/>
    </w:rPr>
  </w:style>
  <w:style w:type="character" w:styleId="677">
    <w:name w:val="Heading 5 Char"/>
    <w:basedOn w:val="698"/>
    <w:link w:val="693"/>
    <w:uiPriority w:val="9"/>
    <w:rPr>
      <w:rFonts w:ascii="Arial" w:hAnsi="Arial" w:eastAsia="Arial" w:cs="Arial"/>
      <w:b/>
      <w:bCs/>
      <w:sz w:val="24"/>
      <w:szCs w:val="24"/>
    </w:rPr>
  </w:style>
  <w:style w:type="character" w:styleId="678">
    <w:name w:val="Heading 6 Char"/>
    <w:basedOn w:val="698"/>
    <w:link w:val="694"/>
    <w:uiPriority w:val="9"/>
    <w:rPr>
      <w:rFonts w:ascii="Arial" w:hAnsi="Arial" w:eastAsia="Arial" w:cs="Arial"/>
      <w:b/>
      <w:bCs/>
      <w:sz w:val="22"/>
      <w:szCs w:val="22"/>
    </w:rPr>
  </w:style>
  <w:style w:type="character" w:styleId="679">
    <w:name w:val="Heading 7 Char"/>
    <w:basedOn w:val="698"/>
    <w:link w:val="69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0">
    <w:name w:val="Heading 8 Char"/>
    <w:basedOn w:val="698"/>
    <w:link w:val="696"/>
    <w:uiPriority w:val="9"/>
    <w:rPr>
      <w:rFonts w:ascii="Arial" w:hAnsi="Arial" w:eastAsia="Arial" w:cs="Arial"/>
      <w:i/>
      <w:iCs/>
      <w:sz w:val="22"/>
      <w:szCs w:val="22"/>
    </w:rPr>
  </w:style>
  <w:style w:type="character" w:styleId="681">
    <w:name w:val="Heading 9 Char"/>
    <w:basedOn w:val="698"/>
    <w:link w:val="697"/>
    <w:uiPriority w:val="9"/>
    <w:rPr>
      <w:rFonts w:ascii="Arial" w:hAnsi="Arial" w:eastAsia="Arial" w:cs="Arial"/>
      <w:i/>
      <w:iCs/>
      <w:sz w:val="21"/>
      <w:szCs w:val="21"/>
    </w:rPr>
  </w:style>
  <w:style w:type="character" w:styleId="682">
    <w:name w:val="Title Char"/>
    <w:basedOn w:val="698"/>
    <w:link w:val="710"/>
    <w:uiPriority w:val="10"/>
    <w:rPr>
      <w:sz w:val="48"/>
      <w:szCs w:val="48"/>
    </w:rPr>
  </w:style>
  <w:style w:type="character" w:styleId="683">
    <w:name w:val="Subtitle Char"/>
    <w:basedOn w:val="698"/>
    <w:link w:val="712"/>
    <w:uiPriority w:val="11"/>
    <w:rPr>
      <w:sz w:val="24"/>
      <w:szCs w:val="24"/>
    </w:rPr>
  </w:style>
  <w:style w:type="character" w:styleId="684">
    <w:name w:val="Quote Char"/>
    <w:link w:val="714"/>
    <w:uiPriority w:val="29"/>
    <w:rPr>
      <w:i/>
    </w:rPr>
  </w:style>
  <w:style w:type="character" w:styleId="685">
    <w:name w:val="Intense Quote Char"/>
    <w:link w:val="716"/>
    <w:uiPriority w:val="30"/>
    <w:rPr>
      <w:i/>
    </w:rPr>
  </w:style>
  <w:style w:type="character" w:styleId="686">
    <w:name w:val="Footnote Text Char"/>
    <w:link w:val="847"/>
    <w:uiPriority w:val="99"/>
    <w:rPr>
      <w:sz w:val="18"/>
    </w:rPr>
  </w:style>
  <w:style w:type="character" w:styleId="687">
    <w:name w:val="Endnote Text Char"/>
    <w:link w:val="850"/>
    <w:uiPriority w:val="99"/>
    <w:rPr>
      <w:sz w:val="20"/>
    </w:rPr>
  </w:style>
  <w:style w:type="paragraph" w:styleId="688" w:default="1">
    <w:name w:val="Normal"/>
    <w:qFormat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689">
    <w:name w:val="Heading 1"/>
    <w:basedOn w:val="688"/>
    <w:next w:val="688"/>
    <w:link w:val="70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90">
    <w:name w:val="Heading 2"/>
    <w:basedOn w:val="688"/>
    <w:next w:val="688"/>
    <w:link w:val="70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91">
    <w:name w:val="Heading 3"/>
    <w:basedOn w:val="688"/>
    <w:next w:val="688"/>
    <w:link w:val="70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92">
    <w:name w:val="Heading 4"/>
    <w:basedOn w:val="688"/>
    <w:next w:val="688"/>
    <w:link w:val="70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93">
    <w:name w:val="Heading 5"/>
    <w:basedOn w:val="688"/>
    <w:next w:val="688"/>
    <w:link w:val="70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4">
    <w:name w:val="Heading 6"/>
    <w:basedOn w:val="688"/>
    <w:next w:val="688"/>
    <w:link w:val="70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5">
    <w:name w:val="Heading 7"/>
    <w:basedOn w:val="688"/>
    <w:next w:val="688"/>
    <w:link w:val="70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6">
    <w:name w:val="Heading 8"/>
    <w:basedOn w:val="688"/>
    <w:next w:val="688"/>
    <w:link w:val="70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7">
    <w:name w:val="Heading 9"/>
    <w:basedOn w:val="688"/>
    <w:next w:val="688"/>
    <w:link w:val="70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8" w:default="1">
    <w:name w:val="Default Paragraph Font"/>
    <w:uiPriority w:val="1"/>
    <w:semiHidden/>
    <w:unhideWhenUsed/>
  </w:style>
  <w:style w:type="table" w:styleId="69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00" w:default="1">
    <w:name w:val="No List"/>
    <w:uiPriority w:val="99"/>
    <w:semiHidden/>
    <w:unhideWhenUsed/>
  </w:style>
  <w:style w:type="character" w:styleId="701" w:customStyle="1">
    <w:name w:val="Заголовок 1 Знак"/>
    <w:basedOn w:val="698"/>
    <w:link w:val="689"/>
    <w:uiPriority w:val="9"/>
    <w:rPr>
      <w:rFonts w:ascii="Arial" w:hAnsi="Arial" w:eastAsia="Arial" w:cs="Arial"/>
      <w:sz w:val="40"/>
      <w:szCs w:val="40"/>
    </w:rPr>
  </w:style>
  <w:style w:type="character" w:styleId="702" w:customStyle="1">
    <w:name w:val="Заголовок 2 Знак"/>
    <w:basedOn w:val="698"/>
    <w:link w:val="690"/>
    <w:uiPriority w:val="9"/>
    <w:rPr>
      <w:rFonts w:ascii="Arial" w:hAnsi="Arial" w:eastAsia="Arial" w:cs="Arial"/>
      <w:sz w:val="34"/>
    </w:rPr>
  </w:style>
  <w:style w:type="character" w:styleId="703" w:customStyle="1">
    <w:name w:val="Заголовок 3 Знак"/>
    <w:basedOn w:val="698"/>
    <w:link w:val="691"/>
    <w:uiPriority w:val="9"/>
    <w:rPr>
      <w:rFonts w:ascii="Arial" w:hAnsi="Arial" w:eastAsia="Arial" w:cs="Arial"/>
      <w:sz w:val="30"/>
      <w:szCs w:val="30"/>
    </w:rPr>
  </w:style>
  <w:style w:type="character" w:styleId="704" w:customStyle="1">
    <w:name w:val="Заголовок 4 Знак"/>
    <w:basedOn w:val="698"/>
    <w:link w:val="692"/>
    <w:uiPriority w:val="9"/>
    <w:rPr>
      <w:rFonts w:ascii="Arial" w:hAnsi="Arial" w:eastAsia="Arial" w:cs="Arial"/>
      <w:b/>
      <w:bCs/>
      <w:sz w:val="26"/>
      <w:szCs w:val="26"/>
    </w:rPr>
  </w:style>
  <w:style w:type="character" w:styleId="705" w:customStyle="1">
    <w:name w:val="Заголовок 5 Знак"/>
    <w:basedOn w:val="698"/>
    <w:link w:val="693"/>
    <w:uiPriority w:val="9"/>
    <w:rPr>
      <w:rFonts w:ascii="Arial" w:hAnsi="Arial" w:eastAsia="Arial" w:cs="Arial"/>
      <w:b/>
      <w:bCs/>
      <w:sz w:val="24"/>
      <w:szCs w:val="24"/>
    </w:rPr>
  </w:style>
  <w:style w:type="character" w:styleId="706" w:customStyle="1">
    <w:name w:val="Заголовок 6 Знак"/>
    <w:basedOn w:val="698"/>
    <w:link w:val="694"/>
    <w:uiPriority w:val="9"/>
    <w:rPr>
      <w:rFonts w:ascii="Arial" w:hAnsi="Arial" w:eastAsia="Arial" w:cs="Arial"/>
      <w:b/>
      <w:bCs/>
      <w:sz w:val="22"/>
      <w:szCs w:val="22"/>
    </w:rPr>
  </w:style>
  <w:style w:type="character" w:styleId="707" w:customStyle="1">
    <w:name w:val="Заголовок 7 Знак"/>
    <w:basedOn w:val="698"/>
    <w:link w:val="69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8" w:customStyle="1">
    <w:name w:val="Заголовок 8 Знак"/>
    <w:basedOn w:val="698"/>
    <w:link w:val="696"/>
    <w:uiPriority w:val="9"/>
    <w:rPr>
      <w:rFonts w:ascii="Arial" w:hAnsi="Arial" w:eastAsia="Arial" w:cs="Arial"/>
      <w:i/>
      <w:iCs/>
      <w:sz w:val="22"/>
      <w:szCs w:val="22"/>
    </w:rPr>
  </w:style>
  <w:style w:type="character" w:styleId="709" w:customStyle="1">
    <w:name w:val="Заголовок 9 Знак"/>
    <w:basedOn w:val="698"/>
    <w:link w:val="697"/>
    <w:uiPriority w:val="9"/>
    <w:rPr>
      <w:rFonts w:ascii="Arial" w:hAnsi="Arial" w:eastAsia="Arial" w:cs="Arial"/>
      <w:i/>
      <w:iCs/>
      <w:sz w:val="21"/>
      <w:szCs w:val="21"/>
    </w:rPr>
  </w:style>
  <w:style w:type="paragraph" w:styleId="710">
    <w:name w:val="Title"/>
    <w:basedOn w:val="688"/>
    <w:next w:val="688"/>
    <w:link w:val="711"/>
    <w:uiPriority w:val="10"/>
    <w:qFormat/>
    <w:pPr>
      <w:contextualSpacing/>
      <w:spacing w:before="300"/>
    </w:pPr>
    <w:rPr>
      <w:sz w:val="48"/>
      <w:szCs w:val="48"/>
    </w:rPr>
  </w:style>
  <w:style w:type="character" w:styleId="711" w:customStyle="1">
    <w:name w:val="Название Знак"/>
    <w:basedOn w:val="698"/>
    <w:link w:val="710"/>
    <w:uiPriority w:val="10"/>
    <w:rPr>
      <w:sz w:val="48"/>
      <w:szCs w:val="48"/>
    </w:rPr>
  </w:style>
  <w:style w:type="paragraph" w:styleId="712">
    <w:name w:val="Subtitle"/>
    <w:basedOn w:val="688"/>
    <w:next w:val="688"/>
    <w:link w:val="713"/>
    <w:uiPriority w:val="11"/>
    <w:qFormat/>
    <w:pPr>
      <w:spacing w:before="200"/>
    </w:pPr>
    <w:rPr>
      <w:sz w:val="24"/>
      <w:szCs w:val="24"/>
    </w:rPr>
  </w:style>
  <w:style w:type="character" w:styleId="713" w:customStyle="1">
    <w:name w:val="Подзаголовок Знак"/>
    <w:basedOn w:val="698"/>
    <w:link w:val="712"/>
    <w:uiPriority w:val="11"/>
    <w:rPr>
      <w:sz w:val="24"/>
      <w:szCs w:val="24"/>
    </w:rPr>
  </w:style>
  <w:style w:type="paragraph" w:styleId="714">
    <w:name w:val="Quote"/>
    <w:basedOn w:val="688"/>
    <w:next w:val="688"/>
    <w:link w:val="715"/>
    <w:uiPriority w:val="29"/>
    <w:qFormat/>
    <w:pPr>
      <w:ind w:left="720" w:right="720"/>
    </w:pPr>
    <w:rPr>
      <w:i/>
    </w:rPr>
  </w:style>
  <w:style w:type="character" w:styleId="715" w:customStyle="1">
    <w:name w:val="Цитата 2 Знак"/>
    <w:link w:val="714"/>
    <w:uiPriority w:val="29"/>
    <w:rPr>
      <w:i/>
    </w:rPr>
  </w:style>
  <w:style w:type="paragraph" w:styleId="716">
    <w:name w:val="Intense Quote"/>
    <w:basedOn w:val="688"/>
    <w:next w:val="688"/>
    <w:link w:val="717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7" w:customStyle="1">
    <w:name w:val="Выделенная цитата Знак"/>
    <w:link w:val="716"/>
    <w:uiPriority w:val="30"/>
    <w:rPr>
      <w:i/>
    </w:rPr>
  </w:style>
  <w:style w:type="character" w:styleId="718" w:customStyle="1">
    <w:name w:val="Header Char"/>
    <w:basedOn w:val="698"/>
    <w:uiPriority w:val="99"/>
  </w:style>
  <w:style w:type="character" w:styleId="719" w:customStyle="1">
    <w:name w:val="Footer Char"/>
    <w:basedOn w:val="698"/>
    <w:uiPriority w:val="99"/>
  </w:style>
  <w:style w:type="paragraph" w:styleId="720">
    <w:name w:val="Caption"/>
    <w:basedOn w:val="688"/>
    <w:next w:val="68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21" w:customStyle="1">
    <w:name w:val="Caption Char"/>
    <w:uiPriority w:val="99"/>
  </w:style>
  <w:style w:type="table" w:styleId="722" w:customStyle="1">
    <w:name w:val="Table Grid Light"/>
    <w:basedOn w:val="699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3" w:customStyle="1">
    <w:name w:val="Plain Table 1"/>
    <w:basedOn w:val="699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4" w:customStyle="1">
    <w:name w:val="Plain Table 2"/>
    <w:basedOn w:val="699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5" w:customStyle="1">
    <w:name w:val="Plain Table 3"/>
    <w:basedOn w:val="699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6" w:customStyle="1">
    <w:name w:val="Plain Table 4"/>
    <w:basedOn w:val="699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Plain Table 5"/>
    <w:basedOn w:val="699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1 Light"/>
    <w:basedOn w:val="699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1"/>
    <w:basedOn w:val="699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2"/>
    <w:basedOn w:val="699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3"/>
    <w:basedOn w:val="699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4"/>
    <w:basedOn w:val="699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 w:customStyle="1">
    <w:name w:val="Grid Table 1 Light - Accent 5"/>
    <w:basedOn w:val="699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 w:customStyle="1">
    <w:name w:val="Grid Table 1 Light - Accent 6"/>
    <w:basedOn w:val="699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 w:customStyle="1">
    <w:name w:val="Grid Table 2"/>
    <w:basedOn w:val="699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1"/>
    <w:basedOn w:val="699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2"/>
    <w:basedOn w:val="699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3"/>
    <w:basedOn w:val="699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4"/>
    <w:basedOn w:val="699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2 - Accent 5"/>
    <w:basedOn w:val="699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2 - Accent 6"/>
    <w:basedOn w:val="699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"/>
    <w:basedOn w:val="699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1"/>
    <w:basedOn w:val="699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2"/>
    <w:basedOn w:val="699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3"/>
    <w:basedOn w:val="699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4"/>
    <w:basedOn w:val="699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3 - Accent 5"/>
    <w:basedOn w:val="699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3 - Accent 6"/>
    <w:basedOn w:val="699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 w:customStyle="1">
    <w:name w:val="Grid Table 4"/>
    <w:basedOn w:val="699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0" w:customStyle="1">
    <w:name w:val="Grid Table 4 - Accent 1"/>
    <w:basedOn w:val="699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51" w:customStyle="1">
    <w:name w:val="Grid Table 4 - Accent 2"/>
    <w:basedOn w:val="699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2" w:customStyle="1">
    <w:name w:val="Grid Table 4 - Accent 3"/>
    <w:basedOn w:val="699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3" w:customStyle="1">
    <w:name w:val="Grid Table 4 - Accent 4"/>
    <w:basedOn w:val="699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4" w:customStyle="1">
    <w:name w:val="Grid Table 4 - Accent 5"/>
    <w:basedOn w:val="699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5" w:customStyle="1">
    <w:name w:val="Grid Table 4 - Accent 6"/>
    <w:basedOn w:val="699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6" w:customStyle="1">
    <w:name w:val="Grid Table 5 Dark"/>
    <w:basedOn w:val="69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- Accent 1"/>
    <w:basedOn w:val="69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2"/>
    <w:basedOn w:val="69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3"/>
    <w:basedOn w:val="69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- Accent 4"/>
    <w:basedOn w:val="69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61" w:customStyle="1">
    <w:name w:val="Grid Table 5 Dark - Accent 5"/>
    <w:basedOn w:val="69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2" w:customStyle="1">
    <w:name w:val="Grid Table 5 Dark - Accent 6"/>
    <w:basedOn w:val="69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3" w:customStyle="1">
    <w:name w:val="Grid Table 6 Colorful"/>
    <w:basedOn w:val="699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4" w:customStyle="1">
    <w:name w:val="Grid Table 6 Colorful - Accent 1"/>
    <w:basedOn w:val="699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5" w:customStyle="1">
    <w:name w:val="Grid Table 6 Colorful - Accent 2"/>
    <w:basedOn w:val="699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6" w:customStyle="1">
    <w:name w:val="Grid Table 6 Colorful - Accent 3"/>
    <w:basedOn w:val="699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7" w:customStyle="1">
    <w:name w:val="Grid Table 6 Colorful - Accent 4"/>
    <w:basedOn w:val="699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8" w:customStyle="1">
    <w:name w:val="Grid Table 6 Colorful - Accent 5"/>
    <w:basedOn w:val="699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9" w:customStyle="1">
    <w:name w:val="Grid Table 6 Colorful - Accent 6"/>
    <w:basedOn w:val="699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0" w:customStyle="1">
    <w:name w:val="Grid Table 7 Colorful"/>
    <w:basedOn w:val="699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1"/>
    <w:basedOn w:val="699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2"/>
    <w:basedOn w:val="699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 w:customStyle="1">
    <w:name w:val="Grid Table 7 Colorful - Accent 3"/>
    <w:basedOn w:val="699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4" w:customStyle="1">
    <w:name w:val="Grid Table 7 Colorful - Accent 4"/>
    <w:basedOn w:val="699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5" w:customStyle="1">
    <w:name w:val="Grid Table 7 Colorful - Accent 5"/>
    <w:basedOn w:val="699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6" w:customStyle="1">
    <w:name w:val="Grid Table 7 Colorful - Accent 6"/>
    <w:basedOn w:val="699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7" w:customStyle="1">
    <w:name w:val="List Table 1 Light"/>
    <w:basedOn w:val="699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1"/>
    <w:basedOn w:val="699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2"/>
    <w:basedOn w:val="699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3"/>
    <w:basedOn w:val="699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4"/>
    <w:basedOn w:val="699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List Table 1 Light - Accent 5"/>
    <w:basedOn w:val="699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List Table 1 Light - Accent 6"/>
    <w:basedOn w:val="699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List Table 2"/>
    <w:basedOn w:val="699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1"/>
    <w:basedOn w:val="699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2"/>
    <w:basedOn w:val="699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3"/>
    <w:basedOn w:val="699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4"/>
    <w:basedOn w:val="699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9" w:customStyle="1">
    <w:name w:val="List Table 2 - Accent 5"/>
    <w:basedOn w:val="699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90" w:customStyle="1">
    <w:name w:val="List Table 2 - Accent 6"/>
    <w:basedOn w:val="699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91" w:customStyle="1">
    <w:name w:val="List Table 3"/>
    <w:basedOn w:val="699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1"/>
    <w:basedOn w:val="699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2"/>
    <w:basedOn w:val="699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3"/>
    <w:basedOn w:val="699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4"/>
    <w:basedOn w:val="699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3 - Accent 5"/>
    <w:basedOn w:val="699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3 - Accent 6"/>
    <w:basedOn w:val="699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"/>
    <w:basedOn w:val="699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1"/>
    <w:basedOn w:val="699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2"/>
    <w:basedOn w:val="699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3"/>
    <w:basedOn w:val="699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4"/>
    <w:basedOn w:val="699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4 - Accent 5"/>
    <w:basedOn w:val="699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4 - Accent 6"/>
    <w:basedOn w:val="699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List Table 5 Dark"/>
    <w:basedOn w:val="699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1"/>
    <w:basedOn w:val="699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2"/>
    <w:basedOn w:val="699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3"/>
    <w:basedOn w:val="699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4"/>
    <w:basedOn w:val="699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 w:customStyle="1">
    <w:name w:val="List Table 5 Dark - Accent 5"/>
    <w:basedOn w:val="699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1" w:customStyle="1">
    <w:name w:val="List Table 5 Dark - Accent 6"/>
    <w:basedOn w:val="699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2" w:customStyle="1">
    <w:name w:val="List Table 6 Colorful"/>
    <w:basedOn w:val="699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3" w:customStyle="1">
    <w:name w:val="List Table 6 Colorful - Accent 1"/>
    <w:basedOn w:val="699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4" w:customStyle="1">
    <w:name w:val="List Table 6 Colorful - Accent 2"/>
    <w:basedOn w:val="699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5" w:customStyle="1">
    <w:name w:val="List Table 6 Colorful - Accent 3"/>
    <w:basedOn w:val="699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6" w:customStyle="1">
    <w:name w:val="List Table 6 Colorful - Accent 4"/>
    <w:basedOn w:val="699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7" w:customStyle="1">
    <w:name w:val="List Table 6 Colorful - Accent 5"/>
    <w:basedOn w:val="699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8" w:customStyle="1">
    <w:name w:val="List Table 6 Colorful - Accent 6"/>
    <w:basedOn w:val="699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9" w:customStyle="1">
    <w:name w:val="List Table 7 Colorful"/>
    <w:basedOn w:val="699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1"/>
    <w:basedOn w:val="699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2"/>
    <w:basedOn w:val="699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st Table 7 Colorful - Accent 3"/>
    <w:basedOn w:val="699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3" w:customStyle="1">
    <w:name w:val="List Table 7 Colorful - Accent 4"/>
    <w:basedOn w:val="699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4" w:customStyle="1">
    <w:name w:val="List Table 7 Colorful - Accent 5"/>
    <w:basedOn w:val="699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5" w:customStyle="1">
    <w:name w:val="List Table 7 Colorful - Accent 6"/>
    <w:basedOn w:val="699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6" w:customStyle="1">
    <w:name w:val="Lined - Accent"/>
    <w:basedOn w:val="69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7" w:customStyle="1">
    <w:name w:val="Lined - Accent 1"/>
    <w:basedOn w:val="69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8" w:customStyle="1">
    <w:name w:val="Lined - Accent 2"/>
    <w:basedOn w:val="69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9" w:customStyle="1">
    <w:name w:val="Lined - Accent 3"/>
    <w:basedOn w:val="69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0" w:customStyle="1">
    <w:name w:val="Lined - Accent 4"/>
    <w:basedOn w:val="69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1" w:customStyle="1">
    <w:name w:val="Lined - Accent 5"/>
    <w:basedOn w:val="69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2" w:customStyle="1">
    <w:name w:val="Lined - Accent 6"/>
    <w:basedOn w:val="69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3" w:customStyle="1">
    <w:name w:val="Bordered &amp; Lined - Accent"/>
    <w:basedOn w:val="699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4" w:customStyle="1">
    <w:name w:val="Bordered &amp; Lined - Accent 1"/>
    <w:basedOn w:val="699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5" w:customStyle="1">
    <w:name w:val="Bordered &amp; Lined - Accent 2"/>
    <w:basedOn w:val="699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6" w:customStyle="1">
    <w:name w:val="Bordered &amp; Lined - Accent 3"/>
    <w:basedOn w:val="699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7" w:customStyle="1">
    <w:name w:val="Bordered &amp; Lined - Accent 4"/>
    <w:basedOn w:val="699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8" w:customStyle="1">
    <w:name w:val="Bordered &amp; Lined - Accent 5"/>
    <w:basedOn w:val="699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9" w:customStyle="1">
    <w:name w:val="Bordered &amp; Lined - Accent 6"/>
    <w:basedOn w:val="699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0" w:customStyle="1">
    <w:name w:val="Bordered"/>
    <w:basedOn w:val="699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41" w:customStyle="1">
    <w:name w:val="Bordered - Accent 1"/>
    <w:basedOn w:val="699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2" w:customStyle="1">
    <w:name w:val="Bordered - Accent 2"/>
    <w:basedOn w:val="699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3" w:customStyle="1">
    <w:name w:val="Bordered - Accent 3"/>
    <w:basedOn w:val="699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4" w:customStyle="1">
    <w:name w:val="Bordered - Accent 4"/>
    <w:basedOn w:val="699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5" w:customStyle="1">
    <w:name w:val="Bordered - Accent 5"/>
    <w:basedOn w:val="699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6" w:customStyle="1">
    <w:name w:val="Bordered - Accent 6"/>
    <w:basedOn w:val="699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7">
    <w:name w:val="footnote text"/>
    <w:basedOn w:val="688"/>
    <w:link w:val="848"/>
    <w:uiPriority w:val="99"/>
    <w:semiHidden/>
    <w:unhideWhenUsed/>
    <w:pPr>
      <w:spacing w:after="40" w:line="240" w:lineRule="auto"/>
    </w:pPr>
    <w:rPr>
      <w:sz w:val="18"/>
    </w:rPr>
  </w:style>
  <w:style w:type="character" w:styleId="848" w:customStyle="1">
    <w:name w:val="Текст сноски Знак"/>
    <w:link w:val="847"/>
    <w:uiPriority w:val="99"/>
    <w:rPr>
      <w:sz w:val="18"/>
    </w:rPr>
  </w:style>
  <w:style w:type="character" w:styleId="849">
    <w:name w:val="footnote reference"/>
    <w:basedOn w:val="698"/>
    <w:uiPriority w:val="99"/>
    <w:unhideWhenUsed/>
    <w:rPr>
      <w:vertAlign w:val="superscript"/>
    </w:rPr>
  </w:style>
  <w:style w:type="paragraph" w:styleId="850">
    <w:name w:val="endnote text"/>
    <w:basedOn w:val="688"/>
    <w:link w:val="851"/>
    <w:uiPriority w:val="99"/>
    <w:semiHidden/>
    <w:unhideWhenUsed/>
    <w:pPr>
      <w:spacing w:after="0" w:line="240" w:lineRule="auto"/>
    </w:pPr>
    <w:rPr>
      <w:sz w:val="20"/>
    </w:rPr>
  </w:style>
  <w:style w:type="character" w:styleId="851" w:customStyle="1">
    <w:name w:val="Текст концевой сноски Знак"/>
    <w:link w:val="850"/>
    <w:uiPriority w:val="99"/>
    <w:rPr>
      <w:sz w:val="20"/>
    </w:rPr>
  </w:style>
  <w:style w:type="character" w:styleId="852">
    <w:name w:val="endnote reference"/>
    <w:basedOn w:val="698"/>
    <w:uiPriority w:val="99"/>
    <w:semiHidden/>
    <w:unhideWhenUsed/>
    <w:rPr>
      <w:vertAlign w:val="superscript"/>
    </w:rPr>
  </w:style>
  <w:style w:type="paragraph" w:styleId="853">
    <w:name w:val="toc 1"/>
    <w:basedOn w:val="688"/>
    <w:next w:val="688"/>
    <w:uiPriority w:val="39"/>
    <w:unhideWhenUsed/>
    <w:pPr>
      <w:spacing w:after="57"/>
    </w:pPr>
  </w:style>
  <w:style w:type="paragraph" w:styleId="854">
    <w:name w:val="toc 2"/>
    <w:basedOn w:val="688"/>
    <w:next w:val="688"/>
    <w:uiPriority w:val="39"/>
    <w:unhideWhenUsed/>
    <w:pPr>
      <w:ind w:left="283"/>
      <w:spacing w:after="57"/>
    </w:pPr>
  </w:style>
  <w:style w:type="paragraph" w:styleId="855">
    <w:name w:val="toc 3"/>
    <w:basedOn w:val="688"/>
    <w:next w:val="688"/>
    <w:uiPriority w:val="39"/>
    <w:unhideWhenUsed/>
    <w:pPr>
      <w:ind w:left="567"/>
      <w:spacing w:after="57"/>
    </w:pPr>
  </w:style>
  <w:style w:type="paragraph" w:styleId="856">
    <w:name w:val="toc 4"/>
    <w:basedOn w:val="688"/>
    <w:next w:val="688"/>
    <w:uiPriority w:val="39"/>
    <w:unhideWhenUsed/>
    <w:pPr>
      <w:ind w:left="850"/>
      <w:spacing w:after="57"/>
    </w:pPr>
  </w:style>
  <w:style w:type="paragraph" w:styleId="857">
    <w:name w:val="toc 5"/>
    <w:basedOn w:val="688"/>
    <w:next w:val="688"/>
    <w:uiPriority w:val="39"/>
    <w:unhideWhenUsed/>
    <w:pPr>
      <w:ind w:left="1134"/>
      <w:spacing w:after="57"/>
    </w:pPr>
  </w:style>
  <w:style w:type="paragraph" w:styleId="858">
    <w:name w:val="toc 6"/>
    <w:basedOn w:val="688"/>
    <w:next w:val="688"/>
    <w:uiPriority w:val="39"/>
    <w:unhideWhenUsed/>
    <w:pPr>
      <w:ind w:left="1417"/>
      <w:spacing w:after="57"/>
    </w:pPr>
  </w:style>
  <w:style w:type="paragraph" w:styleId="859">
    <w:name w:val="toc 7"/>
    <w:basedOn w:val="688"/>
    <w:next w:val="688"/>
    <w:uiPriority w:val="39"/>
    <w:unhideWhenUsed/>
    <w:pPr>
      <w:ind w:left="1701"/>
      <w:spacing w:after="57"/>
    </w:pPr>
  </w:style>
  <w:style w:type="paragraph" w:styleId="860">
    <w:name w:val="toc 8"/>
    <w:basedOn w:val="688"/>
    <w:next w:val="688"/>
    <w:uiPriority w:val="39"/>
    <w:unhideWhenUsed/>
    <w:pPr>
      <w:ind w:left="1984"/>
      <w:spacing w:after="57"/>
    </w:pPr>
  </w:style>
  <w:style w:type="paragraph" w:styleId="861">
    <w:name w:val="toc 9"/>
    <w:basedOn w:val="688"/>
    <w:next w:val="688"/>
    <w:uiPriority w:val="39"/>
    <w:unhideWhenUsed/>
    <w:pPr>
      <w:ind w:left="2268"/>
      <w:spacing w:after="57"/>
    </w:pPr>
  </w:style>
  <w:style w:type="paragraph" w:styleId="862">
    <w:name w:val="TOC Heading"/>
    <w:uiPriority w:val="39"/>
    <w:unhideWhenUsed/>
  </w:style>
  <w:style w:type="paragraph" w:styleId="863">
    <w:name w:val="table of figures"/>
    <w:basedOn w:val="688"/>
    <w:next w:val="688"/>
    <w:uiPriority w:val="99"/>
    <w:unhideWhenUsed/>
    <w:pPr>
      <w:spacing w:after="0"/>
    </w:pPr>
  </w:style>
  <w:style w:type="paragraph" w:styleId="864">
    <w:name w:val="List Paragraph"/>
    <w:basedOn w:val="688"/>
    <w:uiPriority w:val="99"/>
    <w:qFormat/>
    <w:pPr>
      <w:ind w:left="720"/>
    </w:pPr>
  </w:style>
  <w:style w:type="paragraph" w:styleId="865">
    <w:name w:val="Normal (Web)"/>
    <w:basedOn w:val="688"/>
    <w:uiPriority w:val="99"/>
    <w:semiHidden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866">
    <w:name w:val="Strong"/>
    <w:uiPriority w:val="99"/>
    <w:qFormat/>
    <w:rPr>
      <w:b/>
      <w:bCs/>
    </w:rPr>
  </w:style>
  <w:style w:type="paragraph" w:styleId="867">
    <w:name w:val="No Spacing"/>
    <w:uiPriority w:val="99"/>
    <w:qFormat/>
    <w:rPr>
      <w:rFonts w:cs="Calibri"/>
      <w:sz w:val="22"/>
      <w:szCs w:val="22"/>
      <w:lang w:eastAsia="en-US"/>
    </w:rPr>
  </w:style>
  <w:style w:type="paragraph" w:styleId="868" w:customStyle="1">
    <w:name w:val="dktexjustify"/>
    <w:basedOn w:val="688"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69">
    <w:name w:val="Balloon Text"/>
    <w:basedOn w:val="688"/>
    <w:link w:val="870"/>
    <w:uiPriority w:val="9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70" w:customStyle="1">
    <w:name w:val="Текст выноски Знак"/>
    <w:link w:val="869"/>
    <w:uiPriority w:val="99"/>
    <w:semiHidden/>
    <w:rPr>
      <w:rFonts w:ascii="Tahoma" w:hAnsi="Tahoma" w:cs="Tahoma"/>
      <w:sz w:val="16"/>
      <w:szCs w:val="16"/>
    </w:rPr>
  </w:style>
  <w:style w:type="table" w:styleId="871">
    <w:name w:val="Table Grid"/>
    <w:basedOn w:val="6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72" w:customStyle="1">
    <w:name w:val="Сетка таблицы1"/>
    <w:basedOn w:val="699"/>
    <w:next w:val="871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73">
    <w:name w:val="Hyperlink"/>
    <w:basedOn w:val="698"/>
    <w:uiPriority w:val="99"/>
    <w:unhideWhenUsed/>
    <w:rPr>
      <w:color w:val="0000ff" w:themeColor="hyperlink"/>
      <w:u w:val="single"/>
    </w:rPr>
  </w:style>
  <w:style w:type="paragraph" w:styleId="874">
    <w:name w:val="Header"/>
    <w:basedOn w:val="688"/>
    <w:link w:val="875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75" w:customStyle="1">
    <w:name w:val="Верхний колонтитул Знак"/>
    <w:basedOn w:val="698"/>
    <w:link w:val="874"/>
    <w:uiPriority w:val="99"/>
    <w:rPr>
      <w:rFonts w:cs="Calibri"/>
      <w:sz w:val="22"/>
      <w:szCs w:val="22"/>
      <w:lang w:eastAsia="en-US"/>
    </w:rPr>
  </w:style>
  <w:style w:type="paragraph" w:styleId="876">
    <w:name w:val="Footer"/>
    <w:basedOn w:val="688"/>
    <w:link w:val="877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77" w:customStyle="1">
    <w:name w:val="Нижний колонтитул Знак"/>
    <w:basedOn w:val="698"/>
    <w:link w:val="876"/>
    <w:uiPriority w:val="99"/>
    <w:rPr>
      <w:rFonts w:cs="Calibri"/>
      <w:sz w:val="22"/>
      <w:szCs w:val="22"/>
      <w:lang w:eastAsia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AEE6A7-FE32-4474-8235-671DF05E4D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Кондратьева Ирина Викторовна</dc:creator>
  <cp:revision>9</cp:revision>
  <dcterms:created xsi:type="dcterms:W3CDTF">2024-04-25T09:40:00Z</dcterms:created>
  <dcterms:modified xsi:type="dcterms:W3CDTF">2024-05-13T07:04:34Z</dcterms:modified>
</cp:coreProperties>
</file>