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981" w:rsidRPr="00631981" w:rsidRDefault="00631981" w:rsidP="00631981">
      <w:pPr>
        <w:rPr>
          <w:rFonts w:eastAsia="Times New Roman"/>
          <w:sz w:val="24"/>
          <w:szCs w:val="24"/>
          <w:lang w:eastAsia="ar-SA"/>
        </w:rPr>
      </w:pPr>
      <w:r w:rsidRPr="00152F59">
        <w:rPr>
          <w:b/>
          <w:bCs/>
          <w:color w:val="000000"/>
        </w:rPr>
        <w:br/>
      </w:r>
    </w:p>
    <w:p w:rsidR="00631981" w:rsidRPr="00631981" w:rsidRDefault="00631981" w:rsidP="00631981">
      <w:pPr>
        <w:widowControl w:val="0"/>
        <w:suppressAutoHyphens/>
        <w:jc w:val="both"/>
        <w:rPr>
          <w:rFonts w:eastAsia="Times New Roman"/>
          <w:b/>
          <w:sz w:val="24"/>
          <w:szCs w:val="24"/>
          <w:lang w:eastAsia="ar-SA"/>
        </w:rPr>
      </w:pPr>
      <w:r w:rsidRPr="00631981">
        <w:rPr>
          <w:rFonts w:eastAsia="Times New Roman"/>
          <w:noProof/>
        </w:rPr>
        <w:drawing>
          <wp:anchor distT="0" distB="0" distL="114300" distR="114300" simplePos="0" relativeHeight="251659264" behindDoc="0" locked="0" layoutInCell="1" allowOverlap="1" wp14:anchorId="14698F0F" wp14:editId="30A1FE2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1981" w:rsidRPr="00631981" w:rsidRDefault="00631981" w:rsidP="00631981">
      <w:pPr>
        <w:widowControl w:val="0"/>
        <w:suppressAutoHyphens/>
        <w:jc w:val="center"/>
        <w:rPr>
          <w:rFonts w:eastAsia="Times New Roman"/>
          <w:b/>
          <w:sz w:val="28"/>
          <w:lang w:eastAsia="ar-SA"/>
        </w:rPr>
      </w:pPr>
    </w:p>
    <w:p w:rsidR="00631981" w:rsidRPr="00631981" w:rsidRDefault="00631981" w:rsidP="00631981">
      <w:pPr>
        <w:widowControl w:val="0"/>
        <w:suppressAutoHyphens/>
        <w:jc w:val="center"/>
        <w:rPr>
          <w:rFonts w:eastAsia="Times New Roman"/>
          <w:b/>
          <w:sz w:val="28"/>
          <w:lang w:eastAsia="ar-SA"/>
        </w:rPr>
      </w:pPr>
    </w:p>
    <w:p w:rsidR="00631981" w:rsidRPr="00631981" w:rsidRDefault="00631981" w:rsidP="00631981">
      <w:pPr>
        <w:widowControl w:val="0"/>
        <w:suppressAutoHyphens/>
        <w:jc w:val="center"/>
        <w:rPr>
          <w:rFonts w:eastAsia="Times New Roman"/>
          <w:b/>
          <w:sz w:val="28"/>
          <w:lang w:eastAsia="ar-SA"/>
        </w:rPr>
      </w:pPr>
    </w:p>
    <w:p w:rsidR="00631981" w:rsidRPr="00631981" w:rsidRDefault="00631981" w:rsidP="00631981">
      <w:pPr>
        <w:widowControl w:val="0"/>
        <w:suppressAutoHyphens/>
        <w:jc w:val="center"/>
        <w:rPr>
          <w:rFonts w:eastAsia="Times New Roman"/>
          <w:b/>
          <w:sz w:val="28"/>
          <w:lang w:eastAsia="ar-SA"/>
        </w:rPr>
      </w:pPr>
    </w:p>
    <w:p w:rsidR="00631981" w:rsidRPr="00631981" w:rsidRDefault="00631981" w:rsidP="00631981">
      <w:pPr>
        <w:widowControl w:val="0"/>
        <w:suppressAutoHyphens/>
        <w:jc w:val="center"/>
        <w:rPr>
          <w:rFonts w:eastAsia="Times New Roman"/>
          <w:b/>
          <w:sz w:val="44"/>
          <w:szCs w:val="44"/>
          <w:lang w:eastAsia="ar-SA"/>
        </w:rPr>
      </w:pPr>
      <w:r w:rsidRPr="00631981">
        <w:rPr>
          <w:rFonts w:eastAsia="Times New Roman"/>
          <w:b/>
          <w:sz w:val="44"/>
          <w:szCs w:val="44"/>
          <w:lang w:eastAsia="ar-SA"/>
        </w:rPr>
        <w:t xml:space="preserve">АДМИНИСТРАЦИЯ </w:t>
      </w:r>
    </w:p>
    <w:p w:rsidR="00631981" w:rsidRPr="00631981" w:rsidRDefault="00631981" w:rsidP="00631981">
      <w:pPr>
        <w:widowControl w:val="0"/>
        <w:suppressAutoHyphens/>
        <w:jc w:val="center"/>
        <w:rPr>
          <w:rFonts w:eastAsia="Times New Roman"/>
          <w:b/>
          <w:sz w:val="28"/>
          <w:lang w:eastAsia="ar-SA"/>
        </w:rPr>
      </w:pPr>
      <w:r w:rsidRPr="00631981">
        <w:rPr>
          <w:rFonts w:eastAsia="Times New Roman"/>
          <w:b/>
          <w:sz w:val="28"/>
          <w:lang w:eastAsia="ar-SA"/>
        </w:rPr>
        <w:t>ПЕЧЕНГСКОГО МУНИЦИПАЛЬНОГО ОКРУГА</w:t>
      </w:r>
    </w:p>
    <w:p w:rsidR="00631981" w:rsidRPr="00631981" w:rsidRDefault="00631981" w:rsidP="00631981">
      <w:pPr>
        <w:widowControl w:val="0"/>
        <w:suppressAutoHyphens/>
        <w:jc w:val="center"/>
        <w:rPr>
          <w:rFonts w:eastAsia="Times New Roman"/>
          <w:b/>
          <w:sz w:val="28"/>
          <w:lang w:eastAsia="ar-SA"/>
        </w:rPr>
      </w:pPr>
      <w:r w:rsidRPr="00631981">
        <w:rPr>
          <w:rFonts w:eastAsia="Times New Roman"/>
          <w:b/>
          <w:sz w:val="28"/>
          <w:lang w:eastAsia="ar-SA"/>
        </w:rPr>
        <w:t>МУРМАНСКОЙ ОБЛАСТИ</w:t>
      </w:r>
    </w:p>
    <w:p w:rsidR="00631981" w:rsidRPr="00631981" w:rsidRDefault="00631981" w:rsidP="00631981">
      <w:pPr>
        <w:widowControl w:val="0"/>
        <w:suppressAutoHyphens/>
        <w:jc w:val="center"/>
        <w:rPr>
          <w:rFonts w:eastAsia="Times New Roman"/>
          <w:b/>
          <w:sz w:val="16"/>
          <w:szCs w:val="16"/>
          <w:lang w:eastAsia="ar-SA"/>
        </w:rPr>
      </w:pPr>
    </w:p>
    <w:p w:rsidR="00631981" w:rsidRPr="00631981" w:rsidRDefault="00631981" w:rsidP="00631981">
      <w:pPr>
        <w:widowControl w:val="0"/>
        <w:suppressAutoHyphens/>
        <w:jc w:val="center"/>
        <w:rPr>
          <w:rFonts w:eastAsia="Times New Roman"/>
          <w:b/>
          <w:sz w:val="44"/>
          <w:szCs w:val="44"/>
          <w:lang w:eastAsia="ar-SA"/>
        </w:rPr>
      </w:pPr>
      <w:r w:rsidRPr="00631981">
        <w:rPr>
          <w:rFonts w:eastAsia="Times New Roman"/>
          <w:b/>
          <w:sz w:val="44"/>
          <w:szCs w:val="44"/>
          <w:lang w:eastAsia="ar-SA"/>
        </w:rPr>
        <w:t>ПОСТАНОВЛЕНИЕ</w:t>
      </w:r>
    </w:p>
    <w:p w:rsidR="00631981" w:rsidRPr="00631981" w:rsidRDefault="00631981" w:rsidP="00631981">
      <w:pPr>
        <w:widowControl w:val="0"/>
        <w:suppressAutoHyphens/>
        <w:jc w:val="center"/>
        <w:rPr>
          <w:rFonts w:eastAsia="Times New Roman"/>
          <w:lang w:eastAsia="ar-SA"/>
        </w:rPr>
      </w:pPr>
    </w:p>
    <w:p w:rsidR="00631981" w:rsidRPr="00631981" w:rsidRDefault="00631981" w:rsidP="00631981">
      <w:pPr>
        <w:widowControl w:val="0"/>
        <w:suppressAutoHyphens/>
        <w:jc w:val="center"/>
        <w:rPr>
          <w:rFonts w:eastAsia="Times New Roman"/>
          <w:lang w:eastAsia="ar-SA"/>
        </w:rPr>
      </w:pPr>
    </w:p>
    <w:p w:rsidR="00631981" w:rsidRPr="00631981" w:rsidRDefault="00631981" w:rsidP="00631981">
      <w:pPr>
        <w:widowControl w:val="0"/>
        <w:suppressAutoHyphens/>
        <w:jc w:val="both"/>
        <w:rPr>
          <w:rFonts w:eastAsia="Times New Roman"/>
          <w:b/>
          <w:sz w:val="26"/>
          <w:szCs w:val="26"/>
          <w:lang w:eastAsia="ar-SA"/>
        </w:rPr>
      </w:pPr>
      <w:r w:rsidRPr="00631981">
        <w:rPr>
          <w:rFonts w:eastAsia="Times New Roman"/>
          <w:b/>
          <w:sz w:val="26"/>
          <w:szCs w:val="26"/>
          <w:lang w:eastAsia="ar-SA"/>
        </w:rPr>
        <w:t xml:space="preserve">от </w:t>
      </w:r>
      <w:r w:rsidR="00974112">
        <w:rPr>
          <w:rFonts w:eastAsia="Times New Roman"/>
          <w:b/>
          <w:sz w:val="26"/>
          <w:szCs w:val="26"/>
          <w:lang w:eastAsia="ar-SA"/>
        </w:rPr>
        <w:t>______</w:t>
      </w:r>
      <w:r w:rsidRPr="00631981">
        <w:rPr>
          <w:rFonts w:eastAsia="Times New Roman"/>
          <w:b/>
          <w:sz w:val="26"/>
          <w:szCs w:val="26"/>
          <w:lang w:eastAsia="ar-SA"/>
        </w:rPr>
        <w:tab/>
      </w:r>
      <w:r w:rsidRPr="00631981">
        <w:rPr>
          <w:rFonts w:eastAsia="Times New Roman"/>
          <w:b/>
          <w:sz w:val="26"/>
          <w:szCs w:val="26"/>
          <w:lang w:eastAsia="ar-SA"/>
        </w:rPr>
        <w:tab/>
      </w:r>
      <w:r w:rsidRPr="00631981">
        <w:rPr>
          <w:rFonts w:eastAsia="Times New Roman"/>
          <w:b/>
          <w:sz w:val="26"/>
          <w:szCs w:val="26"/>
          <w:lang w:eastAsia="ar-SA"/>
        </w:rPr>
        <w:tab/>
      </w:r>
      <w:r w:rsidRPr="00631981">
        <w:rPr>
          <w:rFonts w:eastAsia="Times New Roman"/>
          <w:b/>
          <w:sz w:val="26"/>
          <w:szCs w:val="26"/>
          <w:lang w:eastAsia="ar-SA"/>
        </w:rPr>
        <w:tab/>
      </w:r>
      <w:r w:rsidRPr="00631981">
        <w:rPr>
          <w:rFonts w:eastAsia="Times New Roman"/>
          <w:b/>
          <w:sz w:val="26"/>
          <w:szCs w:val="26"/>
          <w:lang w:eastAsia="ar-SA"/>
        </w:rPr>
        <w:tab/>
      </w:r>
      <w:r w:rsidRPr="00631981">
        <w:rPr>
          <w:rFonts w:eastAsia="Times New Roman"/>
          <w:b/>
          <w:sz w:val="26"/>
          <w:szCs w:val="26"/>
          <w:lang w:eastAsia="ar-SA"/>
        </w:rPr>
        <w:tab/>
      </w:r>
      <w:r w:rsidRPr="00631981">
        <w:rPr>
          <w:rFonts w:eastAsia="Times New Roman"/>
          <w:b/>
          <w:sz w:val="26"/>
          <w:szCs w:val="26"/>
          <w:lang w:eastAsia="ar-SA"/>
        </w:rPr>
        <w:tab/>
      </w:r>
      <w:r w:rsidRPr="00631981">
        <w:rPr>
          <w:rFonts w:eastAsia="Times New Roman"/>
          <w:b/>
          <w:sz w:val="26"/>
          <w:szCs w:val="26"/>
          <w:lang w:eastAsia="ar-SA"/>
        </w:rPr>
        <w:tab/>
      </w:r>
      <w:r w:rsidRPr="00631981">
        <w:rPr>
          <w:rFonts w:eastAsia="Times New Roman"/>
          <w:b/>
          <w:sz w:val="26"/>
          <w:szCs w:val="26"/>
          <w:lang w:eastAsia="ar-SA"/>
        </w:rPr>
        <w:tab/>
      </w:r>
      <w:r w:rsidRPr="00631981">
        <w:rPr>
          <w:rFonts w:eastAsia="Times New Roman"/>
          <w:b/>
          <w:sz w:val="26"/>
          <w:szCs w:val="26"/>
          <w:lang w:eastAsia="ar-SA"/>
        </w:rPr>
        <w:tab/>
        <w:t xml:space="preserve">    № </w:t>
      </w:r>
      <w:r w:rsidR="00974112">
        <w:rPr>
          <w:rFonts w:eastAsia="Times New Roman"/>
          <w:b/>
          <w:sz w:val="26"/>
          <w:szCs w:val="26"/>
          <w:lang w:eastAsia="ar-SA"/>
        </w:rPr>
        <w:t>__</w:t>
      </w:r>
    </w:p>
    <w:p w:rsidR="00631981" w:rsidRPr="00631981" w:rsidRDefault="00631981" w:rsidP="00631981">
      <w:pPr>
        <w:widowControl w:val="0"/>
        <w:shd w:val="clear" w:color="auto" w:fill="FFFFFF"/>
        <w:suppressAutoHyphens/>
        <w:spacing w:line="274" w:lineRule="exact"/>
        <w:jc w:val="center"/>
        <w:rPr>
          <w:rFonts w:eastAsia="Times New Roman"/>
          <w:b/>
          <w:sz w:val="24"/>
          <w:szCs w:val="24"/>
          <w:lang w:eastAsia="ar-SA"/>
        </w:rPr>
      </w:pPr>
      <w:proofErr w:type="spellStart"/>
      <w:r w:rsidRPr="00631981">
        <w:rPr>
          <w:rFonts w:eastAsia="Times New Roman"/>
          <w:b/>
          <w:sz w:val="24"/>
          <w:szCs w:val="24"/>
          <w:lang w:eastAsia="ar-SA"/>
        </w:rPr>
        <w:t>п.г.т</w:t>
      </w:r>
      <w:proofErr w:type="spellEnd"/>
      <w:r w:rsidRPr="00631981">
        <w:rPr>
          <w:rFonts w:eastAsia="Times New Roman"/>
          <w:b/>
          <w:sz w:val="24"/>
          <w:szCs w:val="24"/>
          <w:lang w:eastAsia="ar-SA"/>
        </w:rPr>
        <w:t>. Никель</w:t>
      </w:r>
    </w:p>
    <w:p w:rsidR="00974112" w:rsidRPr="00974112" w:rsidRDefault="00974112" w:rsidP="00631981">
      <w:pPr>
        <w:pStyle w:val="a6"/>
        <w:spacing w:before="0" w:beforeAutospacing="0" w:after="0" w:afterAutospacing="0"/>
        <w:ind w:firstLine="567"/>
        <w:jc w:val="center"/>
        <w:rPr>
          <w:b/>
          <w:bCs/>
          <w:color w:val="000000"/>
        </w:rPr>
      </w:pPr>
    </w:p>
    <w:p w:rsidR="00631981" w:rsidRPr="00516216" w:rsidRDefault="00974112" w:rsidP="00631981">
      <w:pPr>
        <w:pStyle w:val="a6"/>
        <w:spacing w:before="0" w:beforeAutospacing="0" w:after="0" w:afterAutospacing="0"/>
        <w:ind w:firstLine="567"/>
        <w:jc w:val="center"/>
        <w:rPr>
          <w:b/>
          <w:bCs/>
          <w:color w:val="000000"/>
          <w:sz w:val="20"/>
          <w:szCs w:val="20"/>
        </w:rPr>
      </w:pPr>
      <w:r w:rsidRPr="00516216">
        <w:rPr>
          <w:b/>
          <w:bCs/>
          <w:color w:val="000000"/>
          <w:sz w:val="20"/>
          <w:szCs w:val="20"/>
        </w:rPr>
        <w:t>Об утверждении Положения о компенсации расходов, с</w:t>
      </w:r>
      <w:r w:rsidR="00E1212C" w:rsidRPr="00516216">
        <w:rPr>
          <w:b/>
          <w:bCs/>
          <w:color w:val="000000"/>
          <w:sz w:val="20"/>
          <w:szCs w:val="20"/>
        </w:rPr>
        <w:t xml:space="preserve">вязанных с переездом и провозом </w:t>
      </w:r>
      <w:r w:rsidRPr="00516216">
        <w:rPr>
          <w:b/>
          <w:bCs/>
          <w:color w:val="000000"/>
          <w:spacing w:val="-1"/>
          <w:sz w:val="20"/>
          <w:szCs w:val="20"/>
        </w:rPr>
        <w:t xml:space="preserve">багажа, работникам организаций, расположенных в районах Крайнего Севера, финансируемых из средств </w:t>
      </w:r>
      <w:r w:rsidR="00283752" w:rsidRPr="00516216">
        <w:rPr>
          <w:b/>
          <w:bCs/>
          <w:color w:val="000000"/>
          <w:spacing w:val="-1"/>
          <w:sz w:val="20"/>
          <w:szCs w:val="20"/>
        </w:rPr>
        <w:t xml:space="preserve">бюджета </w:t>
      </w:r>
      <w:r w:rsidRPr="00516216">
        <w:rPr>
          <w:b/>
          <w:bCs/>
          <w:color w:val="000000"/>
          <w:spacing w:val="-1"/>
          <w:sz w:val="20"/>
          <w:szCs w:val="20"/>
        </w:rPr>
        <w:t>Печенгского муниципального округа</w:t>
      </w:r>
    </w:p>
    <w:p w:rsidR="00E1212C" w:rsidRPr="00516216" w:rsidRDefault="00E1212C" w:rsidP="00C64875">
      <w:pPr>
        <w:ind w:firstLine="567"/>
        <w:jc w:val="both"/>
        <w:rPr>
          <w:rFonts w:eastAsia="Times New Roman"/>
        </w:rPr>
      </w:pPr>
    </w:p>
    <w:p w:rsidR="00D87358" w:rsidRPr="0045413B" w:rsidRDefault="006B41B1" w:rsidP="00D633B6">
      <w:pPr>
        <w:ind w:firstLine="709"/>
        <w:jc w:val="both"/>
        <w:rPr>
          <w:rFonts w:eastAsia="Times New Roman"/>
          <w:sz w:val="24"/>
          <w:szCs w:val="24"/>
        </w:rPr>
      </w:pPr>
      <w:r>
        <w:rPr>
          <w:rFonts w:eastAsia="Times New Roman"/>
          <w:sz w:val="24"/>
          <w:szCs w:val="24"/>
        </w:rPr>
        <w:t>Руководствуясь статьей</w:t>
      </w:r>
      <w:r w:rsidR="0052070B" w:rsidRPr="00DC2D42">
        <w:rPr>
          <w:rFonts w:eastAsia="Times New Roman"/>
          <w:sz w:val="24"/>
          <w:szCs w:val="24"/>
        </w:rPr>
        <w:t xml:space="preserve"> 326 Трудового </w:t>
      </w:r>
      <w:hyperlink r:id="rId7" w:tgtFrame="_blank" w:history="1">
        <w:r>
          <w:rPr>
            <w:rFonts w:eastAsia="Times New Roman"/>
            <w:sz w:val="24"/>
            <w:szCs w:val="24"/>
          </w:rPr>
          <w:t>к</w:t>
        </w:r>
        <w:r w:rsidR="00D87358" w:rsidRPr="00DC2D42">
          <w:rPr>
            <w:rFonts w:eastAsia="Times New Roman"/>
            <w:sz w:val="24"/>
            <w:szCs w:val="24"/>
          </w:rPr>
          <w:t>одекса</w:t>
        </w:r>
      </w:hyperlink>
      <w:r w:rsidR="0052070B" w:rsidRPr="00DC2D42">
        <w:rPr>
          <w:rFonts w:eastAsia="Times New Roman"/>
          <w:sz w:val="24"/>
          <w:szCs w:val="24"/>
        </w:rPr>
        <w:t xml:space="preserve"> </w:t>
      </w:r>
      <w:r>
        <w:rPr>
          <w:rFonts w:eastAsia="Times New Roman"/>
          <w:sz w:val="24"/>
          <w:szCs w:val="24"/>
        </w:rPr>
        <w:t xml:space="preserve">Российской Федерации, статьей 35 Закона Российской Федерации </w:t>
      </w:r>
      <w:hyperlink r:id="rId8" w:tgtFrame="_blank" w:history="1">
        <w:r w:rsidR="00D87358" w:rsidRPr="00DC2D42">
          <w:rPr>
            <w:rFonts w:eastAsia="Times New Roman"/>
            <w:sz w:val="24"/>
            <w:szCs w:val="24"/>
          </w:rPr>
          <w:t>от 19.02.1993 № 4520-1</w:t>
        </w:r>
      </w:hyperlink>
      <w:r w:rsidR="0052070B" w:rsidRPr="00DC2D42">
        <w:rPr>
          <w:rFonts w:eastAsia="Times New Roman"/>
          <w:sz w:val="24"/>
          <w:szCs w:val="24"/>
        </w:rPr>
        <w:t xml:space="preserve"> </w:t>
      </w:r>
      <w:r w:rsidR="00D87358" w:rsidRPr="00DC2D42">
        <w:rPr>
          <w:rFonts w:eastAsia="Times New Roman"/>
          <w:sz w:val="24"/>
          <w:szCs w:val="24"/>
        </w:rPr>
        <w:t>«О государственных гарантиях и компенсациях для лиц, работающих и проживающих в районах Крайнего Севера»</w:t>
      </w:r>
      <w:r>
        <w:rPr>
          <w:rFonts w:eastAsia="Times New Roman"/>
          <w:sz w:val="24"/>
          <w:szCs w:val="24"/>
        </w:rPr>
        <w:t>, решением Совета депутатов Печенгского муниципального округа от 28.10.2022 № 344 «</w:t>
      </w:r>
      <w:r w:rsidRPr="006B41B1">
        <w:rPr>
          <w:rFonts w:eastAsia="Times New Roman"/>
          <w:sz w:val="24"/>
          <w:szCs w:val="24"/>
        </w:rPr>
        <w:t>О гарантиях и компенсациях для лиц, работающих и проживающих в районах Крайнего Севера, финансируемых из средств бюджета Печенгского муниципального округа</w:t>
      </w:r>
      <w:r>
        <w:rPr>
          <w:rFonts w:eastAsia="Times New Roman"/>
          <w:sz w:val="24"/>
          <w:szCs w:val="24"/>
        </w:rPr>
        <w:t>»</w:t>
      </w:r>
      <w:r w:rsidR="0045413B">
        <w:rPr>
          <w:rFonts w:eastAsia="Times New Roman"/>
          <w:sz w:val="24"/>
          <w:szCs w:val="24"/>
        </w:rPr>
        <w:t>,</w:t>
      </w:r>
    </w:p>
    <w:p w:rsidR="006B41B1" w:rsidRDefault="006B41B1" w:rsidP="00C64875">
      <w:pPr>
        <w:ind w:firstLine="567"/>
        <w:jc w:val="both"/>
        <w:rPr>
          <w:rFonts w:eastAsia="Times New Roman"/>
          <w:sz w:val="24"/>
          <w:szCs w:val="24"/>
        </w:rPr>
      </w:pPr>
    </w:p>
    <w:p w:rsidR="006B41B1" w:rsidRDefault="00D87358" w:rsidP="006B41B1">
      <w:pPr>
        <w:jc w:val="both"/>
        <w:rPr>
          <w:rFonts w:eastAsia="Times New Roman"/>
          <w:b/>
          <w:color w:val="000000"/>
          <w:sz w:val="24"/>
          <w:szCs w:val="24"/>
        </w:rPr>
      </w:pPr>
      <w:r w:rsidRPr="00521298">
        <w:rPr>
          <w:rFonts w:eastAsia="Times New Roman"/>
          <w:b/>
          <w:color w:val="000000"/>
          <w:sz w:val="24"/>
          <w:szCs w:val="24"/>
        </w:rPr>
        <w:t>ПОСТАНОВЛЯЮ:</w:t>
      </w:r>
    </w:p>
    <w:p w:rsidR="006B41B1" w:rsidRDefault="006B41B1" w:rsidP="006B41B1">
      <w:pPr>
        <w:jc w:val="both"/>
        <w:rPr>
          <w:rFonts w:eastAsia="Times New Roman"/>
          <w:b/>
          <w:color w:val="000000"/>
          <w:sz w:val="24"/>
          <w:szCs w:val="24"/>
        </w:rPr>
      </w:pPr>
    </w:p>
    <w:p w:rsidR="009543FB" w:rsidRPr="006B41B1" w:rsidRDefault="006B41B1" w:rsidP="006B41B1">
      <w:pPr>
        <w:jc w:val="both"/>
        <w:rPr>
          <w:rFonts w:eastAsia="Times New Roman"/>
          <w:b/>
          <w:color w:val="000000"/>
          <w:sz w:val="24"/>
          <w:szCs w:val="24"/>
        </w:rPr>
      </w:pPr>
      <w:r>
        <w:rPr>
          <w:rFonts w:eastAsia="Times New Roman"/>
          <w:b/>
          <w:color w:val="000000"/>
          <w:sz w:val="24"/>
          <w:szCs w:val="24"/>
        </w:rPr>
        <w:tab/>
      </w:r>
      <w:r w:rsidRPr="006B41B1">
        <w:rPr>
          <w:rFonts w:eastAsia="Times New Roman"/>
          <w:color w:val="000000"/>
          <w:sz w:val="24"/>
          <w:szCs w:val="24"/>
        </w:rPr>
        <w:t>1.</w:t>
      </w:r>
      <w:r>
        <w:rPr>
          <w:rFonts w:eastAsia="Times New Roman"/>
          <w:b/>
          <w:color w:val="000000"/>
          <w:sz w:val="24"/>
          <w:szCs w:val="24"/>
        </w:rPr>
        <w:t xml:space="preserve"> </w:t>
      </w:r>
      <w:r w:rsidR="00D87358" w:rsidRPr="00974112">
        <w:rPr>
          <w:rFonts w:eastAsia="Times New Roman"/>
          <w:color w:val="000000"/>
          <w:sz w:val="24"/>
          <w:szCs w:val="24"/>
        </w:rPr>
        <w:t xml:space="preserve">Утвердить Положение </w:t>
      </w:r>
      <w:r w:rsidR="00974112" w:rsidRPr="00974112">
        <w:rPr>
          <w:rFonts w:eastAsia="Times New Roman"/>
          <w:bCs/>
          <w:color w:val="000000"/>
          <w:sz w:val="24"/>
          <w:szCs w:val="24"/>
        </w:rPr>
        <w:t>о компенсации расходов, с</w:t>
      </w:r>
      <w:r w:rsidR="00E1212C">
        <w:rPr>
          <w:rFonts w:eastAsia="Times New Roman"/>
          <w:bCs/>
          <w:color w:val="000000"/>
          <w:sz w:val="24"/>
          <w:szCs w:val="24"/>
        </w:rPr>
        <w:t xml:space="preserve">вязанных с переездом и провозом </w:t>
      </w:r>
      <w:r w:rsidR="00974112" w:rsidRPr="00974112">
        <w:rPr>
          <w:rFonts w:eastAsia="Times New Roman"/>
          <w:bCs/>
          <w:color w:val="000000"/>
          <w:spacing w:val="-1"/>
          <w:sz w:val="24"/>
          <w:szCs w:val="24"/>
        </w:rPr>
        <w:t>багажа, работникам организаций, расположенных в районах Крайнего Севера, финансируемых из средств</w:t>
      </w:r>
      <w:r w:rsidR="00974112" w:rsidRPr="00974112">
        <w:rPr>
          <w:bCs/>
          <w:color w:val="000000"/>
          <w:spacing w:val="-1"/>
          <w:sz w:val="24"/>
          <w:szCs w:val="24"/>
        </w:rPr>
        <w:t xml:space="preserve"> </w:t>
      </w:r>
      <w:r w:rsidR="00283752">
        <w:rPr>
          <w:bCs/>
          <w:color w:val="000000"/>
          <w:spacing w:val="-1"/>
          <w:sz w:val="24"/>
          <w:szCs w:val="24"/>
        </w:rPr>
        <w:t xml:space="preserve">бюджета </w:t>
      </w:r>
      <w:r w:rsidR="00974112" w:rsidRPr="00974112">
        <w:rPr>
          <w:bCs/>
          <w:color w:val="000000"/>
          <w:spacing w:val="-1"/>
          <w:sz w:val="24"/>
          <w:szCs w:val="24"/>
        </w:rPr>
        <w:t>Печенгского муниципального округа</w:t>
      </w:r>
      <w:r w:rsidR="00974112">
        <w:rPr>
          <w:rFonts w:eastAsia="Times New Roman"/>
          <w:color w:val="000000"/>
          <w:sz w:val="24"/>
          <w:szCs w:val="24"/>
        </w:rPr>
        <w:t xml:space="preserve"> </w:t>
      </w:r>
      <w:r w:rsidR="00D87358" w:rsidRPr="00974112">
        <w:rPr>
          <w:rFonts w:eastAsia="Times New Roman"/>
          <w:color w:val="000000"/>
          <w:sz w:val="24"/>
          <w:szCs w:val="24"/>
        </w:rPr>
        <w:t>(прилагается).</w:t>
      </w:r>
    </w:p>
    <w:p w:rsidR="006B41B1" w:rsidRDefault="006B41B1" w:rsidP="006B41B1">
      <w:pPr>
        <w:pStyle w:val="a4"/>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C64875" w:rsidRPr="009543FB">
        <w:rPr>
          <w:rFonts w:ascii="Times New Roman" w:hAnsi="Times New Roman" w:cs="Times New Roman"/>
          <w:color w:val="000000"/>
          <w:sz w:val="24"/>
          <w:szCs w:val="24"/>
        </w:rPr>
        <w:t>2.</w:t>
      </w:r>
      <w:r w:rsidR="00E1212C">
        <w:rPr>
          <w:rFonts w:ascii="Times New Roman" w:hAnsi="Times New Roman" w:cs="Times New Roman"/>
          <w:color w:val="000000"/>
          <w:sz w:val="24"/>
          <w:szCs w:val="24"/>
        </w:rPr>
        <w:t xml:space="preserve"> </w:t>
      </w:r>
      <w:r w:rsidR="0052070B" w:rsidRPr="009543FB">
        <w:rPr>
          <w:rFonts w:ascii="Times New Roman" w:hAnsi="Times New Roman" w:cs="Times New Roman"/>
          <w:color w:val="000000"/>
          <w:sz w:val="24"/>
          <w:szCs w:val="24"/>
        </w:rPr>
        <w:t xml:space="preserve">Признать утратившими </w:t>
      </w:r>
      <w:r w:rsidR="00C64875" w:rsidRPr="009543FB">
        <w:rPr>
          <w:rFonts w:ascii="Times New Roman" w:hAnsi="Times New Roman" w:cs="Times New Roman"/>
          <w:color w:val="000000"/>
          <w:sz w:val="24"/>
          <w:szCs w:val="24"/>
        </w:rPr>
        <w:t>силу:</w:t>
      </w:r>
    </w:p>
    <w:p w:rsidR="006B41B1" w:rsidRPr="006B41B1" w:rsidRDefault="006B41B1" w:rsidP="006B41B1">
      <w:pPr>
        <w:pStyle w:val="a4"/>
        <w:spacing w:after="0" w:line="240" w:lineRule="auto"/>
        <w:ind w:left="0"/>
        <w:jc w:val="both"/>
        <w:rPr>
          <w:rFonts w:ascii="Times New Roman" w:eastAsia="Times New Roman" w:hAnsi="Times New Roman" w:cs="Times New Roman"/>
          <w:bCs/>
          <w:color w:val="000000"/>
          <w:sz w:val="24"/>
          <w:szCs w:val="24"/>
        </w:rPr>
      </w:pPr>
      <w:r>
        <w:rPr>
          <w:rFonts w:ascii="Times New Roman" w:hAnsi="Times New Roman" w:cs="Times New Roman"/>
          <w:color w:val="000000"/>
          <w:sz w:val="24"/>
          <w:szCs w:val="24"/>
        </w:rPr>
        <w:tab/>
      </w:r>
      <w:r w:rsidR="00C64875" w:rsidRPr="006B41B1">
        <w:rPr>
          <w:rFonts w:ascii="Times New Roman" w:eastAsia="Times New Roman" w:hAnsi="Times New Roman" w:cs="Times New Roman"/>
          <w:color w:val="000000"/>
          <w:sz w:val="24"/>
          <w:szCs w:val="24"/>
        </w:rPr>
        <w:t xml:space="preserve">- </w:t>
      </w:r>
      <w:r w:rsidR="0052070B" w:rsidRPr="006B41B1">
        <w:rPr>
          <w:rFonts w:ascii="Times New Roman" w:eastAsia="Times New Roman" w:hAnsi="Times New Roman" w:cs="Times New Roman"/>
          <w:color w:val="000000"/>
          <w:sz w:val="24"/>
          <w:szCs w:val="24"/>
        </w:rPr>
        <w:t>постановление администрации муниципального образования Печенгский район от 24.12.2007 № 416 «</w:t>
      </w:r>
      <w:r w:rsidR="0052070B" w:rsidRPr="006B41B1">
        <w:rPr>
          <w:rFonts w:ascii="Times New Roman" w:eastAsia="Times New Roman" w:hAnsi="Times New Roman" w:cs="Times New Roman"/>
          <w:bCs/>
          <w:color w:val="000000"/>
          <w:sz w:val="24"/>
          <w:szCs w:val="24"/>
        </w:rPr>
        <w:t>О компенсации расходов, связанных с переезд</w:t>
      </w:r>
      <w:r w:rsidR="00E1212C" w:rsidRPr="006B41B1">
        <w:rPr>
          <w:rFonts w:ascii="Times New Roman" w:eastAsia="Times New Roman" w:hAnsi="Times New Roman" w:cs="Times New Roman"/>
          <w:bCs/>
          <w:color w:val="000000"/>
          <w:sz w:val="24"/>
          <w:szCs w:val="24"/>
        </w:rPr>
        <w:t xml:space="preserve">ом работника и членов его семьи </w:t>
      </w:r>
      <w:r w:rsidR="0052070B" w:rsidRPr="006B41B1">
        <w:rPr>
          <w:rFonts w:ascii="Times New Roman" w:eastAsia="Times New Roman" w:hAnsi="Times New Roman" w:cs="Times New Roman"/>
          <w:bCs/>
          <w:color w:val="000000"/>
          <w:sz w:val="24"/>
          <w:szCs w:val="24"/>
        </w:rPr>
        <w:t>к новому месту жительства»;</w:t>
      </w:r>
    </w:p>
    <w:p w:rsidR="006B41B1" w:rsidRPr="006B41B1" w:rsidRDefault="006B41B1" w:rsidP="006B41B1">
      <w:pPr>
        <w:pStyle w:val="a4"/>
        <w:spacing w:after="0" w:line="240" w:lineRule="auto"/>
        <w:ind w:left="0"/>
        <w:jc w:val="both"/>
        <w:rPr>
          <w:rFonts w:ascii="Times New Roman" w:eastAsia="Times New Roman" w:hAnsi="Times New Roman" w:cs="Times New Roman"/>
          <w:sz w:val="24"/>
          <w:szCs w:val="24"/>
        </w:rPr>
      </w:pPr>
      <w:r w:rsidRPr="006B41B1">
        <w:rPr>
          <w:rFonts w:ascii="Times New Roman" w:eastAsia="Times New Roman" w:hAnsi="Times New Roman" w:cs="Times New Roman"/>
          <w:bCs/>
          <w:color w:val="000000"/>
          <w:sz w:val="24"/>
          <w:szCs w:val="24"/>
        </w:rPr>
        <w:tab/>
      </w:r>
      <w:r w:rsidR="0052070B" w:rsidRPr="006B41B1">
        <w:rPr>
          <w:rFonts w:ascii="Times New Roman" w:eastAsia="Times New Roman" w:hAnsi="Times New Roman" w:cs="Times New Roman"/>
          <w:color w:val="000000"/>
          <w:sz w:val="24"/>
          <w:szCs w:val="24"/>
        </w:rPr>
        <w:t>- постановление администрации муниципального образования Печенгский район от 03.06.2013 № 795 «</w:t>
      </w:r>
      <w:r w:rsidR="0052070B" w:rsidRPr="006B41B1">
        <w:rPr>
          <w:rFonts w:ascii="Times New Roman" w:hAnsi="Times New Roman" w:cs="Times New Roman"/>
          <w:bCs/>
          <w:color w:val="000000"/>
          <w:sz w:val="24"/>
          <w:szCs w:val="24"/>
        </w:rPr>
        <w:t xml:space="preserve">О внесении изменений в Положение «О компенсации расходов, связанных с переездом и провозом багажа, работникам организаций, расположенных в районах Крайнего Севера, финансируемых из средств районного бюджета», утвержденное постановлением администрации муниципального образования Печенгский район </w:t>
      </w:r>
      <w:hyperlink r:id="rId9" w:tgtFrame="_blank" w:history="1">
        <w:r w:rsidR="0052070B" w:rsidRPr="006B41B1">
          <w:rPr>
            <w:rStyle w:val="1"/>
            <w:rFonts w:ascii="Times New Roman" w:hAnsi="Times New Roman" w:cs="Times New Roman"/>
            <w:bCs/>
            <w:sz w:val="24"/>
            <w:szCs w:val="24"/>
          </w:rPr>
          <w:t>от 24.12.2007 № 416</w:t>
        </w:r>
      </w:hyperlink>
      <w:r w:rsidR="0052070B" w:rsidRPr="006B41B1">
        <w:rPr>
          <w:rFonts w:ascii="Times New Roman" w:hAnsi="Times New Roman" w:cs="Times New Roman"/>
          <w:sz w:val="24"/>
          <w:szCs w:val="24"/>
        </w:rPr>
        <w:t>»;</w:t>
      </w:r>
      <w:r w:rsidR="0052070B" w:rsidRPr="006B41B1">
        <w:rPr>
          <w:rFonts w:ascii="Times New Roman" w:eastAsia="Times New Roman" w:hAnsi="Times New Roman" w:cs="Times New Roman"/>
          <w:sz w:val="24"/>
          <w:szCs w:val="24"/>
        </w:rPr>
        <w:t xml:space="preserve"> </w:t>
      </w:r>
    </w:p>
    <w:p w:rsidR="006B41B1" w:rsidRPr="006B41B1" w:rsidRDefault="006B41B1" w:rsidP="006B41B1">
      <w:pPr>
        <w:pStyle w:val="a4"/>
        <w:spacing w:after="0" w:line="240" w:lineRule="auto"/>
        <w:ind w:left="0"/>
        <w:jc w:val="both"/>
        <w:rPr>
          <w:rFonts w:ascii="Times New Roman" w:eastAsia="Times New Roman" w:hAnsi="Times New Roman" w:cs="Times New Roman"/>
          <w:color w:val="000000"/>
          <w:sz w:val="24"/>
          <w:szCs w:val="24"/>
        </w:rPr>
      </w:pPr>
      <w:r w:rsidRPr="006B41B1">
        <w:rPr>
          <w:rFonts w:ascii="Times New Roman" w:eastAsia="Times New Roman" w:hAnsi="Times New Roman" w:cs="Times New Roman"/>
          <w:sz w:val="24"/>
          <w:szCs w:val="24"/>
        </w:rPr>
        <w:tab/>
      </w:r>
      <w:r w:rsidR="0052070B" w:rsidRPr="006B41B1">
        <w:rPr>
          <w:rFonts w:ascii="Times New Roman" w:eastAsia="Times New Roman" w:hAnsi="Times New Roman" w:cs="Times New Roman"/>
          <w:color w:val="000000"/>
          <w:sz w:val="24"/>
          <w:szCs w:val="24"/>
        </w:rPr>
        <w:t>- постановление администрации муниципального образования Печенгский район от 27.11.2015 № 2107 «</w:t>
      </w:r>
      <w:r w:rsidR="0052070B" w:rsidRPr="006B41B1">
        <w:rPr>
          <w:rFonts w:ascii="Times New Roman" w:hAnsi="Times New Roman" w:cs="Times New Roman"/>
          <w:bCs/>
          <w:color w:val="000000"/>
          <w:sz w:val="24"/>
          <w:szCs w:val="24"/>
        </w:rPr>
        <w:t>О внесении изменений в Положение о компенсации расходов, связанных с переездом и провозом багажа, работникам организаций, расположенных в районах Крайнего Севера, финансируемых из средств районного бюджета, утвержденное постановлением а</w:t>
      </w:r>
      <w:r w:rsidR="00E1212C" w:rsidRPr="006B41B1">
        <w:rPr>
          <w:rFonts w:ascii="Times New Roman" w:hAnsi="Times New Roman" w:cs="Times New Roman"/>
          <w:bCs/>
          <w:color w:val="000000"/>
          <w:sz w:val="24"/>
          <w:szCs w:val="24"/>
        </w:rPr>
        <w:t xml:space="preserve">дминистрации Печенгского района </w:t>
      </w:r>
      <w:r w:rsidR="0052070B" w:rsidRPr="006B41B1">
        <w:rPr>
          <w:rFonts w:ascii="Times New Roman" w:hAnsi="Times New Roman" w:cs="Times New Roman"/>
          <w:bCs/>
          <w:color w:val="000000"/>
          <w:sz w:val="24"/>
          <w:szCs w:val="24"/>
        </w:rPr>
        <w:t>от 24.12.2007 № 416»;</w:t>
      </w:r>
    </w:p>
    <w:p w:rsidR="006B41B1" w:rsidRPr="006B41B1" w:rsidRDefault="006B41B1" w:rsidP="006B41B1">
      <w:pPr>
        <w:pStyle w:val="a4"/>
        <w:spacing w:after="0" w:line="240" w:lineRule="auto"/>
        <w:ind w:left="0"/>
        <w:jc w:val="both"/>
        <w:rPr>
          <w:rFonts w:ascii="Times New Roman" w:hAnsi="Times New Roman" w:cs="Times New Roman"/>
          <w:bCs/>
          <w:color w:val="000000"/>
          <w:spacing w:val="-1"/>
          <w:sz w:val="24"/>
          <w:szCs w:val="24"/>
        </w:rPr>
      </w:pPr>
      <w:r w:rsidRPr="006B41B1">
        <w:rPr>
          <w:rFonts w:ascii="Times New Roman" w:eastAsia="Times New Roman" w:hAnsi="Times New Roman" w:cs="Times New Roman"/>
          <w:color w:val="000000"/>
          <w:sz w:val="24"/>
          <w:szCs w:val="24"/>
        </w:rPr>
        <w:tab/>
      </w:r>
      <w:r w:rsidR="00CA096C" w:rsidRPr="006B41B1">
        <w:rPr>
          <w:rFonts w:ascii="Times New Roman" w:eastAsia="Times New Roman" w:hAnsi="Times New Roman" w:cs="Times New Roman"/>
          <w:color w:val="000000"/>
          <w:sz w:val="24"/>
          <w:szCs w:val="24"/>
        </w:rPr>
        <w:t>- постановление администрации муниципального образования г. Заполярный Печенгского района от 10.04.2008 № 43 «</w:t>
      </w:r>
      <w:r w:rsidR="00CA096C" w:rsidRPr="006B41B1">
        <w:rPr>
          <w:rFonts w:ascii="Times New Roman" w:hAnsi="Times New Roman" w:cs="Times New Roman"/>
          <w:bCs/>
          <w:color w:val="000000"/>
          <w:sz w:val="24"/>
          <w:szCs w:val="24"/>
        </w:rPr>
        <w:t>Об утверждении Положения о компенсации</w:t>
      </w:r>
      <w:r w:rsidR="00CA096C" w:rsidRPr="00CA096C">
        <w:rPr>
          <w:rFonts w:ascii="Times New Roman" w:hAnsi="Times New Roman" w:cs="Times New Roman"/>
          <w:bCs/>
          <w:color w:val="000000"/>
          <w:sz w:val="24"/>
          <w:szCs w:val="24"/>
        </w:rPr>
        <w:t xml:space="preserve"> расходов, с</w:t>
      </w:r>
      <w:r w:rsidR="00E1212C">
        <w:rPr>
          <w:rFonts w:ascii="Times New Roman" w:hAnsi="Times New Roman" w:cs="Times New Roman"/>
          <w:bCs/>
          <w:color w:val="000000"/>
          <w:sz w:val="24"/>
          <w:szCs w:val="24"/>
        </w:rPr>
        <w:t xml:space="preserve">вязанных с переездом и провозом </w:t>
      </w:r>
      <w:r w:rsidR="00CA096C" w:rsidRPr="00CA096C">
        <w:rPr>
          <w:rFonts w:ascii="Times New Roman" w:hAnsi="Times New Roman" w:cs="Times New Roman"/>
          <w:bCs/>
          <w:color w:val="000000"/>
          <w:spacing w:val="-1"/>
          <w:sz w:val="24"/>
          <w:szCs w:val="24"/>
        </w:rPr>
        <w:t xml:space="preserve">багажа, работникам организаций, </w:t>
      </w:r>
      <w:r w:rsidR="00CA096C" w:rsidRPr="00CA096C">
        <w:rPr>
          <w:rFonts w:ascii="Times New Roman" w:hAnsi="Times New Roman" w:cs="Times New Roman"/>
          <w:bCs/>
          <w:color w:val="000000"/>
          <w:spacing w:val="-1"/>
          <w:sz w:val="24"/>
          <w:szCs w:val="24"/>
        </w:rPr>
        <w:lastRenderedPageBreak/>
        <w:t>расположенных в районах Крайнего Севера, финансируемых из средств бюд</w:t>
      </w:r>
      <w:r w:rsidR="00E1212C">
        <w:rPr>
          <w:rFonts w:ascii="Times New Roman" w:hAnsi="Times New Roman" w:cs="Times New Roman"/>
          <w:bCs/>
          <w:color w:val="000000"/>
          <w:spacing w:val="-1"/>
          <w:sz w:val="24"/>
          <w:szCs w:val="24"/>
        </w:rPr>
        <w:t>жета муниципального образования</w:t>
      </w:r>
      <w:r w:rsidR="00CA096C" w:rsidRPr="00CA096C">
        <w:rPr>
          <w:rFonts w:ascii="Times New Roman" w:hAnsi="Times New Roman" w:cs="Times New Roman"/>
          <w:bCs/>
          <w:color w:val="000000"/>
          <w:spacing w:val="-1"/>
          <w:sz w:val="24"/>
          <w:szCs w:val="24"/>
        </w:rPr>
        <w:t xml:space="preserve"> г. Заполярный</w:t>
      </w:r>
      <w:r w:rsidR="00CA096C">
        <w:rPr>
          <w:rFonts w:ascii="Times New Roman" w:hAnsi="Times New Roman" w:cs="Times New Roman"/>
          <w:bCs/>
          <w:color w:val="000000"/>
          <w:spacing w:val="-1"/>
          <w:sz w:val="24"/>
          <w:szCs w:val="24"/>
        </w:rPr>
        <w:t>»</w:t>
      </w:r>
      <w:r>
        <w:rPr>
          <w:rFonts w:ascii="Times New Roman" w:hAnsi="Times New Roman" w:cs="Times New Roman"/>
          <w:bCs/>
          <w:color w:val="000000"/>
          <w:spacing w:val="-1"/>
          <w:sz w:val="24"/>
          <w:szCs w:val="24"/>
        </w:rPr>
        <w:t>.</w:t>
      </w:r>
    </w:p>
    <w:p w:rsidR="00C64875" w:rsidRPr="00521298" w:rsidRDefault="00C64875" w:rsidP="00D633B6">
      <w:pPr>
        <w:pStyle w:val="a6"/>
        <w:spacing w:before="0" w:beforeAutospacing="0" w:after="0" w:afterAutospacing="0"/>
        <w:ind w:firstLine="709"/>
        <w:jc w:val="both"/>
        <w:rPr>
          <w:color w:val="000000"/>
        </w:rPr>
      </w:pPr>
      <w:r w:rsidRPr="00521298">
        <w:rPr>
          <w:color w:val="000000"/>
        </w:rPr>
        <w:t>3. Настоящее постановление вступает в силу после его опубликования в газете «Печенга».</w:t>
      </w:r>
    </w:p>
    <w:p w:rsidR="00C64875" w:rsidRPr="00521298" w:rsidRDefault="00C64875" w:rsidP="00D633B6">
      <w:pPr>
        <w:pStyle w:val="a6"/>
        <w:spacing w:before="0" w:beforeAutospacing="0" w:after="0" w:afterAutospacing="0"/>
        <w:ind w:firstLine="709"/>
        <w:jc w:val="both"/>
        <w:rPr>
          <w:color w:val="000000"/>
        </w:rPr>
      </w:pPr>
      <w:r w:rsidRPr="00521298">
        <w:rPr>
          <w:color w:val="000000"/>
        </w:rPr>
        <w:t>4. Настоящее постановление подлежит размещению на официальном сайте Печенгского муниципального округа https://pechengamr.gov-murman.ru/.</w:t>
      </w:r>
    </w:p>
    <w:p w:rsidR="00C64875" w:rsidRPr="00521298" w:rsidRDefault="00C64875" w:rsidP="00C64875">
      <w:pPr>
        <w:pStyle w:val="a6"/>
        <w:spacing w:before="0" w:beforeAutospacing="0" w:after="0" w:afterAutospacing="0"/>
        <w:jc w:val="both"/>
        <w:rPr>
          <w:b/>
          <w:bCs/>
          <w:color w:val="000000"/>
        </w:rPr>
      </w:pPr>
    </w:p>
    <w:p w:rsidR="00C64875" w:rsidRPr="00521298" w:rsidRDefault="00C64875" w:rsidP="00C64875">
      <w:pPr>
        <w:pStyle w:val="a6"/>
        <w:spacing w:before="0" w:beforeAutospacing="0" w:after="0" w:afterAutospacing="0"/>
        <w:jc w:val="both"/>
        <w:rPr>
          <w:b/>
          <w:bCs/>
          <w:color w:val="000000"/>
        </w:rPr>
      </w:pPr>
    </w:p>
    <w:p w:rsidR="00C64875" w:rsidRPr="00521298" w:rsidRDefault="00E1212C" w:rsidP="00C64875">
      <w:pPr>
        <w:pStyle w:val="a6"/>
        <w:spacing w:before="0" w:beforeAutospacing="0" w:after="0" w:afterAutospacing="0"/>
        <w:jc w:val="both"/>
        <w:rPr>
          <w:color w:val="000000"/>
        </w:rPr>
      </w:pPr>
      <w:r>
        <w:rPr>
          <w:bCs/>
          <w:color w:val="000000"/>
        </w:rPr>
        <w:t xml:space="preserve">Глава Печенгского </w:t>
      </w:r>
      <w:r w:rsidR="00C64875" w:rsidRPr="00521298">
        <w:rPr>
          <w:bCs/>
          <w:color w:val="000000"/>
        </w:rPr>
        <w:t>муниципального округа</w:t>
      </w:r>
      <w:r w:rsidR="007335B1" w:rsidRPr="00521298">
        <w:rPr>
          <w:color w:val="000000"/>
        </w:rPr>
        <w:t xml:space="preserve">                                             </w:t>
      </w:r>
      <w:r w:rsidR="00521298" w:rsidRPr="00521298">
        <w:rPr>
          <w:color w:val="000000"/>
        </w:rPr>
        <w:t xml:space="preserve">     </w:t>
      </w:r>
      <w:r w:rsidR="007335B1" w:rsidRPr="00521298">
        <w:rPr>
          <w:color w:val="000000"/>
        </w:rPr>
        <w:t xml:space="preserve">      </w:t>
      </w:r>
      <w:r>
        <w:rPr>
          <w:bCs/>
          <w:color w:val="000000"/>
        </w:rPr>
        <w:t xml:space="preserve">А.В. </w:t>
      </w:r>
      <w:r w:rsidR="00C64875" w:rsidRPr="00521298">
        <w:rPr>
          <w:bCs/>
          <w:color w:val="000000"/>
        </w:rPr>
        <w:t>Кузнецов</w:t>
      </w:r>
    </w:p>
    <w:p w:rsidR="007335B1" w:rsidRPr="00521298" w:rsidRDefault="007335B1" w:rsidP="00C64875">
      <w:pPr>
        <w:pStyle w:val="a6"/>
        <w:spacing w:before="0" w:beforeAutospacing="0" w:after="0" w:afterAutospacing="0"/>
        <w:ind w:firstLine="567"/>
        <w:jc w:val="right"/>
        <w:rPr>
          <w:bCs/>
          <w:color w:val="000000"/>
        </w:rPr>
      </w:pPr>
    </w:p>
    <w:p w:rsidR="007335B1" w:rsidRPr="00521298" w:rsidRDefault="007335B1" w:rsidP="00C64875">
      <w:pPr>
        <w:pStyle w:val="a6"/>
        <w:spacing w:before="0" w:beforeAutospacing="0" w:after="0" w:afterAutospacing="0"/>
        <w:ind w:firstLine="567"/>
        <w:jc w:val="right"/>
        <w:rPr>
          <w:bCs/>
          <w:color w:val="000000"/>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Pr="009543FB" w:rsidRDefault="007335B1" w:rsidP="00C64875">
      <w:pPr>
        <w:pStyle w:val="a6"/>
        <w:spacing w:before="0" w:beforeAutospacing="0" w:after="0" w:afterAutospacing="0"/>
        <w:ind w:firstLine="567"/>
        <w:jc w:val="right"/>
        <w:rPr>
          <w:bCs/>
          <w:color w:val="000000"/>
          <w:sz w:val="22"/>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7335B1" w:rsidRDefault="007335B1" w:rsidP="00C64875">
      <w:pPr>
        <w:pStyle w:val="a6"/>
        <w:spacing w:before="0" w:beforeAutospacing="0" w:after="0" w:afterAutospacing="0"/>
        <w:ind w:firstLine="567"/>
        <w:jc w:val="right"/>
        <w:rPr>
          <w:bCs/>
          <w:color w:val="000000"/>
        </w:rPr>
      </w:pPr>
    </w:p>
    <w:p w:rsidR="006B41B1" w:rsidRDefault="006B41B1" w:rsidP="006B41B1">
      <w:pPr>
        <w:pStyle w:val="a6"/>
        <w:spacing w:before="0" w:beforeAutospacing="0" w:after="0" w:afterAutospacing="0"/>
        <w:rPr>
          <w:bCs/>
          <w:color w:val="000000"/>
          <w:sz w:val="20"/>
          <w:szCs w:val="20"/>
        </w:rPr>
      </w:pPr>
      <w:r w:rsidRPr="006B41B1">
        <w:rPr>
          <w:bCs/>
          <w:color w:val="000000"/>
          <w:sz w:val="20"/>
          <w:szCs w:val="20"/>
        </w:rPr>
        <w:t>Белоусова С.И., 52001</w:t>
      </w:r>
    </w:p>
    <w:p w:rsidR="00C64875" w:rsidRPr="006B41B1" w:rsidRDefault="00C64875" w:rsidP="006B41B1">
      <w:pPr>
        <w:pStyle w:val="a6"/>
        <w:spacing w:before="0" w:beforeAutospacing="0" w:after="0" w:afterAutospacing="0"/>
        <w:jc w:val="right"/>
        <w:rPr>
          <w:bCs/>
          <w:color w:val="000000"/>
          <w:sz w:val="20"/>
          <w:szCs w:val="20"/>
        </w:rPr>
      </w:pPr>
      <w:r w:rsidRPr="00C64875">
        <w:rPr>
          <w:bCs/>
          <w:color w:val="000000"/>
        </w:rPr>
        <w:lastRenderedPageBreak/>
        <w:t>Приложение</w:t>
      </w:r>
    </w:p>
    <w:p w:rsidR="00C64875" w:rsidRPr="00C64875" w:rsidRDefault="00E1212C" w:rsidP="006B41B1">
      <w:pPr>
        <w:pStyle w:val="a6"/>
        <w:spacing w:before="0" w:beforeAutospacing="0" w:after="0" w:afterAutospacing="0"/>
        <w:ind w:firstLine="567"/>
        <w:jc w:val="right"/>
        <w:rPr>
          <w:color w:val="000000"/>
        </w:rPr>
      </w:pPr>
      <w:r>
        <w:rPr>
          <w:bCs/>
          <w:color w:val="000000"/>
        </w:rPr>
        <w:t xml:space="preserve">к постановлению </w:t>
      </w:r>
      <w:r w:rsidR="00C64875" w:rsidRPr="00C64875">
        <w:rPr>
          <w:bCs/>
          <w:color w:val="000000"/>
        </w:rPr>
        <w:t>администрации</w:t>
      </w:r>
    </w:p>
    <w:p w:rsidR="00C64875" w:rsidRDefault="00E1212C" w:rsidP="006B41B1">
      <w:pPr>
        <w:pStyle w:val="a6"/>
        <w:spacing w:before="0" w:beforeAutospacing="0" w:after="0" w:afterAutospacing="0"/>
        <w:ind w:firstLine="567"/>
        <w:jc w:val="right"/>
        <w:rPr>
          <w:bCs/>
          <w:color w:val="000000"/>
        </w:rPr>
      </w:pPr>
      <w:r>
        <w:rPr>
          <w:bCs/>
          <w:color w:val="000000"/>
        </w:rPr>
        <w:t xml:space="preserve">Печенгского муниципального </w:t>
      </w:r>
      <w:r w:rsidR="00C64875" w:rsidRPr="00C64875">
        <w:rPr>
          <w:bCs/>
          <w:color w:val="000000"/>
        </w:rPr>
        <w:t>округа</w:t>
      </w:r>
    </w:p>
    <w:p w:rsidR="00C64875" w:rsidRPr="00C64875" w:rsidRDefault="00C64875" w:rsidP="00C64875">
      <w:pPr>
        <w:pStyle w:val="a6"/>
        <w:spacing w:before="0" w:beforeAutospacing="0" w:after="0" w:afterAutospacing="0"/>
        <w:ind w:firstLine="567"/>
        <w:jc w:val="right"/>
        <w:rPr>
          <w:color w:val="000000"/>
        </w:rPr>
      </w:pPr>
      <w:r>
        <w:rPr>
          <w:bCs/>
          <w:color w:val="000000"/>
        </w:rPr>
        <w:t>от ________№___</w:t>
      </w:r>
    </w:p>
    <w:p w:rsidR="00283752" w:rsidRDefault="00283752" w:rsidP="00283752">
      <w:pPr>
        <w:ind w:firstLine="567"/>
        <w:jc w:val="center"/>
        <w:rPr>
          <w:rFonts w:eastAsia="Times New Roman"/>
          <w:color w:val="000000"/>
          <w:sz w:val="24"/>
          <w:szCs w:val="24"/>
        </w:rPr>
      </w:pPr>
    </w:p>
    <w:p w:rsidR="00283752" w:rsidRDefault="00283752" w:rsidP="00283752">
      <w:pPr>
        <w:ind w:firstLine="567"/>
        <w:jc w:val="center"/>
        <w:rPr>
          <w:rFonts w:eastAsia="Times New Roman"/>
          <w:color w:val="000000"/>
          <w:sz w:val="24"/>
          <w:szCs w:val="24"/>
        </w:rPr>
      </w:pPr>
      <w:r w:rsidRPr="00974112">
        <w:rPr>
          <w:rFonts w:eastAsia="Times New Roman"/>
          <w:color w:val="000000"/>
          <w:sz w:val="24"/>
          <w:szCs w:val="24"/>
        </w:rPr>
        <w:t xml:space="preserve">Положение </w:t>
      </w:r>
    </w:p>
    <w:p w:rsidR="00D87358" w:rsidRDefault="00283752" w:rsidP="00283752">
      <w:pPr>
        <w:ind w:firstLine="567"/>
        <w:jc w:val="center"/>
        <w:rPr>
          <w:bCs/>
          <w:color w:val="000000"/>
          <w:spacing w:val="-1"/>
          <w:sz w:val="24"/>
          <w:szCs w:val="24"/>
        </w:rPr>
      </w:pPr>
      <w:r w:rsidRPr="00974112">
        <w:rPr>
          <w:rFonts w:eastAsia="Times New Roman"/>
          <w:bCs/>
          <w:color w:val="000000"/>
          <w:sz w:val="24"/>
          <w:szCs w:val="24"/>
        </w:rPr>
        <w:t>о компенсации расходов, связанных с переездом и провозом </w:t>
      </w:r>
      <w:r w:rsidRPr="00974112">
        <w:rPr>
          <w:rFonts w:eastAsia="Times New Roman"/>
          <w:bCs/>
          <w:color w:val="000000"/>
          <w:spacing w:val="-1"/>
          <w:sz w:val="24"/>
          <w:szCs w:val="24"/>
        </w:rPr>
        <w:t>багажа, работникам организаций, расположенных в районах Крайнего Севера, финансируемых из средств</w:t>
      </w:r>
      <w:r w:rsidR="007335B1">
        <w:rPr>
          <w:rFonts w:eastAsia="Times New Roman"/>
          <w:bCs/>
          <w:color w:val="000000"/>
          <w:spacing w:val="-1"/>
          <w:sz w:val="24"/>
          <w:szCs w:val="24"/>
        </w:rPr>
        <w:t xml:space="preserve"> бюджета </w:t>
      </w:r>
      <w:r w:rsidRPr="00974112">
        <w:rPr>
          <w:bCs/>
          <w:color w:val="000000"/>
          <w:spacing w:val="-1"/>
          <w:sz w:val="24"/>
          <w:szCs w:val="24"/>
        </w:rPr>
        <w:t>Печенгского муниципального округа</w:t>
      </w:r>
    </w:p>
    <w:p w:rsidR="00283752" w:rsidRPr="00631981" w:rsidRDefault="00283752" w:rsidP="00D633B6">
      <w:pPr>
        <w:ind w:firstLine="709"/>
        <w:jc w:val="both"/>
        <w:rPr>
          <w:rFonts w:eastAsia="Times New Roman"/>
          <w:color w:val="000000"/>
          <w:sz w:val="24"/>
          <w:szCs w:val="24"/>
        </w:rPr>
      </w:pPr>
    </w:p>
    <w:p w:rsidR="00D87358" w:rsidRPr="00631981" w:rsidRDefault="00D87358" w:rsidP="00D633B6">
      <w:pPr>
        <w:ind w:firstLine="709"/>
        <w:jc w:val="both"/>
        <w:rPr>
          <w:rFonts w:eastAsia="Times New Roman"/>
          <w:color w:val="000000"/>
          <w:sz w:val="24"/>
          <w:szCs w:val="24"/>
        </w:rPr>
      </w:pPr>
      <w:r w:rsidRPr="00631981">
        <w:rPr>
          <w:rFonts w:eastAsia="Times New Roman"/>
          <w:color w:val="000000"/>
          <w:sz w:val="24"/>
          <w:szCs w:val="24"/>
        </w:rPr>
        <w:t>Настоящее Положение устанавливает порядок, условия и размеры компенсации расходов, связанных с переездом, лицам, заключившим трудовые договоры о работе в организациях, расположенных в районах Крайнего Севера, финансируемых из средств</w:t>
      </w:r>
      <w:r w:rsidR="00283752">
        <w:rPr>
          <w:rFonts w:eastAsia="Times New Roman"/>
          <w:color w:val="000000"/>
          <w:sz w:val="24"/>
          <w:szCs w:val="24"/>
        </w:rPr>
        <w:t xml:space="preserve"> бюджета Печенгского муниципального округа</w:t>
      </w:r>
      <w:r w:rsidRPr="00631981">
        <w:rPr>
          <w:rFonts w:eastAsia="Times New Roman"/>
          <w:color w:val="000000"/>
          <w:sz w:val="24"/>
          <w:szCs w:val="24"/>
        </w:rPr>
        <w:t>, прибывшим в соответствии с этими договорами из других регионов Российской Федерации, а также работникам организаций, фин</w:t>
      </w:r>
      <w:r w:rsidR="009F65DE">
        <w:rPr>
          <w:rFonts w:eastAsia="Times New Roman"/>
          <w:color w:val="000000"/>
          <w:sz w:val="24"/>
          <w:szCs w:val="24"/>
        </w:rPr>
        <w:t xml:space="preserve">ансируемых из средств </w:t>
      </w:r>
      <w:r w:rsidRPr="00631981">
        <w:rPr>
          <w:rFonts w:eastAsia="Times New Roman"/>
          <w:color w:val="000000"/>
          <w:sz w:val="24"/>
          <w:szCs w:val="24"/>
        </w:rPr>
        <w:t>бюджета</w:t>
      </w:r>
      <w:r w:rsidR="009F65DE" w:rsidRPr="009F65DE">
        <w:t xml:space="preserve"> </w:t>
      </w:r>
      <w:r w:rsidR="009F65DE" w:rsidRPr="009F65DE">
        <w:rPr>
          <w:rFonts w:eastAsia="Times New Roman"/>
          <w:color w:val="000000"/>
          <w:sz w:val="24"/>
          <w:szCs w:val="24"/>
        </w:rPr>
        <w:t>Печенгского муниципального округа</w:t>
      </w:r>
      <w:r w:rsidRPr="00631981">
        <w:rPr>
          <w:rFonts w:eastAsia="Times New Roman"/>
          <w:color w:val="000000"/>
          <w:sz w:val="24"/>
          <w:szCs w:val="24"/>
        </w:rPr>
        <w:t xml:space="preserve">, при их переезде к новому постоянному месту жительства в пределах территории Российской Федерации в связи с </w:t>
      </w:r>
      <w:r w:rsidR="00283607">
        <w:rPr>
          <w:rFonts w:eastAsia="Times New Roman"/>
          <w:color w:val="000000"/>
          <w:sz w:val="24"/>
          <w:szCs w:val="24"/>
        </w:rPr>
        <w:t>расторжением трудового договора (далее – Положение).</w:t>
      </w:r>
    </w:p>
    <w:p w:rsidR="00D633B6" w:rsidRPr="00791F1A" w:rsidRDefault="00D633B6" w:rsidP="00D633B6">
      <w:pPr>
        <w:ind w:firstLine="709"/>
        <w:jc w:val="center"/>
        <w:rPr>
          <w:rFonts w:eastAsia="Times New Roman"/>
          <w:b/>
          <w:bCs/>
          <w:color w:val="000000"/>
          <w:spacing w:val="2"/>
          <w:sz w:val="24"/>
          <w:szCs w:val="24"/>
        </w:rPr>
      </w:pPr>
    </w:p>
    <w:p w:rsidR="00D87358" w:rsidRPr="00D633B6" w:rsidRDefault="00D87358" w:rsidP="00D633B6">
      <w:pPr>
        <w:ind w:firstLine="709"/>
        <w:jc w:val="center"/>
        <w:rPr>
          <w:rFonts w:eastAsia="Times New Roman"/>
          <w:b/>
          <w:bCs/>
          <w:color w:val="000000"/>
          <w:sz w:val="24"/>
          <w:szCs w:val="24"/>
        </w:rPr>
      </w:pPr>
      <w:r w:rsidRPr="00631981">
        <w:rPr>
          <w:rFonts w:eastAsia="Times New Roman"/>
          <w:b/>
          <w:bCs/>
          <w:color w:val="000000"/>
          <w:spacing w:val="2"/>
          <w:sz w:val="24"/>
          <w:szCs w:val="24"/>
        </w:rPr>
        <w:t>1.</w:t>
      </w:r>
      <w:r w:rsidR="002F1250" w:rsidRPr="00631981">
        <w:rPr>
          <w:rFonts w:eastAsia="Times New Roman"/>
          <w:b/>
          <w:bCs/>
          <w:color w:val="000000"/>
          <w:sz w:val="24"/>
          <w:szCs w:val="24"/>
        </w:rPr>
        <w:t xml:space="preserve"> </w:t>
      </w:r>
      <w:r w:rsidRPr="00631981">
        <w:rPr>
          <w:rFonts w:eastAsia="Times New Roman"/>
          <w:b/>
          <w:bCs/>
          <w:color w:val="000000"/>
          <w:sz w:val="24"/>
          <w:szCs w:val="24"/>
        </w:rPr>
        <w:t>Общие положения</w:t>
      </w:r>
    </w:p>
    <w:p w:rsidR="00D633B6" w:rsidRPr="00D633B6" w:rsidRDefault="00D633B6" w:rsidP="00D633B6">
      <w:pPr>
        <w:ind w:firstLine="709"/>
        <w:jc w:val="center"/>
        <w:rPr>
          <w:rFonts w:eastAsia="Times New Roman"/>
          <w:color w:val="000000"/>
          <w:sz w:val="24"/>
          <w:szCs w:val="24"/>
        </w:rPr>
      </w:pPr>
    </w:p>
    <w:p w:rsidR="00D87358" w:rsidRPr="00631981" w:rsidRDefault="00E1212C" w:rsidP="00D633B6">
      <w:pPr>
        <w:ind w:firstLine="709"/>
        <w:jc w:val="both"/>
        <w:rPr>
          <w:rFonts w:eastAsia="Times New Roman"/>
          <w:color w:val="000000"/>
          <w:sz w:val="24"/>
          <w:szCs w:val="24"/>
        </w:rPr>
      </w:pPr>
      <w:r>
        <w:rPr>
          <w:rFonts w:eastAsia="Times New Roman"/>
          <w:color w:val="000000"/>
          <w:sz w:val="24"/>
          <w:szCs w:val="24"/>
        </w:rPr>
        <w:t xml:space="preserve">1.1. </w:t>
      </w:r>
      <w:r w:rsidR="00D87358" w:rsidRPr="00631981">
        <w:rPr>
          <w:rFonts w:eastAsia="Times New Roman"/>
          <w:color w:val="000000"/>
          <w:sz w:val="24"/>
          <w:szCs w:val="24"/>
        </w:rPr>
        <w:t>Лицам, заключившим трудовые договоры о работе в организациях, расположенных в районах Крайнего Севера, финансируемых из средств бюджета</w:t>
      </w:r>
      <w:r w:rsidR="00283752">
        <w:rPr>
          <w:rFonts w:eastAsia="Times New Roman"/>
          <w:color w:val="000000"/>
          <w:sz w:val="24"/>
          <w:szCs w:val="24"/>
        </w:rPr>
        <w:t xml:space="preserve"> Печенгского муниципального округа</w:t>
      </w:r>
      <w:r w:rsidR="00D87358" w:rsidRPr="00631981">
        <w:rPr>
          <w:rFonts w:eastAsia="Times New Roman"/>
          <w:color w:val="000000"/>
          <w:sz w:val="24"/>
          <w:szCs w:val="24"/>
        </w:rPr>
        <w:t xml:space="preserve">, прибывшим в соответствии с этими договорами из других регионов Российской Федерации, а также работникам организаций, проработавшим в организациях, финансируемых из средств бюджета </w:t>
      </w:r>
      <w:r w:rsidR="00283752">
        <w:rPr>
          <w:rFonts w:eastAsia="Times New Roman"/>
          <w:color w:val="000000"/>
          <w:sz w:val="24"/>
          <w:szCs w:val="24"/>
        </w:rPr>
        <w:t xml:space="preserve">Печенгского муниципального округа </w:t>
      </w:r>
      <w:r w:rsidR="00D87358" w:rsidRPr="00631981">
        <w:rPr>
          <w:rFonts w:eastAsia="Times New Roman"/>
          <w:color w:val="000000"/>
          <w:sz w:val="24"/>
          <w:szCs w:val="24"/>
        </w:rPr>
        <w:t>(далее - Работник) не менее 3-х лет, при переезде к новому постоянному месту жительства, в связи с расторжением трудового договора по любым основаниям (в том числе смерти Работника), за исключением увольнения за виновные действия, компенсируются расходы, связанные с переездом самих Работников и членов их семей (мужа, жены, несовершеннолетних детей и лиц, находящихся на иждивении, совместно проживающих с Работниками).</w:t>
      </w:r>
    </w:p>
    <w:p w:rsidR="00D87358" w:rsidRDefault="00E1212C" w:rsidP="00D633B6">
      <w:pPr>
        <w:ind w:firstLine="709"/>
        <w:jc w:val="both"/>
        <w:rPr>
          <w:rFonts w:eastAsia="Times New Roman"/>
          <w:color w:val="000000"/>
          <w:sz w:val="24"/>
          <w:szCs w:val="24"/>
        </w:rPr>
      </w:pPr>
      <w:r>
        <w:rPr>
          <w:rFonts w:eastAsia="Times New Roman"/>
          <w:color w:val="000000"/>
          <w:sz w:val="24"/>
          <w:szCs w:val="24"/>
        </w:rPr>
        <w:t xml:space="preserve">1.2. </w:t>
      </w:r>
      <w:r w:rsidR="00D87358" w:rsidRPr="00631981">
        <w:rPr>
          <w:rFonts w:eastAsia="Times New Roman"/>
          <w:color w:val="000000"/>
          <w:sz w:val="24"/>
          <w:szCs w:val="24"/>
        </w:rPr>
        <w:t>Компенсация расходов Работнику, связанных с переездом, производится в размере фактических транспортных затрат за исключением ограничений, предусмотренных настоящим Положением, и включает оплату</w:t>
      </w:r>
      <w:r w:rsidR="009F65DE">
        <w:rPr>
          <w:rFonts w:eastAsia="Times New Roman"/>
          <w:color w:val="000000"/>
          <w:sz w:val="24"/>
          <w:szCs w:val="24"/>
        </w:rPr>
        <w:t xml:space="preserve"> </w:t>
      </w:r>
      <w:r w:rsidR="00D87358" w:rsidRPr="00631981">
        <w:rPr>
          <w:rFonts w:eastAsia="Times New Roman"/>
          <w:color w:val="000000"/>
          <w:sz w:val="24"/>
          <w:szCs w:val="24"/>
        </w:rPr>
        <w:t>стоимости переезда, подтвержденного именными проездными документами (билетами) и квитанциями о стоимости провоза личного имущества (далее - багажа), в пределах территории Российской Федерации.</w:t>
      </w:r>
    </w:p>
    <w:p w:rsidR="00B04FBF" w:rsidRPr="00B04FBF" w:rsidRDefault="00B04FBF" w:rsidP="00B04FBF">
      <w:pPr>
        <w:ind w:firstLine="709"/>
        <w:jc w:val="both"/>
        <w:rPr>
          <w:rFonts w:eastAsia="Times New Roman"/>
          <w:color w:val="000000"/>
          <w:sz w:val="24"/>
          <w:szCs w:val="24"/>
        </w:rPr>
      </w:pPr>
      <w:r w:rsidRPr="0021269E">
        <w:rPr>
          <w:rFonts w:eastAsia="Times New Roman"/>
          <w:color w:val="000000"/>
          <w:sz w:val="24"/>
          <w:szCs w:val="24"/>
        </w:rPr>
        <w:t>Наряду с оплатой стоимости проезда Работнику компенсируются расходы на провоз багажа (в том числе домашних животных) весом до 30 килограммов, подтвержденные багажными квитанциями или иными документами, выданными организациями, осуществлявшими перевозку Работника, независимо от количества багажа, разрешенного для бесплатного провоза по проездному документу на тот вид транспорта, которым следует Работник. Вес перевозимого багажа на транспорте, которым воспользовался Работник и члены его семьи для переезда, не суммируется с весом багажа, упомянутого в пункте 1.5. настоящего Положения.</w:t>
      </w:r>
    </w:p>
    <w:p w:rsidR="00D87358" w:rsidRPr="00631981" w:rsidRDefault="00E1212C" w:rsidP="00D633B6">
      <w:pPr>
        <w:ind w:firstLine="709"/>
        <w:jc w:val="both"/>
        <w:rPr>
          <w:rFonts w:eastAsia="Times New Roman"/>
          <w:color w:val="000000"/>
          <w:sz w:val="24"/>
          <w:szCs w:val="24"/>
        </w:rPr>
      </w:pPr>
      <w:r>
        <w:rPr>
          <w:rFonts w:eastAsia="Times New Roman"/>
          <w:color w:val="000000"/>
          <w:sz w:val="24"/>
          <w:szCs w:val="24"/>
        </w:rPr>
        <w:t xml:space="preserve">1.3. </w:t>
      </w:r>
      <w:r w:rsidR="00D87358" w:rsidRPr="00631981">
        <w:rPr>
          <w:rFonts w:eastAsia="Times New Roman"/>
          <w:color w:val="000000"/>
          <w:sz w:val="24"/>
          <w:szCs w:val="24"/>
        </w:rPr>
        <w:t>Расходы, связанные с оказанием платных услуг за приобретение проездных документов (билетов),</w:t>
      </w:r>
      <w:r w:rsidR="00FF2798">
        <w:rPr>
          <w:rFonts w:eastAsia="Times New Roman"/>
          <w:color w:val="000000"/>
          <w:sz w:val="24"/>
          <w:szCs w:val="24"/>
        </w:rPr>
        <w:t xml:space="preserve"> </w:t>
      </w:r>
      <w:r w:rsidR="00FF2798" w:rsidRPr="00350DBB">
        <w:rPr>
          <w:rFonts w:eastAsia="Times New Roman"/>
          <w:color w:val="000000"/>
          <w:sz w:val="24"/>
          <w:szCs w:val="24"/>
        </w:rPr>
        <w:t>(сбор за услуги агентства (иной организации) по оформлению проездных документов (билетов), плата за их доставку)</w:t>
      </w:r>
      <w:r w:rsidR="00836BEA" w:rsidRPr="00350DBB">
        <w:rPr>
          <w:rFonts w:eastAsia="Times New Roman"/>
          <w:color w:val="000000"/>
          <w:sz w:val="24"/>
          <w:szCs w:val="24"/>
        </w:rPr>
        <w:t>,</w:t>
      </w:r>
      <w:r w:rsidR="00836BEA">
        <w:rPr>
          <w:rFonts w:eastAsia="Times New Roman"/>
          <w:color w:val="000000"/>
          <w:sz w:val="24"/>
          <w:szCs w:val="24"/>
        </w:rPr>
        <w:t xml:space="preserve"> </w:t>
      </w:r>
      <w:r w:rsidR="00D87358" w:rsidRPr="00631981">
        <w:rPr>
          <w:rFonts w:eastAsia="Times New Roman"/>
          <w:color w:val="000000"/>
          <w:sz w:val="24"/>
          <w:szCs w:val="24"/>
        </w:rPr>
        <w:t xml:space="preserve">предоставление справок и (или) отметок, упоминаемых в настоящем Положении, </w:t>
      </w:r>
      <w:r w:rsidR="00FF2798">
        <w:rPr>
          <w:rFonts w:eastAsia="Times New Roman"/>
          <w:color w:val="000000"/>
          <w:sz w:val="24"/>
          <w:szCs w:val="24"/>
        </w:rPr>
        <w:t>а также осуществлением добровольного страхования</w:t>
      </w:r>
      <w:r w:rsidR="00D87358" w:rsidRPr="00631981">
        <w:rPr>
          <w:rFonts w:eastAsia="Times New Roman"/>
          <w:color w:val="000000"/>
          <w:sz w:val="24"/>
          <w:szCs w:val="24"/>
        </w:rPr>
        <w:t>, как пассажира, не компенсируются.</w:t>
      </w:r>
      <w:r w:rsidR="00836BEA">
        <w:rPr>
          <w:rFonts w:eastAsia="Times New Roman"/>
          <w:color w:val="000000"/>
          <w:sz w:val="24"/>
          <w:szCs w:val="24"/>
        </w:rPr>
        <w:t xml:space="preserve"> </w:t>
      </w:r>
    </w:p>
    <w:p w:rsidR="00255FCC" w:rsidRPr="00DE7E96" w:rsidRDefault="007335B1" w:rsidP="00255FCC">
      <w:pPr>
        <w:shd w:val="clear" w:color="auto" w:fill="FFFFFF"/>
        <w:ind w:firstLine="709"/>
        <w:jc w:val="both"/>
        <w:rPr>
          <w:rFonts w:eastAsia="Times New Roman"/>
          <w:color w:val="000000"/>
          <w:spacing w:val="-7"/>
          <w:sz w:val="24"/>
          <w:szCs w:val="24"/>
        </w:rPr>
      </w:pPr>
      <w:r w:rsidRPr="00B82A8C">
        <w:rPr>
          <w:rFonts w:eastAsia="Times New Roman"/>
          <w:color w:val="000000"/>
          <w:sz w:val="24"/>
          <w:szCs w:val="24"/>
        </w:rPr>
        <w:t xml:space="preserve">1.4. </w:t>
      </w:r>
      <w:r w:rsidR="00B82A8C" w:rsidRPr="00B82A8C">
        <w:rPr>
          <w:rFonts w:eastAsia="Times New Roman"/>
          <w:color w:val="000000"/>
          <w:sz w:val="24"/>
          <w:szCs w:val="24"/>
        </w:rPr>
        <w:t xml:space="preserve">При отсутствии именных проездных документов (билетов) расходы компенсируются по стоимости проезда кратчайшим путем в плацкартном вагоне без доплаты за скорость на основании справки о его стоимости, выданной железнодорожной кассой. </w:t>
      </w:r>
      <w:r w:rsidR="00E1212C" w:rsidRPr="00B82A8C">
        <w:rPr>
          <w:rFonts w:eastAsia="Times New Roman"/>
          <w:color w:val="000000"/>
          <w:spacing w:val="2"/>
          <w:sz w:val="24"/>
          <w:szCs w:val="24"/>
        </w:rPr>
        <w:t xml:space="preserve">При этом </w:t>
      </w:r>
      <w:r w:rsidRPr="00B82A8C">
        <w:rPr>
          <w:rFonts w:eastAsia="Times New Roman"/>
          <w:color w:val="000000"/>
          <w:sz w:val="24"/>
          <w:szCs w:val="24"/>
        </w:rPr>
        <w:t>кратчайший путь может включать в себя остановку (пересадку) в городах Москва и Санкт-</w:t>
      </w:r>
      <w:r w:rsidRPr="00B82A8C">
        <w:rPr>
          <w:rFonts w:eastAsia="Times New Roman"/>
          <w:color w:val="000000"/>
          <w:spacing w:val="-7"/>
          <w:sz w:val="24"/>
          <w:szCs w:val="24"/>
        </w:rPr>
        <w:t>Петербург.</w:t>
      </w:r>
      <w:r w:rsidR="00C53A09">
        <w:rPr>
          <w:rFonts w:eastAsia="Times New Roman"/>
          <w:color w:val="000000"/>
          <w:spacing w:val="-7"/>
          <w:sz w:val="24"/>
          <w:szCs w:val="24"/>
        </w:rPr>
        <w:t xml:space="preserve"> </w:t>
      </w:r>
    </w:p>
    <w:p w:rsidR="009F65DE" w:rsidRDefault="00E85ABF" w:rsidP="00255FCC">
      <w:pPr>
        <w:shd w:val="clear" w:color="auto" w:fill="FFFFFF"/>
        <w:ind w:firstLine="709"/>
        <w:jc w:val="both"/>
        <w:rPr>
          <w:rFonts w:eastAsia="Times New Roman"/>
          <w:color w:val="000000"/>
          <w:sz w:val="24"/>
          <w:szCs w:val="24"/>
        </w:rPr>
      </w:pPr>
      <w:r w:rsidRPr="0060235E">
        <w:rPr>
          <w:rFonts w:eastAsia="Times New Roman"/>
          <w:i/>
          <w:color w:val="000000"/>
          <w:sz w:val="24"/>
          <w:szCs w:val="24"/>
        </w:rPr>
        <w:t>(1)</w:t>
      </w:r>
      <w:r>
        <w:rPr>
          <w:rFonts w:eastAsia="Times New Roman"/>
          <w:color w:val="000000"/>
          <w:sz w:val="24"/>
          <w:szCs w:val="24"/>
        </w:rPr>
        <w:t xml:space="preserve"> </w:t>
      </w:r>
      <w:r w:rsidR="00A76777">
        <w:rPr>
          <w:rFonts w:eastAsia="Times New Roman"/>
          <w:color w:val="000000"/>
          <w:sz w:val="24"/>
          <w:szCs w:val="24"/>
        </w:rPr>
        <w:t xml:space="preserve">1.5. </w:t>
      </w:r>
      <w:r w:rsidR="00D87358" w:rsidRPr="00631981">
        <w:rPr>
          <w:rFonts w:eastAsia="Times New Roman"/>
          <w:color w:val="000000"/>
          <w:sz w:val="24"/>
          <w:szCs w:val="24"/>
        </w:rPr>
        <w:t>Стоимость провоза багажа компенсируется из расчета не свыше пяти тонн на семью (независимо от количества выезжающих членов семьи Работника) по фактическим расходам в пределах территории Российской Федерации.</w:t>
      </w:r>
    </w:p>
    <w:p w:rsidR="00A33581" w:rsidRDefault="00E85ABF" w:rsidP="00A33581">
      <w:pPr>
        <w:ind w:firstLine="709"/>
        <w:jc w:val="both"/>
        <w:rPr>
          <w:rFonts w:eastAsia="Times New Roman"/>
          <w:color w:val="000000"/>
          <w:sz w:val="24"/>
          <w:szCs w:val="24"/>
        </w:rPr>
      </w:pPr>
      <w:r w:rsidRPr="0060235E">
        <w:rPr>
          <w:rFonts w:eastAsia="Times New Roman"/>
          <w:i/>
          <w:color w:val="000000"/>
          <w:sz w:val="24"/>
          <w:szCs w:val="24"/>
        </w:rPr>
        <w:t>(2)</w:t>
      </w:r>
      <w:r>
        <w:rPr>
          <w:rFonts w:eastAsia="Times New Roman"/>
          <w:color w:val="000000"/>
          <w:sz w:val="24"/>
          <w:szCs w:val="24"/>
        </w:rPr>
        <w:t xml:space="preserve"> </w:t>
      </w:r>
      <w:r w:rsidR="00A33581" w:rsidRPr="00631981">
        <w:rPr>
          <w:rFonts w:eastAsia="Times New Roman"/>
          <w:color w:val="000000"/>
          <w:sz w:val="24"/>
          <w:szCs w:val="24"/>
        </w:rPr>
        <w:t>Если масса перевози</w:t>
      </w:r>
      <w:r w:rsidR="00A33581">
        <w:rPr>
          <w:rFonts w:eastAsia="Times New Roman"/>
          <w:color w:val="000000"/>
          <w:sz w:val="24"/>
          <w:szCs w:val="24"/>
        </w:rPr>
        <w:t xml:space="preserve">мого багажа превышает пять тонн на семью, </w:t>
      </w:r>
      <w:r w:rsidR="00A33581" w:rsidRPr="00631981">
        <w:rPr>
          <w:rFonts w:eastAsia="Times New Roman"/>
          <w:color w:val="000000"/>
          <w:sz w:val="24"/>
          <w:szCs w:val="24"/>
        </w:rPr>
        <w:t>компенсация</w:t>
      </w:r>
      <w:r w:rsidR="00A33581">
        <w:rPr>
          <w:rFonts w:eastAsia="Times New Roman"/>
          <w:color w:val="000000"/>
          <w:sz w:val="24"/>
          <w:szCs w:val="24"/>
        </w:rPr>
        <w:t xml:space="preserve"> осуществляется пропорционально расчету стоимости перевозки багажа весом пять тонн на основании представленных Работником в соответствии с настоящим По</w:t>
      </w:r>
      <w:r w:rsidR="00283607">
        <w:rPr>
          <w:rFonts w:eastAsia="Times New Roman"/>
          <w:color w:val="000000"/>
          <w:sz w:val="24"/>
          <w:szCs w:val="24"/>
        </w:rPr>
        <w:t>ложением</w:t>
      </w:r>
      <w:r w:rsidR="00A33581">
        <w:rPr>
          <w:rFonts w:eastAsia="Times New Roman"/>
          <w:color w:val="000000"/>
          <w:sz w:val="24"/>
          <w:szCs w:val="24"/>
        </w:rPr>
        <w:t xml:space="preserve"> документов. При оплате стоимости провоза багажа учитывается его чистый вес.</w:t>
      </w:r>
      <w:r w:rsidR="00A33581" w:rsidRPr="00631981">
        <w:rPr>
          <w:rFonts w:eastAsia="Times New Roman"/>
          <w:color w:val="000000"/>
          <w:sz w:val="24"/>
          <w:szCs w:val="24"/>
        </w:rPr>
        <w:t xml:space="preserve"> </w:t>
      </w:r>
    </w:p>
    <w:p w:rsidR="0032095E" w:rsidRDefault="00E85ABF" w:rsidP="00FC4C79">
      <w:pPr>
        <w:ind w:firstLine="708"/>
        <w:jc w:val="both"/>
        <w:rPr>
          <w:rFonts w:eastAsia="Times New Roman"/>
          <w:color w:val="000000"/>
          <w:sz w:val="24"/>
          <w:szCs w:val="24"/>
        </w:rPr>
      </w:pPr>
      <w:r w:rsidRPr="0060235E">
        <w:rPr>
          <w:rFonts w:eastAsia="Times New Roman"/>
          <w:i/>
          <w:color w:val="000000"/>
          <w:sz w:val="24"/>
          <w:szCs w:val="24"/>
        </w:rPr>
        <w:t>(3)</w:t>
      </w:r>
      <w:r w:rsidR="0060235E">
        <w:rPr>
          <w:rFonts w:eastAsia="Times New Roman"/>
          <w:color w:val="000000"/>
          <w:sz w:val="24"/>
          <w:szCs w:val="24"/>
        </w:rPr>
        <w:t xml:space="preserve"> </w:t>
      </w:r>
      <w:r w:rsidR="009033F8">
        <w:rPr>
          <w:rFonts w:eastAsia="Times New Roman"/>
          <w:color w:val="000000"/>
          <w:sz w:val="24"/>
          <w:szCs w:val="24"/>
        </w:rPr>
        <w:t xml:space="preserve">Расходы, </w:t>
      </w:r>
      <w:r w:rsidR="009033F8" w:rsidRPr="009033F8">
        <w:rPr>
          <w:rFonts w:eastAsia="Times New Roman"/>
          <w:color w:val="000000"/>
          <w:sz w:val="24"/>
          <w:szCs w:val="24"/>
        </w:rPr>
        <w:t xml:space="preserve">указанные </w:t>
      </w:r>
      <w:r w:rsidR="00FC4C79" w:rsidRPr="009033F8">
        <w:rPr>
          <w:rFonts w:eastAsia="Times New Roman"/>
          <w:color w:val="000000"/>
          <w:sz w:val="24"/>
          <w:szCs w:val="24"/>
        </w:rPr>
        <w:t>в настоящем пункте,</w:t>
      </w:r>
      <w:r w:rsidR="00FC4C79" w:rsidRPr="00FC4C79">
        <w:rPr>
          <w:rFonts w:eastAsia="Times New Roman"/>
          <w:color w:val="000000"/>
          <w:sz w:val="24"/>
          <w:szCs w:val="24"/>
        </w:rPr>
        <w:t xml:space="preserve"> подлежат компенсации при условии, если они произведены не ранее чем за 3 месяца до дня заключения (расторжения (прекращения)) трудового договора (служебного контракта) с Работником.</w:t>
      </w:r>
      <w:r w:rsidR="00FC4C79">
        <w:rPr>
          <w:rFonts w:eastAsia="Times New Roman"/>
          <w:color w:val="000000"/>
          <w:sz w:val="24"/>
          <w:szCs w:val="24"/>
        </w:rPr>
        <w:t xml:space="preserve"> </w:t>
      </w:r>
    </w:p>
    <w:p w:rsidR="007D262C" w:rsidRPr="007D262C" w:rsidRDefault="00E85ABF" w:rsidP="007D262C">
      <w:pPr>
        <w:ind w:firstLine="709"/>
        <w:jc w:val="both"/>
        <w:rPr>
          <w:sz w:val="24"/>
          <w:szCs w:val="24"/>
        </w:rPr>
      </w:pPr>
      <w:r w:rsidRPr="0060235E">
        <w:rPr>
          <w:i/>
          <w:sz w:val="24"/>
          <w:szCs w:val="24"/>
        </w:rPr>
        <w:t>(4)</w:t>
      </w:r>
      <w:r w:rsidR="0060235E">
        <w:rPr>
          <w:sz w:val="24"/>
          <w:szCs w:val="24"/>
        </w:rPr>
        <w:t xml:space="preserve"> </w:t>
      </w:r>
      <w:r w:rsidR="007D262C" w:rsidRPr="007D262C">
        <w:rPr>
          <w:sz w:val="24"/>
          <w:szCs w:val="24"/>
        </w:rPr>
        <w:t xml:space="preserve">Работнику компенсируется стоимость провоза багажа от дома по прежнему месту жительства (регистрации) до дома по новому месту жительства (регистрации) не свыше пяти тонн на семью железнодорожным, водным и (или) автомобильным транспортом (кроме такси) по фактическим расходам, </w:t>
      </w:r>
      <w:r w:rsidR="007D262C">
        <w:rPr>
          <w:sz w:val="24"/>
          <w:szCs w:val="24"/>
        </w:rPr>
        <w:t>кроме следующих видов расходов:</w:t>
      </w:r>
    </w:p>
    <w:p w:rsidR="007D262C" w:rsidRPr="007D262C" w:rsidRDefault="0060235E" w:rsidP="007D262C">
      <w:pPr>
        <w:ind w:firstLine="709"/>
        <w:jc w:val="both"/>
        <w:rPr>
          <w:sz w:val="24"/>
          <w:szCs w:val="24"/>
        </w:rPr>
      </w:pPr>
      <w:r w:rsidRPr="0060235E">
        <w:rPr>
          <w:i/>
          <w:sz w:val="24"/>
          <w:szCs w:val="24"/>
        </w:rPr>
        <w:t>(5)</w:t>
      </w:r>
      <w:r>
        <w:rPr>
          <w:sz w:val="24"/>
          <w:szCs w:val="24"/>
        </w:rPr>
        <w:t xml:space="preserve"> </w:t>
      </w:r>
      <w:r w:rsidR="007D262C" w:rsidRPr="007D262C">
        <w:rPr>
          <w:sz w:val="24"/>
          <w:szCs w:val="24"/>
        </w:rPr>
        <w:t>- хранение багажа свыше 5 (пяти) дней;</w:t>
      </w:r>
    </w:p>
    <w:p w:rsidR="007D262C" w:rsidRPr="007D262C" w:rsidRDefault="0060235E" w:rsidP="007D262C">
      <w:pPr>
        <w:ind w:firstLine="709"/>
        <w:jc w:val="both"/>
        <w:rPr>
          <w:sz w:val="24"/>
          <w:szCs w:val="24"/>
        </w:rPr>
      </w:pPr>
      <w:r w:rsidRPr="0060235E">
        <w:rPr>
          <w:i/>
          <w:sz w:val="24"/>
          <w:szCs w:val="24"/>
        </w:rPr>
        <w:t>(6</w:t>
      </w:r>
      <w:r>
        <w:rPr>
          <w:sz w:val="24"/>
          <w:szCs w:val="24"/>
        </w:rPr>
        <w:t xml:space="preserve">) </w:t>
      </w:r>
      <w:r w:rsidR="007D262C" w:rsidRPr="007D262C">
        <w:rPr>
          <w:sz w:val="24"/>
          <w:szCs w:val="24"/>
        </w:rPr>
        <w:t>- добровольное страхование багажа (груза);</w:t>
      </w:r>
      <w:r w:rsidR="007D262C">
        <w:rPr>
          <w:sz w:val="24"/>
          <w:szCs w:val="24"/>
        </w:rPr>
        <w:t xml:space="preserve"> </w:t>
      </w:r>
    </w:p>
    <w:p w:rsidR="007D262C" w:rsidRDefault="0060235E" w:rsidP="007D262C">
      <w:pPr>
        <w:ind w:firstLine="709"/>
        <w:jc w:val="both"/>
        <w:rPr>
          <w:sz w:val="24"/>
          <w:szCs w:val="24"/>
        </w:rPr>
      </w:pPr>
      <w:r w:rsidRPr="0060235E">
        <w:rPr>
          <w:i/>
          <w:sz w:val="24"/>
          <w:szCs w:val="24"/>
        </w:rPr>
        <w:t>(7)</w:t>
      </w:r>
      <w:r>
        <w:rPr>
          <w:sz w:val="24"/>
          <w:szCs w:val="24"/>
        </w:rPr>
        <w:t xml:space="preserve"> </w:t>
      </w:r>
      <w:r w:rsidR="007D262C" w:rsidRPr="007D262C">
        <w:rPr>
          <w:sz w:val="24"/>
          <w:szCs w:val="24"/>
        </w:rPr>
        <w:t>- перевоз личного автомобильного транспорта.</w:t>
      </w:r>
    </w:p>
    <w:p w:rsidR="00F9428E" w:rsidRPr="009033F8" w:rsidRDefault="0060235E" w:rsidP="00F9428E">
      <w:pPr>
        <w:ind w:firstLine="709"/>
        <w:jc w:val="both"/>
        <w:rPr>
          <w:rFonts w:eastAsia="Times New Roman"/>
          <w:color w:val="000000"/>
          <w:sz w:val="24"/>
          <w:szCs w:val="24"/>
        </w:rPr>
      </w:pPr>
      <w:r w:rsidRPr="0060235E">
        <w:rPr>
          <w:rFonts w:eastAsia="Times New Roman"/>
          <w:i/>
          <w:color w:val="000000"/>
          <w:sz w:val="24"/>
          <w:szCs w:val="24"/>
        </w:rPr>
        <w:t>(8)</w:t>
      </w:r>
      <w:r>
        <w:rPr>
          <w:rFonts w:eastAsia="Times New Roman"/>
          <w:color w:val="000000"/>
          <w:sz w:val="24"/>
          <w:szCs w:val="24"/>
        </w:rPr>
        <w:t xml:space="preserve"> </w:t>
      </w:r>
      <w:r w:rsidR="00F9428E" w:rsidRPr="009033F8">
        <w:rPr>
          <w:rFonts w:eastAsia="Times New Roman"/>
          <w:color w:val="000000"/>
          <w:sz w:val="24"/>
          <w:szCs w:val="24"/>
        </w:rPr>
        <w:t>Компенсация стоимости провоза багажа производится при предоставлении Работником следующих документов:</w:t>
      </w:r>
    </w:p>
    <w:p w:rsidR="00F9428E" w:rsidRPr="009033F8" w:rsidRDefault="0060235E" w:rsidP="00F9428E">
      <w:pPr>
        <w:ind w:firstLine="709"/>
        <w:jc w:val="both"/>
        <w:rPr>
          <w:rFonts w:eastAsia="Times New Roman"/>
          <w:color w:val="000000"/>
          <w:sz w:val="24"/>
          <w:szCs w:val="24"/>
        </w:rPr>
      </w:pPr>
      <w:r w:rsidRPr="0060235E">
        <w:rPr>
          <w:rFonts w:eastAsia="Times New Roman"/>
          <w:i/>
          <w:color w:val="000000"/>
          <w:sz w:val="24"/>
          <w:szCs w:val="24"/>
        </w:rPr>
        <w:t>(9)</w:t>
      </w:r>
      <w:r>
        <w:rPr>
          <w:rFonts w:eastAsia="Times New Roman"/>
          <w:color w:val="000000"/>
          <w:sz w:val="24"/>
          <w:szCs w:val="24"/>
        </w:rPr>
        <w:t xml:space="preserve"> </w:t>
      </w:r>
      <w:r w:rsidR="00F9428E" w:rsidRPr="009033F8">
        <w:rPr>
          <w:rFonts w:eastAsia="Times New Roman"/>
          <w:color w:val="000000"/>
          <w:sz w:val="24"/>
          <w:szCs w:val="24"/>
        </w:rPr>
        <w:t xml:space="preserve">- договора с организацией, осуществляющей перевозку багажа; </w:t>
      </w:r>
    </w:p>
    <w:p w:rsidR="00F9428E" w:rsidRPr="009033F8" w:rsidRDefault="0060235E" w:rsidP="00F9428E">
      <w:pPr>
        <w:ind w:firstLine="709"/>
        <w:jc w:val="both"/>
        <w:rPr>
          <w:rFonts w:eastAsia="Times New Roman"/>
          <w:color w:val="000000"/>
          <w:sz w:val="24"/>
          <w:szCs w:val="24"/>
        </w:rPr>
      </w:pPr>
      <w:r w:rsidRPr="0060235E">
        <w:rPr>
          <w:rFonts w:eastAsia="Times New Roman"/>
          <w:i/>
          <w:color w:val="000000"/>
          <w:sz w:val="24"/>
          <w:szCs w:val="24"/>
        </w:rPr>
        <w:t>(10)</w:t>
      </w:r>
      <w:r>
        <w:rPr>
          <w:rFonts w:eastAsia="Times New Roman"/>
          <w:color w:val="000000"/>
          <w:sz w:val="24"/>
          <w:szCs w:val="24"/>
        </w:rPr>
        <w:t xml:space="preserve"> </w:t>
      </w:r>
      <w:r w:rsidR="00F9428E" w:rsidRPr="009033F8">
        <w:rPr>
          <w:rFonts w:eastAsia="Times New Roman"/>
          <w:color w:val="000000"/>
          <w:sz w:val="24"/>
          <w:szCs w:val="24"/>
        </w:rPr>
        <w:t xml:space="preserve">- акта выполненных работ (оказанных услуг) либо другого документа, подтверждающего выполнение работ (оказание услуг) по перевозке багажа; </w:t>
      </w:r>
    </w:p>
    <w:p w:rsidR="00F9428E" w:rsidRPr="001403B0" w:rsidRDefault="0060235E" w:rsidP="00F9428E">
      <w:pPr>
        <w:ind w:firstLine="709"/>
        <w:jc w:val="both"/>
        <w:rPr>
          <w:rFonts w:eastAsia="Times New Roman"/>
          <w:i/>
          <w:color w:val="000000"/>
          <w:sz w:val="24"/>
          <w:szCs w:val="24"/>
        </w:rPr>
      </w:pPr>
      <w:r w:rsidRPr="0060235E">
        <w:rPr>
          <w:rFonts w:eastAsia="Times New Roman"/>
          <w:i/>
          <w:color w:val="000000"/>
          <w:sz w:val="24"/>
          <w:szCs w:val="24"/>
        </w:rPr>
        <w:t>(11)</w:t>
      </w:r>
      <w:r>
        <w:rPr>
          <w:rFonts w:eastAsia="Times New Roman"/>
          <w:color w:val="000000"/>
          <w:sz w:val="24"/>
          <w:szCs w:val="24"/>
        </w:rPr>
        <w:t xml:space="preserve"> </w:t>
      </w:r>
      <w:r w:rsidR="001403B0">
        <w:rPr>
          <w:rFonts w:eastAsia="Times New Roman"/>
          <w:color w:val="000000"/>
          <w:sz w:val="24"/>
          <w:szCs w:val="24"/>
        </w:rPr>
        <w:t>- документ, содержащий</w:t>
      </w:r>
      <w:r w:rsidR="00F9428E" w:rsidRPr="009033F8">
        <w:rPr>
          <w:rFonts w:eastAsia="Times New Roman"/>
          <w:color w:val="000000"/>
          <w:sz w:val="24"/>
          <w:szCs w:val="24"/>
        </w:rPr>
        <w:t xml:space="preserve"> сведения о весе багажа, при условии отсутствия сведений о весе багажа в документе, предусмотренном в </w:t>
      </w:r>
      <w:r>
        <w:rPr>
          <w:rFonts w:eastAsia="Times New Roman"/>
          <w:color w:val="FF0000"/>
          <w:sz w:val="24"/>
          <w:szCs w:val="24"/>
          <w:highlight w:val="yellow"/>
        </w:rPr>
        <w:t>абзаце десятом</w:t>
      </w:r>
      <w:r>
        <w:rPr>
          <w:rFonts w:eastAsia="Times New Roman"/>
          <w:color w:val="FF0000"/>
          <w:sz w:val="24"/>
          <w:szCs w:val="24"/>
        </w:rPr>
        <w:t>!!!</w:t>
      </w:r>
      <w:r w:rsidR="00D36C4C">
        <w:rPr>
          <w:rFonts w:eastAsia="Times New Roman"/>
          <w:color w:val="FF0000"/>
          <w:sz w:val="24"/>
          <w:szCs w:val="24"/>
        </w:rPr>
        <w:t xml:space="preserve"> </w:t>
      </w:r>
      <w:r w:rsidR="00D36C4C">
        <w:rPr>
          <w:rFonts w:eastAsia="Times New Roman"/>
          <w:i/>
          <w:color w:val="000000"/>
          <w:sz w:val="24"/>
          <w:szCs w:val="24"/>
        </w:rPr>
        <w:t>(</w:t>
      </w:r>
      <w:r w:rsidR="00D36C4C" w:rsidRPr="001403B0">
        <w:rPr>
          <w:rFonts w:eastAsia="Times New Roman"/>
          <w:i/>
          <w:color w:val="000000"/>
          <w:sz w:val="24"/>
          <w:szCs w:val="24"/>
        </w:rPr>
        <w:t>Л.А. Ванеева</w:t>
      </w:r>
      <w:r w:rsidR="00D36C4C">
        <w:rPr>
          <w:rFonts w:eastAsia="Times New Roman"/>
          <w:i/>
          <w:color w:val="000000"/>
          <w:sz w:val="24"/>
          <w:szCs w:val="24"/>
        </w:rPr>
        <w:t>)</w:t>
      </w:r>
      <w:r w:rsidR="00D36C4C" w:rsidRPr="009033F8">
        <w:rPr>
          <w:rFonts w:eastAsia="Times New Roman"/>
          <w:color w:val="000000"/>
          <w:sz w:val="24"/>
          <w:szCs w:val="24"/>
        </w:rPr>
        <w:t xml:space="preserve"> </w:t>
      </w:r>
      <w:r w:rsidR="00F9428E" w:rsidRPr="009033F8">
        <w:rPr>
          <w:rFonts w:eastAsia="Times New Roman"/>
          <w:color w:val="000000"/>
          <w:sz w:val="24"/>
          <w:szCs w:val="24"/>
        </w:rPr>
        <w:t xml:space="preserve">настоящего пункта; </w:t>
      </w:r>
    </w:p>
    <w:p w:rsidR="00F9428E" w:rsidRDefault="0060235E" w:rsidP="00D633B6">
      <w:pPr>
        <w:ind w:firstLine="709"/>
        <w:jc w:val="both"/>
        <w:rPr>
          <w:rFonts w:eastAsia="Times New Roman"/>
          <w:color w:val="000000"/>
          <w:sz w:val="24"/>
          <w:szCs w:val="24"/>
        </w:rPr>
      </w:pPr>
      <w:r w:rsidRPr="0060235E">
        <w:rPr>
          <w:rFonts w:eastAsia="Times New Roman"/>
          <w:i/>
          <w:color w:val="000000"/>
          <w:sz w:val="24"/>
          <w:szCs w:val="24"/>
        </w:rPr>
        <w:t>(12)</w:t>
      </w:r>
      <w:r>
        <w:rPr>
          <w:rFonts w:eastAsia="Times New Roman"/>
          <w:color w:val="000000"/>
          <w:sz w:val="24"/>
          <w:szCs w:val="24"/>
        </w:rPr>
        <w:t xml:space="preserve"> </w:t>
      </w:r>
      <w:r w:rsidR="00F9428E" w:rsidRPr="009033F8">
        <w:rPr>
          <w:rFonts w:eastAsia="Times New Roman"/>
          <w:color w:val="000000"/>
          <w:sz w:val="24"/>
          <w:szCs w:val="24"/>
        </w:rPr>
        <w:t>- документов, подтверждающих оплату выполненных работ (оказанных услуг) по перевозке багажа, а также иных подлежащих оплате работ (услуг), связанных с перевозкой багажа, оформленных с учетом требований федерального законодательства.</w:t>
      </w:r>
    </w:p>
    <w:p w:rsidR="00D87358" w:rsidRPr="00631981" w:rsidRDefault="00E1212C" w:rsidP="00D633B6">
      <w:pPr>
        <w:ind w:firstLine="709"/>
        <w:jc w:val="both"/>
        <w:rPr>
          <w:rFonts w:eastAsia="Times New Roman"/>
          <w:color w:val="000000"/>
          <w:sz w:val="24"/>
          <w:szCs w:val="24"/>
        </w:rPr>
      </w:pPr>
      <w:r>
        <w:rPr>
          <w:rFonts w:eastAsia="Times New Roman"/>
          <w:color w:val="000000"/>
          <w:sz w:val="24"/>
          <w:szCs w:val="24"/>
        </w:rPr>
        <w:t>1.</w:t>
      </w:r>
      <w:r w:rsidR="004D2091">
        <w:rPr>
          <w:rFonts w:eastAsia="Times New Roman"/>
          <w:color w:val="000000"/>
          <w:sz w:val="24"/>
          <w:szCs w:val="24"/>
        </w:rPr>
        <w:t>6</w:t>
      </w:r>
      <w:r>
        <w:rPr>
          <w:rFonts w:eastAsia="Times New Roman"/>
          <w:color w:val="000000"/>
          <w:sz w:val="24"/>
          <w:szCs w:val="24"/>
        </w:rPr>
        <w:t xml:space="preserve">. </w:t>
      </w:r>
      <w:r w:rsidR="00D87358" w:rsidRPr="00631981">
        <w:rPr>
          <w:rFonts w:eastAsia="Times New Roman"/>
          <w:color w:val="000000"/>
          <w:sz w:val="24"/>
          <w:szCs w:val="24"/>
        </w:rPr>
        <w:t>В случае приглашения на работу в организацию, расположенную в районах Крайнего Севера, финансируемую из средств бюджета</w:t>
      </w:r>
      <w:r w:rsidR="00283752">
        <w:rPr>
          <w:rFonts w:eastAsia="Times New Roman"/>
          <w:color w:val="000000"/>
          <w:sz w:val="24"/>
          <w:szCs w:val="24"/>
        </w:rPr>
        <w:t xml:space="preserve"> Печенгского муниципального округа</w:t>
      </w:r>
      <w:r w:rsidR="00D87358" w:rsidRPr="00631981">
        <w:rPr>
          <w:rFonts w:eastAsia="Times New Roman"/>
          <w:color w:val="000000"/>
          <w:sz w:val="24"/>
          <w:szCs w:val="24"/>
        </w:rPr>
        <w:t>, специалистов, являющихся гражданами других государств и заключивших трудовой договор о работе в этой организации, а также при переез</w:t>
      </w:r>
      <w:r w:rsidR="009F65DE">
        <w:rPr>
          <w:rFonts w:eastAsia="Times New Roman"/>
          <w:color w:val="000000"/>
          <w:sz w:val="24"/>
          <w:szCs w:val="24"/>
        </w:rPr>
        <w:t>де Работников этих организаций н</w:t>
      </w:r>
      <w:r w:rsidR="00D87358" w:rsidRPr="00631981">
        <w:rPr>
          <w:rFonts w:eastAsia="Times New Roman"/>
          <w:color w:val="000000"/>
          <w:sz w:val="24"/>
          <w:szCs w:val="24"/>
        </w:rPr>
        <w:t>а постоянное место жительства, находящееся за пределами территории Российской Федерации, расходы, связанные с переездом, компенсируются от (до) места расположения организации до (от) ближайших к Государственной границе Российской Федерации станций (портов, аэропортов) в соответствии с настоящим Положением.</w:t>
      </w:r>
    </w:p>
    <w:p w:rsidR="00D87358" w:rsidRPr="00631981" w:rsidRDefault="00E1212C" w:rsidP="00D633B6">
      <w:pPr>
        <w:ind w:firstLine="709"/>
        <w:jc w:val="both"/>
        <w:rPr>
          <w:rFonts w:eastAsia="Times New Roman"/>
          <w:color w:val="000000"/>
          <w:sz w:val="24"/>
          <w:szCs w:val="24"/>
        </w:rPr>
      </w:pPr>
      <w:r>
        <w:rPr>
          <w:rFonts w:eastAsia="Times New Roman"/>
          <w:color w:val="000000"/>
          <w:sz w:val="24"/>
          <w:szCs w:val="24"/>
        </w:rPr>
        <w:t>1.</w:t>
      </w:r>
      <w:r w:rsidR="004D2091">
        <w:rPr>
          <w:rFonts w:eastAsia="Times New Roman"/>
          <w:color w:val="000000"/>
          <w:sz w:val="24"/>
          <w:szCs w:val="24"/>
        </w:rPr>
        <w:t>7</w:t>
      </w:r>
      <w:r>
        <w:rPr>
          <w:rFonts w:eastAsia="Times New Roman"/>
          <w:color w:val="000000"/>
          <w:sz w:val="24"/>
          <w:szCs w:val="24"/>
        </w:rPr>
        <w:t xml:space="preserve">. </w:t>
      </w:r>
      <w:r w:rsidR="00D87358" w:rsidRPr="00631981">
        <w:rPr>
          <w:rFonts w:eastAsia="Times New Roman"/>
          <w:color w:val="000000"/>
          <w:sz w:val="24"/>
          <w:szCs w:val="24"/>
        </w:rPr>
        <w:t>Право на компенсацию расходов, связанных с переездом, сохраняется:</w:t>
      </w:r>
    </w:p>
    <w:p w:rsidR="00D87358" w:rsidRPr="00631981" w:rsidRDefault="00E1212C" w:rsidP="00D633B6">
      <w:pPr>
        <w:ind w:firstLine="709"/>
        <w:jc w:val="both"/>
        <w:rPr>
          <w:rFonts w:eastAsia="Times New Roman"/>
          <w:color w:val="000000"/>
          <w:sz w:val="24"/>
          <w:szCs w:val="24"/>
        </w:rPr>
      </w:pPr>
      <w:r>
        <w:rPr>
          <w:rFonts w:eastAsia="Times New Roman"/>
          <w:color w:val="000000"/>
          <w:sz w:val="24"/>
          <w:szCs w:val="24"/>
        </w:rPr>
        <w:t xml:space="preserve">- </w:t>
      </w:r>
      <w:r w:rsidR="00D87358" w:rsidRPr="00631981">
        <w:rPr>
          <w:rFonts w:eastAsia="Times New Roman"/>
          <w:color w:val="000000"/>
          <w:sz w:val="24"/>
          <w:szCs w:val="24"/>
        </w:rPr>
        <w:t>за Работником и членами его семьи, прибывшими вместе с ним в районы Крайнего Севера, при условии предоставлени</w:t>
      </w:r>
      <w:r w:rsidR="006403F1">
        <w:rPr>
          <w:rFonts w:eastAsia="Times New Roman"/>
          <w:color w:val="000000"/>
          <w:sz w:val="24"/>
          <w:szCs w:val="24"/>
        </w:rPr>
        <w:t>я документов, предусмотренных пунктом 1.</w:t>
      </w:r>
      <w:r w:rsidR="004D2091">
        <w:rPr>
          <w:rFonts w:eastAsia="Times New Roman"/>
          <w:color w:val="000000"/>
          <w:sz w:val="24"/>
          <w:szCs w:val="24"/>
        </w:rPr>
        <w:t>8</w:t>
      </w:r>
      <w:r w:rsidR="006403F1">
        <w:rPr>
          <w:rFonts w:eastAsia="Times New Roman"/>
          <w:color w:val="000000"/>
          <w:sz w:val="24"/>
          <w:szCs w:val="24"/>
        </w:rPr>
        <w:t>. настоящего Положения</w:t>
      </w:r>
      <w:r w:rsidR="00D87358" w:rsidRPr="00631981">
        <w:rPr>
          <w:rFonts w:eastAsia="Times New Roman"/>
          <w:color w:val="000000"/>
          <w:sz w:val="24"/>
          <w:szCs w:val="24"/>
        </w:rPr>
        <w:t xml:space="preserve"> в течение одного года со дня заключения Работником трудового договора о работе в данной организации;</w:t>
      </w:r>
    </w:p>
    <w:p w:rsidR="00D87358" w:rsidRDefault="00E1212C" w:rsidP="00D633B6">
      <w:pPr>
        <w:ind w:firstLine="709"/>
        <w:jc w:val="both"/>
        <w:rPr>
          <w:rFonts w:eastAsia="Times New Roman"/>
          <w:color w:val="000000"/>
          <w:sz w:val="24"/>
          <w:szCs w:val="24"/>
        </w:rPr>
      </w:pPr>
      <w:r>
        <w:rPr>
          <w:rFonts w:eastAsia="Times New Roman"/>
          <w:color w:val="000000"/>
          <w:sz w:val="24"/>
          <w:szCs w:val="24"/>
        </w:rPr>
        <w:t xml:space="preserve">- </w:t>
      </w:r>
      <w:r w:rsidR="00D87358" w:rsidRPr="00631981">
        <w:rPr>
          <w:rFonts w:eastAsia="Times New Roman"/>
          <w:color w:val="000000"/>
          <w:sz w:val="24"/>
          <w:szCs w:val="24"/>
        </w:rPr>
        <w:t>за Работником и членами его семьи, выезжающими вместе с ним к новому постоянному месту жительства, при условии предоставлени</w:t>
      </w:r>
      <w:r w:rsidR="006403F1">
        <w:rPr>
          <w:rFonts w:eastAsia="Times New Roman"/>
          <w:color w:val="000000"/>
          <w:sz w:val="24"/>
          <w:szCs w:val="24"/>
        </w:rPr>
        <w:t>я документов, предусмотренных пунктом 1.</w:t>
      </w:r>
      <w:r w:rsidR="004D2091">
        <w:rPr>
          <w:rFonts w:eastAsia="Times New Roman"/>
          <w:color w:val="000000"/>
          <w:sz w:val="24"/>
          <w:szCs w:val="24"/>
        </w:rPr>
        <w:t>9</w:t>
      </w:r>
      <w:r w:rsidR="006403F1">
        <w:rPr>
          <w:rFonts w:eastAsia="Times New Roman"/>
          <w:color w:val="000000"/>
          <w:sz w:val="24"/>
          <w:szCs w:val="24"/>
        </w:rPr>
        <w:t>. настоящего Положения</w:t>
      </w:r>
      <w:r w:rsidR="00D87358" w:rsidRPr="00631981">
        <w:rPr>
          <w:rFonts w:eastAsia="Times New Roman"/>
          <w:color w:val="000000"/>
          <w:sz w:val="24"/>
          <w:szCs w:val="24"/>
        </w:rPr>
        <w:t xml:space="preserve"> в </w:t>
      </w:r>
      <w:r w:rsidR="00D87358" w:rsidRPr="008564B6">
        <w:rPr>
          <w:rFonts w:eastAsia="Times New Roman"/>
          <w:color w:val="000000"/>
          <w:sz w:val="24"/>
          <w:szCs w:val="24"/>
        </w:rPr>
        <w:t>течение шести</w:t>
      </w:r>
      <w:r w:rsidR="00D87358" w:rsidRPr="00631981">
        <w:rPr>
          <w:rFonts w:eastAsia="Times New Roman"/>
          <w:color w:val="000000"/>
          <w:sz w:val="24"/>
          <w:szCs w:val="24"/>
        </w:rPr>
        <w:t xml:space="preserve"> месяцев со дня расторжения Работником трудового договора.</w:t>
      </w:r>
    </w:p>
    <w:p w:rsidR="00D87358" w:rsidRPr="00631981" w:rsidRDefault="00E1212C" w:rsidP="00D633B6">
      <w:pPr>
        <w:ind w:firstLine="709"/>
        <w:jc w:val="both"/>
        <w:rPr>
          <w:rFonts w:eastAsia="Times New Roman"/>
          <w:color w:val="000000"/>
          <w:sz w:val="24"/>
          <w:szCs w:val="24"/>
        </w:rPr>
      </w:pPr>
      <w:r>
        <w:rPr>
          <w:rFonts w:eastAsia="Times New Roman"/>
          <w:color w:val="000000"/>
          <w:sz w:val="24"/>
          <w:szCs w:val="24"/>
        </w:rPr>
        <w:t>1.</w:t>
      </w:r>
      <w:r w:rsidR="004D2091">
        <w:rPr>
          <w:rFonts w:eastAsia="Times New Roman"/>
          <w:color w:val="000000"/>
          <w:sz w:val="24"/>
          <w:szCs w:val="24"/>
        </w:rPr>
        <w:t>8</w:t>
      </w:r>
      <w:r>
        <w:rPr>
          <w:rFonts w:eastAsia="Times New Roman"/>
          <w:color w:val="000000"/>
          <w:sz w:val="24"/>
          <w:szCs w:val="24"/>
        </w:rPr>
        <w:t xml:space="preserve">. </w:t>
      </w:r>
      <w:r w:rsidR="00D87358" w:rsidRPr="00631981">
        <w:rPr>
          <w:rFonts w:eastAsia="Times New Roman"/>
          <w:color w:val="000000"/>
          <w:sz w:val="24"/>
          <w:szCs w:val="24"/>
        </w:rPr>
        <w:t>Выплата компенсации стоимости переезда Работнику, прибывшему в соответствии с договорами из других регионов Российской Федерации производится, по основному месту работы</w:t>
      </w:r>
      <w:r w:rsidR="00DE7E96">
        <w:rPr>
          <w:rFonts w:eastAsia="Times New Roman"/>
          <w:color w:val="FF0000"/>
          <w:sz w:val="24"/>
          <w:szCs w:val="24"/>
        </w:rPr>
        <w:t xml:space="preserve"> </w:t>
      </w:r>
      <w:r w:rsidR="00D87358" w:rsidRPr="00631981">
        <w:rPr>
          <w:rFonts w:eastAsia="Times New Roman"/>
          <w:color w:val="000000"/>
          <w:sz w:val="24"/>
          <w:szCs w:val="24"/>
        </w:rPr>
        <w:t>с приложением следующих документов:</w:t>
      </w:r>
    </w:p>
    <w:p w:rsidR="00D87358" w:rsidRPr="00631981" w:rsidRDefault="00E1212C" w:rsidP="00D633B6">
      <w:pPr>
        <w:ind w:firstLine="709"/>
        <w:jc w:val="both"/>
        <w:rPr>
          <w:rFonts w:eastAsia="Times New Roman"/>
          <w:color w:val="000000"/>
          <w:sz w:val="24"/>
          <w:szCs w:val="24"/>
        </w:rPr>
      </w:pPr>
      <w:r>
        <w:rPr>
          <w:rFonts w:eastAsia="Times New Roman"/>
          <w:color w:val="000000"/>
          <w:sz w:val="24"/>
          <w:szCs w:val="24"/>
        </w:rPr>
        <w:t xml:space="preserve">- </w:t>
      </w:r>
      <w:r w:rsidR="00D87358" w:rsidRPr="00631981">
        <w:rPr>
          <w:rFonts w:eastAsia="Times New Roman"/>
          <w:color w:val="000000"/>
          <w:sz w:val="24"/>
          <w:szCs w:val="24"/>
        </w:rPr>
        <w:t xml:space="preserve">заявления о компенсации расходов, связанных с переездом, с указанием членов семьи, прибывших вместе с </w:t>
      </w:r>
      <w:r w:rsidR="0025526C">
        <w:rPr>
          <w:rFonts w:eastAsia="Times New Roman"/>
          <w:color w:val="000000"/>
          <w:sz w:val="24"/>
          <w:szCs w:val="24"/>
        </w:rPr>
        <w:t>Р</w:t>
      </w:r>
      <w:r w:rsidR="00D87358" w:rsidRPr="00631981">
        <w:rPr>
          <w:rFonts w:eastAsia="Times New Roman"/>
          <w:color w:val="000000"/>
          <w:sz w:val="24"/>
          <w:szCs w:val="24"/>
        </w:rPr>
        <w:t>аботником;</w:t>
      </w:r>
    </w:p>
    <w:p w:rsidR="00F9428E" w:rsidRPr="00E93AD7" w:rsidRDefault="00E1212C" w:rsidP="00F9428E">
      <w:pPr>
        <w:pStyle w:val="a6"/>
        <w:spacing w:before="0" w:beforeAutospacing="0" w:after="0" w:afterAutospacing="0" w:line="288" w:lineRule="atLeast"/>
        <w:ind w:firstLine="540"/>
        <w:jc w:val="both"/>
      </w:pPr>
      <w:r>
        <w:rPr>
          <w:color w:val="000000"/>
        </w:rPr>
        <w:t xml:space="preserve">- </w:t>
      </w:r>
      <w:r w:rsidR="00F9428E" w:rsidRPr="00E93AD7">
        <w:t xml:space="preserve">проездных документов, содержащих обязательные реквизиты, предусмотренные нормативными документами Минтранса России, и иных документов в соответствии с требованиями </w:t>
      </w:r>
      <w:hyperlink r:id="rId10" w:history="1">
        <w:r w:rsidR="00F9428E" w:rsidRPr="00E93AD7">
          <w:t>разделов</w:t>
        </w:r>
      </w:hyperlink>
      <w:r w:rsidR="00F9428E" w:rsidRPr="00E93AD7">
        <w:t xml:space="preserve"> 2-6 настоящего Положения;</w:t>
      </w:r>
    </w:p>
    <w:p w:rsidR="00637893" w:rsidRDefault="00F9428E" w:rsidP="00637893">
      <w:pPr>
        <w:pStyle w:val="a6"/>
        <w:spacing w:before="0" w:beforeAutospacing="0" w:after="0" w:afterAutospacing="0" w:line="288" w:lineRule="atLeast"/>
        <w:ind w:firstLine="540"/>
        <w:jc w:val="both"/>
      </w:pPr>
      <w:r w:rsidRPr="00E93AD7">
        <w:rPr>
          <w:color w:val="000000"/>
        </w:rPr>
        <w:t xml:space="preserve">- </w:t>
      </w:r>
      <w:r w:rsidRPr="00E93AD7">
        <w:t>документов о провозе багажа, оформленных в соответствии с требованиями пункта 1.5 настоящего Положения;</w:t>
      </w:r>
    </w:p>
    <w:p w:rsidR="00094E90" w:rsidRPr="00637893" w:rsidRDefault="002025E5" w:rsidP="00637893">
      <w:pPr>
        <w:pStyle w:val="a6"/>
        <w:spacing w:before="0" w:beforeAutospacing="0" w:after="0" w:afterAutospacing="0" w:line="288" w:lineRule="atLeast"/>
        <w:ind w:firstLine="540"/>
        <w:jc w:val="both"/>
      </w:pPr>
      <w:r w:rsidRPr="00BB60A5">
        <w:rPr>
          <w:color w:val="000000"/>
        </w:rPr>
        <w:t xml:space="preserve">- </w:t>
      </w:r>
      <w:r w:rsidR="00637893" w:rsidRPr="00637893">
        <w:rPr>
          <w:color w:val="000000"/>
        </w:rPr>
        <w:t>копий документов, подтверждающих степень родства (свидетельство о заключении брака, свидетельство о рождении (усыновлении) несовершеннолетних членов семьи либо акт органа опеки и попечительства в отношении несовершеннолетних о назначении Работника опекуном (попечителем))</w:t>
      </w:r>
      <w:r w:rsidR="00637893">
        <w:rPr>
          <w:color w:val="000000"/>
        </w:rPr>
        <w:t>;</w:t>
      </w:r>
    </w:p>
    <w:p w:rsidR="00E928AA" w:rsidRPr="00E93AD7" w:rsidRDefault="00E1212C" w:rsidP="00E928AA">
      <w:pPr>
        <w:pStyle w:val="a6"/>
        <w:spacing w:before="0" w:beforeAutospacing="0" w:after="0" w:afterAutospacing="0" w:line="288" w:lineRule="atLeast"/>
        <w:ind w:firstLine="540"/>
        <w:jc w:val="both"/>
        <w:rPr>
          <w:color w:val="000000"/>
        </w:rPr>
      </w:pPr>
      <w:r w:rsidRPr="00E93AD7">
        <w:rPr>
          <w:color w:val="000000"/>
        </w:rPr>
        <w:t xml:space="preserve">- </w:t>
      </w:r>
      <w:r w:rsidR="00B14ABD" w:rsidRPr="00E93AD7">
        <w:rPr>
          <w:color w:val="000000"/>
        </w:rPr>
        <w:t>сведения о месте пребывания (фактического проживания) Работника и членов семьи (копия паспорта с отметкой о регистрации по новому месту жительства, справка от жилищных органов о регистрации по новому месту жительства, копия свидетельства о регистрации по месту пребывания и т.п.);</w:t>
      </w:r>
    </w:p>
    <w:p w:rsidR="00D87358" w:rsidRPr="00631981" w:rsidRDefault="00D87358" w:rsidP="00E928AA">
      <w:pPr>
        <w:pStyle w:val="a6"/>
        <w:spacing w:before="0" w:beforeAutospacing="0" w:after="0" w:afterAutospacing="0" w:line="288" w:lineRule="atLeast"/>
        <w:ind w:firstLine="540"/>
        <w:jc w:val="both"/>
        <w:rPr>
          <w:color w:val="000000"/>
        </w:rPr>
      </w:pPr>
      <w:r w:rsidRPr="00E93AD7">
        <w:rPr>
          <w:color w:val="000000"/>
        </w:rPr>
        <w:t>1.</w:t>
      </w:r>
      <w:r w:rsidR="004D2091" w:rsidRPr="00E93AD7">
        <w:rPr>
          <w:color w:val="000000"/>
        </w:rPr>
        <w:t>9</w:t>
      </w:r>
      <w:r w:rsidRPr="00E93AD7">
        <w:rPr>
          <w:color w:val="000000"/>
        </w:rPr>
        <w:t>. Выплата компенсации стоимости переезда</w:t>
      </w:r>
      <w:r w:rsidRPr="00631981">
        <w:rPr>
          <w:color w:val="000000"/>
        </w:rPr>
        <w:t xml:space="preserve"> к новому постоянному месту жительства в связи с расторжением (прекращением) трудового договора производится по последнему месту работы при предоставлении:</w:t>
      </w:r>
    </w:p>
    <w:p w:rsidR="00D87358" w:rsidRPr="00F63C3D" w:rsidRDefault="00D87358" w:rsidP="00F63C3D">
      <w:pPr>
        <w:ind w:firstLine="709"/>
        <w:jc w:val="both"/>
        <w:rPr>
          <w:rFonts w:eastAsia="Times New Roman"/>
          <w:color w:val="000000"/>
          <w:sz w:val="24"/>
          <w:szCs w:val="24"/>
        </w:rPr>
      </w:pPr>
      <w:r w:rsidRPr="00F63C3D">
        <w:rPr>
          <w:rFonts w:eastAsia="Times New Roman"/>
          <w:color w:val="000000"/>
          <w:sz w:val="24"/>
          <w:szCs w:val="24"/>
        </w:rPr>
        <w:t xml:space="preserve">- </w:t>
      </w:r>
      <w:r w:rsidR="00283607" w:rsidRPr="00F63C3D">
        <w:rPr>
          <w:rFonts w:eastAsia="Times New Roman"/>
          <w:color w:val="000000"/>
          <w:sz w:val="24"/>
          <w:szCs w:val="24"/>
        </w:rPr>
        <w:t>заявления о компенсации расходов, связанных с переездом, указанием членов семьи, выезжающих вместе с Работником</w:t>
      </w:r>
      <w:r w:rsidRPr="00F63C3D">
        <w:rPr>
          <w:rFonts w:eastAsia="Times New Roman"/>
          <w:color w:val="000000"/>
          <w:sz w:val="24"/>
          <w:szCs w:val="24"/>
        </w:rPr>
        <w:t>;</w:t>
      </w:r>
    </w:p>
    <w:p w:rsidR="00F9428E" w:rsidRPr="00E93AD7" w:rsidRDefault="00283607" w:rsidP="00F9428E">
      <w:pPr>
        <w:pStyle w:val="a6"/>
        <w:spacing w:before="0" w:beforeAutospacing="0" w:after="0" w:afterAutospacing="0" w:line="288" w:lineRule="atLeast"/>
        <w:ind w:firstLine="540"/>
        <w:jc w:val="both"/>
      </w:pPr>
      <w:r w:rsidRPr="00F63C3D">
        <w:rPr>
          <w:color w:val="000000"/>
        </w:rPr>
        <w:t xml:space="preserve"> </w:t>
      </w:r>
      <w:r w:rsidR="004F62F8" w:rsidRPr="00E93AD7">
        <w:rPr>
          <w:color w:val="000000"/>
        </w:rPr>
        <w:t xml:space="preserve">- </w:t>
      </w:r>
      <w:r w:rsidR="00F9428E" w:rsidRPr="00E93AD7">
        <w:t xml:space="preserve">проездных документов, содержащих обязательные реквизиты, предусмотренные нормативными документами Минтранса России, и иных документов в соответствии с требованиями </w:t>
      </w:r>
      <w:hyperlink r:id="rId11" w:history="1">
        <w:r w:rsidR="00F9428E" w:rsidRPr="00E93AD7">
          <w:t>разделов</w:t>
        </w:r>
      </w:hyperlink>
      <w:r w:rsidR="00F9428E" w:rsidRPr="00E93AD7">
        <w:t xml:space="preserve"> 2-6 настоящего Положения;</w:t>
      </w:r>
    </w:p>
    <w:p w:rsidR="00637893" w:rsidRDefault="00F9428E" w:rsidP="00637893">
      <w:pPr>
        <w:pStyle w:val="a6"/>
        <w:spacing w:before="0" w:beforeAutospacing="0" w:after="0" w:afterAutospacing="0" w:line="288" w:lineRule="atLeast"/>
        <w:ind w:firstLine="540"/>
        <w:jc w:val="both"/>
      </w:pPr>
      <w:r w:rsidRPr="00E93AD7">
        <w:t>- документов о провозе багажа, оформленных в соответствии с требованиями пункта 1.5 настоящего Положения;</w:t>
      </w:r>
      <w:r w:rsidRPr="00F9428E">
        <w:t xml:space="preserve"> </w:t>
      </w:r>
    </w:p>
    <w:p w:rsidR="00637893" w:rsidRDefault="00283607" w:rsidP="00637893">
      <w:pPr>
        <w:pStyle w:val="a6"/>
        <w:spacing w:before="0" w:beforeAutospacing="0" w:after="0" w:afterAutospacing="0" w:line="288" w:lineRule="atLeast"/>
        <w:ind w:firstLine="540"/>
        <w:jc w:val="both"/>
        <w:rPr>
          <w:color w:val="000000"/>
        </w:rPr>
      </w:pPr>
      <w:r w:rsidRPr="00F63C3D">
        <w:rPr>
          <w:color w:val="000000"/>
        </w:rPr>
        <w:t xml:space="preserve">- </w:t>
      </w:r>
      <w:r w:rsidR="00637893" w:rsidRPr="00637893">
        <w:rPr>
          <w:color w:val="000000"/>
        </w:rPr>
        <w:t>копий документов, подтверждающих степень родства (свидетельство о заключении брака, свидетельство о рождении (усыновлении) несовершеннолетних членов семьи либо акт органа опеки и попечительства в отношении несовершеннолетних о назначении Работника опекуном (попечителем))</w:t>
      </w:r>
      <w:r w:rsidR="00637893">
        <w:rPr>
          <w:color w:val="000000"/>
        </w:rPr>
        <w:t>;</w:t>
      </w:r>
    </w:p>
    <w:p w:rsidR="00B14ABD" w:rsidRPr="00637893" w:rsidRDefault="00D87358" w:rsidP="00637893">
      <w:pPr>
        <w:pStyle w:val="a6"/>
        <w:spacing w:before="0" w:beforeAutospacing="0" w:after="0" w:afterAutospacing="0" w:line="288" w:lineRule="atLeast"/>
        <w:ind w:firstLine="540"/>
        <w:jc w:val="both"/>
      </w:pPr>
      <w:r w:rsidRPr="00E93AD7">
        <w:rPr>
          <w:color w:val="000000"/>
        </w:rPr>
        <w:t xml:space="preserve">- </w:t>
      </w:r>
      <w:r w:rsidR="00B14ABD" w:rsidRPr="00E93AD7">
        <w:rPr>
          <w:color w:val="000000"/>
        </w:rPr>
        <w:t>сведения о месте пребывания (фактического проживания) Работника и членов семьи (копия паспорта с отметкой о регистрации по новому месту жительства, справка от жилищных органов о регистрации по новому месту жительства, копия свидетельства о регистрации по месту пребывания и т.п.).</w:t>
      </w:r>
    </w:p>
    <w:p w:rsidR="003A1EEB" w:rsidRDefault="004F62F8" w:rsidP="003A1EEB">
      <w:pPr>
        <w:ind w:firstLine="709"/>
        <w:jc w:val="both"/>
        <w:rPr>
          <w:rFonts w:eastAsiaTheme="minorHAnsi"/>
          <w:sz w:val="24"/>
          <w:szCs w:val="24"/>
          <w:lang w:eastAsia="en-US"/>
        </w:rPr>
      </w:pPr>
      <w:r w:rsidRPr="00F44964">
        <w:rPr>
          <w:rFonts w:eastAsia="Times New Roman"/>
          <w:color w:val="000000"/>
          <w:sz w:val="24"/>
          <w:szCs w:val="24"/>
        </w:rPr>
        <w:t>1.1</w:t>
      </w:r>
      <w:r w:rsidR="004D2091" w:rsidRPr="00F44964">
        <w:rPr>
          <w:rFonts w:eastAsia="Times New Roman"/>
          <w:color w:val="000000"/>
          <w:sz w:val="24"/>
          <w:szCs w:val="24"/>
        </w:rPr>
        <w:t>0</w:t>
      </w:r>
      <w:r w:rsidR="006656B1" w:rsidRPr="00F44964">
        <w:rPr>
          <w:rFonts w:eastAsia="Times New Roman"/>
          <w:color w:val="000000"/>
          <w:sz w:val="24"/>
          <w:szCs w:val="24"/>
        </w:rPr>
        <w:t>.</w:t>
      </w:r>
      <w:r w:rsidR="006656B1" w:rsidRPr="00F44964">
        <w:rPr>
          <w:rFonts w:eastAsia="Times New Roman"/>
          <w:b/>
          <w:color w:val="FF0000"/>
          <w:sz w:val="24"/>
          <w:szCs w:val="24"/>
        </w:rPr>
        <w:t xml:space="preserve"> </w:t>
      </w:r>
      <w:r w:rsidR="00094E90" w:rsidRPr="00F44964">
        <w:rPr>
          <w:rFonts w:eastAsia="Times New Roman"/>
          <w:color w:val="000000"/>
          <w:sz w:val="24"/>
          <w:szCs w:val="24"/>
        </w:rPr>
        <w:t>Копии документов заверяются лицом, ответственным за принятие документов, при предъявлении оригиналов. В случае если пакет документов направляется по почте без предоставления оригиналов, копии документов</w:t>
      </w:r>
      <w:r w:rsidR="0040360D" w:rsidRPr="00F44964">
        <w:rPr>
          <w:rFonts w:eastAsia="Times New Roman"/>
          <w:color w:val="000000"/>
          <w:sz w:val="24"/>
          <w:szCs w:val="24"/>
        </w:rPr>
        <w:t xml:space="preserve"> заверяются нотариально</w:t>
      </w:r>
      <w:r w:rsidR="00924C0B" w:rsidRPr="00F44964">
        <w:rPr>
          <w:rFonts w:eastAsia="Times New Roman"/>
          <w:color w:val="000000"/>
          <w:sz w:val="24"/>
          <w:szCs w:val="24"/>
        </w:rPr>
        <w:t>.</w:t>
      </w:r>
      <w:r w:rsidR="00924C0B" w:rsidRPr="00F44964">
        <w:rPr>
          <w:rFonts w:ascii="Arial" w:eastAsia="Times New Roman" w:hAnsi="Arial" w:cs="Arial"/>
          <w:color w:val="000000"/>
          <w:sz w:val="24"/>
          <w:szCs w:val="24"/>
        </w:rPr>
        <w:t xml:space="preserve"> </w:t>
      </w:r>
      <w:r w:rsidR="00B06450" w:rsidRPr="00F44964">
        <w:rPr>
          <w:rFonts w:eastAsiaTheme="minorHAnsi"/>
          <w:sz w:val="24"/>
          <w:szCs w:val="24"/>
          <w:lang w:eastAsia="en-US"/>
        </w:rPr>
        <w:t>В случае если в населенном пункте нет нотариуса, копии документов заверяются должностными лицами, имеющими право совершать нотариальные действия.</w:t>
      </w:r>
      <w:r w:rsidR="001C6B87" w:rsidRPr="00F44964">
        <w:rPr>
          <w:rFonts w:eastAsiaTheme="minorHAnsi"/>
          <w:sz w:val="24"/>
          <w:szCs w:val="24"/>
          <w:lang w:eastAsia="en-US"/>
        </w:rPr>
        <w:t xml:space="preserve"> </w:t>
      </w:r>
    </w:p>
    <w:p w:rsidR="004F62F8" w:rsidRPr="003A1EEB" w:rsidRDefault="00E1212C" w:rsidP="003A1EEB">
      <w:pPr>
        <w:ind w:firstLine="709"/>
        <w:jc w:val="both"/>
        <w:rPr>
          <w:rFonts w:eastAsia="Times New Roman"/>
          <w:b/>
          <w:color w:val="FF0000"/>
          <w:sz w:val="24"/>
          <w:szCs w:val="24"/>
        </w:rPr>
      </w:pPr>
      <w:r w:rsidRPr="003A1EEB">
        <w:rPr>
          <w:color w:val="000000"/>
          <w:sz w:val="24"/>
          <w:szCs w:val="24"/>
        </w:rPr>
        <w:t>1.1</w:t>
      </w:r>
      <w:r w:rsidR="004D2091" w:rsidRPr="003A1EEB">
        <w:rPr>
          <w:color w:val="000000"/>
          <w:sz w:val="24"/>
          <w:szCs w:val="24"/>
        </w:rPr>
        <w:t>1</w:t>
      </w:r>
      <w:r w:rsidRPr="003A1EEB">
        <w:rPr>
          <w:color w:val="000000"/>
          <w:sz w:val="24"/>
          <w:szCs w:val="24"/>
        </w:rPr>
        <w:t xml:space="preserve">. </w:t>
      </w:r>
      <w:r w:rsidR="004F62F8" w:rsidRPr="003A1EEB">
        <w:rPr>
          <w:sz w:val="24"/>
          <w:szCs w:val="24"/>
        </w:rPr>
        <w:t>Компенсация расходов, связанных с переездом Работника и членов его семьи к новому постоянному месту жительства, производится в течение одного месяца с даты предъявления по основному месту работы (в случае переезда в районы Крайнего Севера) или последнему основному месту работы (в случае переезда из районов Крайнего Севера) требуемых документов путем перечисления причитающейся суммы на личный счет в кредитной организации либо почтовым переводом с оплатой соответствующих сборов за счет средств Работника в соответствии с его заявлением.</w:t>
      </w:r>
      <w:r w:rsidR="00C53A09" w:rsidRPr="003A1EEB">
        <w:rPr>
          <w:sz w:val="24"/>
          <w:szCs w:val="24"/>
        </w:rPr>
        <w:t xml:space="preserve"> </w:t>
      </w:r>
    </w:p>
    <w:p w:rsidR="00B06450" w:rsidRDefault="004A0B69" w:rsidP="00D633B6">
      <w:pPr>
        <w:ind w:firstLine="709"/>
        <w:jc w:val="both"/>
        <w:rPr>
          <w:color w:val="000000"/>
          <w:sz w:val="24"/>
          <w:szCs w:val="24"/>
        </w:rPr>
      </w:pPr>
      <w:r w:rsidRPr="00CD300F">
        <w:rPr>
          <w:color w:val="000000"/>
          <w:sz w:val="24"/>
          <w:szCs w:val="24"/>
        </w:rPr>
        <w:t>1.1</w:t>
      </w:r>
      <w:r w:rsidR="004D2091">
        <w:rPr>
          <w:color w:val="000000"/>
          <w:sz w:val="24"/>
          <w:szCs w:val="24"/>
        </w:rPr>
        <w:t>2</w:t>
      </w:r>
      <w:r w:rsidRPr="00CD300F">
        <w:rPr>
          <w:color w:val="000000"/>
          <w:sz w:val="24"/>
          <w:szCs w:val="24"/>
        </w:rPr>
        <w:t>.</w:t>
      </w:r>
      <w:r w:rsidR="00CD300F">
        <w:rPr>
          <w:color w:val="000000"/>
          <w:sz w:val="24"/>
          <w:szCs w:val="24"/>
        </w:rPr>
        <w:t xml:space="preserve"> </w:t>
      </w:r>
      <w:r w:rsidRPr="00CD300F">
        <w:rPr>
          <w:color w:val="000000"/>
          <w:sz w:val="24"/>
          <w:szCs w:val="24"/>
        </w:rPr>
        <w:t>При представлении проездных и перевозочных документов, в которых стоимость проезда указана в иностранной валюте, стоимость пересчитывается в рубли по курсу Центрального банка Российской Федерации на дату приобретения проездных и перевозочных документов, а при отсутствии даты приобретения</w:t>
      </w:r>
      <w:r w:rsidR="00CD300F">
        <w:rPr>
          <w:color w:val="000000"/>
          <w:sz w:val="24"/>
          <w:szCs w:val="24"/>
        </w:rPr>
        <w:t xml:space="preserve"> </w:t>
      </w:r>
      <w:r w:rsidRPr="00CD300F">
        <w:rPr>
          <w:color w:val="000000"/>
          <w:sz w:val="24"/>
          <w:szCs w:val="24"/>
        </w:rPr>
        <w:t>–</w:t>
      </w:r>
      <w:r w:rsidR="00CD300F">
        <w:rPr>
          <w:color w:val="000000"/>
          <w:sz w:val="24"/>
          <w:szCs w:val="24"/>
        </w:rPr>
        <w:t xml:space="preserve"> </w:t>
      </w:r>
      <w:r w:rsidRPr="00CD300F">
        <w:rPr>
          <w:color w:val="000000"/>
          <w:sz w:val="24"/>
          <w:szCs w:val="24"/>
        </w:rPr>
        <w:t xml:space="preserve">на дату, соответствующую дате поездки. </w:t>
      </w:r>
    </w:p>
    <w:p w:rsidR="00CD300F" w:rsidRDefault="00CD300F" w:rsidP="00D633B6">
      <w:pPr>
        <w:ind w:firstLine="709"/>
        <w:jc w:val="both"/>
        <w:rPr>
          <w:color w:val="000000"/>
          <w:sz w:val="24"/>
          <w:szCs w:val="24"/>
        </w:rPr>
      </w:pPr>
    </w:p>
    <w:p w:rsidR="00E1212C" w:rsidRPr="00E1212C" w:rsidRDefault="00D87358" w:rsidP="00D633B6">
      <w:pPr>
        <w:pStyle w:val="a4"/>
        <w:numPr>
          <w:ilvl w:val="0"/>
          <w:numId w:val="7"/>
        </w:numPr>
        <w:ind w:firstLine="709"/>
        <w:jc w:val="center"/>
        <w:rPr>
          <w:rFonts w:ascii="Times New Roman" w:eastAsia="Times New Roman" w:hAnsi="Times New Roman" w:cs="Times New Roman"/>
          <w:b/>
          <w:bCs/>
          <w:color w:val="000000"/>
          <w:sz w:val="24"/>
          <w:szCs w:val="24"/>
        </w:rPr>
      </w:pPr>
      <w:r w:rsidRPr="00E1212C">
        <w:rPr>
          <w:rFonts w:ascii="Times New Roman" w:eastAsia="Times New Roman" w:hAnsi="Times New Roman" w:cs="Times New Roman"/>
          <w:b/>
          <w:bCs/>
          <w:color w:val="000000"/>
          <w:sz w:val="24"/>
          <w:szCs w:val="24"/>
        </w:rPr>
        <w:t>Особенности компенсации расходов на оплату стоимости проезда железнодорожным транспортом</w:t>
      </w:r>
    </w:p>
    <w:p w:rsidR="0087066B" w:rsidRPr="00152F59" w:rsidRDefault="00D2095D" w:rsidP="00D633B6">
      <w:pPr>
        <w:pStyle w:val="a6"/>
        <w:numPr>
          <w:ilvl w:val="1"/>
          <w:numId w:val="7"/>
        </w:numPr>
        <w:spacing w:before="0" w:beforeAutospacing="0" w:after="0" w:afterAutospacing="0"/>
        <w:ind w:left="0" w:firstLine="709"/>
        <w:jc w:val="both"/>
        <w:rPr>
          <w:color w:val="000000"/>
        </w:rPr>
      </w:pPr>
      <w:r>
        <w:rPr>
          <w:color w:val="000000"/>
        </w:rPr>
        <w:t>При</w:t>
      </w:r>
      <w:r w:rsidRPr="00D2095D">
        <w:rPr>
          <w:color w:val="000000"/>
        </w:rPr>
        <w:t xml:space="preserve"> </w:t>
      </w:r>
      <w:r>
        <w:rPr>
          <w:color w:val="000000"/>
        </w:rPr>
        <w:t>проезде</w:t>
      </w:r>
      <w:r w:rsidRPr="00D2095D">
        <w:rPr>
          <w:color w:val="000000"/>
        </w:rPr>
        <w:t xml:space="preserve"> </w:t>
      </w:r>
      <w:r>
        <w:rPr>
          <w:color w:val="000000"/>
        </w:rPr>
        <w:t>железнодорожным</w:t>
      </w:r>
      <w:r w:rsidRPr="00D2095D">
        <w:rPr>
          <w:color w:val="000000"/>
        </w:rPr>
        <w:t xml:space="preserve"> </w:t>
      </w:r>
      <w:r>
        <w:rPr>
          <w:color w:val="000000"/>
        </w:rPr>
        <w:t>транспортом</w:t>
      </w:r>
      <w:r w:rsidRPr="00D2095D">
        <w:rPr>
          <w:color w:val="000000"/>
        </w:rPr>
        <w:t xml:space="preserve"> </w:t>
      </w:r>
      <w:r w:rsidR="00BC6DD9" w:rsidRPr="00CD300F">
        <w:rPr>
          <w:color w:val="000000"/>
        </w:rPr>
        <w:t>(включая скоростные (высокоскоростные) поезда типа «Сапсан», «Аллегро» и подобные)</w:t>
      </w:r>
      <w:r w:rsidR="00CD300F">
        <w:rPr>
          <w:rFonts w:ascii="Arial" w:hAnsi="Arial" w:cs="Arial"/>
          <w:color w:val="000000"/>
        </w:rPr>
        <w:t xml:space="preserve"> </w:t>
      </w:r>
      <w:r>
        <w:rPr>
          <w:color w:val="000000"/>
        </w:rPr>
        <w:t>расходы</w:t>
      </w:r>
      <w:r w:rsidRPr="00D2095D">
        <w:rPr>
          <w:color w:val="000000"/>
        </w:rPr>
        <w:t xml:space="preserve"> </w:t>
      </w:r>
      <w:r>
        <w:rPr>
          <w:color w:val="000000"/>
        </w:rPr>
        <w:t>компенсируются</w:t>
      </w:r>
      <w:r w:rsidRPr="00D2095D">
        <w:rPr>
          <w:color w:val="000000"/>
        </w:rPr>
        <w:t xml:space="preserve"> </w:t>
      </w:r>
      <w:r>
        <w:rPr>
          <w:color w:val="000000"/>
        </w:rPr>
        <w:t>исходя</w:t>
      </w:r>
      <w:r w:rsidRPr="00D2095D">
        <w:rPr>
          <w:color w:val="000000"/>
        </w:rPr>
        <w:t xml:space="preserve"> </w:t>
      </w:r>
      <w:r>
        <w:rPr>
          <w:color w:val="000000"/>
        </w:rPr>
        <w:t>из</w:t>
      </w:r>
      <w:r w:rsidRPr="00D2095D">
        <w:rPr>
          <w:color w:val="000000"/>
        </w:rPr>
        <w:t xml:space="preserve"> </w:t>
      </w:r>
      <w:r>
        <w:rPr>
          <w:color w:val="000000"/>
        </w:rPr>
        <w:t>фактической</w:t>
      </w:r>
      <w:r w:rsidRPr="00D2095D">
        <w:rPr>
          <w:color w:val="000000"/>
        </w:rPr>
        <w:t xml:space="preserve"> </w:t>
      </w:r>
      <w:r>
        <w:rPr>
          <w:color w:val="000000"/>
        </w:rPr>
        <w:t>стоимости</w:t>
      </w:r>
      <w:r w:rsidRPr="00D2095D">
        <w:rPr>
          <w:color w:val="000000"/>
        </w:rPr>
        <w:t xml:space="preserve"> </w:t>
      </w:r>
      <w:r>
        <w:rPr>
          <w:color w:val="000000"/>
        </w:rPr>
        <w:t>проезда,</w:t>
      </w:r>
      <w:r w:rsidRPr="00D2095D">
        <w:rPr>
          <w:color w:val="000000"/>
        </w:rPr>
        <w:t xml:space="preserve"> </w:t>
      </w:r>
      <w:r>
        <w:rPr>
          <w:color w:val="000000"/>
        </w:rPr>
        <w:t>но</w:t>
      </w:r>
      <w:r w:rsidRPr="00D2095D">
        <w:rPr>
          <w:color w:val="000000"/>
        </w:rPr>
        <w:t xml:space="preserve"> </w:t>
      </w:r>
      <w:r>
        <w:rPr>
          <w:color w:val="000000"/>
        </w:rPr>
        <w:t>не</w:t>
      </w:r>
      <w:r w:rsidRPr="00D2095D">
        <w:rPr>
          <w:color w:val="000000"/>
        </w:rPr>
        <w:t xml:space="preserve"> </w:t>
      </w:r>
      <w:r>
        <w:rPr>
          <w:color w:val="000000"/>
        </w:rPr>
        <w:t>выше</w:t>
      </w:r>
      <w:r w:rsidRPr="00D2095D">
        <w:rPr>
          <w:color w:val="000000"/>
        </w:rPr>
        <w:t xml:space="preserve"> </w:t>
      </w:r>
      <w:r>
        <w:rPr>
          <w:color w:val="000000"/>
        </w:rPr>
        <w:t>стоимости</w:t>
      </w:r>
      <w:r w:rsidRPr="00D2095D">
        <w:rPr>
          <w:color w:val="000000"/>
        </w:rPr>
        <w:t xml:space="preserve"> </w:t>
      </w:r>
      <w:r>
        <w:rPr>
          <w:color w:val="000000"/>
        </w:rPr>
        <w:t>проезда</w:t>
      </w:r>
      <w:r w:rsidRPr="00D2095D">
        <w:rPr>
          <w:color w:val="000000"/>
        </w:rPr>
        <w:t xml:space="preserve"> </w:t>
      </w:r>
      <w:r>
        <w:rPr>
          <w:color w:val="000000"/>
        </w:rPr>
        <w:t>в</w:t>
      </w:r>
      <w:r w:rsidRPr="00D2095D">
        <w:rPr>
          <w:color w:val="000000"/>
        </w:rPr>
        <w:t xml:space="preserve"> </w:t>
      </w:r>
      <w:r>
        <w:rPr>
          <w:color w:val="000000"/>
        </w:rPr>
        <w:t>вагоне</w:t>
      </w:r>
      <w:r w:rsidRPr="00D2095D">
        <w:rPr>
          <w:color w:val="000000"/>
        </w:rPr>
        <w:t xml:space="preserve"> </w:t>
      </w:r>
      <w:r>
        <w:rPr>
          <w:color w:val="000000"/>
        </w:rPr>
        <w:t>повышенной</w:t>
      </w:r>
      <w:r w:rsidRPr="00D2095D">
        <w:rPr>
          <w:color w:val="000000"/>
        </w:rPr>
        <w:t xml:space="preserve"> </w:t>
      </w:r>
      <w:r>
        <w:rPr>
          <w:color w:val="000000"/>
        </w:rPr>
        <w:t>комфортности,</w:t>
      </w:r>
      <w:r w:rsidRPr="00D2095D">
        <w:rPr>
          <w:color w:val="000000"/>
        </w:rPr>
        <w:t xml:space="preserve"> </w:t>
      </w:r>
      <w:r>
        <w:rPr>
          <w:color w:val="000000"/>
        </w:rPr>
        <w:t>отнесенном</w:t>
      </w:r>
      <w:r w:rsidRPr="00D2095D">
        <w:rPr>
          <w:color w:val="000000"/>
        </w:rPr>
        <w:t xml:space="preserve"> </w:t>
      </w:r>
      <w:r>
        <w:rPr>
          <w:color w:val="000000"/>
        </w:rPr>
        <w:t>к</w:t>
      </w:r>
      <w:r w:rsidRPr="00D2095D">
        <w:rPr>
          <w:color w:val="000000"/>
        </w:rPr>
        <w:t xml:space="preserve"> </w:t>
      </w:r>
      <w:r>
        <w:rPr>
          <w:color w:val="000000"/>
        </w:rPr>
        <w:t>вагону</w:t>
      </w:r>
      <w:r w:rsidRPr="00D2095D">
        <w:rPr>
          <w:color w:val="000000"/>
        </w:rPr>
        <w:t xml:space="preserve"> </w:t>
      </w:r>
      <w:r w:rsidR="0087066B" w:rsidRPr="00152F59">
        <w:rPr>
          <w:color w:val="000000"/>
        </w:rPr>
        <w:t>экономиче</w:t>
      </w:r>
      <w:r>
        <w:rPr>
          <w:color w:val="000000"/>
        </w:rPr>
        <w:t>ского</w:t>
      </w:r>
      <w:r w:rsidRPr="00D2095D">
        <w:rPr>
          <w:color w:val="000000"/>
        </w:rPr>
        <w:t xml:space="preserve"> </w:t>
      </w:r>
      <w:r>
        <w:rPr>
          <w:color w:val="000000"/>
        </w:rPr>
        <w:t>класса</w:t>
      </w:r>
      <w:r w:rsidRPr="00D2095D">
        <w:rPr>
          <w:color w:val="000000"/>
        </w:rPr>
        <w:t xml:space="preserve"> </w:t>
      </w:r>
      <w:r>
        <w:rPr>
          <w:color w:val="000000"/>
        </w:rPr>
        <w:t>с</w:t>
      </w:r>
      <w:r w:rsidRPr="00D2095D">
        <w:rPr>
          <w:color w:val="000000"/>
        </w:rPr>
        <w:t xml:space="preserve"> </w:t>
      </w:r>
      <w:r>
        <w:rPr>
          <w:color w:val="000000"/>
        </w:rPr>
        <w:t>четырехместным</w:t>
      </w:r>
      <w:r w:rsidRPr="00D2095D">
        <w:rPr>
          <w:color w:val="000000"/>
        </w:rPr>
        <w:t xml:space="preserve"> </w:t>
      </w:r>
      <w:r>
        <w:rPr>
          <w:color w:val="000000"/>
        </w:rPr>
        <w:t>купе</w:t>
      </w:r>
      <w:r w:rsidRPr="00D2095D">
        <w:rPr>
          <w:color w:val="000000"/>
        </w:rPr>
        <w:t xml:space="preserve"> </w:t>
      </w:r>
      <w:r>
        <w:rPr>
          <w:color w:val="000000"/>
        </w:rPr>
        <w:t>категории</w:t>
      </w:r>
      <w:r w:rsidRPr="00D2095D">
        <w:rPr>
          <w:color w:val="000000"/>
        </w:rPr>
        <w:t xml:space="preserve"> </w:t>
      </w:r>
      <w:r>
        <w:rPr>
          <w:color w:val="000000"/>
        </w:rPr>
        <w:t>«К»</w:t>
      </w:r>
      <w:r w:rsidRPr="00D2095D">
        <w:rPr>
          <w:color w:val="000000"/>
        </w:rPr>
        <w:t xml:space="preserve"> </w:t>
      </w:r>
      <w:r>
        <w:rPr>
          <w:color w:val="000000"/>
        </w:rPr>
        <w:t>скорого</w:t>
      </w:r>
      <w:r w:rsidRPr="00D2095D">
        <w:rPr>
          <w:color w:val="000000"/>
        </w:rPr>
        <w:t xml:space="preserve"> </w:t>
      </w:r>
      <w:r>
        <w:rPr>
          <w:color w:val="000000"/>
        </w:rPr>
        <w:t>фирменного</w:t>
      </w:r>
      <w:r w:rsidRPr="00D2095D">
        <w:rPr>
          <w:color w:val="000000"/>
        </w:rPr>
        <w:t xml:space="preserve"> </w:t>
      </w:r>
      <w:r>
        <w:rPr>
          <w:color w:val="000000"/>
        </w:rPr>
        <w:t>поезда,</w:t>
      </w:r>
      <w:r w:rsidRPr="00D2095D">
        <w:rPr>
          <w:color w:val="000000"/>
        </w:rPr>
        <w:t xml:space="preserve"> </w:t>
      </w:r>
      <w:r>
        <w:rPr>
          <w:color w:val="000000"/>
        </w:rPr>
        <w:t>независимо</w:t>
      </w:r>
      <w:r w:rsidRPr="00D2095D">
        <w:rPr>
          <w:color w:val="000000"/>
        </w:rPr>
        <w:t xml:space="preserve"> </w:t>
      </w:r>
      <w:r>
        <w:rPr>
          <w:color w:val="000000"/>
        </w:rPr>
        <w:t>от</w:t>
      </w:r>
      <w:r w:rsidRPr="00D2095D">
        <w:rPr>
          <w:color w:val="000000"/>
        </w:rPr>
        <w:t xml:space="preserve"> </w:t>
      </w:r>
      <w:r>
        <w:rPr>
          <w:color w:val="000000"/>
        </w:rPr>
        <w:t>класса</w:t>
      </w:r>
      <w:r w:rsidRPr="00D2095D">
        <w:rPr>
          <w:color w:val="000000"/>
        </w:rPr>
        <w:t xml:space="preserve"> </w:t>
      </w:r>
      <w:r w:rsidR="0087066B" w:rsidRPr="00152F59">
        <w:rPr>
          <w:color w:val="000000"/>
        </w:rPr>
        <w:t>обслуживания.</w:t>
      </w:r>
    </w:p>
    <w:p w:rsidR="0087066B" w:rsidRPr="00152F59" w:rsidRDefault="0087066B" w:rsidP="00D633B6">
      <w:pPr>
        <w:pStyle w:val="a6"/>
        <w:spacing w:before="0" w:beforeAutospacing="0" w:after="0" w:afterAutospacing="0"/>
        <w:ind w:firstLine="709"/>
        <w:jc w:val="both"/>
        <w:rPr>
          <w:color w:val="000000"/>
        </w:rPr>
      </w:pPr>
      <w:r>
        <w:rPr>
          <w:color w:val="000000"/>
        </w:rPr>
        <w:t xml:space="preserve">При проезде в вагонах с 2-местными купе (СВ) поезда любой категории расходы компенсируются на основании справки железнодорожной кассы о стоимости проезда по этому маршруту поездом аналогичной категории в вагоне повышенной комфортности, отнесенном к вагону экономического класса с </w:t>
      </w:r>
      <w:r w:rsidRPr="00152F59">
        <w:rPr>
          <w:color w:val="000000"/>
        </w:rPr>
        <w:t>четырехмест</w:t>
      </w:r>
      <w:r>
        <w:rPr>
          <w:color w:val="000000"/>
        </w:rPr>
        <w:t xml:space="preserve">ным купе категории </w:t>
      </w:r>
      <w:r w:rsidRPr="00152F59">
        <w:rPr>
          <w:color w:val="000000"/>
        </w:rPr>
        <w:t>«К».</w:t>
      </w:r>
    </w:p>
    <w:p w:rsidR="0087066B" w:rsidRPr="00152F59" w:rsidRDefault="00D2095D" w:rsidP="00D633B6">
      <w:pPr>
        <w:pStyle w:val="a6"/>
        <w:spacing w:before="0" w:beforeAutospacing="0" w:after="0" w:afterAutospacing="0"/>
        <w:ind w:firstLine="709"/>
        <w:jc w:val="both"/>
        <w:rPr>
          <w:color w:val="000000"/>
        </w:rPr>
      </w:pPr>
      <w:r>
        <w:rPr>
          <w:color w:val="000000"/>
        </w:rPr>
        <w:t>Если</w:t>
      </w:r>
      <w:r w:rsidRPr="00D2095D">
        <w:rPr>
          <w:color w:val="000000"/>
        </w:rPr>
        <w:t xml:space="preserve"> </w:t>
      </w:r>
      <w:r>
        <w:rPr>
          <w:color w:val="000000"/>
        </w:rPr>
        <w:t>стоимость</w:t>
      </w:r>
      <w:r w:rsidRPr="00D2095D">
        <w:rPr>
          <w:color w:val="000000"/>
        </w:rPr>
        <w:t xml:space="preserve"> </w:t>
      </w:r>
      <w:r w:rsidR="0087066B" w:rsidRPr="00152F59">
        <w:rPr>
          <w:color w:val="000000"/>
        </w:rPr>
        <w:t>постел</w:t>
      </w:r>
      <w:r>
        <w:rPr>
          <w:color w:val="000000"/>
        </w:rPr>
        <w:t>ьного</w:t>
      </w:r>
      <w:r w:rsidRPr="00D2095D">
        <w:rPr>
          <w:color w:val="000000"/>
        </w:rPr>
        <w:t xml:space="preserve"> </w:t>
      </w:r>
      <w:r>
        <w:rPr>
          <w:color w:val="000000"/>
        </w:rPr>
        <w:t>белья</w:t>
      </w:r>
      <w:r w:rsidRPr="00D2095D">
        <w:rPr>
          <w:color w:val="000000"/>
        </w:rPr>
        <w:t xml:space="preserve"> </w:t>
      </w:r>
      <w:r>
        <w:rPr>
          <w:color w:val="000000"/>
        </w:rPr>
        <w:t>не</w:t>
      </w:r>
      <w:r w:rsidRPr="00D2095D">
        <w:rPr>
          <w:color w:val="000000"/>
        </w:rPr>
        <w:t xml:space="preserve"> </w:t>
      </w:r>
      <w:r>
        <w:rPr>
          <w:color w:val="000000"/>
        </w:rPr>
        <w:t>включена</w:t>
      </w:r>
      <w:r w:rsidRPr="00D2095D">
        <w:rPr>
          <w:color w:val="000000"/>
        </w:rPr>
        <w:t xml:space="preserve"> </w:t>
      </w:r>
      <w:r>
        <w:rPr>
          <w:color w:val="000000"/>
        </w:rPr>
        <w:t>в</w:t>
      </w:r>
      <w:r w:rsidRPr="00D2095D">
        <w:rPr>
          <w:color w:val="000000"/>
        </w:rPr>
        <w:t xml:space="preserve"> </w:t>
      </w:r>
      <w:r>
        <w:rPr>
          <w:color w:val="000000"/>
        </w:rPr>
        <w:t>стоимость</w:t>
      </w:r>
      <w:r w:rsidRPr="00D2095D">
        <w:rPr>
          <w:color w:val="000000"/>
        </w:rPr>
        <w:t xml:space="preserve"> </w:t>
      </w:r>
      <w:r>
        <w:rPr>
          <w:color w:val="000000"/>
        </w:rPr>
        <w:t>проездного</w:t>
      </w:r>
      <w:r w:rsidRPr="00D2095D">
        <w:rPr>
          <w:color w:val="000000"/>
        </w:rPr>
        <w:t xml:space="preserve"> </w:t>
      </w:r>
      <w:r>
        <w:rPr>
          <w:color w:val="000000"/>
        </w:rPr>
        <w:t>документа</w:t>
      </w:r>
      <w:r w:rsidRPr="00D2095D">
        <w:rPr>
          <w:color w:val="000000"/>
        </w:rPr>
        <w:t xml:space="preserve"> </w:t>
      </w:r>
      <w:r>
        <w:rPr>
          <w:color w:val="000000"/>
        </w:rPr>
        <w:t>(билета),</w:t>
      </w:r>
      <w:r w:rsidRPr="00D2095D">
        <w:rPr>
          <w:color w:val="000000"/>
        </w:rPr>
        <w:t xml:space="preserve"> </w:t>
      </w:r>
      <w:r>
        <w:rPr>
          <w:color w:val="000000"/>
        </w:rPr>
        <w:t>компенсация</w:t>
      </w:r>
      <w:r w:rsidRPr="00D2095D">
        <w:rPr>
          <w:color w:val="000000"/>
        </w:rPr>
        <w:t xml:space="preserve"> </w:t>
      </w:r>
      <w:r>
        <w:rPr>
          <w:color w:val="000000"/>
        </w:rPr>
        <w:t>за</w:t>
      </w:r>
      <w:r w:rsidRPr="00D2095D">
        <w:rPr>
          <w:color w:val="000000"/>
        </w:rPr>
        <w:t xml:space="preserve"> </w:t>
      </w:r>
      <w:r>
        <w:rPr>
          <w:color w:val="000000"/>
        </w:rPr>
        <w:t>пользование</w:t>
      </w:r>
      <w:r w:rsidRPr="00D2095D">
        <w:rPr>
          <w:color w:val="000000"/>
        </w:rPr>
        <w:t xml:space="preserve"> </w:t>
      </w:r>
      <w:r>
        <w:rPr>
          <w:color w:val="000000"/>
        </w:rPr>
        <w:t>постельным</w:t>
      </w:r>
      <w:r w:rsidRPr="00D2095D">
        <w:rPr>
          <w:color w:val="000000"/>
        </w:rPr>
        <w:t xml:space="preserve"> </w:t>
      </w:r>
      <w:r>
        <w:rPr>
          <w:color w:val="000000"/>
        </w:rPr>
        <w:t>бельем</w:t>
      </w:r>
      <w:r w:rsidRPr="00D2095D">
        <w:rPr>
          <w:color w:val="000000"/>
        </w:rPr>
        <w:t xml:space="preserve"> </w:t>
      </w:r>
      <w:r>
        <w:rPr>
          <w:color w:val="000000"/>
        </w:rPr>
        <w:t>производится</w:t>
      </w:r>
      <w:r w:rsidRPr="00D2095D">
        <w:rPr>
          <w:color w:val="000000"/>
        </w:rPr>
        <w:t xml:space="preserve"> </w:t>
      </w:r>
      <w:r>
        <w:rPr>
          <w:color w:val="000000"/>
        </w:rPr>
        <w:t>на</w:t>
      </w:r>
      <w:r w:rsidRPr="00D2095D">
        <w:rPr>
          <w:color w:val="000000"/>
        </w:rPr>
        <w:t xml:space="preserve"> </w:t>
      </w:r>
      <w:r>
        <w:rPr>
          <w:color w:val="000000"/>
        </w:rPr>
        <w:t>основании</w:t>
      </w:r>
      <w:r w:rsidRPr="00D2095D">
        <w:rPr>
          <w:color w:val="000000"/>
        </w:rPr>
        <w:t xml:space="preserve"> </w:t>
      </w:r>
      <w:r>
        <w:rPr>
          <w:color w:val="000000"/>
        </w:rPr>
        <w:t>выданной</w:t>
      </w:r>
      <w:r w:rsidRPr="00D2095D">
        <w:rPr>
          <w:color w:val="000000"/>
        </w:rPr>
        <w:t xml:space="preserve"> </w:t>
      </w:r>
      <w:r>
        <w:rPr>
          <w:color w:val="000000"/>
        </w:rPr>
        <w:t>проводником</w:t>
      </w:r>
      <w:r w:rsidRPr="00D2095D">
        <w:rPr>
          <w:color w:val="000000"/>
        </w:rPr>
        <w:t xml:space="preserve"> </w:t>
      </w:r>
      <w:r>
        <w:rPr>
          <w:color w:val="000000"/>
        </w:rPr>
        <w:t>номерной</w:t>
      </w:r>
      <w:r w:rsidRPr="00D2095D">
        <w:rPr>
          <w:color w:val="000000"/>
        </w:rPr>
        <w:t xml:space="preserve"> </w:t>
      </w:r>
      <w:r>
        <w:rPr>
          <w:color w:val="000000"/>
        </w:rPr>
        <w:t>квитанции</w:t>
      </w:r>
      <w:r w:rsidRPr="00D2095D">
        <w:rPr>
          <w:color w:val="000000"/>
        </w:rPr>
        <w:t xml:space="preserve"> </w:t>
      </w:r>
      <w:r>
        <w:rPr>
          <w:color w:val="000000"/>
        </w:rPr>
        <w:t>(с</w:t>
      </w:r>
      <w:r w:rsidRPr="00D2095D">
        <w:rPr>
          <w:color w:val="000000"/>
        </w:rPr>
        <w:t xml:space="preserve"> </w:t>
      </w:r>
      <w:r>
        <w:rPr>
          <w:color w:val="000000"/>
        </w:rPr>
        <w:t>указанием</w:t>
      </w:r>
      <w:r w:rsidRPr="00D2095D">
        <w:rPr>
          <w:color w:val="000000"/>
        </w:rPr>
        <w:t xml:space="preserve"> </w:t>
      </w:r>
      <w:r>
        <w:rPr>
          <w:color w:val="000000"/>
        </w:rPr>
        <w:t>стоимости</w:t>
      </w:r>
      <w:r w:rsidRPr="00D2095D">
        <w:rPr>
          <w:color w:val="000000"/>
        </w:rPr>
        <w:t xml:space="preserve"> </w:t>
      </w:r>
      <w:r>
        <w:rPr>
          <w:color w:val="000000"/>
        </w:rPr>
        <w:t>услуги,</w:t>
      </w:r>
      <w:r w:rsidRPr="00D2095D">
        <w:rPr>
          <w:color w:val="000000"/>
        </w:rPr>
        <w:t xml:space="preserve"> </w:t>
      </w:r>
      <w:r>
        <w:rPr>
          <w:color w:val="000000"/>
        </w:rPr>
        <w:t>номера</w:t>
      </w:r>
      <w:r w:rsidRPr="00D2095D">
        <w:rPr>
          <w:color w:val="000000"/>
        </w:rPr>
        <w:t xml:space="preserve"> </w:t>
      </w:r>
      <w:r>
        <w:rPr>
          <w:color w:val="000000"/>
        </w:rPr>
        <w:t>вагона</w:t>
      </w:r>
      <w:r w:rsidRPr="00D2095D">
        <w:rPr>
          <w:color w:val="000000"/>
        </w:rPr>
        <w:t xml:space="preserve"> </w:t>
      </w:r>
      <w:r>
        <w:rPr>
          <w:color w:val="000000"/>
        </w:rPr>
        <w:t>и</w:t>
      </w:r>
      <w:r w:rsidRPr="00D2095D">
        <w:rPr>
          <w:color w:val="000000"/>
        </w:rPr>
        <w:t xml:space="preserve"> </w:t>
      </w:r>
      <w:r>
        <w:rPr>
          <w:color w:val="000000"/>
        </w:rPr>
        <w:t>фамилии</w:t>
      </w:r>
      <w:r w:rsidRPr="00D2095D">
        <w:rPr>
          <w:color w:val="000000"/>
        </w:rPr>
        <w:t xml:space="preserve"> </w:t>
      </w:r>
      <w:r>
        <w:rPr>
          <w:color w:val="000000"/>
        </w:rPr>
        <w:t>пассажира)</w:t>
      </w:r>
      <w:r w:rsidRPr="00D2095D">
        <w:rPr>
          <w:color w:val="000000"/>
        </w:rPr>
        <w:t xml:space="preserve"> </w:t>
      </w:r>
      <w:r>
        <w:rPr>
          <w:color w:val="000000"/>
        </w:rPr>
        <w:t>или</w:t>
      </w:r>
      <w:r w:rsidRPr="00D2095D">
        <w:rPr>
          <w:color w:val="000000"/>
        </w:rPr>
        <w:t xml:space="preserve"> </w:t>
      </w:r>
      <w:r w:rsidR="0087066B" w:rsidRPr="00152F59">
        <w:rPr>
          <w:color w:val="000000"/>
        </w:rPr>
        <w:t>соответс</w:t>
      </w:r>
      <w:r>
        <w:rPr>
          <w:color w:val="000000"/>
        </w:rPr>
        <w:t>твующего</w:t>
      </w:r>
      <w:r w:rsidRPr="00D2095D">
        <w:rPr>
          <w:color w:val="000000"/>
        </w:rPr>
        <w:t xml:space="preserve"> </w:t>
      </w:r>
      <w:r>
        <w:rPr>
          <w:color w:val="000000"/>
        </w:rPr>
        <w:t>штампа</w:t>
      </w:r>
      <w:r w:rsidRPr="00D2095D">
        <w:rPr>
          <w:color w:val="000000"/>
        </w:rPr>
        <w:t xml:space="preserve"> </w:t>
      </w:r>
      <w:r>
        <w:rPr>
          <w:color w:val="000000"/>
        </w:rPr>
        <w:t>проводника</w:t>
      </w:r>
      <w:r w:rsidRPr="00D2095D">
        <w:rPr>
          <w:color w:val="000000"/>
        </w:rPr>
        <w:t xml:space="preserve"> </w:t>
      </w:r>
      <w:r>
        <w:rPr>
          <w:color w:val="000000"/>
        </w:rPr>
        <w:t>на</w:t>
      </w:r>
      <w:r w:rsidRPr="00D2095D">
        <w:rPr>
          <w:color w:val="000000"/>
        </w:rPr>
        <w:t xml:space="preserve"> </w:t>
      </w:r>
      <w:r>
        <w:rPr>
          <w:color w:val="000000"/>
        </w:rPr>
        <w:t>проездном</w:t>
      </w:r>
      <w:r w:rsidRPr="00D2095D">
        <w:rPr>
          <w:color w:val="000000"/>
        </w:rPr>
        <w:t xml:space="preserve"> </w:t>
      </w:r>
      <w:r>
        <w:rPr>
          <w:color w:val="000000"/>
        </w:rPr>
        <w:t>документе</w:t>
      </w:r>
      <w:r w:rsidRPr="00D2095D">
        <w:rPr>
          <w:color w:val="000000"/>
        </w:rPr>
        <w:t xml:space="preserve"> </w:t>
      </w:r>
      <w:r w:rsidR="0087066B" w:rsidRPr="00152F59">
        <w:rPr>
          <w:color w:val="000000"/>
        </w:rPr>
        <w:t>(билете).</w:t>
      </w:r>
    </w:p>
    <w:p w:rsidR="0087066B" w:rsidRPr="00152F59" w:rsidRDefault="00D2095D" w:rsidP="00D633B6">
      <w:pPr>
        <w:pStyle w:val="a6"/>
        <w:spacing w:before="0" w:beforeAutospacing="0" w:after="0" w:afterAutospacing="0"/>
        <w:ind w:firstLine="709"/>
        <w:jc w:val="both"/>
        <w:rPr>
          <w:color w:val="000000"/>
        </w:rPr>
      </w:pPr>
      <w:r>
        <w:rPr>
          <w:color w:val="000000"/>
        </w:rPr>
        <w:t>Если</w:t>
      </w:r>
      <w:r w:rsidRPr="00D2095D">
        <w:rPr>
          <w:color w:val="000000"/>
        </w:rPr>
        <w:t xml:space="preserve"> </w:t>
      </w:r>
      <w:r>
        <w:rPr>
          <w:color w:val="000000"/>
        </w:rPr>
        <w:t>в</w:t>
      </w:r>
      <w:r w:rsidRPr="00D2095D">
        <w:rPr>
          <w:color w:val="000000"/>
        </w:rPr>
        <w:t xml:space="preserve"> </w:t>
      </w:r>
      <w:r>
        <w:rPr>
          <w:color w:val="000000"/>
        </w:rPr>
        <w:t>стоимость</w:t>
      </w:r>
      <w:r w:rsidRPr="00D2095D">
        <w:rPr>
          <w:color w:val="000000"/>
        </w:rPr>
        <w:t xml:space="preserve"> </w:t>
      </w:r>
      <w:r>
        <w:rPr>
          <w:color w:val="000000"/>
        </w:rPr>
        <w:t>проездного</w:t>
      </w:r>
      <w:r w:rsidRPr="00D2095D">
        <w:rPr>
          <w:color w:val="000000"/>
        </w:rPr>
        <w:t xml:space="preserve"> </w:t>
      </w:r>
      <w:r>
        <w:rPr>
          <w:color w:val="000000"/>
        </w:rPr>
        <w:t>документа</w:t>
      </w:r>
      <w:r w:rsidRPr="00D2095D">
        <w:rPr>
          <w:color w:val="000000"/>
        </w:rPr>
        <w:t xml:space="preserve"> </w:t>
      </w:r>
      <w:r>
        <w:rPr>
          <w:color w:val="000000"/>
        </w:rPr>
        <w:t>(билета)</w:t>
      </w:r>
      <w:r w:rsidRPr="00D2095D">
        <w:rPr>
          <w:color w:val="000000"/>
        </w:rPr>
        <w:t xml:space="preserve"> </w:t>
      </w:r>
      <w:r>
        <w:rPr>
          <w:color w:val="000000"/>
        </w:rPr>
        <w:t>входит</w:t>
      </w:r>
      <w:r w:rsidRPr="00D2095D">
        <w:rPr>
          <w:color w:val="000000"/>
        </w:rPr>
        <w:t xml:space="preserve"> </w:t>
      </w:r>
      <w:r>
        <w:rPr>
          <w:color w:val="000000"/>
        </w:rPr>
        <w:t>стоимость</w:t>
      </w:r>
      <w:r w:rsidRPr="00D2095D">
        <w:rPr>
          <w:color w:val="000000"/>
        </w:rPr>
        <w:t xml:space="preserve"> </w:t>
      </w:r>
      <w:r>
        <w:rPr>
          <w:color w:val="000000"/>
        </w:rPr>
        <w:t>предоставляемого</w:t>
      </w:r>
      <w:r w:rsidRPr="00D2095D">
        <w:rPr>
          <w:color w:val="000000"/>
        </w:rPr>
        <w:t xml:space="preserve"> </w:t>
      </w:r>
      <w:r>
        <w:rPr>
          <w:color w:val="000000"/>
        </w:rPr>
        <w:t>в</w:t>
      </w:r>
      <w:r w:rsidRPr="00D2095D">
        <w:rPr>
          <w:color w:val="000000"/>
        </w:rPr>
        <w:t xml:space="preserve"> </w:t>
      </w:r>
      <w:r>
        <w:rPr>
          <w:color w:val="000000"/>
        </w:rPr>
        <w:t>вагонах</w:t>
      </w:r>
      <w:r w:rsidRPr="00D2095D">
        <w:rPr>
          <w:color w:val="000000"/>
        </w:rPr>
        <w:t xml:space="preserve"> </w:t>
      </w:r>
      <w:r>
        <w:rPr>
          <w:color w:val="000000"/>
        </w:rPr>
        <w:t>повышенной</w:t>
      </w:r>
      <w:r w:rsidRPr="00D2095D">
        <w:rPr>
          <w:color w:val="000000"/>
        </w:rPr>
        <w:t xml:space="preserve"> </w:t>
      </w:r>
      <w:r>
        <w:rPr>
          <w:color w:val="000000"/>
        </w:rPr>
        <w:t>комфортности</w:t>
      </w:r>
      <w:r w:rsidRPr="00D2095D">
        <w:rPr>
          <w:color w:val="000000"/>
        </w:rPr>
        <w:t xml:space="preserve"> </w:t>
      </w:r>
      <w:r>
        <w:rPr>
          <w:color w:val="000000"/>
        </w:rPr>
        <w:t>питания,</w:t>
      </w:r>
      <w:r w:rsidRPr="00D2095D">
        <w:rPr>
          <w:color w:val="000000"/>
        </w:rPr>
        <w:t xml:space="preserve"> </w:t>
      </w:r>
      <w:r>
        <w:rPr>
          <w:color w:val="000000"/>
        </w:rPr>
        <w:t>то</w:t>
      </w:r>
      <w:r w:rsidRPr="00D2095D">
        <w:rPr>
          <w:color w:val="000000"/>
        </w:rPr>
        <w:t xml:space="preserve"> </w:t>
      </w:r>
      <w:r>
        <w:rPr>
          <w:color w:val="000000"/>
        </w:rPr>
        <w:t>данные</w:t>
      </w:r>
      <w:r w:rsidRPr="00D2095D">
        <w:rPr>
          <w:color w:val="000000"/>
        </w:rPr>
        <w:t xml:space="preserve"> </w:t>
      </w:r>
      <w:r>
        <w:rPr>
          <w:color w:val="000000"/>
        </w:rPr>
        <w:t>расходы</w:t>
      </w:r>
      <w:r w:rsidRPr="00D2095D">
        <w:rPr>
          <w:color w:val="000000"/>
        </w:rPr>
        <w:t xml:space="preserve"> </w:t>
      </w:r>
      <w:r>
        <w:rPr>
          <w:color w:val="000000"/>
        </w:rPr>
        <w:t>подлежат</w:t>
      </w:r>
      <w:r w:rsidRPr="00D2095D">
        <w:rPr>
          <w:color w:val="000000"/>
        </w:rPr>
        <w:t xml:space="preserve"> </w:t>
      </w:r>
      <w:r w:rsidR="0087066B" w:rsidRPr="00152F59">
        <w:rPr>
          <w:color w:val="000000"/>
        </w:rPr>
        <w:t>компенсации.</w:t>
      </w:r>
    </w:p>
    <w:p w:rsidR="0087066B" w:rsidRPr="00152F59" w:rsidRDefault="00D2095D" w:rsidP="00D633B6">
      <w:pPr>
        <w:pStyle w:val="a6"/>
        <w:spacing w:before="0" w:beforeAutospacing="0" w:after="0" w:afterAutospacing="0"/>
        <w:ind w:firstLine="709"/>
        <w:jc w:val="both"/>
        <w:rPr>
          <w:color w:val="000000"/>
        </w:rPr>
      </w:pPr>
      <w:r>
        <w:rPr>
          <w:color w:val="000000"/>
        </w:rPr>
        <w:t>При</w:t>
      </w:r>
      <w:r w:rsidRPr="00D2095D">
        <w:rPr>
          <w:color w:val="000000"/>
        </w:rPr>
        <w:t xml:space="preserve"> </w:t>
      </w:r>
      <w:r>
        <w:rPr>
          <w:color w:val="000000"/>
        </w:rPr>
        <w:t>проезде</w:t>
      </w:r>
      <w:r w:rsidRPr="00D2095D">
        <w:rPr>
          <w:color w:val="000000"/>
        </w:rPr>
        <w:t xml:space="preserve"> </w:t>
      </w:r>
      <w:r>
        <w:rPr>
          <w:color w:val="000000"/>
        </w:rPr>
        <w:t>в</w:t>
      </w:r>
      <w:r w:rsidRPr="00D2095D">
        <w:rPr>
          <w:color w:val="000000"/>
        </w:rPr>
        <w:t xml:space="preserve"> </w:t>
      </w:r>
      <w:r>
        <w:rPr>
          <w:color w:val="000000"/>
        </w:rPr>
        <w:t>вагоне,</w:t>
      </w:r>
      <w:r w:rsidRPr="00D2095D">
        <w:rPr>
          <w:color w:val="000000"/>
        </w:rPr>
        <w:t xml:space="preserve"> </w:t>
      </w:r>
      <w:r>
        <w:rPr>
          <w:color w:val="000000"/>
        </w:rPr>
        <w:t>отнесенном</w:t>
      </w:r>
      <w:r w:rsidRPr="00D2095D">
        <w:rPr>
          <w:color w:val="000000"/>
        </w:rPr>
        <w:t xml:space="preserve"> </w:t>
      </w:r>
      <w:r>
        <w:rPr>
          <w:color w:val="000000"/>
        </w:rPr>
        <w:t>к</w:t>
      </w:r>
      <w:r w:rsidRPr="00D2095D">
        <w:rPr>
          <w:color w:val="000000"/>
        </w:rPr>
        <w:t xml:space="preserve"> </w:t>
      </w:r>
      <w:r>
        <w:rPr>
          <w:color w:val="000000"/>
        </w:rPr>
        <w:t>категории</w:t>
      </w:r>
      <w:r w:rsidRPr="00D2095D">
        <w:rPr>
          <w:color w:val="000000"/>
        </w:rPr>
        <w:t xml:space="preserve"> </w:t>
      </w:r>
      <w:r w:rsidR="0087066B" w:rsidRPr="00152F59">
        <w:rPr>
          <w:color w:val="000000"/>
        </w:rPr>
        <w:t>скоростног</w:t>
      </w:r>
      <w:r>
        <w:rPr>
          <w:color w:val="000000"/>
        </w:rPr>
        <w:t>о</w:t>
      </w:r>
      <w:r w:rsidRPr="00D2095D">
        <w:rPr>
          <w:color w:val="000000"/>
        </w:rPr>
        <w:t xml:space="preserve"> </w:t>
      </w:r>
      <w:r>
        <w:rPr>
          <w:color w:val="000000"/>
        </w:rPr>
        <w:t>электропоезда</w:t>
      </w:r>
      <w:r w:rsidRPr="00D2095D">
        <w:rPr>
          <w:color w:val="000000"/>
        </w:rPr>
        <w:t xml:space="preserve"> </w:t>
      </w:r>
      <w:r w:rsidR="007B0028">
        <w:rPr>
          <w:color w:val="000000"/>
        </w:rPr>
        <w:t xml:space="preserve">«Аэроэкспресс», расходы </w:t>
      </w:r>
      <w:r>
        <w:rPr>
          <w:color w:val="000000"/>
        </w:rPr>
        <w:t>также</w:t>
      </w:r>
      <w:r w:rsidRPr="00D2095D">
        <w:rPr>
          <w:color w:val="000000"/>
        </w:rPr>
        <w:t xml:space="preserve"> </w:t>
      </w:r>
      <w:r>
        <w:rPr>
          <w:color w:val="000000"/>
        </w:rPr>
        <w:t>подлежат</w:t>
      </w:r>
      <w:r w:rsidRPr="00D2095D">
        <w:rPr>
          <w:color w:val="000000"/>
        </w:rPr>
        <w:t xml:space="preserve"> </w:t>
      </w:r>
      <w:r w:rsidR="0087066B" w:rsidRPr="00152F59">
        <w:rPr>
          <w:color w:val="000000"/>
        </w:rPr>
        <w:t>компенсации.</w:t>
      </w:r>
    </w:p>
    <w:p w:rsidR="0087066B" w:rsidRPr="00152F59" w:rsidRDefault="0087066B" w:rsidP="00D633B6">
      <w:pPr>
        <w:pStyle w:val="a6"/>
        <w:spacing w:before="0" w:beforeAutospacing="0" w:after="0" w:afterAutospacing="0"/>
        <w:ind w:firstLine="709"/>
        <w:jc w:val="both"/>
        <w:rPr>
          <w:color w:val="000000"/>
        </w:rPr>
      </w:pPr>
      <w:bookmarkStart w:id="0" w:name="Par115"/>
      <w:bookmarkEnd w:id="0"/>
      <w:r w:rsidRPr="00152F59">
        <w:rPr>
          <w:color w:val="000000"/>
        </w:rPr>
        <w:t>2</w:t>
      </w:r>
      <w:r w:rsidR="007B0028">
        <w:rPr>
          <w:color w:val="000000"/>
        </w:rPr>
        <w:t xml:space="preserve">.2. При осуществлении проезда по электронному проездному </w:t>
      </w:r>
      <w:r w:rsidRPr="00152F59">
        <w:rPr>
          <w:color w:val="000000"/>
        </w:rPr>
        <w:t>докумен</w:t>
      </w:r>
      <w:r w:rsidR="007B0028">
        <w:rPr>
          <w:color w:val="000000"/>
        </w:rPr>
        <w:t xml:space="preserve">ту (билету) предоставляется один из </w:t>
      </w:r>
      <w:r w:rsidRPr="00152F59">
        <w:rPr>
          <w:color w:val="000000"/>
        </w:rPr>
        <w:t>документов:</w:t>
      </w:r>
    </w:p>
    <w:p w:rsidR="0087066B" w:rsidRPr="00152F59" w:rsidRDefault="007B0028" w:rsidP="00D633B6">
      <w:pPr>
        <w:pStyle w:val="a6"/>
        <w:spacing w:before="0" w:beforeAutospacing="0" w:after="0" w:afterAutospacing="0"/>
        <w:ind w:firstLine="709"/>
        <w:jc w:val="both"/>
        <w:rPr>
          <w:color w:val="000000"/>
        </w:rPr>
      </w:pPr>
      <w:r>
        <w:rPr>
          <w:color w:val="000000"/>
        </w:rPr>
        <w:t xml:space="preserve">- посадочный купон полученный в билетной </w:t>
      </w:r>
      <w:r w:rsidR="0087066B" w:rsidRPr="00152F59">
        <w:rPr>
          <w:color w:val="000000"/>
        </w:rPr>
        <w:t>кассе;</w:t>
      </w:r>
    </w:p>
    <w:p w:rsidR="0087066B" w:rsidRPr="00152F59" w:rsidRDefault="007B0028" w:rsidP="00D633B6">
      <w:pPr>
        <w:pStyle w:val="a6"/>
        <w:spacing w:before="0" w:beforeAutospacing="0" w:after="0" w:afterAutospacing="0"/>
        <w:ind w:firstLine="709"/>
        <w:jc w:val="both"/>
        <w:rPr>
          <w:color w:val="000000"/>
        </w:rPr>
      </w:pPr>
      <w:r>
        <w:rPr>
          <w:color w:val="000000"/>
        </w:rPr>
        <w:t xml:space="preserve">- электронный проездной документ (билет), полученный в билетной </w:t>
      </w:r>
      <w:r w:rsidR="0087066B" w:rsidRPr="00152F59">
        <w:rPr>
          <w:color w:val="000000"/>
        </w:rPr>
        <w:t>кассе;</w:t>
      </w:r>
    </w:p>
    <w:p w:rsidR="0087066B" w:rsidRPr="00152F59" w:rsidRDefault="007B0028" w:rsidP="00D633B6">
      <w:pPr>
        <w:pStyle w:val="a6"/>
        <w:spacing w:before="0" w:beforeAutospacing="0" w:after="0" w:afterAutospacing="0"/>
        <w:ind w:firstLine="709"/>
        <w:jc w:val="both"/>
        <w:rPr>
          <w:color w:val="000000"/>
        </w:rPr>
      </w:pPr>
      <w:r>
        <w:rPr>
          <w:color w:val="000000"/>
        </w:rPr>
        <w:t xml:space="preserve">- электронный проездной документ (билет), полученный через терминал </w:t>
      </w:r>
      <w:r w:rsidR="0087066B" w:rsidRPr="00152F59">
        <w:rPr>
          <w:color w:val="000000"/>
        </w:rPr>
        <w:t>самообслуживания;</w:t>
      </w:r>
    </w:p>
    <w:p w:rsidR="0087066B" w:rsidRPr="00152F59" w:rsidRDefault="007B0028" w:rsidP="00D633B6">
      <w:pPr>
        <w:pStyle w:val="a6"/>
        <w:spacing w:before="0" w:beforeAutospacing="0" w:after="0" w:afterAutospacing="0"/>
        <w:ind w:firstLine="709"/>
        <w:jc w:val="both"/>
        <w:rPr>
          <w:color w:val="000000"/>
        </w:rPr>
      </w:pPr>
      <w:r>
        <w:rPr>
          <w:color w:val="000000"/>
        </w:rPr>
        <w:t xml:space="preserve">- </w:t>
      </w:r>
      <w:r w:rsidR="0087066B" w:rsidRPr="00152F59">
        <w:rPr>
          <w:color w:val="000000"/>
        </w:rPr>
        <w:t>э</w:t>
      </w:r>
      <w:r>
        <w:rPr>
          <w:color w:val="000000"/>
        </w:rPr>
        <w:t xml:space="preserve">лектронный проездной документ (билет) по форме, утвержденной Минтрансом России, распечатанный на бумажном носителе (формат А4), с предоставлением справки перевозчика о невозврате билета с указанием стоимости </w:t>
      </w:r>
      <w:r w:rsidR="0087066B" w:rsidRPr="00152F59">
        <w:rPr>
          <w:color w:val="000000"/>
        </w:rPr>
        <w:t>проезда.</w:t>
      </w:r>
    </w:p>
    <w:p w:rsidR="007B0028" w:rsidRPr="007B0028" w:rsidRDefault="006656B1" w:rsidP="00D633B6">
      <w:pPr>
        <w:ind w:firstLine="709"/>
        <w:jc w:val="both"/>
        <w:rPr>
          <w:rFonts w:eastAsia="Times New Roman"/>
          <w:color w:val="000000"/>
          <w:sz w:val="24"/>
          <w:szCs w:val="24"/>
        </w:rPr>
      </w:pPr>
      <w:r>
        <w:rPr>
          <w:rFonts w:eastAsia="Times New Roman"/>
          <w:color w:val="000000"/>
          <w:sz w:val="24"/>
          <w:szCs w:val="24"/>
        </w:rPr>
        <w:t xml:space="preserve">2.3. </w:t>
      </w:r>
      <w:r w:rsidR="007B0028" w:rsidRPr="007B0028">
        <w:rPr>
          <w:rFonts w:eastAsia="Times New Roman"/>
          <w:color w:val="000000"/>
          <w:sz w:val="24"/>
          <w:szCs w:val="24"/>
        </w:rPr>
        <w:t>В случаях, предусмотренных пунктом 1.</w:t>
      </w:r>
      <w:r w:rsidR="004D2091">
        <w:rPr>
          <w:rFonts w:eastAsia="Times New Roman"/>
          <w:color w:val="000000"/>
          <w:sz w:val="24"/>
          <w:szCs w:val="24"/>
        </w:rPr>
        <w:t>6</w:t>
      </w:r>
      <w:r w:rsidR="00365CEF">
        <w:rPr>
          <w:rFonts w:eastAsia="Times New Roman"/>
          <w:color w:val="000000"/>
          <w:sz w:val="24"/>
          <w:szCs w:val="24"/>
        </w:rPr>
        <w:t>.</w:t>
      </w:r>
      <w:r w:rsidR="007B0028" w:rsidRPr="007B0028">
        <w:rPr>
          <w:rFonts w:eastAsia="Times New Roman"/>
          <w:color w:val="000000"/>
          <w:sz w:val="24"/>
          <w:szCs w:val="24"/>
        </w:rPr>
        <w:t xml:space="preserve"> настоящего Положения, расходы компенсируются путем частичной оплаты расходов по проезду от </w:t>
      </w:r>
      <w:r w:rsidR="007B0028">
        <w:rPr>
          <w:rFonts w:eastAsia="Times New Roman"/>
          <w:color w:val="000000"/>
          <w:sz w:val="24"/>
          <w:szCs w:val="24"/>
        </w:rPr>
        <w:t xml:space="preserve">ближайшей к </w:t>
      </w:r>
      <w:r w:rsidR="007B0028" w:rsidRPr="007B0028">
        <w:rPr>
          <w:rFonts w:eastAsia="Times New Roman"/>
          <w:color w:val="000000"/>
          <w:sz w:val="24"/>
          <w:szCs w:val="24"/>
        </w:rPr>
        <w:t>Гос</w:t>
      </w:r>
      <w:r w:rsidR="007B0028">
        <w:rPr>
          <w:rFonts w:eastAsia="Times New Roman"/>
          <w:color w:val="000000"/>
          <w:sz w:val="24"/>
          <w:szCs w:val="24"/>
        </w:rPr>
        <w:t>ударственной границе</w:t>
      </w:r>
      <w:r w:rsidR="007B0028" w:rsidRPr="007B0028">
        <w:rPr>
          <w:rFonts w:eastAsia="Times New Roman"/>
          <w:color w:val="000000"/>
          <w:sz w:val="24"/>
          <w:szCs w:val="24"/>
        </w:rPr>
        <w:t xml:space="preserve"> Российской Федерации </w:t>
      </w:r>
      <w:r w:rsidR="007B0028">
        <w:rPr>
          <w:rFonts w:eastAsia="Times New Roman"/>
          <w:color w:val="000000"/>
          <w:sz w:val="24"/>
          <w:szCs w:val="24"/>
        </w:rPr>
        <w:t xml:space="preserve">железнодорожной станции </w:t>
      </w:r>
      <w:r w:rsidR="007B0028" w:rsidRPr="007B0028">
        <w:rPr>
          <w:rFonts w:eastAsia="Times New Roman"/>
          <w:color w:val="000000"/>
          <w:sz w:val="24"/>
          <w:szCs w:val="24"/>
        </w:rPr>
        <w:t>до места расположения организации либо обратно (в случае переезда из районов Крайнего Севера за пределы территории Российской Федерации) на основании предоставленной справки железнодорожной кассы о стоимости такого проезда с учетом ограничений, предусмотренных настоящим Положением.</w:t>
      </w:r>
    </w:p>
    <w:p w:rsidR="0087066B" w:rsidRPr="0087066B" w:rsidRDefault="0087066B" w:rsidP="00D633B6">
      <w:pPr>
        <w:ind w:firstLine="709"/>
        <w:jc w:val="both"/>
        <w:rPr>
          <w:rFonts w:eastAsia="Times New Roman"/>
          <w:strike/>
          <w:color w:val="000000"/>
          <w:sz w:val="24"/>
          <w:szCs w:val="24"/>
        </w:rPr>
      </w:pPr>
    </w:p>
    <w:p w:rsidR="00D87358" w:rsidRPr="00E1212C" w:rsidRDefault="00D87358" w:rsidP="00D633B6">
      <w:pPr>
        <w:pStyle w:val="a4"/>
        <w:numPr>
          <w:ilvl w:val="0"/>
          <w:numId w:val="7"/>
        </w:numPr>
        <w:ind w:firstLine="709"/>
        <w:jc w:val="center"/>
        <w:rPr>
          <w:rFonts w:ascii="Times New Roman" w:eastAsia="Times New Roman" w:hAnsi="Times New Roman" w:cs="Times New Roman"/>
          <w:b/>
          <w:bCs/>
          <w:color w:val="000000"/>
          <w:sz w:val="24"/>
          <w:szCs w:val="24"/>
        </w:rPr>
      </w:pPr>
      <w:r w:rsidRPr="00E1212C">
        <w:rPr>
          <w:rFonts w:ascii="Times New Roman" w:eastAsia="Times New Roman" w:hAnsi="Times New Roman" w:cs="Times New Roman"/>
          <w:b/>
          <w:bCs/>
          <w:color w:val="000000"/>
          <w:sz w:val="24"/>
          <w:szCs w:val="24"/>
        </w:rPr>
        <w:t>Особенности компенсации расходов на оплату стоимости проезда воздушным транспортом</w:t>
      </w:r>
    </w:p>
    <w:p w:rsidR="009852FB" w:rsidRDefault="00A76D8F" w:rsidP="009852FB">
      <w:pPr>
        <w:ind w:firstLine="709"/>
        <w:jc w:val="both"/>
        <w:rPr>
          <w:rFonts w:eastAsia="Times New Roman"/>
          <w:color w:val="000000"/>
          <w:sz w:val="24"/>
          <w:szCs w:val="24"/>
        </w:rPr>
      </w:pPr>
      <w:r w:rsidRPr="00842219">
        <w:rPr>
          <w:rFonts w:eastAsia="Times New Roman"/>
          <w:color w:val="000000"/>
          <w:sz w:val="24"/>
          <w:szCs w:val="24"/>
        </w:rPr>
        <w:t>3.1.</w:t>
      </w:r>
      <w:r>
        <w:rPr>
          <w:rFonts w:eastAsia="Times New Roman"/>
          <w:color w:val="000000"/>
          <w:sz w:val="24"/>
          <w:szCs w:val="24"/>
        </w:rPr>
        <w:t xml:space="preserve"> При использовании для </w:t>
      </w:r>
      <w:r w:rsidRPr="00A76D8F">
        <w:rPr>
          <w:rFonts w:eastAsia="Times New Roman"/>
          <w:color w:val="000000"/>
          <w:sz w:val="24"/>
          <w:szCs w:val="24"/>
        </w:rPr>
        <w:t>проезда</w:t>
      </w:r>
      <w:r>
        <w:rPr>
          <w:rFonts w:eastAsia="Times New Roman"/>
          <w:color w:val="000000"/>
          <w:sz w:val="24"/>
          <w:szCs w:val="24"/>
        </w:rPr>
        <w:t xml:space="preserve"> воздушного транспорта расходы компенсируются исходя из фактической </w:t>
      </w:r>
      <w:r w:rsidRPr="00A76D8F">
        <w:rPr>
          <w:rFonts w:eastAsia="Times New Roman"/>
          <w:color w:val="000000"/>
          <w:sz w:val="24"/>
          <w:szCs w:val="24"/>
        </w:rPr>
        <w:t>стои</w:t>
      </w:r>
      <w:r>
        <w:rPr>
          <w:rFonts w:eastAsia="Times New Roman"/>
          <w:color w:val="000000"/>
          <w:sz w:val="24"/>
          <w:szCs w:val="24"/>
        </w:rPr>
        <w:t xml:space="preserve">мости именного проездного документа (билета), но не выше стоимости перелета в </w:t>
      </w:r>
      <w:r w:rsidRPr="00A76D8F">
        <w:rPr>
          <w:rFonts w:eastAsia="Times New Roman"/>
          <w:color w:val="000000"/>
          <w:sz w:val="24"/>
          <w:szCs w:val="24"/>
        </w:rPr>
        <w:t>салоне</w:t>
      </w:r>
      <w:r>
        <w:rPr>
          <w:rFonts w:eastAsia="Times New Roman"/>
          <w:color w:val="000000"/>
          <w:sz w:val="24"/>
          <w:szCs w:val="24"/>
        </w:rPr>
        <w:t xml:space="preserve"> экономического </w:t>
      </w:r>
      <w:r w:rsidRPr="00A76D8F">
        <w:rPr>
          <w:rFonts w:eastAsia="Times New Roman"/>
          <w:color w:val="000000"/>
          <w:sz w:val="24"/>
          <w:szCs w:val="24"/>
        </w:rPr>
        <w:t>класса.</w:t>
      </w:r>
    </w:p>
    <w:p w:rsidR="00A76D8F" w:rsidRPr="00A76D8F" w:rsidRDefault="00A76D8F" w:rsidP="009852FB">
      <w:pPr>
        <w:ind w:firstLine="709"/>
        <w:jc w:val="both"/>
        <w:rPr>
          <w:rFonts w:eastAsia="Times New Roman"/>
          <w:color w:val="000000"/>
          <w:sz w:val="24"/>
          <w:szCs w:val="24"/>
        </w:rPr>
      </w:pPr>
      <w:r>
        <w:rPr>
          <w:rFonts w:eastAsia="Times New Roman"/>
          <w:color w:val="000000"/>
          <w:sz w:val="24"/>
          <w:szCs w:val="24"/>
        </w:rPr>
        <w:t xml:space="preserve">При полете в салоне самолета более высокого класса (бизнес-класса, первого класса) расходы компенсируются на основании справки о стоимости перелета </w:t>
      </w:r>
      <w:proofErr w:type="gramStart"/>
      <w:r>
        <w:rPr>
          <w:rFonts w:eastAsia="Times New Roman"/>
          <w:color w:val="000000"/>
          <w:sz w:val="24"/>
          <w:szCs w:val="24"/>
        </w:rPr>
        <w:t>по этому</w:t>
      </w:r>
      <w:proofErr w:type="gramEnd"/>
      <w:r>
        <w:rPr>
          <w:rFonts w:eastAsia="Times New Roman"/>
          <w:color w:val="000000"/>
          <w:sz w:val="24"/>
          <w:szCs w:val="24"/>
        </w:rPr>
        <w:t xml:space="preserve"> же маршруту в салоне экономического класса, выданной агентством воздушных сообщений, продавшим проездной документ</w:t>
      </w:r>
      <w:r w:rsidR="002B3424" w:rsidRPr="002B3424">
        <w:rPr>
          <w:rFonts w:eastAsia="Times New Roman"/>
          <w:color w:val="000000"/>
          <w:sz w:val="24"/>
          <w:szCs w:val="24"/>
        </w:rPr>
        <w:t xml:space="preserve"> </w:t>
      </w:r>
      <w:r w:rsidRPr="00A76D8F">
        <w:rPr>
          <w:rFonts w:eastAsia="Times New Roman"/>
          <w:color w:val="000000"/>
          <w:sz w:val="24"/>
          <w:szCs w:val="24"/>
        </w:rPr>
        <w:t>(билет).</w:t>
      </w:r>
    </w:p>
    <w:p w:rsidR="00F47AE8" w:rsidRPr="00F47AE8" w:rsidRDefault="00842219" w:rsidP="00D633B6">
      <w:pPr>
        <w:pStyle w:val="a6"/>
        <w:spacing w:before="0" w:beforeAutospacing="0" w:after="0" w:afterAutospacing="0"/>
        <w:ind w:firstLine="709"/>
        <w:jc w:val="both"/>
        <w:rPr>
          <w:color w:val="000000"/>
        </w:rPr>
      </w:pPr>
      <w:r w:rsidRPr="00842219">
        <w:rPr>
          <w:color w:val="000000"/>
        </w:rPr>
        <w:t>3.</w:t>
      </w:r>
      <w:r w:rsidR="00F44459">
        <w:rPr>
          <w:color w:val="000000"/>
        </w:rPr>
        <w:t>2</w:t>
      </w:r>
      <w:r w:rsidR="009E3C0A" w:rsidRPr="00842219">
        <w:rPr>
          <w:color w:val="000000"/>
        </w:rPr>
        <w:t>.</w:t>
      </w:r>
      <w:r w:rsidR="009E3C0A">
        <w:rPr>
          <w:color w:val="000000"/>
        </w:rPr>
        <w:t xml:space="preserve"> При осуществлении проезда по электронному пассажирскому билету на воздушном транспорте представляются маршрут/квитанция электронного пассажирского билета, содержащая обязательные </w:t>
      </w:r>
      <w:r w:rsidR="00A76D8F" w:rsidRPr="00A76D8F">
        <w:rPr>
          <w:color w:val="000000"/>
        </w:rPr>
        <w:t>рекв</w:t>
      </w:r>
      <w:r w:rsidR="009E3C0A">
        <w:rPr>
          <w:color w:val="000000"/>
        </w:rPr>
        <w:t xml:space="preserve">изиты, предусмотренные приказом Минтранса </w:t>
      </w:r>
      <w:r w:rsidR="005510C7">
        <w:rPr>
          <w:color w:val="000000"/>
        </w:rPr>
        <w:t>России от 08.11.2006 № 134 «Об установлении формы электронного п</w:t>
      </w:r>
      <w:r w:rsidR="00F47AE8">
        <w:rPr>
          <w:color w:val="000000"/>
        </w:rPr>
        <w:t>ассажирского билета и багажной квитанции</w:t>
      </w:r>
      <w:r w:rsidR="00F47AE8" w:rsidRPr="00F47AE8">
        <w:rPr>
          <w:color w:val="000000"/>
        </w:rPr>
        <w:t xml:space="preserve"> </w:t>
      </w:r>
      <w:r w:rsidR="00F47AE8">
        <w:rPr>
          <w:color w:val="000000"/>
        </w:rPr>
        <w:t>в</w:t>
      </w:r>
      <w:r w:rsidR="00F47AE8" w:rsidRPr="00F47AE8">
        <w:rPr>
          <w:color w:val="000000"/>
        </w:rPr>
        <w:t xml:space="preserve"> </w:t>
      </w:r>
      <w:r w:rsidR="00F47AE8">
        <w:rPr>
          <w:color w:val="000000"/>
        </w:rPr>
        <w:t>гражданской</w:t>
      </w:r>
      <w:r w:rsidR="00F47AE8" w:rsidRPr="00F47AE8">
        <w:rPr>
          <w:color w:val="000000"/>
        </w:rPr>
        <w:t xml:space="preserve"> </w:t>
      </w:r>
      <w:r w:rsidR="00F47AE8">
        <w:rPr>
          <w:color w:val="000000"/>
        </w:rPr>
        <w:t>авиации»,</w:t>
      </w:r>
      <w:r w:rsidR="00F47AE8" w:rsidRPr="00F47AE8">
        <w:rPr>
          <w:color w:val="000000"/>
        </w:rPr>
        <w:t xml:space="preserve"> </w:t>
      </w:r>
      <w:r w:rsidR="00F47AE8">
        <w:rPr>
          <w:color w:val="000000"/>
        </w:rPr>
        <w:t>и</w:t>
      </w:r>
      <w:r w:rsidR="00F47AE8" w:rsidRPr="00F47AE8">
        <w:rPr>
          <w:color w:val="000000"/>
        </w:rPr>
        <w:t xml:space="preserve"> </w:t>
      </w:r>
      <w:r w:rsidR="00F47AE8">
        <w:rPr>
          <w:color w:val="000000"/>
        </w:rPr>
        <w:t>посадочный</w:t>
      </w:r>
      <w:r w:rsidR="00F47AE8" w:rsidRPr="00F47AE8">
        <w:rPr>
          <w:color w:val="000000"/>
        </w:rPr>
        <w:t xml:space="preserve"> </w:t>
      </w:r>
      <w:r w:rsidR="00F47AE8">
        <w:rPr>
          <w:color w:val="000000"/>
        </w:rPr>
        <w:t>талон</w:t>
      </w:r>
      <w:r w:rsidR="00F47AE8" w:rsidRPr="00F47AE8">
        <w:rPr>
          <w:color w:val="000000"/>
        </w:rPr>
        <w:t xml:space="preserve"> </w:t>
      </w:r>
      <w:r w:rsidR="00F47AE8">
        <w:rPr>
          <w:color w:val="000000"/>
        </w:rPr>
        <w:t>или</w:t>
      </w:r>
      <w:r w:rsidR="00F47AE8" w:rsidRPr="00F47AE8">
        <w:rPr>
          <w:color w:val="000000"/>
        </w:rPr>
        <w:t xml:space="preserve"> </w:t>
      </w:r>
      <w:r w:rsidR="00F47AE8">
        <w:rPr>
          <w:color w:val="000000"/>
        </w:rPr>
        <w:t>электронный</w:t>
      </w:r>
      <w:r w:rsidR="00F47AE8" w:rsidRPr="00F47AE8">
        <w:rPr>
          <w:color w:val="000000"/>
        </w:rPr>
        <w:t xml:space="preserve"> </w:t>
      </w:r>
      <w:r w:rsidR="00F47AE8">
        <w:rPr>
          <w:color w:val="000000"/>
        </w:rPr>
        <w:t>полетный</w:t>
      </w:r>
      <w:r w:rsidR="00F47AE8" w:rsidRPr="00F47AE8">
        <w:rPr>
          <w:color w:val="000000"/>
        </w:rPr>
        <w:t xml:space="preserve"> </w:t>
      </w:r>
      <w:r w:rsidR="00F47AE8" w:rsidRPr="00152F59">
        <w:rPr>
          <w:color w:val="000000"/>
        </w:rPr>
        <w:t>купон.</w:t>
      </w:r>
    </w:p>
    <w:p w:rsidR="00F47AE8" w:rsidRPr="00152F59" w:rsidRDefault="00F47AE8" w:rsidP="00D633B6">
      <w:pPr>
        <w:pStyle w:val="a6"/>
        <w:spacing w:before="0" w:beforeAutospacing="0" w:after="0" w:afterAutospacing="0"/>
        <w:ind w:firstLine="709"/>
        <w:jc w:val="both"/>
        <w:rPr>
          <w:color w:val="000000"/>
        </w:rPr>
      </w:pPr>
      <w:r>
        <w:rPr>
          <w:color w:val="000000"/>
        </w:rPr>
        <w:t>В</w:t>
      </w:r>
      <w:r w:rsidRPr="00F47AE8">
        <w:rPr>
          <w:color w:val="000000"/>
        </w:rPr>
        <w:t xml:space="preserve"> </w:t>
      </w:r>
      <w:r>
        <w:rPr>
          <w:color w:val="000000"/>
        </w:rPr>
        <w:t>случае</w:t>
      </w:r>
      <w:r w:rsidRPr="00F47AE8">
        <w:rPr>
          <w:color w:val="000000"/>
        </w:rPr>
        <w:t xml:space="preserve"> </w:t>
      </w:r>
      <w:r>
        <w:rPr>
          <w:color w:val="000000"/>
        </w:rPr>
        <w:t>утраты</w:t>
      </w:r>
      <w:r w:rsidRPr="00F47AE8">
        <w:rPr>
          <w:color w:val="000000"/>
        </w:rPr>
        <w:t xml:space="preserve"> </w:t>
      </w:r>
      <w:r>
        <w:rPr>
          <w:color w:val="000000"/>
        </w:rPr>
        <w:t>посадочного</w:t>
      </w:r>
      <w:r w:rsidRPr="00F47AE8">
        <w:rPr>
          <w:color w:val="000000"/>
        </w:rPr>
        <w:t xml:space="preserve"> </w:t>
      </w:r>
      <w:r>
        <w:rPr>
          <w:color w:val="000000"/>
        </w:rPr>
        <w:t>талона</w:t>
      </w:r>
      <w:r w:rsidRPr="00F47AE8">
        <w:rPr>
          <w:color w:val="000000"/>
        </w:rPr>
        <w:t xml:space="preserve"> </w:t>
      </w:r>
      <w:r>
        <w:rPr>
          <w:color w:val="000000"/>
        </w:rPr>
        <w:t>представляется</w:t>
      </w:r>
      <w:r w:rsidRPr="00F47AE8">
        <w:rPr>
          <w:color w:val="000000"/>
        </w:rPr>
        <w:t xml:space="preserve"> </w:t>
      </w:r>
      <w:r>
        <w:rPr>
          <w:color w:val="000000"/>
        </w:rPr>
        <w:t>справка,</w:t>
      </w:r>
      <w:r w:rsidRPr="00F47AE8">
        <w:rPr>
          <w:color w:val="000000"/>
        </w:rPr>
        <w:t xml:space="preserve"> </w:t>
      </w:r>
      <w:r>
        <w:rPr>
          <w:color w:val="000000"/>
        </w:rPr>
        <w:t>выданная</w:t>
      </w:r>
      <w:r w:rsidRPr="00F47AE8">
        <w:rPr>
          <w:color w:val="000000"/>
        </w:rPr>
        <w:t xml:space="preserve"> </w:t>
      </w:r>
      <w:r>
        <w:rPr>
          <w:color w:val="000000"/>
        </w:rPr>
        <w:t>авиаперевозчиком</w:t>
      </w:r>
      <w:r w:rsidRPr="00F47AE8">
        <w:rPr>
          <w:color w:val="000000"/>
        </w:rPr>
        <w:t xml:space="preserve"> </w:t>
      </w:r>
      <w:r>
        <w:rPr>
          <w:color w:val="000000"/>
        </w:rPr>
        <w:t>или</w:t>
      </w:r>
      <w:r w:rsidRPr="00F47AE8">
        <w:rPr>
          <w:color w:val="000000"/>
        </w:rPr>
        <w:t xml:space="preserve"> </w:t>
      </w:r>
      <w:r>
        <w:rPr>
          <w:color w:val="000000"/>
        </w:rPr>
        <w:t>его</w:t>
      </w:r>
      <w:r w:rsidRPr="00F47AE8">
        <w:rPr>
          <w:color w:val="000000"/>
        </w:rPr>
        <w:t xml:space="preserve"> </w:t>
      </w:r>
      <w:r>
        <w:rPr>
          <w:color w:val="000000"/>
        </w:rPr>
        <w:t>представителем,</w:t>
      </w:r>
      <w:r w:rsidRPr="00F47AE8">
        <w:rPr>
          <w:color w:val="000000"/>
        </w:rPr>
        <w:t xml:space="preserve"> </w:t>
      </w:r>
      <w:r>
        <w:rPr>
          <w:color w:val="000000"/>
        </w:rPr>
        <w:t>содержащая</w:t>
      </w:r>
      <w:r w:rsidRPr="00F47AE8">
        <w:rPr>
          <w:color w:val="000000"/>
        </w:rPr>
        <w:t xml:space="preserve"> </w:t>
      </w:r>
      <w:r>
        <w:rPr>
          <w:color w:val="000000"/>
        </w:rPr>
        <w:t>информацию,</w:t>
      </w:r>
      <w:r w:rsidRPr="00F47AE8">
        <w:rPr>
          <w:color w:val="000000"/>
        </w:rPr>
        <w:t xml:space="preserve"> </w:t>
      </w:r>
      <w:r>
        <w:rPr>
          <w:color w:val="000000"/>
        </w:rPr>
        <w:t>подтверждающую</w:t>
      </w:r>
      <w:r w:rsidRPr="00F47AE8">
        <w:rPr>
          <w:color w:val="000000"/>
        </w:rPr>
        <w:t xml:space="preserve"> </w:t>
      </w:r>
      <w:r>
        <w:rPr>
          <w:color w:val="000000"/>
        </w:rPr>
        <w:t>факт</w:t>
      </w:r>
      <w:r w:rsidRPr="00F47AE8">
        <w:rPr>
          <w:color w:val="000000"/>
        </w:rPr>
        <w:t xml:space="preserve"> </w:t>
      </w:r>
      <w:r>
        <w:rPr>
          <w:color w:val="000000"/>
        </w:rPr>
        <w:t>полета</w:t>
      </w:r>
      <w:r w:rsidRPr="00F47AE8">
        <w:rPr>
          <w:color w:val="000000"/>
        </w:rPr>
        <w:t xml:space="preserve"> </w:t>
      </w:r>
      <w:r>
        <w:rPr>
          <w:color w:val="000000"/>
        </w:rPr>
        <w:t>(фамилия,</w:t>
      </w:r>
      <w:r w:rsidRPr="00F47AE8">
        <w:rPr>
          <w:color w:val="000000"/>
        </w:rPr>
        <w:t xml:space="preserve"> </w:t>
      </w:r>
      <w:r>
        <w:rPr>
          <w:color w:val="000000"/>
        </w:rPr>
        <w:t>имя</w:t>
      </w:r>
      <w:r w:rsidRPr="00F47AE8">
        <w:rPr>
          <w:color w:val="000000"/>
        </w:rPr>
        <w:t xml:space="preserve"> </w:t>
      </w:r>
      <w:r>
        <w:rPr>
          <w:color w:val="000000"/>
        </w:rPr>
        <w:t>и</w:t>
      </w:r>
      <w:r w:rsidRPr="00F47AE8">
        <w:rPr>
          <w:color w:val="000000"/>
        </w:rPr>
        <w:t xml:space="preserve"> </w:t>
      </w:r>
      <w:r>
        <w:rPr>
          <w:color w:val="000000"/>
        </w:rPr>
        <w:t>отчество</w:t>
      </w:r>
      <w:r w:rsidRPr="00F47AE8">
        <w:rPr>
          <w:color w:val="000000"/>
        </w:rPr>
        <w:t xml:space="preserve"> </w:t>
      </w:r>
      <w:r>
        <w:rPr>
          <w:color w:val="000000"/>
        </w:rPr>
        <w:t>Работника,</w:t>
      </w:r>
      <w:r w:rsidRPr="00F47AE8">
        <w:rPr>
          <w:color w:val="000000"/>
        </w:rPr>
        <w:t xml:space="preserve"> </w:t>
      </w:r>
      <w:r>
        <w:rPr>
          <w:color w:val="000000"/>
        </w:rPr>
        <w:t>дата,</w:t>
      </w:r>
      <w:r w:rsidRPr="00F47AE8">
        <w:rPr>
          <w:color w:val="000000"/>
        </w:rPr>
        <w:t xml:space="preserve"> </w:t>
      </w:r>
      <w:r w:rsidRPr="00152F59">
        <w:rPr>
          <w:color w:val="000000"/>
        </w:rPr>
        <w:t>время,</w:t>
      </w:r>
      <w:r w:rsidRPr="00F47AE8">
        <w:rPr>
          <w:color w:val="000000"/>
        </w:rPr>
        <w:t xml:space="preserve"> </w:t>
      </w:r>
      <w:r>
        <w:rPr>
          <w:color w:val="000000"/>
        </w:rPr>
        <w:t>реквизиты</w:t>
      </w:r>
      <w:r w:rsidRPr="00F47AE8">
        <w:rPr>
          <w:color w:val="000000"/>
        </w:rPr>
        <w:t xml:space="preserve"> </w:t>
      </w:r>
      <w:r>
        <w:rPr>
          <w:color w:val="000000"/>
        </w:rPr>
        <w:t>рейса,</w:t>
      </w:r>
      <w:r w:rsidRPr="00F47AE8">
        <w:rPr>
          <w:color w:val="000000"/>
        </w:rPr>
        <w:t xml:space="preserve"> </w:t>
      </w:r>
      <w:r>
        <w:rPr>
          <w:color w:val="000000"/>
        </w:rPr>
        <w:t>которым</w:t>
      </w:r>
      <w:r w:rsidRPr="00F47AE8">
        <w:rPr>
          <w:color w:val="000000"/>
        </w:rPr>
        <w:t xml:space="preserve"> </w:t>
      </w:r>
      <w:r>
        <w:rPr>
          <w:color w:val="000000"/>
        </w:rPr>
        <w:t>он</w:t>
      </w:r>
      <w:r w:rsidRPr="00F47AE8">
        <w:rPr>
          <w:color w:val="000000"/>
        </w:rPr>
        <w:t xml:space="preserve"> </w:t>
      </w:r>
      <w:r w:rsidRPr="00152F59">
        <w:rPr>
          <w:color w:val="000000"/>
        </w:rPr>
        <w:t>летел).</w:t>
      </w:r>
    </w:p>
    <w:p w:rsidR="00F44459" w:rsidRPr="00A76D8F" w:rsidRDefault="00F44459" w:rsidP="00D633B6">
      <w:pPr>
        <w:ind w:firstLine="709"/>
        <w:jc w:val="both"/>
        <w:rPr>
          <w:rFonts w:eastAsia="Times New Roman"/>
          <w:color w:val="000000"/>
          <w:sz w:val="24"/>
          <w:szCs w:val="24"/>
        </w:rPr>
      </w:pPr>
      <w:r>
        <w:rPr>
          <w:rFonts w:eastAsia="Times New Roman"/>
          <w:color w:val="000000"/>
          <w:sz w:val="24"/>
          <w:szCs w:val="24"/>
        </w:rPr>
        <w:t>3.3</w:t>
      </w:r>
      <w:r w:rsidRPr="00842219">
        <w:rPr>
          <w:rFonts w:eastAsia="Times New Roman"/>
          <w:color w:val="000000"/>
          <w:sz w:val="24"/>
          <w:szCs w:val="24"/>
        </w:rPr>
        <w:t>.</w:t>
      </w:r>
      <w:r>
        <w:rPr>
          <w:rFonts w:eastAsia="Times New Roman"/>
          <w:color w:val="000000"/>
          <w:sz w:val="24"/>
          <w:szCs w:val="24"/>
        </w:rPr>
        <w:t xml:space="preserve"> </w:t>
      </w:r>
      <w:r w:rsidRPr="002B3424">
        <w:rPr>
          <w:rFonts w:eastAsia="Times New Roman"/>
          <w:color w:val="000000"/>
          <w:sz w:val="24"/>
          <w:szCs w:val="24"/>
        </w:rPr>
        <w:t>В случаях, предусмотренных пунктом 1.</w:t>
      </w:r>
      <w:r w:rsidR="004D2091">
        <w:rPr>
          <w:rFonts w:eastAsia="Times New Roman"/>
          <w:color w:val="000000"/>
          <w:sz w:val="24"/>
          <w:szCs w:val="24"/>
        </w:rPr>
        <w:t>6</w:t>
      </w:r>
      <w:r w:rsidR="005941DA">
        <w:rPr>
          <w:rFonts w:eastAsia="Times New Roman"/>
          <w:color w:val="000000"/>
          <w:sz w:val="24"/>
          <w:szCs w:val="24"/>
        </w:rPr>
        <w:t>.</w:t>
      </w:r>
      <w:r w:rsidRPr="002B3424">
        <w:rPr>
          <w:rFonts w:eastAsia="Times New Roman"/>
          <w:color w:val="000000"/>
          <w:sz w:val="24"/>
          <w:szCs w:val="24"/>
        </w:rPr>
        <w:t xml:space="preserve"> настоящего Положения</w:t>
      </w:r>
      <w:r>
        <w:rPr>
          <w:rFonts w:eastAsia="Times New Roman"/>
          <w:color w:val="000000"/>
          <w:sz w:val="24"/>
          <w:szCs w:val="24"/>
        </w:rPr>
        <w:t xml:space="preserve"> расходы компенсируются путем частичной оплаты </w:t>
      </w:r>
      <w:r w:rsidRPr="00A76D8F">
        <w:rPr>
          <w:rFonts w:eastAsia="Times New Roman"/>
          <w:color w:val="000000"/>
          <w:sz w:val="24"/>
          <w:szCs w:val="24"/>
        </w:rPr>
        <w:t>стоимост</w:t>
      </w:r>
      <w:r>
        <w:rPr>
          <w:rFonts w:eastAsia="Times New Roman"/>
          <w:color w:val="000000"/>
          <w:sz w:val="24"/>
          <w:szCs w:val="24"/>
        </w:rPr>
        <w:t>и перелета (</w:t>
      </w:r>
      <w:proofErr w:type="spellStart"/>
      <w:r>
        <w:rPr>
          <w:rFonts w:eastAsia="Times New Roman"/>
          <w:color w:val="000000"/>
          <w:sz w:val="24"/>
          <w:szCs w:val="24"/>
        </w:rPr>
        <w:t>Копл</w:t>
      </w:r>
      <w:proofErr w:type="spellEnd"/>
      <w:r>
        <w:rPr>
          <w:rFonts w:eastAsia="Times New Roman"/>
          <w:color w:val="000000"/>
          <w:sz w:val="24"/>
          <w:szCs w:val="24"/>
        </w:rPr>
        <w:t>) пропорционально расстоянию перелета воздушного судна над территорией Российской Федерации, определенной по формуле (</w:t>
      </w:r>
      <w:proofErr w:type="spellStart"/>
      <w:r>
        <w:rPr>
          <w:rFonts w:eastAsia="Times New Roman"/>
          <w:color w:val="000000"/>
          <w:sz w:val="24"/>
          <w:szCs w:val="24"/>
        </w:rPr>
        <w:t>Копл</w:t>
      </w:r>
      <w:proofErr w:type="spellEnd"/>
      <w:r>
        <w:rPr>
          <w:rFonts w:eastAsia="Times New Roman"/>
          <w:color w:val="000000"/>
          <w:sz w:val="24"/>
          <w:szCs w:val="24"/>
        </w:rPr>
        <w:t xml:space="preserve"> = D1 </w:t>
      </w:r>
      <w:r w:rsidRPr="00A76D8F">
        <w:rPr>
          <w:rFonts w:eastAsia="Times New Roman"/>
          <w:color w:val="000000"/>
          <w:sz w:val="24"/>
          <w:szCs w:val="24"/>
        </w:rPr>
        <w:t>/</w:t>
      </w:r>
      <w:r>
        <w:rPr>
          <w:rFonts w:eastAsia="Times New Roman"/>
          <w:color w:val="000000"/>
          <w:sz w:val="24"/>
          <w:szCs w:val="24"/>
        </w:rPr>
        <w:t xml:space="preserve"> D2 x </w:t>
      </w:r>
      <w:proofErr w:type="spellStart"/>
      <w:r>
        <w:rPr>
          <w:rFonts w:eastAsia="Times New Roman"/>
          <w:color w:val="000000"/>
          <w:sz w:val="24"/>
          <w:szCs w:val="24"/>
        </w:rPr>
        <w:t>Робщ</w:t>
      </w:r>
      <w:proofErr w:type="spellEnd"/>
      <w:r>
        <w:rPr>
          <w:rFonts w:eastAsia="Times New Roman"/>
          <w:color w:val="000000"/>
          <w:sz w:val="24"/>
          <w:szCs w:val="24"/>
        </w:rPr>
        <w:t xml:space="preserve">), исходя из соотношения расстояния от российского аэропорта вылета (прилета) до ближайшего к </w:t>
      </w:r>
      <w:r w:rsidRPr="00A76D8F">
        <w:rPr>
          <w:rFonts w:eastAsia="Times New Roman"/>
          <w:color w:val="000000"/>
          <w:sz w:val="24"/>
          <w:szCs w:val="24"/>
        </w:rPr>
        <w:t>Государ</w:t>
      </w:r>
      <w:r>
        <w:rPr>
          <w:rFonts w:eastAsia="Times New Roman"/>
          <w:color w:val="000000"/>
          <w:sz w:val="24"/>
          <w:szCs w:val="24"/>
        </w:rPr>
        <w:t xml:space="preserve">ственной границе Российской Федерации по линии следования воздушного судна российского аэропорта, открытого для международных сообщений (D1), к общему расстоянию перелета от российского аэропорта вылета (прилета) до зарубежного аэропорта прилета (вылета) </w:t>
      </w:r>
      <w:r w:rsidRPr="00A76D8F">
        <w:rPr>
          <w:rFonts w:eastAsia="Times New Roman"/>
          <w:color w:val="000000"/>
          <w:sz w:val="24"/>
          <w:szCs w:val="24"/>
        </w:rPr>
        <w:t>(</w:t>
      </w:r>
      <w:r>
        <w:rPr>
          <w:rFonts w:eastAsia="Times New Roman"/>
          <w:color w:val="000000"/>
          <w:sz w:val="24"/>
          <w:szCs w:val="24"/>
        </w:rPr>
        <w:t>D2), умноженного на стоимость указанного перелета в рублях (</w:t>
      </w:r>
      <w:proofErr w:type="spellStart"/>
      <w:r>
        <w:rPr>
          <w:rFonts w:eastAsia="Times New Roman"/>
          <w:color w:val="000000"/>
          <w:sz w:val="24"/>
          <w:szCs w:val="24"/>
        </w:rPr>
        <w:t>Робщ</w:t>
      </w:r>
      <w:proofErr w:type="spellEnd"/>
      <w:r>
        <w:rPr>
          <w:rFonts w:eastAsia="Times New Roman"/>
          <w:color w:val="000000"/>
          <w:sz w:val="24"/>
          <w:szCs w:val="24"/>
        </w:rPr>
        <w:t xml:space="preserve">), подтвержденную именными проездными документами (билетами), их дубликатами или соответствующими </w:t>
      </w:r>
      <w:r w:rsidRPr="00A76D8F">
        <w:rPr>
          <w:rFonts w:eastAsia="Times New Roman"/>
          <w:color w:val="000000"/>
          <w:sz w:val="24"/>
          <w:szCs w:val="24"/>
        </w:rPr>
        <w:t>справками.</w:t>
      </w:r>
    </w:p>
    <w:p w:rsidR="00F44459" w:rsidRPr="00A76D8F" w:rsidRDefault="00F44459" w:rsidP="00D633B6">
      <w:pPr>
        <w:ind w:firstLine="709"/>
        <w:jc w:val="both"/>
        <w:rPr>
          <w:rFonts w:eastAsia="Times New Roman"/>
          <w:color w:val="000000"/>
          <w:sz w:val="24"/>
          <w:szCs w:val="24"/>
        </w:rPr>
      </w:pPr>
      <w:r>
        <w:rPr>
          <w:rFonts w:eastAsia="Times New Roman"/>
          <w:color w:val="000000"/>
          <w:sz w:val="24"/>
          <w:szCs w:val="24"/>
        </w:rPr>
        <w:t xml:space="preserve">Информация о расстояниях D1 и D2 берется из значений ортодромических расстояний от международных аэропортов Российской Федерации до зарубежных </w:t>
      </w:r>
      <w:r w:rsidRPr="00A76D8F">
        <w:rPr>
          <w:rFonts w:eastAsia="Times New Roman"/>
          <w:color w:val="000000"/>
          <w:sz w:val="24"/>
          <w:szCs w:val="24"/>
        </w:rPr>
        <w:t>аэропортов.</w:t>
      </w:r>
    </w:p>
    <w:p w:rsidR="00F44459" w:rsidRPr="00A76D8F" w:rsidRDefault="00F44459" w:rsidP="00D633B6">
      <w:pPr>
        <w:ind w:firstLine="709"/>
        <w:jc w:val="both"/>
        <w:rPr>
          <w:rFonts w:eastAsia="Times New Roman"/>
          <w:color w:val="000000"/>
          <w:sz w:val="24"/>
          <w:szCs w:val="24"/>
        </w:rPr>
      </w:pPr>
      <w:r>
        <w:rPr>
          <w:rFonts w:eastAsia="Times New Roman"/>
          <w:color w:val="000000"/>
          <w:sz w:val="24"/>
          <w:szCs w:val="24"/>
        </w:rPr>
        <w:t xml:space="preserve">При отсутствии информации о расстоянии, Работником предоставляется справка об ортодромическом расстоянии, выданной транспортной организацией, осуществившей  пассажирскую перевозку, или организацией, оказывающей услуги по продаже пассажирских </w:t>
      </w:r>
      <w:r w:rsidRPr="00A76D8F">
        <w:rPr>
          <w:rFonts w:eastAsia="Times New Roman"/>
          <w:color w:val="000000"/>
          <w:sz w:val="24"/>
          <w:szCs w:val="24"/>
        </w:rPr>
        <w:t>перевозок.</w:t>
      </w:r>
    </w:p>
    <w:p w:rsidR="00C53A09" w:rsidRPr="00FC4C79" w:rsidRDefault="00C53A09" w:rsidP="00D633B6">
      <w:pPr>
        <w:ind w:firstLine="709"/>
        <w:jc w:val="both"/>
        <w:rPr>
          <w:rFonts w:eastAsia="Times New Roman"/>
          <w:strike/>
          <w:color w:val="000000"/>
          <w:sz w:val="24"/>
          <w:szCs w:val="24"/>
        </w:rPr>
      </w:pPr>
    </w:p>
    <w:p w:rsidR="00D87358" w:rsidRPr="00521298" w:rsidRDefault="00521298" w:rsidP="00D633B6">
      <w:pPr>
        <w:ind w:left="567" w:firstLine="709"/>
        <w:jc w:val="center"/>
        <w:rPr>
          <w:rFonts w:eastAsia="Times New Roman"/>
          <w:b/>
          <w:bCs/>
          <w:color w:val="000000"/>
          <w:sz w:val="24"/>
          <w:szCs w:val="24"/>
        </w:rPr>
      </w:pPr>
      <w:r>
        <w:rPr>
          <w:rFonts w:eastAsia="Times New Roman"/>
          <w:b/>
          <w:bCs/>
          <w:color w:val="000000"/>
          <w:sz w:val="24"/>
          <w:szCs w:val="24"/>
        </w:rPr>
        <w:t xml:space="preserve">4. </w:t>
      </w:r>
      <w:r w:rsidR="00D87358" w:rsidRPr="00521298">
        <w:rPr>
          <w:rFonts w:eastAsia="Times New Roman"/>
          <w:b/>
          <w:bCs/>
          <w:color w:val="000000"/>
          <w:sz w:val="24"/>
          <w:szCs w:val="24"/>
        </w:rPr>
        <w:t>Особенности компенсации расходов на оплату стоимости проезда водным транспортом</w:t>
      </w:r>
    </w:p>
    <w:p w:rsidR="00B06450" w:rsidRPr="00B06450" w:rsidRDefault="00B06450" w:rsidP="00D633B6">
      <w:pPr>
        <w:pStyle w:val="a4"/>
        <w:ind w:left="927" w:firstLine="709"/>
        <w:jc w:val="center"/>
        <w:rPr>
          <w:rFonts w:ascii="Times New Roman" w:eastAsia="Times New Roman" w:hAnsi="Times New Roman" w:cs="Times New Roman"/>
          <w:b/>
          <w:bCs/>
          <w:color w:val="000000"/>
          <w:sz w:val="24"/>
          <w:szCs w:val="24"/>
        </w:rPr>
      </w:pPr>
    </w:p>
    <w:p w:rsidR="00A7131D" w:rsidRPr="00A7131D" w:rsidRDefault="00A7131D" w:rsidP="00D633B6">
      <w:pPr>
        <w:pStyle w:val="a4"/>
        <w:spacing w:after="0"/>
        <w:ind w:left="0" w:firstLine="709"/>
        <w:jc w:val="both"/>
        <w:rPr>
          <w:rFonts w:ascii="Times New Roman" w:eastAsia="Times New Roman" w:hAnsi="Times New Roman" w:cs="Times New Roman"/>
          <w:color w:val="000000"/>
          <w:sz w:val="24"/>
          <w:szCs w:val="24"/>
        </w:rPr>
      </w:pPr>
      <w:r w:rsidRPr="00A7131D">
        <w:rPr>
          <w:rFonts w:ascii="Times New Roman" w:eastAsia="Times New Roman" w:hAnsi="Times New Roman" w:cs="Times New Roman"/>
          <w:color w:val="000000"/>
          <w:spacing w:val="2"/>
          <w:sz w:val="24"/>
          <w:szCs w:val="24"/>
        </w:rPr>
        <w:t>4.1.</w:t>
      </w:r>
      <w:r w:rsidR="00521298" w:rsidRPr="00A7131D">
        <w:rPr>
          <w:rFonts w:ascii="Times New Roman" w:eastAsia="Times New Roman" w:hAnsi="Times New Roman" w:cs="Times New Roman"/>
          <w:color w:val="000000"/>
          <w:sz w:val="24"/>
          <w:szCs w:val="24"/>
        </w:rPr>
        <w:t xml:space="preserve"> </w:t>
      </w:r>
      <w:r w:rsidRPr="00A7131D">
        <w:rPr>
          <w:rFonts w:ascii="Times New Roman" w:eastAsia="Times New Roman" w:hAnsi="Times New Roman" w:cs="Times New Roman"/>
          <w:color w:val="000000"/>
          <w:sz w:val="24"/>
          <w:szCs w:val="24"/>
        </w:rPr>
        <w:t>При использовании для проезда водного транспорта компенсация расходов производится не выше стоимости проезда в каютах: V группы морского судна регулярных транспортных линий и линий с комплексным обслуживанием пассажиров, II категории речного судна всех линий сообщения и I категории судна паромной переправы.</w:t>
      </w:r>
    </w:p>
    <w:p w:rsidR="00A7131D" w:rsidRPr="00A7131D" w:rsidRDefault="00A7131D" w:rsidP="00D633B6">
      <w:pPr>
        <w:pStyle w:val="a4"/>
        <w:spacing w:after="0"/>
        <w:ind w:left="0" w:firstLine="709"/>
        <w:jc w:val="both"/>
        <w:rPr>
          <w:rFonts w:ascii="Times New Roman" w:eastAsia="Times New Roman" w:hAnsi="Times New Roman" w:cs="Times New Roman"/>
          <w:color w:val="000000"/>
          <w:sz w:val="24"/>
          <w:szCs w:val="24"/>
        </w:rPr>
      </w:pPr>
      <w:r w:rsidRPr="00A7131D">
        <w:rPr>
          <w:rFonts w:ascii="Times New Roman" w:eastAsia="Times New Roman" w:hAnsi="Times New Roman" w:cs="Times New Roman"/>
          <w:color w:val="000000"/>
          <w:sz w:val="24"/>
          <w:szCs w:val="24"/>
        </w:rPr>
        <w:t>При проезде в каюте морского/речного/паромного судна более высоких категорий расходы компенсируются на основании предоставле</w:t>
      </w:r>
      <w:r w:rsidR="00A8700D">
        <w:rPr>
          <w:rFonts w:ascii="Times New Roman" w:eastAsia="Times New Roman" w:hAnsi="Times New Roman" w:cs="Times New Roman"/>
          <w:color w:val="000000"/>
          <w:sz w:val="24"/>
          <w:szCs w:val="24"/>
        </w:rPr>
        <w:t xml:space="preserve">нной справки агентства морского, речного, </w:t>
      </w:r>
      <w:r w:rsidRPr="00A7131D">
        <w:rPr>
          <w:rFonts w:ascii="Times New Roman" w:eastAsia="Times New Roman" w:hAnsi="Times New Roman" w:cs="Times New Roman"/>
          <w:color w:val="000000"/>
          <w:sz w:val="24"/>
          <w:szCs w:val="24"/>
        </w:rPr>
        <w:t>паромного сообщения, продавшего проездной документ (билет), о стоимости проезда по этому маршруту в каютах: V группы - на морском транспорте, II категории - на речном транспорте и I категории - на паромной переправе.</w:t>
      </w:r>
    </w:p>
    <w:p w:rsidR="00E97D69" w:rsidRDefault="00A7131D" w:rsidP="00D633B6">
      <w:pPr>
        <w:autoSpaceDE w:val="0"/>
        <w:autoSpaceDN w:val="0"/>
        <w:adjustRightInd w:val="0"/>
        <w:ind w:firstLine="709"/>
        <w:jc w:val="both"/>
        <w:rPr>
          <w:color w:val="000000"/>
          <w:sz w:val="24"/>
          <w:szCs w:val="24"/>
        </w:rPr>
      </w:pPr>
      <w:r>
        <w:rPr>
          <w:rFonts w:eastAsiaTheme="minorHAnsi"/>
          <w:sz w:val="24"/>
          <w:szCs w:val="24"/>
          <w:lang w:eastAsia="en-US"/>
        </w:rPr>
        <w:t>4.2</w:t>
      </w:r>
      <w:r w:rsidR="00527FB3">
        <w:rPr>
          <w:rFonts w:eastAsiaTheme="minorHAnsi"/>
          <w:sz w:val="24"/>
          <w:szCs w:val="24"/>
          <w:lang w:eastAsia="en-US"/>
        </w:rPr>
        <w:t xml:space="preserve">. В случаях, предусмотренных </w:t>
      </w:r>
      <w:r w:rsidR="00AF382F">
        <w:rPr>
          <w:rFonts w:eastAsiaTheme="minorHAnsi"/>
          <w:sz w:val="24"/>
          <w:szCs w:val="24"/>
          <w:lang w:eastAsia="en-US"/>
        </w:rPr>
        <w:t xml:space="preserve">пунктом </w:t>
      </w:r>
      <w:hyperlink r:id="rId12" w:history="1">
        <w:r w:rsidR="00527FB3" w:rsidRPr="00E97D69">
          <w:rPr>
            <w:rFonts w:eastAsiaTheme="minorHAnsi"/>
            <w:sz w:val="24"/>
            <w:szCs w:val="24"/>
            <w:lang w:eastAsia="en-US"/>
          </w:rPr>
          <w:t>1.</w:t>
        </w:r>
      </w:hyperlink>
      <w:r w:rsidR="004D2091">
        <w:rPr>
          <w:rFonts w:eastAsiaTheme="minorHAnsi"/>
          <w:sz w:val="24"/>
          <w:szCs w:val="24"/>
          <w:lang w:eastAsia="en-US"/>
        </w:rPr>
        <w:t>6</w:t>
      </w:r>
      <w:r w:rsidR="005941DA">
        <w:rPr>
          <w:rFonts w:eastAsiaTheme="minorHAnsi"/>
          <w:sz w:val="24"/>
          <w:szCs w:val="24"/>
          <w:lang w:eastAsia="en-US"/>
        </w:rPr>
        <w:t>.</w:t>
      </w:r>
      <w:r w:rsidR="00527FB3">
        <w:rPr>
          <w:rFonts w:eastAsiaTheme="minorHAnsi"/>
          <w:sz w:val="24"/>
          <w:szCs w:val="24"/>
          <w:lang w:eastAsia="en-US"/>
        </w:rPr>
        <w:t xml:space="preserve"> настоящего Положения, расходы компенсируются путем частичной оплаты стоимости проездного документа на международной судоходной линии от российского порта выхода судна до ближайшего по курсу следования приграничного порта Российской Федерации</w:t>
      </w:r>
      <w:r w:rsidR="00E97D69">
        <w:rPr>
          <w:rFonts w:eastAsiaTheme="minorHAnsi"/>
          <w:sz w:val="24"/>
          <w:szCs w:val="24"/>
          <w:lang w:eastAsia="en-US"/>
        </w:rPr>
        <w:t xml:space="preserve">, </w:t>
      </w:r>
      <w:r w:rsidR="00E97D69">
        <w:rPr>
          <w:color w:val="000000"/>
          <w:sz w:val="24"/>
          <w:szCs w:val="24"/>
        </w:rPr>
        <w:t xml:space="preserve">открытого для международных </w:t>
      </w:r>
      <w:r w:rsidR="00E97D69" w:rsidRPr="00E97D69">
        <w:rPr>
          <w:color w:val="000000"/>
          <w:sz w:val="24"/>
          <w:szCs w:val="24"/>
        </w:rPr>
        <w:t>сообщений</w:t>
      </w:r>
      <w:r w:rsidR="00E97D69">
        <w:rPr>
          <w:color w:val="000000"/>
          <w:sz w:val="24"/>
          <w:szCs w:val="24"/>
        </w:rPr>
        <w:t>.</w:t>
      </w:r>
    </w:p>
    <w:p w:rsidR="00842219" w:rsidRDefault="00E97D69" w:rsidP="00D633B6">
      <w:pPr>
        <w:pStyle w:val="a6"/>
        <w:spacing w:before="0" w:beforeAutospacing="0" w:after="0" w:afterAutospacing="0"/>
        <w:ind w:firstLine="709"/>
        <w:jc w:val="both"/>
        <w:rPr>
          <w:color w:val="000000"/>
        </w:rPr>
      </w:pPr>
      <w:r w:rsidRPr="00152F59">
        <w:rPr>
          <w:color w:val="000000"/>
        </w:rPr>
        <w:t> </w:t>
      </w:r>
    </w:p>
    <w:p w:rsidR="0060235E" w:rsidRDefault="0060235E" w:rsidP="00D633B6">
      <w:pPr>
        <w:pStyle w:val="a6"/>
        <w:spacing w:before="0" w:beforeAutospacing="0" w:after="0" w:afterAutospacing="0"/>
        <w:ind w:firstLine="709"/>
        <w:jc w:val="both"/>
        <w:rPr>
          <w:color w:val="000000"/>
        </w:rPr>
      </w:pPr>
    </w:p>
    <w:p w:rsidR="0060235E" w:rsidRPr="00527FB3" w:rsidRDefault="0060235E" w:rsidP="00D633B6">
      <w:pPr>
        <w:pStyle w:val="a6"/>
        <w:spacing w:before="0" w:beforeAutospacing="0" w:after="0" w:afterAutospacing="0"/>
        <w:ind w:firstLine="709"/>
        <w:jc w:val="both"/>
        <w:rPr>
          <w:color w:val="000000"/>
        </w:rPr>
      </w:pPr>
    </w:p>
    <w:p w:rsidR="00D87358" w:rsidRDefault="00D87358" w:rsidP="00D633B6">
      <w:pPr>
        <w:ind w:firstLine="709"/>
        <w:jc w:val="center"/>
        <w:rPr>
          <w:rFonts w:eastAsia="Times New Roman"/>
          <w:b/>
          <w:bCs/>
          <w:color w:val="000000"/>
          <w:sz w:val="24"/>
          <w:szCs w:val="24"/>
        </w:rPr>
      </w:pPr>
      <w:r w:rsidRPr="00631981">
        <w:rPr>
          <w:rFonts w:eastAsia="Times New Roman"/>
          <w:b/>
          <w:bCs/>
          <w:color w:val="000000"/>
          <w:spacing w:val="2"/>
          <w:sz w:val="24"/>
          <w:szCs w:val="24"/>
        </w:rPr>
        <w:t>5.</w:t>
      </w:r>
      <w:r w:rsidR="00842219" w:rsidRPr="00631981">
        <w:rPr>
          <w:rFonts w:eastAsia="Times New Roman"/>
          <w:b/>
          <w:bCs/>
          <w:color w:val="000000"/>
          <w:sz w:val="24"/>
          <w:szCs w:val="24"/>
        </w:rPr>
        <w:t xml:space="preserve"> </w:t>
      </w:r>
      <w:r w:rsidRPr="00631981">
        <w:rPr>
          <w:rFonts w:eastAsia="Times New Roman"/>
          <w:b/>
          <w:bCs/>
          <w:color w:val="000000"/>
          <w:sz w:val="24"/>
          <w:szCs w:val="24"/>
        </w:rPr>
        <w:t>Особенности компенсации расхо</w:t>
      </w:r>
      <w:r w:rsidR="00842219">
        <w:rPr>
          <w:rFonts w:eastAsia="Times New Roman"/>
          <w:b/>
          <w:bCs/>
          <w:color w:val="000000"/>
          <w:sz w:val="24"/>
          <w:szCs w:val="24"/>
        </w:rPr>
        <w:t>дов на оплату стоимости проезда</w:t>
      </w:r>
      <w:r w:rsidR="00842219" w:rsidRPr="00842219">
        <w:rPr>
          <w:rFonts w:eastAsia="Times New Roman"/>
          <w:b/>
          <w:bCs/>
          <w:color w:val="000000"/>
          <w:sz w:val="24"/>
          <w:szCs w:val="24"/>
        </w:rPr>
        <w:t xml:space="preserve"> </w:t>
      </w:r>
      <w:r w:rsidRPr="00345F3A">
        <w:rPr>
          <w:rFonts w:eastAsia="Times New Roman"/>
          <w:b/>
          <w:bCs/>
          <w:color w:val="000000"/>
          <w:sz w:val="24"/>
          <w:szCs w:val="24"/>
        </w:rPr>
        <w:t>автотранспортом общего пользования (кроме такси)</w:t>
      </w:r>
    </w:p>
    <w:p w:rsidR="00AF382F" w:rsidRDefault="00AF382F" w:rsidP="00D633B6">
      <w:pPr>
        <w:ind w:firstLine="709"/>
        <w:jc w:val="both"/>
        <w:rPr>
          <w:rFonts w:eastAsia="Times New Roman"/>
          <w:strike/>
          <w:color w:val="000000"/>
          <w:sz w:val="24"/>
          <w:szCs w:val="24"/>
        </w:rPr>
      </w:pPr>
    </w:p>
    <w:p w:rsidR="00503BE1" w:rsidRPr="00152F59" w:rsidRDefault="00503BE1" w:rsidP="00D633B6">
      <w:pPr>
        <w:pStyle w:val="a6"/>
        <w:spacing w:before="0" w:beforeAutospacing="0" w:after="0" w:afterAutospacing="0"/>
        <w:ind w:firstLine="709"/>
        <w:jc w:val="both"/>
        <w:rPr>
          <w:color w:val="000000"/>
        </w:rPr>
      </w:pPr>
      <w:r>
        <w:rPr>
          <w:color w:val="000000"/>
        </w:rPr>
        <w:t>5.1. При использовании для проезда транспортных средств общего пользования (кроме такси) междугородного и пригородного сообщений, а также в случае проезда указанным ви</w:t>
      </w:r>
      <w:r w:rsidR="00A7131D">
        <w:rPr>
          <w:color w:val="000000"/>
        </w:rPr>
        <w:t xml:space="preserve">дом транспорта при следовании </w:t>
      </w:r>
      <w:r>
        <w:rPr>
          <w:color w:val="000000"/>
        </w:rPr>
        <w:t xml:space="preserve">к пунктам </w:t>
      </w:r>
      <w:r w:rsidRPr="00152F59">
        <w:rPr>
          <w:color w:val="000000"/>
        </w:rPr>
        <w:t>отправ</w:t>
      </w:r>
      <w:r>
        <w:rPr>
          <w:color w:val="000000"/>
        </w:rPr>
        <w:t xml:space="preserve">ления или пунктам прибытия авиационного, железнодорожного, водного транспорта, расположенным вне населенных пунктов, являющихся местом </w:t>
      </w:r>
      <w:r w:rsidR="00A7131D">
        <w:rPr>
          <w:color w:val="000000"/>
        </w:rPr>
        <w:t>прежнего (нового)</w:t>
      </w:r>
      <w:r>
        <w:rPr>
          <w:color w:val="000000"/>
        </w:rPr>
        <w:t xml:space="preserve"> жительства Работника (неработающих членов его семьи), расходы, </w:t>
      </w:r>
      <w:r w:rsidRPr="00152F59">
        <w:rPr>
          <w:color w:val="000000"/>
        </w:rPr>
        <w:t>с</w:t>
      </w:r>
      <w:r>
        <w:rPr>
          <w:color w:val="000000"/>
        </w:rPr>
        <w:t>вязанные с проездом, компенсируются исходя из фактической стоимости проезда транспортом о</w:t>
      </w:r>
      <w:r w:rsidR="00345F3A">
        <w:rPr>
          <w:color w:val="000000"/>
        </w:rPr>
        <w:t>бщего пользования (кроме такси)</w:t>
      </w:r>
      <w:r>
        <w:rPr>
          <w:color w:val="000000"/>
        </w:rPr>
        <w:t xml:space="preserve"> (на электропоездах пригородного сообщения – по тарифу стандартного </w:t>
      </w:r>
      <w:r w:rsidRPr="00152F59">
        <w:rPr>
          <w:color w:val="000000"/>
        </w:rPr>
        <w:t>класса).</w:t>
      </w:r>
    </w:p>
    <w:p w:rsidR="00503BE1" w:rsidRPr="00152F59" w:rsidRDefault="00503BE1" w:rsidP="00D633B6">
      <w:pPr>
        <w:pStyle w:val="a6"/>
        <w:spacing w:before="0" w:beforeAutospacing="0" w:after="0" w:afterAutospacing="0"/>
        <w:ind w:firstLine="709"/>
        <w:jc w:val="both"/>
        <w:rPr>
          <w:color w:val="000000"/>
        </w:rPr>
      </w:pPr>
      <w:r>
        <w:rPr>
          <w:color w:val="000000"/>
        </w:rPr>
        <w:t xml:space="preserve">Компенсация расходов на оплату стоимости проезда </w:t>
      </w:r>
      <w:r w:rsidRPr="00152F59">
        <w:rPr>
          <w:color w:val="000000"/>
        </w:rPr>
        <w:t>транс</w:t>
      </w:r>
      <w:r>
        <w:rPr>
          <w:color w:val="000000"/>
        </w:rPr>
        <w:t xml:space="preserve">портом общего пользования производится на основании представленного проездного документа (билета) или оформленного посредством контрольно-кассовой техники чека, содержащих информацию о наименовании транспортной организации, осуществляющей перевозку, ее </w:t>
      </w:r>
      <w:r w:rsidRPr="00152F59">
        <w:rPr>
          <w:color w:val="000000"/>
        </w:rPr>
        <w:t>ИНН</w:t>
      </w:r>
      <w:r>
        <w:rPr>
          <w:color w:val="000000"/>
        </w:rPr>
        <w:t xml:space="preserve">, номере кассового чека, дате и стоимости перевозки, маршруте </w:t>
      </w:r>
      <w:r w:rsidRPr="00152F59">
        <w:rPr>
          <w:color w:val="000000"/>
        </w:rPr>
        <w:t>следования.</w:t>
      </w:r>
    </w:p>
    <w:p w:rsidR="00345F3A" w:rsidRDefault="00345F3A" w:rsidP="00D633B6">
      <w:pPr>
        <w:autoSpaceDE w:val="0"/>
        <w:autoSpaceDN w:val="0"/>
        <w:adjustRightInd w:val="0"/>
        <w:ind w:firstLine="709"/>
        <w:jc w:val="both"/>
        <w:rPr>
          <w:rFonts w:eastAsiaTheme="minorHAnsi"/>
          <w:sz w:val="24"/>
          <w:szCs w:val="24"/>
          <w:lang w:eastAsia="en-US"/>
        </w:rPr>
      </w:pPr>
      <w:r>
        <w:rPr>
          <w:rFonts w:eastAsiaTheme="minorHAnsi"/>
          <w:sz w:val="24"/>
          <w:szCs w:val="24"/>
          <w:lang w:eastAsia="en-US"/>
        </w:rPr>
        <w:t xml:space="preserve">5.2. При </w:t>
      </w:r>
      <w:proofErr w:type="spellStart"/>
      <w:r>
        <w:rPr>
          <w:rFonts w:eastAsiaTheme="minorHAnsi"/>
          <w:sz w:val="24"/>
          <w:szCs w:val="24"/>
          <w:lang w:eastAsia="en-US"/>
        </w:rPr>
        <w:t>непредоставлении</w:t>
      </w:r>
      <w:proofErr w:type="spellEnd"/>
      <w:r>
        <w:rPr>
          <w:rFonts w:eastAsiaTheme="minorHAnsi"/>
          <w:sz w:val="24"/>
          <w:szCs w:val="24"/>
          <w:lang w:eastAsia="en-US"/>
        </w:rPr>
        <w:t xml:space="preserve"> проездных документов (билетов) или предоставлении их без указания стоимости проезда расходы, связанные с проездом, компенсируются на основании справок, выданных автобусными кассами, о стоимости такого проезда в автобусе общего типа.</w:t>
      </w:r>
    </w:p>
    <w:p w:rsidR="00345F3A" w:rsidRDefault="00345F3A" w:rsidP="00D633B6">
      <w:pPr>
        <w:autoSpaceDE w:val="0"/>
        <w:autoSpaceDN w:val="0"/>
        <w:adjustRightInd w:val="0"/>
        <w:ind w:firstLine="709"/>
        <w:jc w:val="both"/>
        <w:rPr>
          <w:rFonts w:eastAsiaTheme="minorHAnsi"/>
          <w:sz w:val="24"/>
          <w:szCs w:val="24"/>
          <w:lang w:eastAsia="en-US"/>
        </w:rPr>
      </w:pPr>
      <w:r>
        <w:rPr>
          <w:rFonts w:eastAsiaTheme="minorHAnsi"/>
          <w:sz w:val="24"/>
          <w:szCs w:val="24"/>
          <w:lang w:eastAsia="en-US"/>
        </w:rPr>
        <w:t xml:space="preserve">5.3. </w:t>
      </w:r>
      <w:r w:rsidR="005019A8">
        <w:rPr>
          <w:rFonts w:eastAsiaTheme="minorHAnsi"/>
          <w:sz w:val="24"/>
          <w:szCs w:val="24"/>
          <w:lang w:eastAsia="en-US"/>
        </w:rPr>
        <w:t xml:space="preserve">При переезде за пределы территории Российской Федерации расходы компенсируются путем частичной оплаты стоимости </w:t>
      </w:r>
      <w:r>
        <w:rPr>
          <w:rFonts w:eastAsiaTheme="minorHAnsi"/>
          <w:sz w:val="24"/>
          <w:szCs w:val="24"/>
          <w:lang w:eastAsia="en-US"/>
        </w:rPr>
        <w:t xml:space="preserve">проездного документа на основании соответствующей справки, выданной автотранспортной организацией, о стоимости проезда по кратчайшей линии следования от (до) пункта выезда на территории Российской Федерации до ближайшего по линии следования пункта пропуска через Государственную границу Российской </w:t>
      </w:r>
      <w:r w:rsidR="00014684">
        <w:rPr>
          <w:rFonts w:eastAsiaTheme="minorHAnsi"/>
          <w:sz w:val="24"/>
          <w:szCs w:val="24"/>
          <w:lang w:eastAsia="en-US"/>
        </w:rPr>
        <w:t>Федерации.</w:t>
      </w:r>
    </w:p>
    <w:p w:rsidR="00503BE1" w:rsidRPr="00503BE1" w:rsidRDefault="00503BE1" w:rsidP="00D633B6">
      <w:pPr>
        <w:ind w:firstLine="709"/>
        <w:jc w:val="both"/>
        <w:rPr>
          <w:rFonts w:eastAsia="Times New Roman"/>
          <w:strike/>
          <w:color w:val="000000"/>
          <w:sz w:val="24"/>
          <w:szCs w:val="24"/>
        </w:rPr>
      </w:pPr>
    </w:p>
    <w:p w:rsidR="00D87358" w:rsidRDefault="00D87358" w:rsidP="00D633B6">
      <w:pPr>
        <w:ind w:firstLine="709"/>
        <w:jc w:val="center"/>
        <w:rPr>
          <w:rFonts w:eastAsia="Times New Roman"/>
          <w:b/>
          <w:bCs/>
          <w:color w:val="000000"/>
          <w:sz w:val="24"/>
          <w:szCs w:val="24"/>
        </w:rPr>
      </w:pPr>
      <w:r w:rsidRPr="00631981">
        <w:rPr>
          <w:rFonts w:eastAsia="Times New Roman"/>
          <w:b/>
          <w:bCs/>
          <w:color w:val="000000"/>
          <w:spacing w:val="2"/>
          <w:sz w:val="24"/>
          <w:szCs w:val="24"/>
        </w:rPr>
        <w:t>6.</w:t>
      </w:r>
      <w:r w:rsidR="00842219" w:rsidRPr="00631981">
        <w:rPr>
          <w:rFonts w:eastAsia="Times New Roman"/>
          <w:b/>
          <w:bCs/>
          <w:color w:val="000000"/>
          <w:sz w:val="24"/>
          <w:szCs w:val="24"/>
        </w:rPr>
        <w:t xml:space="preserve"> </w:t>
      </w:r>
      <w:r w:rsidRPr="00631981">
        <w:rPr>
          <w:rFonts w:eastAsia="Times New Roman"/>
          <w:b/>
          <w:bCs/>
          <w:color w:val="000000"/>
          <w:sz w:val="24"/>
          <w:szCs w:val="24"/>
        </w:rPr>
        <w:t>Особенности компенсации расхо</w:t>
      </w:r>
      <w:r w:rsidR="00842219">
        <w:rPr>
          <w:rFonts w:eastAsia="Times New Roman"/>
          <w:b/>
          <w:bCs/>
          <w:color w:val="000000"/>
          <w:sz w:val="24"/>
          <w:szCs w:val="24"/>
        </w:rPr>
        <w:t>дов на оплату стоимости проезда</w:t>
      </w:r>
      <w:r w:rsidR="00842219" w:rsidRPr="00842219">
        <w:rPr>
          <w:rFonts w:eastAsia="Times New Roman"/>
          <w:b/>
          <w:bCs/>
          <w:color w:val="000000"/>
          <w:sz w:val="24"/>
          <w:szCs w:val="24"/>
        </w:rPr>
        <w:t xml:space="preserve"> </w:t>
      </w:r>
      <w:r w:rsidRPr="00631981">
        <w:rPr>
          <w:rFonts w:eastAsia="Times New Roman"/>
          <w:b/>
          <w:bCs/>
          <w:color w:val="000000"/>
          <w:sz w:val="24"/>
          <w:szCs w:val="24"/>
        </w:rPr>
        <w:t>автотранспортом, находящимся в личном пользовании</w:t>
      </w:r>
    </w:p>
    <w:p w:rsidR="00521298" w:rsidRDefault="00521298" w:rsidP="00D633B6">
      <w:pPr>
        <w:ind w:firstLine="709"/>
        <w:jc w:val="center"/>
        <w:rPr>
          <w:rFonts w:eastAsia="Times New Roman"/>
          <w:b/>
          <w:bCs/>
          <w:color w:val="000000"/>
          <w:sz w:val="24"/>
          <w:szCs w:val="24"/>
        </w:rPr>
      </w:pPr>
    </w:p>
    <w:p w:rsidR="0045619D" w:rsidRPr="0045619D" w:rsidRDefault="000715B4" w:rsidP="0045619D">
      <w:pPr>
        <w:pStyle w:val="a6"/>
        <w:spacing w:before="0" w:beforeAutospacing="0" w:after="0" w:afterAutospacing="0"/>
        <w:ind w:firstLine="709"/>
        <w:jc w:val="both"/>
        <w:rPr>
          <w:color w:val="000000"/>
        </w:rPr>
      </w:pPr>
      <w:r>
        <w:rPr>
          <w:color w:val="000000"/>
        </w:rPr>
        <w:t xml:space="preserve">6.1. </w:t>
      </w:r>
      <w:r w:rsidR="0045619D" w:rsidRPr="006656B1">
        <w:rPr>
          <w:color w:val="000000"/>
        </w:rPr>
        <w:t>Под личным автотранспортом понимаются автотранспортные средства, находящиеся в личной собственности Работника или мужа (жены) Работника, а также автотранспортные средства, владелец которых указал в договоре обязательного страхования гражданской ответственности владельцев транспортных средств (далее - договор ОСАГО) Работника или мужа (жену) Работника в качестве лиц, допущенных к управлению транспортным средством.</w:t>
      </w:r>
    </w:p>
    <w:p w:rsidR="000715B4" w:rsidRPr="00152F59" w:rsidRDefault="000715B4" w:rsidP="00D633B6">
      <w:pPr>
        <w:pStyle w:val="a6"/>
        <w:spacing w:before="0" w:beforeAutospacing="0" w:after="0" w:afterAutospacing="0"/>
        <w:ind w:firstLine="709"/>
        <w:jc w:val="both"/>
        <w:rPr>
          <w:color w:val="000000"/>
        </w:rPr>
      </w:pPr>
      <w:bookmarkStart w:id="1" w:name="Par158"/>
      <w:bookmarkEnd w:id="1"/>
      <w:r>
        <w:rPr>
          <w:color w:val="000000"/>
        </w:rPr>
        <w:t xml:space="preserve">6.2. Компенсация расходов по проезду на личном автотранспорте производится на </w:t>
      </w:r>
      <w:r w:rsidRPr="00152F59">
        <w:rPr>
          <w:color w:val="000000"/>
        </w:rPr>
        <w:t>основании:</w:t>
      </w:r>
    </w:p>
    <w:p w:rsidR="0045619D" w:rsidRPr="0045619D" w:rsidRDefault="000715B4" w:rsidP="0045619D">
      <w:pPr>
        <w:pStyle w:val="a6"/>
        <w:spacing w:before="0" w:beforeAutospacing="0" w:after="0" w:afterAutospacing="0"/>
        <w:ind w:firstLine="709"/>
        <w:jc w:val="both"/>
        <w:rPr>
          <w:color w:val="000000"/>
        </w:rPr>
      </w:pPr>
      <w:r w:rsidRPr="006656B1">
        <w:rPr>
          <w:color w:val="000000"/>
        </w:rPr>
        <w:t xml:space="preserve">- </w:t>
      </w:r>
      <w:r w:rsidR="0045619D" w:rsidRPr="006656B1">
        <w:rPr>
          <w:color w:val="000000"/>
        </w:rPr>
        <w:t xml:space="preserve">кассовых чеков, в том числе в электронной форме, содержащих реквизиты согласно требованиям Федерального </w:t>
      </w:r>
      <w:hyperlink r:id="rId13" w:history="1">
        <w:r w:rsidR="0045619D" w:rsidRPr="006656B1">
          <w:rPr>
            <w:rStyle w:val="a5"/>
            <w:color w:val="auto"/>
            <w:u w:val="none"/>
          </w:rPr>
          <w:t>закона</w:t>
        </w:r>
      </w:hyperlink>
      <w:r w:rsidR="0045619D" w:rsidRPr="006656B1">
        <w:rPr>
          <w:color w:val="000000"/>
        </w:rPr>
        <w:t xml:space="preserve"> от 22.05.2003 № 54-ФЗ «О применении контрольно-кассовой техники при осуществлении расчетов в Российской Федерации», о приобретении топлива на автозаправочных станциях, через программное обеспечение для работы на мобильных устройствах (далее – чеки АЗС);</w:t>
      </w:r>
    </w:p>
    <w:p w:rsidR="000715B4" w:rsidRPr="00152F59" w:rsidRDefault="000715B4" w:rsidP="00D633B6">
      <w:pPr>
        <w:pStyle w:val="a6"/>
        <w:spacing w:before="0" w:beforeAutospacing="0" w:after="0" w:afterAutospacing="0"/>
        <w:ind w:firstLine="709"/>
        <w:jc w:val="both"/>
        <w:rPr>
          <w:color w:val="000000"/>
        </w:rPr>
      </w:pPr>
      <w:r>
        <w:rPr>
          <w:color w:val="000000"/>
        </w:rPr>
        <w:t xml:space="preserve">- копий паспорта транспортного средства или свидетельства о регистрации транспортного </w:t>
      </w:r>
      <w:r w:rsidRPr="00152F59">
        <w:rPr>
          <w:color w:val="000000"/>
        </w:rPr>
        <w:t>средства;</w:t>
      </w:r>
    </w:p>
    <w:p w:rsidR="0045619D" w:rsidRPr="006656B1" w:rsidRDefault="00F07F53" w:rsidP="0045619D">
      <w:pPr>
        <w:pStyle w:val="a6"/>
        <w:spacing w:before="0" w:beforeAutospacing="0" w:after="0" w:afterAutospacing="0"/>
        <w:ind w:firstLine="709"/>
        <w:jc w:val="both"/>
        <w:rPr>
          <w:color w:val="000000"/>
        </w:rPr>
      </w:pPr>
      <w:r w:rsidRPr="006656B1">
        <w:rPr>
          <w:color w:val="000000"/>
        </w:rPr>
        <w:t xml:space="preserve">- </w:t>
      </w:r>
      <w:r w:rsidR="0045619D" w:rsidRPr="006656B1">
        <w:rPr>
          <w:color w:val="000000"/>
        </w:rPr>
        <w:t>справки, выданной транспортной организацией, осуществляющей пассажирские перевозки, или организацией, оказывающей услуги по продаже пассажирских перевозок, о расстоянии кратчайшего пути следования автомобильным транспортом к новому месту жительства и о нормах расхода топлива (в том числе и с учетом повышающих коэффициентов, предусмотренных нормативными документами Минтранса России). В случае использования при проезде к новому месту жительства разных видов топлива данная информация также должна быть отражена в упомянутой справке.</w:t>
      </w:r>
    </w:p>
    <w:p w:rsidR="000715B4" w:rsidRPr="00152F59" w:rsidRDefault="00F07F53" w:rsidP="00D633B6">
      <w:pPr>
        <w:pStyle w:val="a6"/>
        <w:spacing w:before="0" w:beforeAutospacing="0" w:after="0" w:afterAutospacing="0"/>
        <w:ind w:firstLine="709"/>
        <w:jc w:val="both"/>
        <w:rPr>
          <w:color w:val="000000"/>
        </w:rPr>
      </w:pPr>
      <w:r w:rsidRPr="006656B1">
        <w:rPr>
          <w:color w:val="000000"/>
        </w:rPr>
        <w:t>Если автотранспортное средство не находится в личной собственности Работника</w:t>
      </w:r>
      <w:r>
        <w:rPr>
          <w:color w:val="000000"/>
        </w:rPr>
        <w:t xml:space="preserve"> </w:t>
      </w:r>
      <w:r w:rsidRPr="006656B1">
        <w:rPr>
          <w:color w:val="000000"/>
        </w:rPr>
        <w:t xml:space="preserve">или </w:t>
      </w:r>
      <w:r w:rsidR="0045619D" w:rsidRPr="006656B1">
        <w:rPr>
          <w:color w:val="000000"/>
        </w:rPr>
        <w:t>мужа (жены) Работника</w:t>
      </w:r>
      <w:r w:rsidRPr="006656B1">
        <w:rPr>
          <w:color w:val="000000"/>
        </w:rPr>
        <w:t xml:space="preserve">, в дополнение к перечисленным документам предоставляется копия договора ОСАГО владельцев транспортных средств или копия полиса ОСАГО, в </w:t>
      </w:r>
      <w:r w:rsidR="000715B4" w:rsidRPr="006656B1">
        <w:rPr>
          <w:color w:val="000000"/>
        </w:rPr>
        <w:t>кот</w:t>
      </w:r>
      <w:r w:rsidRPr="006656B1">
        <w:rPr>
          <w:color w:val="000000"/>
        </w:rPr>
        <w:t xml:space="preserve">ором Работник или </w:t>
      </w:r>
      <w:r w:rsidR="0045619D" w:rsidRPr="006656B1">
        <w:rPr>
          <w:color w:val="000000"/>
        </w:rPr>
        <w:t>муж (жена) Работника</w:t>
      </w:r>
      <w:r w:rsidRPr="006656B1">
        <w:rPr>
          <w:color w:val="000000"/>
        </w:rPr>
        <w:t xml:space="preserve"> внесены как лица, допущенные к управлению транспортным средством, используемым для проезда</w:t>
      </w:r>
      <w:r w:rsidR="0015650D" w:rsidRPr="0015650D">
        <w:rPr>
          <w:color w:val="000000"/>
        </w:rPr>
        <w:t xml:space="preserve"> </w:t>
      </w:r>
      <w:r w:rsidR="0015650D">
        <w:rPr>
          <w:color w:val="000000"/>
        </w:rPr>
        <w:t>от пункта выезда до пункта прибытия</w:t>
      </w:r>
      <w:r w:rsidR="000715B4" w:rsidRPr="00152F59">
        <w:rPr>
          <w:color w:val="000000"/>
        </w:rPr>
        <w:t>.</w:t>
      </w:r>
    </w:p>
    <w:p w:rsidR="000715B4" w:rsidRPr="00152F59" w:rsidRDefault="00F07F53" w:rsidP="00D633B6">
      <w:pPr>
        <w:pStyle w:val="a6"/>
        <w:spacing w:before="0" w:beforeAutospacing="0" w:after="0" w:afterAutospacing="0"/>
        <w:ind w:firstLine="709"/>
        <w:jc w:val="both"/>
        <w:rPr>
          <w:color w:val="000000"/>
        </w:rPr>
      </w:pPr>
      <w:r>
        <w:rPr>
          <w:color w:val="000000"/>
        </w:rPr>
        <w:t xml:space="preserve">6.3. Компенсации подлежит стоимость израсходованного топлива (бензина, газа, топливной смеси или дизельного топлива) при проезде по кратчайшему расстоянию от пункта </w:t>
      </w:r>
      <w:r w:rsidR="000715B4" w:rsidRPr="00152F59">
        <w:rPr>
          <w:color w:val="000000"/>
        </w:rPr>
        <w:t>выезда</w:t>
      </w:r>
      <w:r>
        <w:rPr>
          <w:color w:val="000000"/>
        </w:rPr>
        <w:t xml:space="preserve"> до пункта </w:t>
      </w:r>
      <w:r w:rsidR="000715B4" w:rsidRPr="00152F59">
        <w:rPr>
          <w:color w:val="000000"/>
        </w:rPr>
        <w:t>прибытия.</w:t>
      </w:r>
    </w:p>
    <w:p w:rsidR="000715B4" w:rsidRPr="00152F59" w:rsidRDefault="00DB155E" w:rsidP="00D633B6">
      <w:pPr>
        <w:pStyle w:val="a6"/>
        <w:spacing w:before="0" w:beforeAutospacing="0" w:after="0" w:afterAutospacing="0"/>
        <w:ind w:firstLine="709"/>
        <w:jc w:val="both"/>
        <w:rPr>
          <w:color w:val="000000"/>
        </w:rPr>
      </w:pPr>
      <w:r>
        <w:rPr>
          <w:color w:val="000000"/>
        </w:rPr>
        <w:t xml:space="preserve">Размер компенсации, связанной с расходом топлива, определяется </w:t>
      </w:r>
      <w:r w:rsidR="000715B4" w:rsidRPr="00152F59">
        <w:rPr>
          <w:color w:val="000000"/>
        </w:rPr>
        <w:t>и</w:t>
      </w:r>
      <w:r>
        <w:rPr>
          <w:color w:val="000000"/>
        </w:rPr>
        <w:t xml:space="preserve">сходя из его средней стоимости по маршруту следования и подтверждается чеками с АЗС, датированными не ранее выезда и не позднее </w:t>
      </w:r>
      <w:r w:rsidR="000715B4" w:rsidRPr="00152F59">
        <w:rPr>
          <w:color w:val="000000"/>
        </w:rPr>
        <w:t>даты</w:t>
      </w:r>
      <w:r>
        <w:rPr>
          <w:color w:val="000000"/>
        </w:rPr>
        <w:t xml:space="preserve"> прибытия в пункт назначения. Если в чеке АЗС не </w:t>
      </w:r>
      <w:r w:rsidR="000715B4" w:rsidRPr="00152F59">
        <w:rPr>
          <w:color w:val="000000"/>
        </w:rPr>
        <w:t>указан</w:t>
      </w:r>
      <w:r>
        <w:rPr>
          <w:color w:val="000000"/>
        </w:rPr>
        <w:t>ы все реквизиты, предусмотренные пунктом 6.2</w:t>
      </w:r>
      <w:r w:rsidR="00E604DA">
        <w:rPr>
          <w:color w:val="000000"/>
        </w:rPr>
        <w:t>.</w:t>
      </w:r>
      <w:r>
        <w:rPr>
          <w:color w:val="000000"/>
        </w:rPr>
        <w:t xml:space="preserve"> настоящего Положения, к такому чеку необходим товарный чек АЗС с указанием отсутствующих в чеке </w:t>
      </w:r>
      <w:r w:rsidR="000715B4" w:rsidRPr="00152F59">
        <w:rPr>
          <w:color w:val="000000"/>
        </w:rPr>
        <w:t>реквизитов.</w:t>
      </w:r>
    </w:p>
    <w:p w:rsidR="00D71B4B" w:rsidRPr="00D71B4B" w:rsidRDefault="00DB155E" w:rsidP="00D71B4B">
      <w:pPr>
        <w:pStyle w:val="a6"/>
        <w:spacing w:before="0" w:beforeAutospacing="0" w:after="0" w:afterAutospacing="0"/>
        <w:ind w:firstLine="709"/>
        <w:jc w:val="both"/>
        <w:rPr>
          <w:color w:val="000000"/>
        </w:rPr>
      </w:pPr>
      <w:r>
        <w:rPr>
          <w:color w:val="000000"/>
        </w:rPr>
        <w:t xml:space="preserve">Стоимость </w:t>
      </w:r>
      <w:r w:rsidR="0015650D">
        <w:rPr>
          <w:color w:val="000000"/>
        </w:rPr>
        <w:t xml:space="preserve">израсходованного </w:t>
      </w:r>
      <w:r>
        <w:rPr>
          <w:color w:val="000000"/>
        </w:rPr>
        <w:t xml:space="preserve">топлива, подлежащая компенсации, не может превышать расчетной стоимости, </w:t>
      </w:r>
      <w:r w:rsidR="000715B4" w:rsidRPr="00152F59">
        <w:rPr>
          <w:color w:val="000000"/>
        </w:rPr>
        <w:t>опр</w:t>
      </w:r>
      <w:r>
        <w:rPr>
          <w:color w:val="000000"/>
        </w:rPr>
        <w:t xml:space="preserve">еделяемой для конкретного автомобиля исходя из нормы расхода топлива (в соответствии с методическими рекомендациями Минтранса России), кратчайшего пути </w:t>
      </w:r>
      <w:r w:rsidRPr="006656B1">
        <w:rPr>
          <w:color w:val="000000"/>
        </w:rPr>
        <w:t xml:space="preserve">следования </w:t>
      </w:r>
      <w:r w:rsidR="00D71B4B" w:rsidRPr="006656B1">
        <w:rPr>
          <w:color w:val="000000"/>
        </w:rPr>
        <w:t>к новому месту жительства,</w:t>
      </w:r>
      <w:r w:rsidR="0015650D" w:rsidRPr="006656B1">
        <w:rPr>
          <w:color w:val="000000"/>
        </w:rPr>
        <w:t xml:space="preserve"> </w:t>
      </w:r>
      <w:r w:rsidRPr="006656B1">
        <w:rPr>
          <w:color w:val="000000"/>
        </w:rPr>
        <w:t>согласно указанной в пункте 6.2</w:t>
      </w:r>
      <w:r w:rsidR="00E604DA" w:rsidRPr="006656B1">
        <w:rPr>
          <w:color w:val="000000"/>
        </w:rPr>
        <w:t>.</w:t>
      </w:r>
      <w:r w:rsidRPr="006656B1">
        <w:rPr>
          <w:color w:val="000000"/>
        </w:rPr>
        <w:t xml:space="preserve"> настоящего Положения </w:t>
      </w:r>
      <w:r w:rsidR="000715B4" w:rsidRPr="006656B1">
        <w:rPr>
          <w:color w:val="000000"/>
        </w:rPr>
        <w:t>спра</w:t>
      </w:r>
      <w:r w:rsidRPr="006656B1">
        <w:rPr>
          <w:color w:val="000000"/>
        </w:rPr>
        <w:t>вке</w:t>
      </w:r>
      <w:r w:rsidR="00D71B4B" w:rsidRPr="006656B1">
        <w:rPr>
          <w:color w:val="000000"/>
        </w:rPr>
        <w:t>, выданной транспортной организацией,</w:t>
      </w:r>
      <w:r w:rsidRPr="006656B1">
        <w:rPr>
          <w:color w:val="000000"/>
        </w:rPr>
        <w:t xml:space="preserve"> осуществляющей </w:t>
      </w:r>
      <w:r w:rsidR="00D71B4B" w:rsidRPr="006656B1">
        <w:rPr>
          <w:color w:val="000000"/>
        </w:rPr>
        <w:t>пассажирские перевозки, или организацией, оказывающей услуги по продаже пассажирских перевозок, и средневзвешенной</w:t>
      </w:r>
      <w:r w:rsidR="00D71B4B" w:rsidRPr="00D71B4B">
        <w:rPr>
          <w:color w:val="000000"/>
        </w:rPr>
        <w:t xml:space="preserve"> стоимости одного литра израсходованного топлива по представленным чекам</w:t>
      </w:r>
      <w:r w:rsidR="00D71B4B">
        <w:rPr>
          <w:color w:val="000000"/>
        </w:rPr>
        <w:t xml:space="preserve"> АЗС</w:t>
      </w:r>
      <w:r w:rsidR="00D71B4B" w:rsidRPr="00D71B4B">
        <w:rPr>
          <w:color w:val="000000"/>
        </w:rPr>
        <w:t>, определяемой по формуле:</w:t>
      </w:r>
    </w:p>
    <w:p w:rsidR="000715B4" w:rsidRPr="00152F59" w:rsidRDefault="00DB155E" w:rsidP="00D633B6">
      <w:pPr>
        <w:pStyle w:val="a6"/>
        <w:spacing w:before="0" w:beforeAutospacing="0" w:after="0" w:afterAutospacing="0"/>
        <w:ind w:firstLine="709"/>
        <w:jc w:val="both"/>
        <w:rPr>
          <w:color w:val="000000"/>
        </w:rPr>
      </w:pPr>
      <w:r>
        <w:rPr>
          <w:color w:val="000000"/>
        </w:rPr>
        <w:t xml:space="preserve">С = (Л1 x Ц1 + Л2 x Ц2 + ... + </w:t>
      </w:r>
      <w:proofErr w:type="spellStart"/>
      <w:r>
        <w:rPr>
          <w:color w:val="000000"/>
        </w:rPr>
        <w:t>Лн</w:t>
      </w:r>
      <w:proofErr w:type="spellEnd"/>
      <w:r>
        <w:rPr>
          <w:color w:val="000000"/>
        </w:rPr>
        <w:t xml:space="preserve"> x </w:t>
      </w:r>
      <w:proofErr w:type="spellStart"/>
      <w:r>
        <w:rPr>
          <w:color w:val="000000"/>
        </w:rPr>
        <w:t>Цн</w:t>
      </w:r>
      <w:proofErr w:type="spellEnd"/>
      <w:r>
        <w:rPr>
          <w:color w:val="000000"/>
        </w:rPr>
        <w:t xml:space="preserve">) / (Л1 + Л2 + ... + </w:t>
      </w:r>
      <w:proofErr w:type="spellStart"/>
      <w:r w:rsidR="000715B4" w:rsidRPr="00152F59">
        <w:rPr>
          <w:color w:val="000000"/>
        </w:rPr>
        <w:t>Лн</w:t>
      </w:r>
      <w:proofErr w:type="spellEnd"/>
      <w:proofErr w:type="gramStart"/>
      <w:r w:rsidR="000715B4" w:rsidRPr="00152F59">
        <w:rPr>
          <w:color w:val="000000"/>
        </w:rPr>
        <w:t>),где</w:t>
      </w:r>
      <w:proofErr w:type="gramEnd"/>
      <w:r w:rsidR="000715B4" w:rsidRPr="00152F59">
        <w:rPr>
          <w:color w:val="000000"/>
        </w:rPr>
        <w:t>:</w:t>
      </w:r>
    </w:p>
    <w:p w:rsidR="000715B4" w:rsidRPr="00152F59" w:rsidRDefault="00DB155E" w:rsidP="00D633B6">
      <w:pPr>
        <w:pStyle w:val="a6"/>
        <w:spacing w:before="0" w:beforeAutospacing="0" w:after="0" w:afterAutospacing="0"/>
        <w:ind w:firstLine="709"/>
        <w:jc w:val="both"/>
        <w:rPr>
          <w:color w:val="000000"/>
        </w:rPr>
      </w:pPr>
      <w:r>
        <w:rPr>
          <w:color w:val="000000"/>
        </w:rPr>
        <w:t xml:space="preserve">С – средневзвешенная стоимость одного литра израсходованного </w:t>
      </w:r>
      <w:r w:rsidR="000715B4" w:rsidRPr="00152F59">
        <w:rPr>
          <w:color w:val="000000"/>
        </w:rPr>
        <w:t>топлива;</w:t>
      </w:r>
    </w:p>
    <w:p w:rsidR="000715B4" w:rsidRPr="00152F59" w:rsidRDefault="00DB155E" w:rsidP="00D633B6">
      <w:pPr>
        <w:pStyle w:val="a6"/>
        <w:spacing w:before="0" w:beforeAutospacing="0" w:after="0" w:afterAutospacing="0"/>
        <w:ind w:firstLine="709"/>
        <w:jc w:val="both"/>
        <w:rPr>
          <w:color w:val="000000"/>
        </w:rPr>
      </w:pPr>
      <w:r>
        <w:rPr>
          <w:color w:val="000000"/>
        </w:rPr>
        <w:t>Л1, Л</w:t>
      </w:r>
      <w:proofErr w:type="gramStart"/>
      <w:r>
        <w:rPr>
          <w:color w:val="000000"/>
        </w:rPr>
        <w:t>2,</w:t>
      </w:r>
      <w:r w:rsidR="000715B4" w:rsidRPr="00152F59">
        <w:rPr>
          <w:color w:val="000000"/>
        </w:rPr>
        <w:t>.</w:t>
      </w:r>
      <w:r>
        <w:rPr>
          <w:color w:val="000000"/>
        </w:rPr>
        <w:t>..</w:t>
      </w:r>
      <w:proofErr w:type="gramEnd"/>
      <w:r>
        <w:rPr>
          <w:color w:val="000000"/>
        </w:rPr>
        <w:t>,</w:t>
      </w:r>
      <w:proofErr w:type="spellStart"/>
      <w:r>
        <w:rPr>
          <w:color w:val="000000"/>
        </w:rPr>
        <w:t>Лн</w:t>
      </w:r>
      <w:proofErr w:type="spellEnd"/>
      <w:r>
        <w:rPr>
          <w:color w:val="000000"/>
        </w:rPr>
        <w:t xml:space="preserve"> - количество литров топлива, приобретенного по определенной </w:t>
      </w:r>
      <w:r w:rsidR="000715B4" w:rsidRPr="00152F59">
        <w:rPr>
          <w:color w:val="000000"/>
        </w:rPr>
        <w:t>цене;</w:t>
      </w:r>
    </w:p>
    <w:p w:rsidR="000715B4" w:rsidRPr="00152F59" w:rsidRDefault="00DB155E" w:rsidP="00D633B6">
      <w:pPr>
        <w:pStyle w:val="a6"/>
        <w:spacing w:before="0" w:beforeAutospacing="0" w:after="0" w:afterAutospacing="0"/>
        <w:ind w:firstLine="709"/>
        <w:jc w:val="both"/>
        <w:rPr>
          <w:color w:val="000000"/>
        </w:rPr>
      </w:pPr>
      <w:r>
        <w:rPr>
          <w:color w:val="000000"/>
        </w:rPr>
        <w:t xml:space="preserve">Ц1, Ц2, ..., </w:t>
      </w:r>
      <w:proofErr w:type="spellStart"/>
      <w:r>
        <w:rPr>
          <w:color w:val="000000"/>
        </w:rPr>
        <w:t>Цн</w:t>
      </w:r>
      <w:proofErr w:type="spellEnd"/>
      <w:r>
        <w:rPr>
          <w:color w:val="000000"/>
        </w:rPr>
        <w:t xml:space="preserve"> – цена одного литра </w:t>
      </w:r>
      <w:r w:rsidR="000715B4" w:rsidRPr="00152F59">
        <w:rPr>
          <w:color w:val="000000"/>
        </w:rPr>
        <w:t>топлива.</w:t>
      </w:r>
    </w:p>
    <w:p w:rsidR="000715B4" w:rsidRDefault="00DB155E" w:rsidP="00D633B6">
      <w:pPr>
        <w:pStyle w:val="a6"/>
        <w:spacing w:before="0" w:beforeAutospacing="0" w:after="0" w:afterAutospacing="0"/>
        <w:ind w:firstLine="709"/>
        <w:jc w:val="both"/>
        <w:rPr>
          <w:color w:val="000000"/>
        </w:rPr>
      </w:pPr>
      <w:r w:rsidRPr="003835AA">
        <w:rPr>
          <w:color w:val="000000"/>
        </w:rPr>
        <w:t>6.4.</w:t>
      </w:r>
      <w:r w:rsidR="00B748E3">
        <w:rPr>
          <w:rFonts w:eastAsiaTheme="minorHAnsi"/>
          <w:lang w:eastAsia="en-US"/>
        </w:rPr>
        <w:t xml:space="preserve"> При переезде за пределы территории Российской Федерации </w:t>
      </w:r>
      <w:r w:rsidR="0015650D" w:rsidRPr="003835AA">
        <w:rPr>
          <w:rFonts w:eastAsiaTheme="minorHAnsi"/>
          <w:lang w:eastAsia="en-US"/>
        </w:rPr>
        <w:t xml:space="preserve"> расходы</w:t>
      </w:r>
      <w:r w:rsidR="00577151" w:rsidRPr="003835AA">
        <w:rPr>
          <w:color w:val="000000"/>
        </w:rPr>
        <w:t xml:space="preserve"> </w:t>
      </w:r>
      <w:r w:rsidRPr="003835AA">
        <w:rPr>
          <w:color w:val="000000"/>
        </w:rPr>
        <w:t xml:space="preserve">компенсируются по проезду </w:t>
      </w:r>
      <w:r w:rsidR="00B748E3">
        <w:rPr>
          <w:color w:val="000000"/>
        </w:rPr>
        <w:t>от (</w:t>
      </w:r>
      <w:r w:rsidRPr="003835AA">
        <w:rPr>
          <w:color w:val="000000"/>
        </w:rPr>
        <w:t>до</w:t>
      </w:r>
      <w:r w:rsidR="00B748E3">
        <w:rPr>
          <w:color w:val="000000"/>
        </w:rPr>
        <w:t>)</w:t>
      </w:r>
      <w:r w:rsidRPr="003835AA">
        <w:rPr>
          <w:color w:val="000000"/>
        </w:rPr>
        <w:t xml:space="preserve"> пункта пропуска через Государственн</w:t>
      </w:r>
      <w:r w:rsidR="005019A8">
        <w:rPr>
          <w:color w:val="000000"/>
        </w:rPr>
        <w:t>ую границу Российской Федерации.</w:t>
      </w:r>
    </w:p>
    <w:p w:rsidR="00CD300F" w:rsidRDefault="00DB155E" w:rsidP="00D633B6">
      <w:pPr>
        <w:pStyle w:val="a6"/>
        <w:spacing w:before="0" w:beforeAutospacing="0" w:after="0" w:afterAutospacing="0"/>
        <w:ind w:firstLine="709"/>
        <w:jc w:val="both"/>
      </w:pPr>
      <w:r w:rsidRPr="003835AA">
        <w:t xml:space="preserve">6.5. При транзитном проезде по территории иностранных государств к </w:t>
      </w:r>
      <w:r w:rsidR="00836BEA" w:rsidRPr="003835AA">
        <w:t xml:space="preserve">месту жительства </w:t>
      </w:r>
      <w:r w:rsidRPr="003835AA">
        <w:t xml:space="preserve">в </w:t>
      </w:r>
      <w:r w:rsidR="000715B4" w:rsidRPr="003835AA">
        <w:t>Калининградской</w:t>
      </w:r>
      <w:r w:rsidRPr="003835AA">
        <w:t xml:space="preserve"> области, к оплате принимаются только чеки АЗС, расположенных на территории Российской </w:t>
      </w:r>
      <w:r w:rsidR="000715B4" w:rsidRPr="003835AA">
        <w:t>Федерации.</w:t>
      </w:r>
      <w:r w:rsidR="00836BEA" w:rsidRPr="00836BEA">
        <w:t xml:space="preserve"> </w:t>
      </w:r>
    </w:p>
    <w:p w:rsidR="000715B4" w:rsidRDefault="008A7429" w:rsidP="00D633B6">
      <w:pPr>
        <w:pStyle w:val="a6"/>
        <w:spacing w:before="0" w:beforeAutospacing="0" w:after="0" w:afterAutospacing="0"/>
        <w:ind w:firstLine="709"/>
        <w:jc w:val="both"/>
        <w:rPr>
          <w:color w:val="000000"/>
        </w:rPr>
      </w:pPr>
      <w:r w:rsidRPr="00CD300F">
        <w:t xml:space="preserve">6.6. </w:t>
      </w:r>
      <w:r w:rsidRPr="00CD300F">
        <w:rPr>
          <w:color w:val="000000"/>
        </w:rPr>
        <w:t>Не подлежат компенсации расходы, связанные с транспортировкой личного автотранспорта из мест, где автомобильное сообщение отсутствует</w:t>
      </w:r>
      <w:r w:rsidR="00CD300F" w:rsidRPr="00CD300F">
        <w:rPr>
          <w:color w:val="000000"/>
        </w:rPr>
        <w:t xml:space="preserve"> </w:t>
      </w:r>
      <w:r w:rsidRPr="00CD300F">
        <w:rPr>
          <w:color w:val="000000"/>
        </w:rPr>
        <w:t>(за</w:t>
      </w:r>
      <w:r w:rsidR="00CD300F" w:rsidRPr="00CD300F">
        <w:rPr>
          <w:color w:val="000000"/>
        </w:rPr>
        <w:t xml:space="preserve"> </w:t>
      </w:r>
      <w:r w:rsidRPr="00CD300F">
        <w:rPr>
          <w:color w:val="000000"/>
        </w:rPr>
        <w:t>исключением</w:t>
      </w:r>
      <w:r w:rsidR="00CD300F" w:rsidRPr="00CD300F">
        <w:rPr>
          <w:color w:val="000000"/>
        </w:rPr>
        <w:t xml:space="preserve"> </w:t>
      </w:r>
      <w:r w:rsidRPr="00CD300F">
        <w:rPr>
          <w:color w:val="000000"/>
        </w:rPr>
        <w:t>паромной</w:t>
      </w:r>
      <w:r w:rsidR="00CD300F" w:rsidRPr="00CD300F">
        <w:rPr>
          <w:color w:val="000000"/>
        </w:rPr>
        <w:t xml:space="preserve"> </w:t>
      </w:r>
      <w:r w:rsidRPr="00CD300F">
        <w:rPr>
          <w:color w:val="000000"/>
        </w:rPr>
        <w:t xml:space="preserve">переправы). </w:t>
      </w:r>
    </w:p>
    <w:p w:rsidR="00CD300F" w:rsidRPr="000715B4" w:rsidRDefault="00CD300F" w:rsidP="00D633B6">
      <w:pPr>
        <w:pStyle w:val="a6"/>
        <w:spacing w:before="0" w:beforeAutospacing="0" w:after="0" w:afterAutospacing="0"/>
        <w:ind w:firstLine="709"/>
        <w:jc w:val="both"/>
        <w:rPr>
          <w:strike/>
          <w:color w:val="000000"/>
        </w:rPr>
      </w:pPr>
    </w:p>
    <w:p w:rsidR="00D87358" w:rsidRDefault="00D87358" w:rsidP="00D633B6">
      <w:pPr>
        <w:ind w:firstLine="709"/>
        <w:jc w:val="center"/>
        <w:rPr>
          <w:rFonts w:eastAsia="Times New Roman"/>
          <w:b/>
          <w:bCs/>
          <w:color w:val="000000"/>
          <w:sz w:val="24"/>
          <w:szCs w:val="24"/>
        </w:rPr>
      </w:pPr>
      <w:r w:rsidRPr="00631981">
        <w:rPr>
          <w:rFonts w:eastAsia="Times New Roman"/>
          <w:b/>
          <w:bCs/>
          <w:color w:val="000000"/>
          <w:spacing w:val="2"/>
          <w:sz w:val="24"/>
          <w:szCs w:val="24"/>
        </w:rPr>
        <w:t>7.</w:t>
      </w:r>
      <w:r w:rsidR="00842219" w:rsidRPr="00631981">
        <w:rPr>
          <w:rFonts w:eastAsia="Times New Roman"/>
          <w:b/>
          <w:bCs/>
          <w:color w:val="000000"/>
          <w:sz w:val="24"/>
          <w:szCs w:val="24"/>
        </w:rPr>
        <w:t xml:space="preserve"> </w:t>
      </w:r>
      <w:r w:rsidRPr="00631981">
        <w:rPr>
          <w:rFonts w:eastAsia="Times New Roman"/>
          <w:b/>
          <w:bCs/>
          <w:color w:val="000000"/>
          <w:sz w:val="24"/>
          <w:szCs w:val="24"/>
        </w:rPr>
        <w:t>Финансовое обеспечение расходов, связанных с компенсацией оплаты стоимости переезда</w:t>
      </w:r>
    </w:p>
    <w:p w:rsidR="00521298" w:rsidRPr="00631981" w:rsidRDefault="00521298" w:rsidP="00D633B6">
      <w:pPr>
        <w:ind w:firstLine="709"/>
        <w:jc w:val="center"/>
        <w:rPr>
          <w:rFonts w:eastAsia="Times New Roman"/>
          <w:color w:val="000000"/>
          <w:sz w:val="24"/>
          <w:szCs w:val="24"/>
        </w:rPr>
      </w:pPr>
    </w:p>
    <w:p w:rsidR="00D87358" w:rsidRDefault="00D87358" w:rsidP="00D633B6">
      <w:pPr>
        <w:ind w:firstLine="709"/>
        <w:jc w:val="both"/>
        <w:rPr>
          <w:rFonts w:eastAsia="Times New Roman"/>
          <w:color w:val="000000"/>
          <w:sz w:val="24"/>
          <w:szCs w:val="24"/>
        </w:rPr>
      </w:pPr>
      <w:r w:rsidRPr="00631981">
        <w:rPr>
          <w:rFonts w:eastAsia="Times New Roman"/>
          <w:color w:val="000000"/>
          <w:sz w:val="24"/>
          <w:szCs w:val="24"/>
        </w:rPr>
        <w:t>Расходы, связанные с компенсацией стоимости переезда лицам, заключившим трудовые договоры о работе в организациях, расположенных в районах Крайнего Севера, финансируемых из средств бюджета</w:t>
      </w:r>
      <w:r w:rsidR="00283752">
        <w:rPr>
          <w:rFonts w:eastAsia="Times New Roman"/>
          <w:color w:val="000000"/>
          <w:sz w:val="24"/>
          <w:szCs w:val="24"/>
        </w:rPr>
        <w:t xml:space="preserve"> Печенгского муниципального округа</w:t>
      </w:r>
      <w:r w:rsidRPr="00631981">
        <w:rPr>
          <w:rFonts w:eastAsia="Times New Roman"/>
          <w:color w:val="000000"/>
          <w:sz w:val="24"/>
          <w:szCs w:val="24"/>
        </w:rPr>
        <w:t xml:space="preserve">, и прибывшим в соответствии с этими договорами из других регионов Российской Федерации, а также </w:t>
      </w:r>
      <w:r w:rsidR="004B56EC" w:rsidRPr="004B56EC">
        <w:rPr>
          <w:rFonts w:eastAsia="Times New Roman"/>
          <w:color w:val="000000"/>
          <w:sz w:val="24"/>
          <w:szCs w:val="24"/>
        </w:rPr>
        <w:t>Р</w:t>
      </w:r>
      <w:r w:rsidRPr="004B56EC">
        <w:rPr>
          <w:rFonts w:eastAsia="Times New Roman"/>
          <w:color w:val="000000"/>
          <w:sz w:val="24"/>
          <w:szCs w:val="24"/>
        </w:rPr>
        <w:t>аботникам</w:t>
      </w:r>
      <w:r w:rsidRPr="00631981">
        <w:rPr>
          <w:rFonts w:eastAsia="Times New Roman"/>
          <w:color w:val="000000"/>
          <w:sz w:val="24"/>
          <w:szCs w:val="24"/>
        </w:rPr>
        <w:t xml:space="preserve"> организаций, финансируемых из средств бюджета</w:t>
      </w:r>
      <w:r w:rsidR="00283752">
        <w:rPr>
          <w:rFonts w:eastAsia="Times New Roman"/>
          <w:color w:val="000000"/>
          <w:sz w:val="24"/>
          <w:szCs w:val="24"/>
        </w:rPr>
        <w:t xml:space="preserve"> Печенгского муниципального </w:t>
      </w:r>
      <w:r w:rsidR="0052070B">
        <w:rPr>
          <w:rFonts w:eastAsia="Times New Roman"/>
          <w:color w:val="000000"/>
          <w:sz w:val="24"/>
          <w:szCs w:val="24"/>
        </w:rPr>
        <w:t>округа</w:t>
      </w:r>
      <w:r w:rsidRPr="00631981">
        <w:rPr>
          <w:rFonts w:eastAsia="Times New Roman"/>
          <w:color w:val="000000"/>
          <w:sz w:val="24"/>
          <w:szCs w:val="24"/>
        </w:rPr>
        <w:t>, при переезде к новому постоянному месту жительства в пределах территории Российской Федерации в связи с расторжением трудового договора, производятся за счет средств работодателя в пределах сметы доходов и расходов, утвержденной на соответствующий финансовый год.</w:t>
      </w:r>
    </w:p>
    <w:p w:rsidR="00E1212C" w:rsidRDefault="00E1212C" w:rsidP="00D633B6">
      <w:pPr>
        <w:ind w:firstLine="709"/>
        <w:jc w:val="both"/>
        <w:rPr>
          <w:rFonts w:eastAsia="Times New Roman"/>
          <w:color w:val="000000"/>
          <w:sz w:val="24"/>
          <w:szCs w:val="24"/>
        </w:rPr>
      </w:pPr>
    </w:p>
    <w:p w:rsidR="003B1DEA" w:rsidRDefault="003B1DEA" w:rsidP="00D633B6">
      <w:pPr>
        <w:ind w:firstLine="709"/>
        <w:jc w:val="both"/>
        <w:rPr>
          <w:rFonts w:eastAsia="Times New Roman"/>
          <w:color w:val="000000"/>
          <w:sz w:val="24"/>
          <w:szCs w:val="24"/>
        </w:rPr>
      </w:pPr>
    </w:p>
    <w:p w:rsidR="003B1DEA" w:rsidRPr="00631981" w:rsidRDefault="003B1DEA" w:rsidP="00D633B6">
      <w:pPr>
        <w:ind w:firstLine="709"/>
        <w:jc w:val="both"/>
        <w:rPr>
          <w:rFonts w:eastAsia="Times New Roman"/>
          <w:color w:val="000000"/>
          <w:sz w:val="24"/>
          <w:szCs w:val="24"/>
        </w:rPr>
      </w:pPr>
    </w:p>
    <w:p w:rsidR="00D87358" w:rsidRDefault="00D87358" w:rsidP="00D633B6">
      <w:pPr>
        <w:ind w:firstLine="709"/>
        <w:jc w:val="center"/>
        <w:rPr>
          <w:rFonts w:eastAsia="Times New Roman"/>
          <w:b/>
          <w:bCs/>
          <w:color w:val="000000"/>
          <w:sz w:val="24"/>
          <w:szCs w:val="24"/>
        </w:rPr>
      </w:pPr>
      <w:r w:rsidRPr="00631981">
        <w:rPr>
          <w:rFonts w:eastAsia="Times New Roman"/>
          <w:b/>
          <w:bCs/>
          <w:color w:val="000000"/>
          <w:sz w:val="24"/>
          <w:szCs w:val="24"/>
        </w:rPr>
        <w:t>8. Заключительные положения</w:t>
      </w:r>
    </w:p>
    <w:p w:rsidR="00E1212C" w:rsidRPr="00631981" w:rsidRDefault="00E1212C" w:rsidP="00D633B6">
      <w:pPr>
        <w:ind w:firstLine="709"/>
        <w:jc w:val="center"/>
        <w:rPr>
          <w:rFonts w:eastAsia="Times New Roman"/>
          <w:color w:val="000000"/>
          <w:sz w:val="24"/>
          <w:szCs w:val="24"/>
        </w:rPr>
      </w:pPr>
    </w:p>
    <w:p w:rsidR="00D87358" w:rsidRPr="00842219" w:rsidRDefault="00842219" w:rsidP="00D633B6">
      <w:pPr>
        <w:ind w:firstLine="709"/>
        <w:jc w:val="both"/>
        <w:rPr>
          <w:rFonts w:eastAsia="Times New Roman"/>
          <w:color w:val="000000"/>
          <w:sz w:val="24"/>
          <w:szCs w:val="24"/>
        </w:rPr>
      </w:pPr>
      <w:r>
        <w:rPr>
          <w:rFonts w:eastAsia="Times New Roman"/>
          <w:color w:val="000000"/>
          <w:sz w:val="24"/>
          <w:szCs w:val="24"/>
        </w:rPr>
        <w:t>8.1.</w:t>
      </w:r>
      <w:r w:rsidRPr="00842219">
        <w:rPr>
          <w:rFonts w:eastAsia="Times New Roman"/>
          <w:color w:val="000000"/>
          <w:sz w:val="24"/>
          <w:szCs w:val="24"/>
        </w:rPr>
        <w:t xml:space="preserve"> </w:t>
      </w:r>
      <w:r w:rsidR="00D87358" w:rsidRPr="00631981">
        <w:rPr>
          <w:rFonts w:eastAsia="Times New Roman"/>
          <w:color w:val="000000"/>
          <w:sz w:val="24"/>
          <w:szCs w:val="24"/>
        </w:rPr>
        <w:t>Ответственность за несоблюдение настоящего Положения несут главные распорядители (распорядители), получатели средств бюджета</w:t>
      </w:r>
      <w:r w:rsidR="0052070B">
        <w:rPr>
          <w:rFonts w:eastAsia="Times New Roman"/>
          <w:color w:val="000000"/>
          <w:sz w:val="24"/>
          <w:szCs w:val="24"/>
        </w:rPr>
        <w:t xml:space="preserve"> Печенгского муниципального округа.</w:t>
      </w:r>
    </w:p>
    <w:p w:rsidR="00D87358" w:rsidRPr="00631981" w:rsidRDefault="00842219" w:rsidP="00D633B6">
      <w:pPr>
        <w:ind w:firstLine="709"/>
        <w:jc w:val="both"/>
        <w:rPr>
          <w:rFonts w:eastAsia="Times New Roman"/>
          <w:color w:val="000000"/>
          <w:sz w:val="24"/>
          <w:szCs w:val="24"/>
        </w:rPr>
      </w:pPr>
      <w:r>
        <w:rPr>
          <w:rFonts w:eastAsia="Times New Roman"/>
          <w:color w:val="000000"/>
          <w:sz w:val="24"/>
          <w:szCs w:val="24"/>
        </w:rPr>
        <w:t>8.2.</w:t>
      </w:r>
      <w:r w:rsidRPr="00842219">
        <w:rPr>
          <w:rFonts w:eastAsia="Times New Roman"/>
          <w:color w:val="000000"/>
          <w:sz w:val="24"/>
          <w:szCs w:val="24"/>
        </w:rPr>
        <w:t xml:space="preserve"> </w:t>
      </w:r>
      <w:r w:rsidR="00D87358" w:rsidRPr="00631981">
        <w:rPr>
          <w:rFonts w:eastAsia="Times New Roman"/>
          <w:color w:val="000000"/>
          <w:sz w:val="24"/>
          <w:szCs w:val="24"/>
        </w:rPr>
        <w:t>Контроль за целевым использованием финансовых средств осуществляют главные распорядители (распорядители), получатели средств бюджета</w:t>
      </w:r>
      <w:r w:rsidR="0052070B">
        <w:rPr>
          <w:rFonts w:eastAsia="Times New Roman"/>
          <w:color w:val="000000"/>
          <w:sz w:val="24"/>
          <w:szCs w:val="24"/>
        </w:rPr>
        <w:t xml:space="preserve"> Печенгского муниципального округа</w:t>
      </w:r>
      <w:r w:rsidR="00D87358" w:rsidRPr="00631981">
        <w:rPr>
          <w:rFonts w:eastAsia="Times New Roman"/>
          <w:color w:val="000000"/>
          <w:sz w:val="24"/>
          <w:szCs w:val="24"/>
        </w:rPr>
        <w:t>.</w:t>
      </w: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6656B1" w:rsidRDefault="006656B1"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836D7A" w:rsidRDefault="00836D7A" w:rsidP="00CF3321">
      <w:pPr>
        <w:jc w:val="center"/>
        <w:rPr>
          <w:rFonts w:eastAsia="Times New Roman"/>
          <w:b/>
          <w:bCs/>
          <w:sz w:val="24"/>
          <w:szCs w:val="24"/>
        </w:rPr>
      </w:pPr>
    </w:p>
    <w:p w:rsidR="003A1EEB" w:rsidRDefault="003A1EEB"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p>
    <w:p w:rsidR="003B1DEA" w:rsidRDefault="003B1DEA" w:rsidP="00CF3321">
      <w:pPr>
        <w:jc w:val="center"/>
        <w:rPr>
          <w:rFonts w:eastAsia="Times New Roman"/>
          <w:b/>
          <w:bCs/>
          <w:sz w:val="24"/>
          <w:szCs w:val="24"/>
        </w:rPr>
      </w:pPr>
      <w:bookmarkStart w:id="2" w:name="_GoBack"/>
      <w:bookmarkEnd w:id="2"/>
    </w:p>
    <w:p w:rsidR="003A1EEB" w:rsidRDefault="003A1EEB" w:rsidP="00CF3321">
      <w:pPr>
        <w:jc w:val="center"/>
        <w:rPr>
          <w:rFonts w:eastAsia="Times New Roman"/>
          <w:b/>
          <w:bCs/>
          <w:sz w:val="24"/>
          <w:szCs w:val="24"/>
        </w:rPr>
      </w:pPr>
    </w:p>
    <w:p w:rsidR="00CF3321" w:rsidRPr="00CF3321" w:rsidRDefault="00CF3321" w:rsidP="00CF3321">
      <w:pPr>
        <w:jc w:val="center"/>
        <w:rPr>
          <w:rFonts w:eastAsia="Times New Roman"/>
          <w:b/>
          <w:bCs/>
          <w:sz w:val="24"/>
          <w:szCs w:val="24"/>
        </w:rPr>
      </w:pPr>
      <w:r w:rsidRPr="00CF3321">
        <w:rPr>
          <w:rFonts w:eastAsia="Times New Roman"/>
          <w:b/>
          <w:bCs/>
          <w:sz w:val="24"/>
          <w:szCs w:val="24"/>
        </w:rPr>
        <w:t>ЛИСТ СОГЛАСОВАНИЯ</w:t>
      </w:r>
    </w:p>
    <w:p w:rsidR="00CF3321" w:rsidRPr="00CF3321" w:rsidRDefault="00CF3321" w:rsidP="00CF3321">
      <w:pPr>
        <w:jc w:val="center"/>
        <w:rPr>
          <w:rFonts w:eastAsia="Times New Roman"/>
          <w:sz w:val="24"/>
          <w:szCs w:val="24"/>
        </w:rPr>
      </w:pPr>
      <w:r w:rsidRPr="00CF3321">
        <w:rPr>
          <w:rFonts w:eastAsia="Times New Roman"/>
          <w:sz w:val="24"/>
          <w:szCs w:val="24"/>
        </w:rPr>
        <w:t xml:space="preserve">проекта постановления </w:t>
      </w:r>
    </w:p>
    <w:p w:rsidR="00CF3321" w:rsidRPr="00CF3321" w:rsidRDefault="00CF3321" w:rsidP="00CF3321">
      <w:pPr>
        <w:pStyle w:val="a6"/>
        <w:spacing w:before="0" w:beforeAutospacing="0" w:after="0" w:afterAutospacing="0"/>
        <w:ind w:firstLine="567"/>
        <w:jc w:val="center"/>
        <w:rPr>
          <w:bCs/>
          <w:color w:val="000000"/>
        </w:rPr>
      </w:pPr>
      <w:r w:rsidRPr="00CF3321">
        <w:t>«</w:t>
      </w:r>
      <w:r w:rsidRPr="00CF3321">
        <w:rPr>
          <w:bCs/>
          <w:color w:val="000000"/>
        </w:rPr>
        <w:t>Об утверждении Положения о компенсации расходов, связанных с переездом и провозом </w:t>
      </w:r>
      <w:r w:rsidRPr="00CF3321">
        <w:rPr>
          <w:bCs/>
          <w:color w:val="000000"/>
          <w:spacing w:val="-1"/>
        </w:rPr>
        <w:t>багажа, работникам организаций, расположенных в районах Крайнего Севера, финансируемых из средств бюджета Печенгского муниципального округа</w:t>
      </w:r>
      <w:r w:rsidRPr="00CF3321">
        <w:t xml:space="preserve">» </w:t>
      </w:r>
    </w:p>
    <w:p w:rsidR="00CF3321" w:rsidRDefault="00CF3321" w:rsidP="00CF3321">
      <w:pPr>
        <w:ind w:firstLine="708"/>
        <w:jc w:val="both"/>
        <w:rPr>
          <w:rFonts w:eastAsia="Times New Roman"/>
          <w:sz w:val="24"/>
          <w:szCs w:val="24"/>
        </w:rPr>
      </w:pPr>
    </w:p>
    <w:p w:rsidR="00CF3321" w:rsidRPr="00CF3321" w:rsidRDefault="00CF3321" w:rsidP="00CF3321">
      <w:pPr>
        <w:ind w:firstLine="567"/>
        <w:jc w:val="both"/>
        <w:rPr>
          <w:rFonts w:eastAsia="Times New Roman"/>
          <w:bCs/>
          <w:sz w:val="24"/>
          <w:szCs w:val="24"/>
        </w:rPr>
      </w:pPr>
      <w:r w:rsidRPr="00CF3321">
        <w:rPr>
          <w:rFonts w:eastAsia="Times New Roman"/>
          <w:bCs/>
          <w:sz w:val="24"/>
          <w:szCs w:val="24"/>
        </w:rPr>
        <w:t>Исполнитель: начальник юридического отдела Самойлов С.А.</w:t>
      </w:r>
    </w:p>
    <w:p w:rsidR="00CF3321" w:rsidRPr="00CF3321" w:rsidRDefault="00CF3321" w:rsidP="00CF3321">
      <w:pPr>
        <w:spacing w:before="100" w:beforeAutospacing="1" w:after="100" w:afterAutospacing="1"/>
        <w:rPr>
          <w:rFonts w:eastAsia="Times New Roman"/>
          <w:sz w:val="24"/>
          <w:szCs w:val="24"/>
        </w:rPr>
      </w:pPr>
      <w:r w:rsidRPr="00CF3321">
        <w:rPr>
          <w:rFonts w:eastAsia="Times New Roman"/>
          <w:sz w:val="24"/>
          <w:szCs w:val="24"/>
        </w:rPr>
        <w:t xml:space="preserve">          Лицо, ответственное за соблюдение срока согласования проекта: ведущий специалист сектора правовой работы юридического отдела</w:t>
      </w:r>
      <w:r>
        <w:rPr>
          <w:rFonts w:eastAsia="Times New Roman"/>
          <w:sz w:val="24"/>
          <w:szCs w:val="24"/>
        </w:rPr>
        <w:t xml:space="preserve"> Белоусова С.И.</w:t>
      </w:r>
      <w:r w:rsidRPr="00CF3321">
        <w:rPr>
          <w:rFonts w:eastAsia="Times New Roman"/>
          <w:sz w:val="24"/>
          <w:szCs w:val="24"/>
        </w:rPr>
        <w:t xml:space="preserve"> 5-03-05</w:t>
      </w:r>
    </w:p>
    <w:p w:rsidR="00CF3321" w:rsidRPr="00CF3321" w:rsidRDefault="00CF3321" w:rsidP="00CF3321">
      <w:pPr>
        <w:rPr>
          <w:rFonts w:eastAsia="Times New Roman"/>
          <w:sz w:val="24"/>
          <w:szCs w:val="24"/>
        </w:rPr>
      </w:pPr>
    </w:p>
    <w:p w:rsidR="00CF3321" w:rsidRPr="00CF3321" w:rsidRDefault="00CF3321" w:rsidP="00CF3321">
      <w:pPr>
        <w:ind w:firstLine="567"/>
        <w:rPr>
          <w:rFonts w:eastAsia="Times New Roman"/>
          <w:sz w:val="24"/>
          <w:szCs w:val="24"/>
        </w:rPr>
      </w:pPr>
      <w:r w:rsidRPr="00CF3321">
        <w:rPr>
          <w:rFonts w:eastAsia="Times New Roman"/>
          <w:sz w:val="24"/>
          <w:szCs w:val="24"/>
        </w:rPr>
        <w:t xml:space="preserve">Количество листов в документе (начиная с титула, включая приложения) - </w:t>
      </w:r>
    </w:p>
    <w:p w:rsidR="00CF3321" w:rsidRPr="00CF3321" w:rsidRDefault="00CF3321" w:rsidP="00CF3321">
      <w:pPr>
        <w:rPr>
          <w:rFonts w:eastAsia="Times New Roman"/>
          <w:sz w:val="24"/>
          <w:szCs w:val="24"/>
        </w:rPr>
      </w:pPr>
    </w:p>
    <w:p w:rsidR="00CF3321" w:rsidRPr="00CF3321" w:rsidRDefault="009543FB" w:rsidP="00CF3321">
      <w:pPr>
        <w:widowControl w:val="0"/>
        <w:rPr>
          <w:rFonts w:eastAsia="Times New Roman"/>
          <w:color w:val="000000"/>
          <w:sz w:val="24"/>
          <w:szCs w:val="24"/>
        </w:rPr>
      </w:pPr>
      <w:r>
        <w:rPr>
          <w:rFonts w:eastAsia="Times New Roman"/>
          <w:color w:val="000000"/>
          <w:sz w:val="24"/>
          <w:szCs w:val="24"/>
        </w:rPr>
        <w:t>«</w:t>
      </w:r>
      <w:r w:rsidR="00523437">
        <w:rPr>
          <w:rFonts w:eastAsia="Times New Roman"/>
          <w:color w:val="000000"/>
          <w:sz w:val="24"/>
          <w:szCs w:val="24"/>
          <w:lang w:val="en-US"/>
        </w:rPr>
        <w:t>29</w:t>
      </w:r>
      <w:r w:rsidR="00CF3321" w:rsidRPr="00CF3321">
        <w:rPr>
          <w:rFonts w:eastAsia="Times New Roman"/>
          <w:color w:val="000000"/>
          <w:sz w:val="24"/>
          <w:szCs w:val="24"/>
        </w:rPr>
        <w:t>»</w:t>
      </w:r>
      <w:r>
        <w:rPr>
          <w:rFonts w:eastAsia="Times New Roman"/>
          <w:color w:val="000000"/>
          <w:sz w:val="24"/>
          <w:szCs w:val="24"/>
        </w:rPr>
        <w:t xml:space="preserve"> </w:t>
      </w:r>
      <w:r w:rsidR="00523437">
        <w:rPr>
          <w:rFonts w:eastAsia="Times New Roman"/>
          <w:color w:val="000000"/>
          <w:sz w:val="24"/>
          <w:szCs w:val="24"/>
        </w:rPr>
        <w:t>марта</w:t>
      </w:r>
      <w:r w:rsidR="00CF3321" w:rsidRPr="00CF3321">
        <w:rPr>
          <w:rFonts w:eastAsia="Times New Roman"/>
          <w:color w:val="000000"/>
          <w:sz w:val="24"/>
          <w:szCs w:val="24"/>
        </w:rPr>
        <w:t xml:space="preserve"> </w:t>
      </w:r>
      <w:r>
        <w:rPr>
          <w:rFonts w:eastAsia="Times New Roman"/>
          <w:color w:val="000000"/>
          <w:sz w:val="24"/>
          <w:szCs w:val="24"/>
        </w:rPr>
        <w:t>202</w:t>
      </w:r>
      <w:r w:rsidR="00523437">
        <w:rPr>
          <w:rFonts w:eastAsia="Times New Roman"/>
          <w:color w:val="000000"/>
          <w:sz w:val="24"/>
          <w:szCs w:val="24"/>
        </w:rPr>
        <w:t>4</w:t>
      </w:r>
      <w:r w:rsidR="00CF3321" w:rsidRPr="00CF3321">
        <w:rPr>
          <w:rFonts w:eastAsia="Times New Roman"/>
          <w:color w:val="000000"/>
          <w:sz w:val="24"/>
          <w:szCs w:val="24"/>
        </w:rPr>
        <w:t xml:space="preserve">                                                      </w:t>
      </w:r>
      <w:r w:rsidR="006652A5">
        <w:rPr>
          <w:rFonts w:eastAsia="Times New Roman"/>
          <w:color w:val="000000"/>
          <w:sz w:val="24"/>
          <w:szCs w:val="24"/>
        </w:rPr>
        <w:t xml:space="preserve">                       </w:t>
      </w:r>
      <w:r w:rsidR="00CF3321" w:rsidRPr="00CF3321">
        <w:rPr>
          <w:rFonts w:eastAsia="Times New Roman"/>
          <w:color w:val="000000"/>
          <w:sz w:val="24"/>
          <w:szCs w:val="24"/>
        </w:rPr>
        <w:t xml:space="preserve">   ______________________</w:t>
      </w:r>
    </w:p>
    <w:p w:rsidR="00CF3321" w:rsidRPr="00CF3321" w:rsidRDefault="00CF3321" w:rsidP="00CF3321">
      <w:pPr>
        <w:widowControl w:val="0"/>
        <w:rPr>
          <w:rFonts w:eastAsia="Times New Roman"/>
          <w:color w:val="000000"/>
        </w:rPr>
      </w:pPr>
      <w:r w:rsidRPr="00CF3321">
        <w:rPr>
          <w:rFonts w:eastAsia="Times New Roman"/>
          <w:color w:val="000000"/>
        </w:rPr>
        <w:t xml:space="preserve">                                                                                                                    </w:t>
      </w:r>
      <w:r w:rsidR="006652A5">
        <w:rPr>
          <w:rFonts w:eastAsia="Times New Roman"/>
          <w:color w:val="000000"/>
        </w:rPr>
        <w:t xml:space="preserve">                    (</w:t>
      </w:r>
      <w:r w:rsidRPr="00CF3321">
        <w:rPr>
          <w:rFonts w:eastAsia="Times New Roman"/>
          <w:color w:val="000000"/>
        </w:rPr>
        <w:t>подпись исполнителя</w:t>
      </w:r>
      <w:r w:rsidR="006652A5">
        <w:rPr>
          <w:rFonts w:eastAsia="Times New Roman"/>
          <w:color w:val="000000"/>
        </w:rPr>
        <w:t>)</w:t>
      </w:r>
    </w:p>
    <w:p w:rsidR="00CF3321" w:rsidRPr="00CF3321" w:rsidRDefault="00CF3321" w:rsidP="00CF3321">
      <w:pPr>
        <w:jc w:val="right"/>
        <w:rPr>
          <w:rFonts w:eastAsia="Times New Roman"/>
          <w:sz w:val="24"/>
          <w:szCs w:val="24"/>
        </w:rPr>
      </w:pPr>
    </w:p>
    <w:tbl>
      <w:tblPr>
        <w:tblW w:w="9571" w:type="dxa"/>
        <w:tblLook w:val="0000" w:firstRow="0" w:lastRow="0" w:firstColumn="0" w:lastColumn="0" w:noHBand="0" w:noVBand="0"/>
      </w:tblPr>
      <w:tblGrid>
        <w:gridCol w:w="3794"/>
        <w:gridCol w:w="1701"/>
        <w:gridCol w:w="1683"/>
        <w:gridCol w:w="2393"/>
      </w:tblGrid>
      <w:tr w:rsidR="00CF3321" w:rsidRPr="00CF3321" w:rsidTr="009614EC">
        <w:tc>
          <w:tcPr>
            <w:tcW w:w="3794"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center"/>
              <w:rPr>
                <w:rFonts w:eastAsia="Times New Roman"/>
                <w:b/>
                <w:color w:val="000000"/>
              </w:rPr>
            </w:pPr>
            <w:r w:rsidRPr="00CF3321">
              <w:rPr>
                <w:rFonts w:eastAsia="Times New Roman"/>
                <w:b/>
                <w:color w:val="000000"/>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center"/>
              <w:rPr>
                <w:rFonts w:eastAsia="Times New Roman"/>
                <w:b/>
                <w:color w:val="000000"/>
              </w:rPr>
            </w:pPr>
            <w:r w:rsidRPr="00CF3321">
              <w:rPr>
                <w:rFonts w:eastAsia="Times New Roman"/>
                <w:b/>
                <w:color w:val="000000"/>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center"/>
              <w:rPr>
                <w:rFonts w:eastAsia="Times New Roman"/>
                <w:b/>
                <w:color w:val="000000"/>
              </w:rPr>
            </w:pPr>
            <w:r w:rsidRPr="00CF3321">
              <w:rPr>
                <w:rFonts w:eastAsia="Times New Roman"/>
                <w:b/>
                <w:color w:val="000000"/>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center"/>
              <w:rPr>
                <w:rFonts w:eastAsia="Times New Roman"/>
                <w:b/>
                <w:color w:val="000000"/>
              </w:rPr>
            </w:pPr>
            <w:r w:rsidRPr="00CF3321">
              <w:rPr>
                <w:rFonts w:eastAsia="Times New Roman"/>
                <w:b/>
                <w:color w:val="000000"/>
              </w:rPr>
              <w:t>Отметка о результатах согласования</w:t>
            </w:r>
          </w:p>
        </w:tc>
      </w:tr>
      <w:tr w:rsidR="00CF3321" w:rsidRPr="00CF3321" w:rsidTr="009614EC">
        <w:tc>
          <w:tcPr>
            <w:tcW w:w="3794" w:type="dxa"/>
            <w:tcBorders>
              <w:top w:val="single" w:sz="4" w:space="0" w:color="000000"/>
              <w:left w:val="single" w:sz="4" w:space="0" w:color="000000"/>
              <w:bottom w:val="single" w:sz="4" w:space="0" w:color="000000"/>
              <w:right w:val="single" w:sz="4" w:space="0" w:color="000000"/>
            </w:tcBorders>
          </w:tcPr>
          <w:p w:rsidR="00CF3321" w:rsidRPr="00CF3321" w:rsidRDefault="00CF3321" w:rsidP="00523437">
            <w:pPr>
              <w:widowControl w:val="0"/>
              <w:rPr>
                <w:rFonts w:eastAsia="Times New Roman"/>
                <w:color w:val="000000"/>
                <w:sz w:val="24"/>
              </w:rPr>
            </w:pPr>
            <w:r w:rsidRPr="00CF3321">
              <w:rPr>
                <w:rFonts w:eastAsia="Times New Roman"/>
                <w:color w:val="000000"/>
                <w:sz w:val="22"/>
              </w:rPr>
              <w:t xml:space="preserve">Руководитель </w:t>
            </w:r>
            <w:r w:rsidRPr="00CF3321">
              <w:rPr>
                <w:rFonts w:eastAsia="Times New Roman"/>
                <w:color w:val="000000"/>
                <w:sz w:val="24"/>
                <w:szCs w:val="24"/>
              </w:rPr>
              <w:t xml:space="preserve">МКУ «Управление по обеспечению деятельности администрации Печенгского </w:t>
            </w:r>
            <w:r w:rsidR="00523437">
              <w:rPr>
                <w:rFonts w:eastAsia="Times New Roman"/>
                <w:color w:val="000000"/>
                <w:sz w:val="24"/>
                <w:szCs w:val="24"/>
              </w:rPr>
              <w:t>округа</w:t>
            </w:r>
            <w:r w:rsidRPr="00CF3321">
              <w:rPr>
                <w:rFonts w:eastAsia="Times New Roman"/>
                <w:color w:val="000000"/>
                <w:sz w:val="24"/>
                <w:szCs w:val="24"/>
              </w:rPr>
              <w:t>» Рыжкова А.А.</w:t>
            </w:r>
          </w:p>
        </w:tc>
        <w:tc>
          <w:tcPr>
            <w:tcW w:w="1701"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rPr>
                <w:rFonts w:eastAsia="Times New Roman"/>
                <w:color w:val="000000"/>
                <w:sz w:val="24"/>
                <w:szCs w:val="24"/>
              </w:rPr>
            </w:pPr>
          </w:p>
        </w:tc>
        <w:tc>
          <w:tcPr>
            <w:tcW w:w="168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rPr>
                <w:rFonts w:eastAsia="Times New Roman"/>
                <w:color w:val="000000"/>
                <w:sz w:val="24"/>
                <w:szCs w:val="24"/>
              </w:rPr>
            </w:pPr>
          </w:p>
        </w:tc>
        <w:tc>
          <w:tcPr>
            <w:tcW w:w="239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rPr>
                <w:rFonts w:eastAsia="Times New Roman"/>
                <w:color w:val="000000"/>
                <w:sz w:val="24"/>
                <w:szCs w:val="24"/>
              </w:rPr>
            </w:pPr>
          </w:p>
        </w:tc>
      </w:tr>
      <w:tr w:rsidR="009543FB" w:rsidRPr="00CF3321" w:rsidTr="009614EC">
        <w:tc>
          <w:tcPr>
            <w:tcW w:w="3794" w:type="dxa"/>
            <w:tcBorders>
              <w:top w:val="single" w:sz="4" w:space="0" w:color="000000"/>
              <w:left w:val="single" w:sz="4" w:space="0" w:color="000000"/>
              <w:bottom w:val="single" w:sz="4" w:space="0" w:color="000000"/>
              <w:right w:val="single" w:sz="4" w:space="0" w:color="000000"/>
            </w:tcBorders>
          </w:tcPr>
          <w:p w:rsidR="009543FB" w:rsidRPr="00CF3321" w:rsidRDefault="009543FB" w:rsidP="00CF3321">
            <w:pPr>
              <w:widowControl w:val="0"/>
              <w:rPr>
                <w:rFonts w:eastAsia="Times New Roman"/>
                <w:color w:val="000000"/>
                <w:sz w:val="22"/>
              </w:rPr>
            </w:pPr>
            <w:r>
              <w:rPr>
                <w:rFonts w:eastAsia="Times New Roman"/>
                <w:sz w:val="24"/>
                <w:szCs w:val="24"/>
              </w:rPr>
              <w:t xml:space="preserve">Начальник финансового управления </w:t>
            </w:r>
            <w:proofErr w:type="spellStart"/>
            <w:r>
              <w:rPr>
                <w:rFonts w:eastAsia="Times New Roman"/>
                <w:sz w:val="24"/>
                <w:szCs w:val="24"/>
              </w:rPr>
              <w:t>Ионова</w:t>
            </w:r>
            <w:proofErr w:type="spellEnd"/>
            <w:r>
              <w:rPr>
                <w:rFonts w:eastAsia="Times New Roman"/>
                <w:sz w:val="24"/>
                <w:szCs w:val="24"/>
              </w:rPr>
              <w:t xml:space="preserve"> О.В.</w:t>
            </w:r>
          </w:p>
        </w:tc>
        <w:tc>
          <w:tcPr>
            <w:tcW w:w="1701" w:type="dxa"/>
            <w:tcBorders>
              <w:top w:val="single" w:sz="4" w:space="0" w:color="000000"/>
              <w:left w:val="single" w:sz="4" w:space="0" w:color="000000"/>
              <w:bottom w:val="single" w:sz="4" w:space="0" w:color="000000"/>
              <w:right w:val="single" w:sz="4" w:space="0" w:color="000000"/>
            </w:tcBorders>
          </w:tcPr>
          <w:p w:rsidR="009543FB" w:rsidRPr="00CF3321" w:rsidRDefault="009543FB" w:rsidP="00CF3321">
            <w:pPr>
              <w:widowControl w:val="0"/>
              <w:rPr>
                <w:rFonts w:eastAsia="Times New Roman"/>
                <w:color w:val="000000"/>
                <w:sz w:val="24"/>
                <w:szCs w:val="24"/>
              </w:rPr>
            </w:pPr>
          </w:p>
        </w:tc>
        <w:tc>
          <w:tcPr>
            <w:tcW w:w="1683" w:type="dxa"/>
            <w:tcBorders>
              <w:top w:val="single" w:sz="4" w:space="0" w:color="000000"/>
              <w:left w:val="single" w:sz="4" w:space="0" w:color="000000"/>
              <w:bottom w:val="single" w:sz="4" w:space="0" w:color="000000"/>
              <w:right w:val="single" w:sz="4" w:space="0" w:color="000000"/>
            </w:tcBorders>
          </w:tcPr>
          <w:p w:rsidR="009543FB" w:rsidRPr="00CF3321" w:rsidRDefault="009543FB" w:rsidP="00CF3321">
            <w:pPr>
              <w:widowControl w:val="0"/>
              <w:rPr>
                <w:rFonts w:eastAsia="Times New Roman"/>
                <w:color w:val="000000"/>
                <w:sz w:val="24"/>
                <w:szCs w:val="24"/>
              </w:rPr>
            </w:pPr>
          </w:p>
        </w:tc>
        <w:tc>
          <w:tcPr>
            <w:tcW w:w="2393" w:type="dxa"/>
            <w:tcBorders>
              <w:top w:val="single" w:sz="4" w:space="0" w:color="000000"/>
              <w:left w:val="single" w:sz="4" w:space="0" w:color="000000"/>
              <w:bottom w:val="single" w:sz="4" w:space="0" w:color="000000"/>
              <w:right w:val="single" w:sz="4" w:space="0" w:color="000000"/>
            </w:tcBorders>
          </w:tcPr>
          <w:p w:rsidR="009543FB" w:rsidRPr="00CF3321" w:rsidRDefault="009543FB" w:rsidP="00CF3321">
            <w:pPr>
              <w:widowControl w:val="0"/>
              <w:rPr>
                <w:rFonts w:eastAsia="Times New Roman"/>
                <w:color w:val="000000"/>
                <w:sz w:val="24"/>
                <w:szCs w:val="24"/>
              </w:rPr>
            </w:pPr>
          </w:p>
        </w:tc>
      </w:tr>
      <w:tr w:rsidR="00CF3321" w:rsidRPr="00CF3321" w:rsidTr="009614EC">
        <w:tc>
          <w:tcPr>
            <w:tcW w:w="3794" w:type="dxa"/>
            <w:vMerge w:val="restart"/>
            <w:tcBorders>
              <w:top w:val="single" w:sz="4" w:space="0" w:color="000000"/>
              <w:left w:val="single" w:sz="4" w:space="0" w:color="000000"/>
              <w:right w:val="single" w:sz="4" w:space="0" w:color="000000"/>
            </w:tcBorders>
          </w:tcPr>
          <w:p w:rsidR="00CF3321" w:rsidRPr="00CF3321" w:rsidRDefault="00CF3321" w:rsidP="00CF3321">
            <w:pPr>
              <w:widowControl w:val="0"/>
              <w:rPr>
                <w:rFonts w:eastAsia="Times New Roman"/>
                <w:color w:val="000000"/>
                <w:sz w:val="24"/>
                <w:szCs w:val="24"/>
              </w:rPr>
            </w:pPr>
            <w:r w:rsidRPr="00CF3321">
              <w:rPr>
                <w:rFonts w:eastAsia="Times New Roman"/>
                <w:color w:val="000000"/>
                <w:sz w:val="22"/>
              </w:rPr>
              <w:t>Начальник юридического отдела</w:t>
            </w:r>
            <w:r w:rsidRPr="00CF3321">
              <w:rPr>
                <w:rFonts w:eastAsia="Times New Roman"/>
                <w:color w:val="000000"/>
                <w:sz w:val="24"/>
                <w:szCs w:val="24"/>
              </w:rPr>
              <w:t xml:space="preserve"> Самойлов С.А.</w:t>
            </w:r>
          </w:p>
          <w:p w:rsidR="00CF3321" w:rsidRPr="00CF3321" w:rsidRDefault="00CF3321" w:rsidP="00CF3321">
            <w:pPr>
              <w:widowControl w:val="0"/>
              <w:rPr>
                <w:rFonts w:eastAsia="Times New Roman"/>
                <w:color w:val="000000"/>
                <w:sz w:val="24"/>
              </w:rPr>
            </w:pPr>
          </w:p>
        </w:tc>
        <w:tc>
          <w:tcPr>
            <w:tcW w:w="1701"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rPr>
                <w:rFonts w:eastAsia="Times New Roman"/>
                <w:color w:val="000000"/>
                <w:sz w:val="24"/>
                <w:szCs w:val="24"/>
              </w:rPr>
            </w:pPr>
          </w:p>
          <w:p w:rsidR="00CF3321" w:rsidRPr="00CF3321" w:rsidRDefault="00CF3321" w:rsidP="00CF3321">
            <w:pPr>
              <w:widowControl w:val="0"/>
              <w:rPr>
                <w:rFonts w:eastAsia="Times New Roman"/>
                <w:color w:val="000000"/>
                <w:sz w:val="24"/>
                <w:szCs w:val="24"/>
              </w:rPr>
            </w:pPr>
          </w:p>
          <w:p w:rsidR="00CF3321" w:rsidRPr="00CF3321" w:rsidRDefault="00CF3321" w:rsidP="00CF3321">
            <w:pPr>
              <w:widowControl w:val="0"/>
              <w:rPr>
                <w:rFonts w:eastAsia="Times New Roman"/>
                <w:color w:val="000000"/>
                <w:sz w:val="24"/>
                <w:szCs w:val="24"/>
              </w:rPr>
            </w:pPr>
          </w:p>
        </w:tc>
        <w:tc>
          <w:tcPr>
            <w:tcW w:w="168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rPr>
                <w:rFonts w:eastAsia="Times New Roman"/>
                <w:color w:val="000000"/>
                <w:sz w:val="24"/>
                <w:szCs w:val="24"/>
              </w:rPr>
            </w:pPr>
          </w:p>
        </w:tc>
        <w:tc>
          <w:tcPr>
            <w:tcW w:w="239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rPr>
                <w:rFonts w:eastAsia="Times New Roman"/>
                <w:color w:val="000000"/>
                <w:sz w:val="24"/>
                <w:szCs w:val="24"/>
              </w:rPr>
            </w:pPr>
          </w:p>
        </w:tc>
      </w:tr>
      <w:tr w:rsidR="00CF3321" w:rsidRPr="00CF3321" w:rsidTr="009614EC">
        <w:tc>
          <w:tcPr>
            <w:tcW w:w="3794" w:type="dxa"/>
            <w:vMerge/>
            <w:tcBorders>
              <w:left w:val="single" w:sz="4" w:space="0" w:color="000000"/>
              <w:right w:val="single" w:sz="4" w:space="0" w:color="000000"/>
            </w:tcBorders>
          </w:tcPr>
          <w:p w:rsidR="00CF3321" w:rsidRPr="00CF3321" w:rsidRDefault="00CF3321" w:rsidP="00CF3321">
            <w:pPr>
              <w:widowControl w:val="0"/>
              <w:rPr>
                <w:rFonts w:eastAsia="Times New Roman"/>
                <w:color w:val="000000"/>
                <w:sz w:val="24"/>
              </w:rPr>
            </w:pPr>
          </w:p>
        </w:tc>
        <w:tc>
          <w:tcPr>
            <w:tcW w:w="5777" w:type="dxa"/>
            <w:gridSpan w:val="3"/>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both"/>
              <w:rPr>
                <w:rFonts w:eastAsia="Times New Roman"/>
                <w:b/>
                <w:color w:val="000000"/>
              </w:rPr>
            </w:pPr>
            <w:r w:rsidRPr="00CF3321">
              <w:rPr>
                <w:rFonts w:eastAsia="Times New Roman"/>
                <w:b/>
                <w:color w:val="000000"/>
              </w:rPr>
              <w:t>Сведения о нормативности документа:</w:t>
            </w:r>
          </w:p>
          <w:p w:rsidR="00CF3321" w:rsidRPr="00CF3321" w:rsidRDefault="00CF3321" w:rsidP="00CF3321">
            <w:pPr>
              <w:widowControl w:val="0"/>
              <w:jc w:val="both"/>
              <w:rPr>
                <w:rFonts w:eastAsia="Times New Roman"/>
                <w:color w:val="000000"/>
              </w:rPr>
            </w:pPr>
            <w:r w:rsidRPr="00CF3321">
              <w:rPr>
                <w:rFonts w:eastAsia="Times New Roman"/>
                <w:color w:val="000000"/>
              </w:rPr>
              <w:t>«</w:t>
            </w:r>
            <w:r w:rsidRPr="00523437">
              <w:rPr>
                <w:rFonts w:eastAsia="Times New Roman"/>
                <w:b/>
                <w:color w:val="000000"/>
              </w:rPr>
              <w:t>НПА</w:t>
            </w:r>
            <w:r w:rsidRPr="00CF3321">
              <w:rPr>
                <w:rFonts w:eastAsia="Times New Roman"/>
                <w:color w:val="000000"/>
              </w:rPr>
              <w:t xml:space="preserve">» или «не НПА» </w:t>
            </w:r>
          </w:p>
        </w:tc>
      </w:tr>
      <w:tr w:rsidR="00CF3321" w:rsidRPr="00CF3321" w:rsidTr="009614EC">
        <w:tc>
          <w:tcPr>
            <w:tcW w:w="3794" w:type="dxa"/>
            <w:vMerge/>
            <w:tcBorders>
              <w:left w:val="single" w:sz="4" w:space="0" w:color="000000"/>
              <w:right w:val="single" w:sz="4" w:space="0" w:color="000000"/>
            </w:tcBorders>
          </w:tcPr>
          <w:p w:rsidR="00CF3321" w:rsidRPr="00CF3321" w:rsidRDefault="00CF3321" w:rsidP="00CF3321">
            <w:pPr>
              <w:widowControl w:val="0"/>
              <w:rPr>
                <w:rFonts w:eastAsia="Times New Roman"/>
                <w:color w:val="000000"/>
                <w:sz w:val="24"/>
              </w:rPr>
            </w:pPr>
          </w:p>
        </w:tc>
        <w:tc>
          <w:tcPr>
            <w:tcW w:w="5777" w:type="dxa"/>
            <w:gridSpan w:val="3"/>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both"/>
              <w:rPr>
                <w:rFonts w:eastAsia="Times New Roman"/>
                <w:b/>
                <w:color w:val="000000"/>
              </w:rPr>
            </w:pPr>
            <w:r w:rsidRPr="00CF3321">
              <w:rPr>
                <w:rFonts w:eastAsia="Times New Roman"/>
                <w:b/>
                <w:color w:val="000000"/>
              </w:rPr>
              <w:t xml:space="preserve">Сведения о необходимости направления проекта прокурору: </w:t>
            </w:r>
          </w:p>
          <w:p w:rsidR="00CF3321" w:rsidRPr="00CF3321" w:rsidRDefault="00CF3321" w:rsidP="00CF3321">
            <w:pPr>
              <w:widowControl w:val="0"/>
              <w:jc w:val="both"/>
              <w:rPr>
                <w:rFonts w:eastAsia="Times New Roman"/>
                <w:color w:val="000000"/>
              </w:rPr>
            </w:pPr>
            <w:r w:rsidRPr="00CF3321">
              <w:rPr>
                <w:rFonts w:eastAsia="Times New Roman"/>
                <w:color w:val="000000"/>
              </w:rPr>
              <w:t>«</w:t>
            </w:r>
            <w:r w:rsidRPr="00523437">
              <w:rPr>
                <w:rFonts w:eastAsia="Times New Roman"/>
                <w:b/>
                <w:color w:val="000000"/>
              </w:rPr>
              <w:t>Направить проект прокурору</w:t>
            </w:r>
            <w:r w:rsidRPr="00CF3321">
              <w:rPr>
                <w:rFonts w:eastAsia="Times New Roman"/>
                <w:color w:val="000000"/>
              </w:rPr>
              <w:t>» или «Проект не подлежит направлению прокурору»</w:t>
            </w:r>
          </w:p>
        </w:tc>
      </w:tr>
      <w:tr w:rsidR="00CF3321" w:rsidRPr="00CF3321" w:rsidTr="009614EC">
        <w:tc>
          <w:tcPr>
            <w:tcW w:w="3794" w:type="dxa"/>
            <w:vMerge/>
            <w:tcBorders>
              <w:left w:val="single" w:sz="4" w:space="0" w:color="000000"/>
              <w:right w:val="single" w:sz="4" w:space="0" w:color="000000"/>
            </w:tcBorders>
          </w:tcPr>
          <w:p w:rsidR="00CF3321" w:rsidRPr="00CF3321" w:rsidRDefault="00CF3321" w:rsidP="00CF3321">
            <w:pPr>
              <w:widowControl w:val="0"/>
              <w:rPr>
                <w:rFonts w:eastAsia="Times New Roman"/>
                <w:color w:val="000000"/>
                <w:sz w:val="24"/>
              </w:rPr>
            </w:pPr>
          </w:p>
        </w:tc>
        <w:tc>
          <w:tcPr>
            <w:tcW w:w="5777" w:type="dxa"/>
            <w:gridSpan w:val="3"/>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both"/>
              <w:rPr>
                <w:rFonts w:eastAsia="Times New Roman"/>
                <w:b/>
                <w:color w:val="000000"/>
              </w:rPr>
            </w:pPr>
            <w:r w:rsidRPr="00CF3321">
              <w:rPr>
                <w:rFonts w:eastAsia="Times New Roman"/>
                <w:b/>
                <w:color w:val="00000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CF3321" w:rsidRPr="00CF3321" w:rsidRDefault="00CF3321" w:rsidP="00CF3321">
            <w:pPr>
              <w:widowControl w:val="0"/>
              <w:jc w:val="both"/>
              <w:rPr>
                <w:rFonts w:eastAsia="Times New Roman"/>
                <w:color w:val="000000"/>
              </w:rPr>
            </w:pPr>
            <w:r w:rsidRPr="00CF3321">
              <w:rPr>
                <w:rFonts w:eastAsia="Times New Roman"/>
                <w:color w:val="000000"/>
              </w:rPr>
              <w:t>«</w:t>
            </w:r>
            <w:r w:rsidRPr="00523437">
              <w:rPr>
                <w:rFonts w:eastAsia="Times New Roman"/>
                <w:b/>
                <w:color w:val="000000"/>
              </w:rPr>
              <w:t>Подлежит размещению</w:t>
            </w:r>
            <w:r w:rsidRPr="00CF3321">
              <w:rPr>
                <w:rFonts w:eastAsia="Times New Roman"/>
                <w:color w:val="000000"/>
              </w:rPr>
              <w:t>» или «Не подлежит размещению»</w:t>
            </w:r>
          </w:p>
          <w:p w:rsidR="00CF3321" w:rsidRPr="00CF3321" w:rsidRDefault="00CF3321" w:rsidP="00CF3321">
            <w:pPr>
              <w:widowControl w:val="0"/>
              <w:jc w:val="both"/>
              <w:rPr>
                <w:rFonts w:eastAsia="Times New Roman"/>
                <w:b/>
                <w:color w:val="000000"/>
              </w:rPr>
            </w:pPr>
            <w:r w:rsidRPr="00CF3321">
              <w:rPr>
                <w:rFonts w:eastAsia="Times New Roman"/>
                <w:b/>
                <w:color w:val="000000"/>
              </w:rPr>
              <w:t>Отметка о получении электронного вида проекта правового акта в отдел информационных технологий:</w:t>
            </w:r>
          </w:p>
          <w:p w:rsidR="00CF3321" w:rsidRPr="00CF3321" w:rsidRDefault="00CF3321" w:rsidP="00CF3321">
            <w:pPr>
              <w:widowControl w:val="0"/>
              <w:spacing w:after="120"/>
              <w:jc w:val="both"/>
              <w:rPr>
                <w:rFonts w:eastAsia="Times New Roman"/>
                <w:b/>
                <w:color w:val="000000"/>
              </w:rPr>
            </w:pPr>
            <w:r w:rsidRPr="00CF3321">
              <w:rPr>
                <w:rFonts w:eastAsia="Times New Roman"/>
                <w:color w:val="000000"/>
              </w:rPr>
              <w:t>«___»_________20__ г. ___________ (_____________________)</w:t>
            </w:r>
          </w:p>
        </w:tc>
      </w:tr>
      <w:tr w:rsidR="00CF3321" w:rsidRPr="00CF3321" w:rsidTr="009614EC">
        <w:tc>
          <w:tcPr>
            <w:tcW w:w="3794" w:type="dxa"/>
            <w:vMerge/>
            <w:tcBorders>
              <w:left w:val="single" w:sz="4" w:space="0" w:color="000000"/>
              <w:bottom w:val="single" w:sz="4" w:space="0" w:color="000000"/>
              <w:right w:val="single" w:sz="4" w:space="0" w:color="000000"/>
            </w:tcBorders>
          </w:tcPr>
          <w:p w:rsidR="00CF3321" w:rsidRPr="00CF3321" w:rsidRDefault="00CF3321" w:rsidP="00CF3321">
            <w:pPr>
              <w:widowControl w:val="0"/>
              <w:rPr>
                <w:rFonts w:eastAsia="Times New Roman"/>
                <w:color w:val="000000"/>
                <w:sz w:val="24"/>
              </w:rPr>
            </w:pPr>
          </w:p>
        </w:tc>
        <w:tc>
          <w:tcPr>
            <w:tcW w:w="5777" w:type="dxa"/>
            <w:gridSpan w:val="3"/>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both"/>
              <w:rPr>
                <w:rFonts w:eastAsia="Times New Roman"/>
                <w:b/>
                <w:color w:val="000000"/>
              </w:rPr>
            </w:pPr>
            <w:r w:rsidRPr="00CF3321">
              <w:rPr>
                <w:rFonts w:eastAsia="Times New Roman"/>
                <w:b/>
                <w:color w:val="000000"/>
              </w:rPr>
              <w:t xml:space="preserve">К проекту приложены заключения: </w:t>
            </w:r>
          </w:p>
          <w:p w:rsidR="00CF3321" w:rsidRPr="00CF3321" w:rsidRDefault="00CF3321" w:rsidP="00CF3321">
            <w:pPr>
              <w:widowControl w:val="0"/>
              <w:numPr>
                <w:ilvl w:val="0"/>
                <w:numId w:val="5"/>
              </w:numPr>
              <w:tabs>
                <w:tab w:val="left" w:pos="233"/>
              </w:tabs>
              <w:spacing w:after="200" w:line="276" w:lineRule="auto"/>
              <w:ind w:left="34"/>
              <w:jc w:val="both"/>
              <w:rPr>
                <w:rFonts w:eastAsia="Times New Roman"/>
                <w:color w:val="000000"/>
              </w:rPr>
            </w:pPr>
            <w:r w:rsidRPr="00CF3321">
              <w:rPr>
                <w:rFonts w:eastAsia="Times New Roman"/>
                <w:color w:val="000000"/>
              </w:rPr>
              <w:t>Правовое заключение - «</w:t>
            </w:r>
            <w:proofErr w:type="gramStart"/>
            <w:r w:rsidRPr="00523437">
              <w:rPr>
                <w:rFonts w:eastAsia="Times New Roman"/>
                <w:b/>
                <w:color w:val="000000"/>
              </w:rPr>
              <w:t>Да</w:t>
            </w:r>
            <w:r w:rsidRPr="00CF3321">
              <w:rPr>
                <w:rFonts w:eastAsia="Times New Roman"/>
                <w:color w:val="000000"/>
              </w:rPr>
              <w:t>»  или</w:t>
            </w:r>
            <w:proofErr w:type="gramEnd"/>
            <w:r w:rsidRPr="00CF3321">
              <w:rPr>
                <w:rFonts w:eastAsia="Times New Roman"/>
                <w:color w:val="000000"/>
              </w:rPr>
              <w:t xml:space="preserve"> «Нет»;</w:t>
            </w:r>
          </w:p>
          <w:p w:rsidR="00CF3321" w:rsidRPr="00CF3321" w:rsidRDefault="00CF3321" w:rsidP="00CF3321">
            <w:pPr>
              <w:widowControl w:val="0"/>
              <w:numPr>
                <w:ilvl w:val="0"/>
                <w:numId w:val="5"/>
              </w:numPr>
              <w:tabs>
                <w:tab w:val="left" w:pos="233"/>
              </w:tabs>
              <w:spacing w:after="200" w:line="276" w:lineRule="auto"/>
              <w:ind w:left="34"/>
              <w:jc w:val="both"/>
              <w:rPr>
                <w:rFonts w:eastAsia="Times New Roman"/>
                <w:b/>
                <w:color w:val="000000"/>
              </w:rPr>
            </w:pPr>
            <w:r w:rsidRPr="00CF3321">
              <w:rPr>
                <w:rFonts w:eastAsia="Times New Roman"/>
                <w:color w:val="000000"/>
              </w:rPr>
              <w:t>Заключение по результатам антикоррупционной экспертизы  - «</w:t>
            </w:r>
            <w:r w:rsidRPr="00523437">
              <w:rPr>
                <w:rFonts w:eastAsia="Times New Roman"/>
                <w:b/>
                <w:color w:val="000000"/>
              </w:rPr>
              <w:t>Да</w:t>
            </w:r>
            <w:r w:rsidRPr="00CF3321">
              <w:rPr>
                <w:rFonts w:eastAsia="Times New Roman"/>
                <w:color w:val="000000"/>
              </w:rPr>
              <w:t>»  или «Нет».</w:t>
            </w:r>
          </w:p>
        </w:tc>
      </w:tr>
    </w:tbl>
    <w:p w:rsidR="00CF3321" w:rsidRPr="00CF3321" w:rsidRDefault="00CF3321" w:rsidP="00CF3321">
      <w:pPr>
        <w:rPr>
          <w:rFonts w:eastAsia="Times New Roman"/>
          <w:sz w:val="24"/>
          <w:szCs w:val="24"/>
        </w:rPr>
      </w:pPr>
    </w:p>
    <w:p w:rsidR="00CF3321" w:rsidRPr="00CF3321" w:rsidRDefault="00CF3321" w:rsidP="00CF3321">
      <w:pPr>
        <w:rPr>
          <w:rFonts w:eastAsia="Times New Roman"/>
          <w:sz w:val="24"/>
          <w:szCs w:val="24"/>
        </w:rPr>
      </w:pPr>
    </w:p>
    <w:p w:rsidR="00CF3321" w:rsidRDefault="00CF3321" w:rsidP="00CF3321">
      <w:pPr>
        <w:jc w:val="center"/>
        <w:rPr>
          <w:rFonts w:eastAsia="Times New Roman"/>
          <w:b/>
          <w:bCs/>
          <w:sz w:val="24"/>
          <w:szCs w:val="24"/>
        </w:rPr>
      </w:pPr>
    </w:p>
    <w:p w:rsidR="009543FB" w:rsidRPr="00CF3321" w:rsidRDefault="009543FB" w:rsidP="00CF3321">
      <w:pPr>
        <w:jc w:val="center"/>
        <w:rPr>
          <w:rFonts w:eastAsia="Times New Roman"/>
          <w:b/>
          <w:bCs/>
          <w:sz w:val="24"/>
          <w:szCs w:val="24"/>
        </w:rPr>
      </w:pPr>
    </w:p>
    <w:p w:rsidR="00CF3321" w:rsidRPr="00CF3321" w:rsidRDefault="00CF3321" w:rsidP="00CF3321">
      <w:pPr>
        <w:rPr>
          <w:rFonts w:eastAsia="Times New Roman"/>
          <w:b/>
          <w:bCs/>
          <w:sz w:val="24"/>
          <w:szCs w:val="24"/>
        </w:rPr>
      </w:pPr>
    </w:p>
    <w:p w:rsidR="00CF3321" w:rsidRPr="00CF3321" w:rsidRDefault="00CF3321" w:rsidP="00CF3321">
      <w:pPr>
        <w:jc w:val="center"/>
        <w:rPr>
          <w:rFonts w:eastAsia="Times New Roman"/>
          <w:b/>
          <w:bCs/>
          <w:sz w:val="24"/>
          <w:szCs w:val="24"/>
        </w:rPr>
      </w:pPr>
    </w:p>
    <w:p w:rsidR="00516216" w:rsidRDefault="00516216" w:rsidP="00CF3321">
      <w:pPr>
        <w:jc w:val="center"/>
        <w:rPr>
          <w:rFonts w:eastAsia="Times New Roman"/>
          <w:b/>
          <w:bCs/>
          <w:sz w:val="24"/>
          <w:szCs w:val="24"/>
        </w:rPr>
      </w:pPr>
    </w:p>
    <w:p w:rsidR="00516216" w:rsidRDefault="00516216" w:rsidP="00CF3321">
      <w:pPr>
        <w:jc w:val="center"/>
        <w:rPr>
          <w:rFonts w:eastAsia="Times New Roman"/>
          <w:b/>
          <w:bCs/>
          <w:sz w:val="24"/>
          <w:szCs w:val="24"/>
        </w:rPr>
      </w:pPr>
    </w:p>
    <w:p w:rsidR="00CF3321" w:rsidRPr="00CF3321" w:rsidRDefault="00CF3321" w:rsidP="00CF3321">
      <w:pPr>
        <w:jc w:val="center"/>
        <w:rPr>
          <w:rFonts w:eastAsia="Times New Roman"/>
          <w:b/>
          <w:bCs/>
          <w:sz w:val="24"/>
          <w:szCs w:val="24"/>
        </w:rPr>
      </w:pPr>
      <w:r w:rsidRPr="00CF3321">
        <w:rPr>
          <w:rFonts w:eastAsia="Times New Roman"/>
          <w:b/>
          <w:bCs/>
          <w:sz w:val="24"/>
          <w:szCs w:val="24"/>
        </w:rPr>
        <w:t xml:space="preserve">РЕЕСТР РАССЫЛКИ </w:t>
      </w:r>
    </w:p>
    <w:p w:rsidR="00CF3321" w:rsidRPr="00CF3321" w:rsidRDefault="00CF3321" w:rsidP="00CF3321">
      <w:pPr>
        <w:jc w:val="center"/>
        <w:rPr>
          <w:rFonts w:eastAsia="Times New Roman"/>
          <w:sz w:val="24"/>
          <w:szCs w:val="24"/>
        </w:rPr>
      </w:pPr>
      <w:r w:rsidRPr="00CF3321">
        <w:rPr>
          <w:rFonts w:eastAsia="Times New Roman"/>
          <w:sz w:val="24"/>
          <w:szCs w:val="24"/>
        </w:rPr>
        <w:t xml:space="preserve">постановления </w:t>
      </w:r>
    </w:p>
    <w:p w:rsidR="00CF3321" w:rsidRPr="00CF3321" w:rsidRDefault="00CF3321" w:rsidP="00CF3321">
      <w:pPr>
        <w:pStyle w:val="a6"/>
        <w:spacing w:before="0" w:beforeAutospacing="0" w:after="0" w:afterAutospacing="0"/>
        <w:ind w:firstLine="567"/>
        <w:jc w:val="center"/>
        <w:rPr>
          <w:bCs/>
          <w:color w:val="000000"/>
        </w:rPr>
      </w:pPr>
      <w:r w:rsidRPr="00CF3321">
        <w:t>«</w:t>
      </w:r>
      <w:r w:rsidRPr="00CF3321">
        <w:rPr>
          <w:bCs/>
          <w:color w:val="000000"/>
        </w:rPr>
        <w:t>Об утверждении Положения о компенсации расходов, связанных с переездом и провозом </w:t>
      </w:r>
      <w:r w:rsidRPr="00CF3321">
        <w:rPr>
          <w:bCs/>
          <w:color w:val="000000"/>
          <w:spacing w:val="-1"/>
        </w:rPr>
        <w:t>багажа, работникам организаций, расположенных в районах Крайнего Севера, финансируемых из средств бюджета Печенгского муниципального округа</w:t>
      </w:r>
      <w:r w:rsidRPr="00CF3321">
        <w:t xml:space="preserve">» </w:t>
      </w:r>
    </w:p>
    <w:p w:rsidR="00CF3321" w:rsidRPr="00CF3321" w:rsidRDefault="00CF3321" w:rsidP="00CF3321">
      <w:pPr>
        <w:rPr>
          <w:rFonts w:eastAsia="Times New Roman"/>
          <w:sz w:val="24"/>
          <w:szCs w:val="24"/>
        </w:rPr>
      </w:pPr>
    </w:p>
    <w:p w:rsidR="00CF3321" w:rsidRPr="00CF3321" w:rsidRDefault="00CF3321" w:rsidP="00CF3321">
      <w:pPr>
        <w:jc w:val="center"/>
        <w:rPr>
          <w:rFonts w:eastAsia="Times New Roman"/>
          <w:sz w:val="24"/>
          <w:szCs w:val="24"/>
        </w:rPr>
      </w:pPr>
      <w:r w:rsidRPr="00CF3321">
        <w:rPr>
          <w:rFonts w:eastAsia="Times New Roman"/>
          <w:sz w:val="24"/>
          <w:szCs w:val="24"/>
        </w:rPr>
        <w:t>от _______________ № ___________</w:t>
      </w:r>
    </w:p>
    <w:p w:rsidR="00CF3321" w:rsidRPr="00CF3321" w:rsidRDefault="00CF3321" w:rsidP="00CF3321">
      <w:pPr>
        <w:jc w:val="center"/>
        <w:rPr>
          <w:rFonts w:eastAsia="Times New Roman"/>
          <w:b/>
          <w:bCs/>
          <w:sz w:val="24"/>
          <w:szCs w:val="24"/>
        </w:rPr>
      </w:pPr>
    </w:p>
    <w:p w:rsidR="00CF3321" w:rsidRPr="00CF3321" w:rsidRDefault="00CF3321" w:rsidP="00CF3321">
      <w:pPr>
        <w:jc w:val="center"/>
        <w:rPr>
          <w:rFonts w:eastAsia="Times New Roman"/>
          <w:sz w:val="24"/>
          <w:szCs w:val="24"/>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9"/>
        <w:gridCol w:w="1983"/>
        <w:gridCol w:w="3543"/>
      </w:tblGrid>
      <w:tr w:rsidR="00CF3321" w:rsidRPr="00CF3321" w:rsidTr="009614EC">
        <w:trPr>
          <w:tblHeader/>
        </w:trPr>
        <w:tc>
          <w:tcPr>
            <w:tcW w:w="4359"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center"/>
              <w:rPr>
                <w:rFonts w:eastAsia="Times New Roman"/>
                <w:b/>
              </w:rPr>
            </w:pPr>
            <w:r w:rsidRPr="00CF3321">
              <w:rPr>
                <w:rFonts w:eastAsia="Times New Roman"/>
                <w:b/>
              </w:rPr>
              <w:t>Кому</w:t>
            </w:r>
          </w:p>
        </w:tc>
        <w:tc>
          <w:tcPr>
            <w:tcW w:w="198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center"/>
              <w:rPr>
                <w:rFonts w:eastAsia="Times New Roman"/>
                <w:b/>
              </w:rPr>
            </w:pPr>
            <w:r w:rsidRPr="00CF3321">
              <w:rPr>
                <w:rFonts w:eastAsia="Times New Roman"/>
                <w:b/>
              </w:rPr>
              <w:t>Количество экземпляров</w:t>
            </w:r>
          </w:p>
        </w:tc>
        <w:tc>
          <w:tcPr>
            <w:tcW w:w="354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widowControl w:val="0"/>
              <w:jc w:val="center"/>
              <w:rPr>
                <w:rFonts w:eastAsia="Times New Roman"/>
                <w:b/>
              </w:rPr>
            </w:pPr>
            <w:r w:rsidRPr="00CF3321">
              <w:rPr>
                <w:rFonts w:eastAsia="Times New Roman"/>
                <w:b/>
              </w:rPr>
              <w:t xml:space="preserve">Отметка о получении </w:t>
            </w:r>
            <w:r w:rsidRPr="00CF3321">
              <w:rPr>
                <w:rFonts w:eastAsia="Times New Roman"/>
              </w:rPr>
              <w:t>(направлено почтой – указать № и дату исх. письма или получено в руки – подпись получателя и дата)</w:t>
            </w:r>
          </w:p>
        </w:tc>
      </w:tr>
      <w:tr w:rsidR="00CF3321" w:rsidRPr="00CF3321" w:rsidTr="009614EC">
        <w:trPr>
          <w:tblHeader/>
        </w:trPr>
        <w:tc>
          <w:tcPr>
            <w:tcW w:w="4359"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rPr>
                <w:rFonts w:eastAsia="Times New Roman"/>
                <w:sz w:val="24"/>
                <w:szCs w:val="24"/>
              </w:rPr>
            </w:pPr>
            <w:r w:rsidRPr="00CF3321">
              <w:rPr>
                <w:rFonts w:eastAsia="Times New Roman"/>
                <w:sz w:val="24"/>
                <w:szCs w:val="24"/>
              </w:rPr>
              <w:t>Финансовое управление</w:t>
            </w:r>
          </w:p>
        </w:tc>
        <w:tc>
          <w:tcPr>
            <w:tcW w:w="198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jc w:val="center"/>
              <w:rPr>
                <w:rFonts w:eastAsia="Times New Roman"/>
                <w:sz w:val="24"/>
                <w:szCs w:val="24"/>
              </w:rPr>
            </w:pPr>
            <w:r w:rsidRPr="00CF3321">
              <w:rPr>
                <w:rFonts w:eastAsia="Times New Roman"/>
                <w:sz w:val="24"/>
                <w:szCs w:val="24"/>
              </w:rPr>
              <w:t>1</w:t>
            </w:r>
          </w:p>
        </w:tc>
        <w:tc>
          <w:tcPr>
            <w:tcW w:w="354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jc w:val="center"/>
              <w:rPr>
                <w:rFonts w:eastAsia="Times New Roman"/>
                <w:sz w:val="24"/>
                <w:szCs w:val="24"/>
              </w:rPr>
            </w:pPr>
          </w:p>
        </w:tc>
      </w:tr>
      <w:tr w:rsidR="00CF3321" w:rsidRPr="00CF3321" w:rsidTr="009614EC">
        <w:trPr>
          <w:tblHeader/>
        </w:trPr>
        <w:tc>
          <w:tcPr>
            <w:tcW w:w="4359" w:type="dxa"/>
            <w:tcBorders>
              <w:top w:val="single" w:sz="4" w:space="0" w:color="000000"/>
              <w:left w:val="single" w:sz="4" w:space="0" w:color="000000"/>
              <w:bottom w:val="single" w:sz="4" w:space="0" w:color="000000"/>
              <w:right w:val="single" w:sz="4" w:space="0" w:color="000000"/>
            </w:tcBorders>
            <w:vAlign w:val="center"/>
          </w:tcPr>
          <w:p w:rsidR="00CF3321" w:rsidRPr="00CF3321" w:rsidRDefault="00CF3321" w:rsidP="00CF3321">
            <w:pPr>
              <w:rPr>
                <w:rFonts w:eastAsia="Times New Roman"/>
                <w:sz w:val="24"/>
                <w:szCs w:val="24"/>
              </w:rPr>
            </w:pPr>
            <w:r w:rsidRPr="00CF3321">
              <w:rPr>
                <w:rFonts w:eastAsia="Times New Roman"/>
                <w:sz w:val="24"/>
                <w:szCs w:val="24"/>
              </w:rPr>
              <w:t>Прокуратура</w:t>
            </w:r>
          </w:p>
        </w:tc>
        <w:tc>
          <w:tcPr>
            <w:tcW w:w="1983" w:type="dxa"/>
            <w:tcBorders>
              <w:top w:val="single" w:sz="4" w:space="0" w:color="000000"/>
              <w:left w:val="single" w:sz="4" w:space="0" w:color="000000"/>
              <w:bottom w:val="single" w:sz="4" w:space="0" w:color="000000"/>
              <w:right w:val="single" w:sz="4" w:space="0" w:color="000000"/>
            </w:tcBorders>
            <w:vAlign w:val="center"/>
          </w:tcPr>
          <w:p w:rsidR="00CF3321" w:rsidRPr="00CF3321" w:rsidRDefault="00CF3321" w:rsidP="00CF3321">
            <w:pPr>
              <w:jc w:val="center"/>
              <w:rPr>
                <w:rFonts w:eastAsia="Times New Roman"/>
                <w:sz w:val="24"/>
                <w:szCs w:val="24"/>
              </w:rPr>
            </w:pPr>
            <w:r w:rsidRPr="00CF3321">
              <w:rPr>
                <w:rFonts w:eastAsia="Times New Roman"/>
                <w:sz w:val="24"/>
                <w:szCs w:val="24"/>
              </w:rPr>
              <w:t>1</w:t>
            </w:r>
          </w:p>
        </w:tc>
        <w:tc>
          <w:tcPr>
            <w:tcW w:w="354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jc w:val="center"/>
              <w:rPr>
                <w:rFonts w:eastAsia="Times New Roman"/>
                <w:sz w:val="24"/>
                <w:szCs w:val="24"/>
              </w:rPr>
            </w:pPr>
          </w:p>
        </w:tc>
      </w:tr>
      <w:tr w:rsidR="00CF3321" w:rsidRPr="00CF3321" w:rsidTr="009614EC">
        <w:trPr>
          <w:tblHeader/>
        </w:trPr>
        <w:tc>
          <w:tcPr>
            <w:tcW w:w="4359" w:type="dxa"/>
            <w:tcBorders>
              <w:top w:val="single" w:sz="4" w:space="0" w:color="000000"/>
              <w:left w:val="single" w:sz="4" w:space="0" w:color="000000"/>
              <w:bottom w:val="single" w:sz="4" w:space="0" w:color="000000"/>
              <w:right w:val="single" w:sz="4" w:space="0" w:color="000000"/>
            </w:tcBorders>
            <w:vAlign w:val="center"/>
          </w:tcPr>
          <w:p w:rsidR="00CF3321" w:rsidRPr="00CF3321" w:rsidRDefault="00CF3321" w:rsidP="00CF3321">
            <w:pPr>
              <w:rPr>
                <w:rFonts w:eastAsia="Times New Roman"/>
                <w:sz w:val="24"/>
                <w:szCs w:val="24"/>
              </w:rPr>
            </w:pPr>
            <w:r w:rsidRPr="00CF3321">
              <w:rPr>
                <w:rFonts w:eastAsia="Times New Roman"/>
                <w:sz w:val="24"/>
                <w:szCs w:val="24"/>
              </w:rPr>
              <w:t>газета «Печенга»</w:t>
            </w:r>
          </w:p>
        </w:tc>
        <w:tc>
          <w:tcPr>
            <w:tcW w:w="1983" w:type="dxa"/>
            <w:tcBorders>
              <w:top w:val="single" w:sz="4" w:space="0" w:color="000000"/>
              <w:left w:val="single" w:sz="4" w:space="0" w:color="000000"/>
              <w:bottom w:val="single" w:sz="4" w:space="0" w:color="000000"/>
              <w:right w:val="single" w:sz="4" w:space="0" w:color="000000"/>
            </w:tcBorders>
            <w:vAlign w:val="center"/>
          </w:tcPr>
          <w:p w:rsidR="00CF3321" w:rsidRPr="00CF3321" w:rsidRDefault="00CF3321" w:rsidP="00CF3321">
            <w:pPr>
              <w:jc w:val="center"/>
              <w:rPr>
                <w:rFonts w:eastAsia="Times New Roman"/>
                <w:sz w:val="24"/>
                <w:szCs w:val="24"/>
              </w:rPr>
            </w:pPr>
            <w:r w:rsidRPr="00CF3321">
              <w:rPr>
                <w:rFonts w:eastAsia="Times New Roman"/>
                <w:sz w:val="24"/>
                <w:szCs w:val="24"/>
              </w:rPr>
              <w:t>1</w:t>
            </w:r>
          </w:p>
        </w:tc>
        <w:tc>
          <w:tcPr>
            <w:tcW w:w="354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jc w:val="center"/>
              <w:rPr>
                <w:rFonts w:eastAsia="Times New Roman"/>
                <w:sz w:val="24"/>
                <w:szCs w:val="24"/>
              </w:rPr>
            </w:pPr>
          </w:p>
        </w:tc>
      </w:tr>
      <w:tr w:rsidR="00CF3321" w:rsidRPr="00CF3321" w:rsidTr="009614EC">
        <w:trPr>
          <w:trHeight w:val="180"/>
        </w:trPr>
        <w:tc>
          <w:tcPr>
            <w:tcW w:w="4359"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rPr>
                <w:rFonts w:eastAsia="Times New Roman"/>
                <w:sz w:val="24"/>
                <w:szCs w:val="24"/>
              </w:rPr>
            </w:pPr>
            <w:r w:rsidRPr="00CF3321">
              <w:rPr>
                <w:rFonts w:eastAsia="Times New Roman"/>
                <w:sz w:val="24"/>
                <w:szCs w:val="24"/>
              </w:rPr>
              <w:t>в дело</w:t>
            </w:r>
          </w:p>
        </w:tc>
        <w:tc>
          <w:tcPr>
            <w:tcW w:w="198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jc w:val="center"/>
              <w:rPr>
                <w:rFonts w:eastAsia="Times New Roman"/>
                <w:sz w:val="24"/>
                <w:szCs w:val="24"/>
              </w:rPr>
            </w:pPr>
            <w:r w:rsidRPr="00CF3321">
              <w:rPr>
                <w:rFonts w:eastAsia="Times New Roman"/>
                <w:sz w:val="24"/>
                <w:szCs w:val="24"/>
              </w:rPr>
              <w:t>1</w:t>
            </w:r>
          </w:p>
        </w:tc>
        <w:tc>
          <w:tcPr>
            <w:tcW w:w="354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jc w:val="center"/>
              <w:rPr>
                <w:rFonts w:eastAsia="Times New Roman"/>
                <w:sz w:val="24"/>
                <w:szCs w:val="24"/>
              </w:rPr>
            </w:pPr>
          </w:p>
        </w:tc>
      </w:tr>
      <w:tr w:rsidR="00CF3321" w:rsidRPr="00CF3321" w:rsidTr="009614EC">
        <w:trPr>
          <w:trHeight w:val="505"/>
        </w:trPr>
        <w:tc>
          <w:tcPr>
            <w:tcW w:w="4359" w:type="dxa"/>
            <w:tcBorders>
              <w:top w:val="single" w:sz="4" w:space="0" w:color="000000"/>
              <w:left w:val="single" w:sz="4" w:space="0" w:color="000000"/>
              <w:bottom w:val="single" w:sz="4" w:space="0" w:color="000000"/>
              <w:right w:val="single" w:sz="4" w:space="0" w:color="000000"/>
            </w:tcBorders>
            <w:vAlign w:val="center"/>
          </w:tcPr>
          <w:p w:rsidR="00CF3321" w:rsidRPr="00CF3321" w:rsidRDefault="00CF3321" w:rsidP="00CF3321">
            <w:pPr>
              <w:rPr>
                <w:rFonts w:eastAsia="Times New Roman"/>
                <w:b/>
                <w:bCs/>
                <w:sz w:val="24"/>
                <w:szCs w:val="24"/>
              </w:rPr>
            </w:pPr>
            <w:r w:rsidRPr="00CF3321">
              <w:rPr>
                <w:rFonts w:eastAsia="Times New Roman"/>
                <w:b/>
                <w:bCs/>
                <w:sz w:val="24"/>
                <w:szCs w:val="24"/>
              </w:rPr>
              <w:t>ИТОГО:</w:t>
            </w:r>
          </w:p>
        </w:tc>
        <w:tc>
          <w:tcPr>
            <w:tcW w:w="1983" w:type="dxa"/>
            <w:tcBorders>
              <w:top w:val="single" w:sz="4" w:space="0" w:color="000000"/>
              <w:left w:val="single" w:sz="4" w:space="0" w:color="000000"/>
              <w:bottom w:val="single" w:sz="4" w:space="0" w:color="000000"/>
              <w:right w:val="single" w:sz="4" w:space="0" w:color="000000"/>
            </w:tcBorders>
            <w:vAlign w:val="center"/>
          </w:tcPr>
          <w:p w:rsidR="00CF3321" w:rsidRPr="00CF3321" w:rsidRDefault="009543FB" w:rsidP="00CF3321">
            <w:pPr>
              <w:jc w:val="center"/>
              <w:rPr>
                <w:rFonts w:eastAsia="Times New Roman"/>
                <w:b/>
                <w:bCs/>
                <w:sz w:val="24"/>
                <w:szCs w:val="24"/>
              </w:rPr>
            </w:pPr>
            <w:r>
              <w:rPr>
                <w:rFonts w:eastAsia="Times New Roman"/>
                <w:b/>
                <w:bCs/>
                <w:sz w:val="24"/>
                <w:szCs w:val="24"/>
              </w:rPr>
              <w:t>4</w:t>
            </w:r>
            <w:r w:rsidR="00CF3321" w:rsidRPr="00CF3321">
              <w:rPr>
                <w:rFonts w:eastAsia="Times New Roman"/>
                <w:b/>
                <w:bCs/>
                <w:sz w:val="24"/>
                <w:szCs w:val="24"/>
              </w:rPr>
              <w:t xml:space="preserve"> экз.</w:t>
            </w:r>
          </w:p>
        </w:tc>
        <w:tc>
          <w:tcPr>
            <w:tcW w:w="3543" w:type="dxa"/>
            <w:tcBorders>
              <w:top w:val="single" w:sz="4" w:space="0" w:color="000000"/>
              <w:left w:val="single" w:sz="4" w:space="0" w:color="000000"/>
              <w:bottom w:val="single" w:sz="4" w:space="0" w:color="000000"/>
              <w:right w:val="single" w:sz="4" w:space="0" w:color="000000"/>
            </w:tcBorders>
          </w:tcPr>
          <w:p w:rsidR="00CF3321" w:rsidRPr="00CF3321" w:rsidRDefault="00CF3321" w:rsidP="00CF3321">
            <w:pPr>
              <w:jc w:val="center"/>
              <w:rPr>
                <w:rFonts w:eastAsia="Times New Roman"/>
                <w:sz w:val="24"/>
                <w:szCs w:val="24"/>
              </w:rPr>
            </w:pPr>
          </w:p>
        </w:tc>
      </w:tr>
    </w:tbl>
    <w:p w:rsidR="00CF3321" w:rsidRPr="00CF3321" w:rsidRDefault="00CF3321" w:rsidP="00CF3321">
      <w:pPr>
        <w:rPr>
          <w:rFonts w:eastAsia="Times New Roman"/>
          <w:sz w:val="24"/>
          <w:szCs w:val="24"/>
        </w:rPr>
      </w:pPr>
    </w:p>
    <w:p w:rsidR="00CF3321" w:rsidRPr="00CF3321" w:rsidRDefault="00CF3321" w:rsidP="00CF3321">
      <w:pPr>
        <w:rPr>
          <w:rFonts w:eastAsia="Times New Roman"/>
          <w:sz w:val="24"/>
          <w:szCs w:val="24"/>
        </w:rPr>
      </w:pPr>
    </w:p>
    <w:p w:rsidR="00CF3321" w:rsidRPr="00CF3321" w:rsidRDefault="00CF3321" w:rsidP="00CF3321">
      <w:pPr>
        <w:rPr>
          <w:rFonts w:eastAsia="Times New Roman"/>
          <w:sz w:val="24"/>
          <w:szCs w:val="24"/>
        </w:rPr>
      </w:pPr>
    </w:p>
    <w:p w:rsidR="00CF3321" w:rsidRPr="00CF3321" w:rsidRDefault="00CF3321" w:rsidP="00CF3321">
      <w:pPr>
        <w:jc w:val="both"/>
        <w:rPr>
          <w:rFonts w:eastAsia="Times New Roman"/>
          <w:bCs/>
          <w:sz w:val="24"/>
          <w:szCs w:val="24"/>
        </w:rPr>
      </w:pPr>
      <w:r w:rsidRPr="00CF3321">
        <w:rPr>
          <w:rFonts w:eastAsia="Times New Roman"/>
          <w:bCs/>
          <w:sz w:val="24"/>
          <w:szCs w:val="24"/>
        </w:rPr>
        <w:t>Начальник юридического отдела                                                                        С.А. Самойлов</w:t>
      </w:r>
    </w:p>
    <w:p w:rsidR="00CF3321" w:rsidRPr="00CF3321" w:rsidRDefault="00CF3321" w:rsidP="00CF3321">
      <w:pPr>
        <w:rPr>
          <w:rFonts w:eastAsia="Times New Roman"/>
          <w:sz w:val="24"/>
          <w:szCs w:val="24"/>
        </w:rPr>
      </w:pPr>
    </w:p>
    <w:p w:rsidR="00CF3321" w:rsidRPr="00CF3321" w:rsidRDefault="00CF3321" w:rsidP="00CF3321">
      <w:pPr>
        <w:widowControl w:val="0"/>
        <w:ind w:firstLine="6237"/>
        <w:outlineLvl w:val="1"/>
        <w:rPr>
          <w:rFonts w:eastAsia="Times New Roman"/>
          <w:sz w:val="24"/>
          <w:szCs w:val="24"/>
        </w:rPr>
      </w:pPr>
    </w:p>
    <w:p w:rsidR="00CF3321" w:rsidRPr="00CF3321" w:rsidRDefault="00CF3321" w:rsidP="00CF3321">
      <w:pPr>
        <w:widowControl w:val="0"/>
        <w:ind w:firstLine="6237"/>
        <w:outlineLvl w:val="1"/>
        <w:rPr>
          <w:rFonts w:eastAsia="Times New Roman"/>
          <w:sz w:val="24"/>
          <w:szCs w:val="24"/>
        </w:rPr>
      </w:pPr>
    </w:p>
    <w:p w:rsidR="00CF3321" w:rsidRPr="00CF3321" w:rsidRDefault="00CF3321" w:rsidP="00CF3321">
      <w:pPr>
        <w:widowControl w:val="0"/>
        <w:ind w:firstLine="6237"/>
        <w:outlineLvl w:val="1"/>
        <w:rPr>
          <w:rFonts w:eastAsia="Times New Roman"/>
          <w:sz w:val="24"/>
          <w:szCs w:val="24"/>
        </w:rPr>
      </w:pPr>
    </w:p>
    <w:p w:rsidR="00CF3321" w:rsidRPr="00CF3321" w:rsidRDefault="00CF3321" w:rsidP="00CF3321">
      <w:pPr>
        <w:widowControl w:val="0"/>
        <w:jc w:val="center"/>
        <w:rPr>
          <w:rFonts w:eastAsia="Times New Roman"/>
          <w:b/>
          <w:sz w:val="24"/>
          <w:szCs w:val="24"/>
        </w:rPr>
      </w:pPr>
    </w:p>
    <w:p w:rsidR="00CF3321" w:rsidRDefault="00CF3321" w:rsidP="00783024">
      <w:pPr>
        <w:rPr>
          <w:sz w:val="24"/>
          <w:szCs w:val="24"/>
        </w:rPr>
      </w:pPr>
    </w:p>
    <w:p w:rsidR="00CF3321" w:rsidRDefault="00CF3321" w:rsidP="00783024">
      <w:pPr>
        <w:rPr>
          <w:sz w:val="24"/>
          <w:szCs w:val="24"/>
        </w:rPr>
      </w:pPr>
    </w:p>
    <w:p w:rsidR="00CF3321" w:rsidRDefault="00CF3321" w:rsidP="00783024">
      <w:pPr>
        <w:rPr>
          <w:sz w:val="24"/>
          <w:szCs w:val="24"/>
        </w:rPr>
      </w:pPr>
    </w:p>
    <w:p w:rsidR="00CF3321" w:rsidRDefault="00CF3321" w:rsidP="00783024">
      <w:pPr>
        <w:rPr>
          <w:sz w:val="24"/>
          <w:szCs w:val="24"/>
        </w:rPr>
      </w:pPr>
    </w:p>
    <w:p w:rsidR="00CF3321" w:rsidRDefault="00CF3321" w:rsidP="00783024">
      <w:pPr>
        <w:rPr>
          <w:sz w:val="24"/>
          <w:szCs w:val="24"/>
        </w:rPr>
      </w:pPr>
    </w:p>
    <w:p w:rsidR="00CF3321" w:rsidRDefault="00CF3321" w:rsidP="00783024">
      <w:pPr>
        <w:rPr>
          <w:sz w:val="24"/>
          <w:szCs w:val="24"/>
        </w:rPr>
      </w:pPr>
    </w:p>
    <w:p w:rsidR="00CF3321" w:rsidRDefault="00CF3321" w:rsidP="00783024">
      <w:pPr>
        <w:rPr>
          <w:sz w:val="24"/>
          <w:szCs w:val="24"/>
        </w:rPr>
      </w:pPr>
    </w:p>
    <w:p w:rsidR="00CF3321" w:rsidRDefault="00CF3321" w:rsidP="00783024">
      <w:pPr>
        <w:rPr>
          <w:sz w:val="24"/>
          <w:szCs w:val="24"/>
        </w:rPr>
      </w:pPr>
    </w:p>
    <w:p w:rsidR="00CF3321" w:rsidRDefault="00CF3321" w:rsidP="00783024">
      <w:pPr>
        <w:rPr>
          <w:sz w:val="24"/>
          <w:szCs w:val="24"/>
        </w:rPr>
      </w:pPr>
    </w:p>
    <w:p w:rsidR="00CF3321" w:rsidRPr="00631981" w:rsidRDefault="00CF3321" w:rsidP="00783024">
      <w:pPr>
        <w:rPr>
          <w:sz w:val="24"/>
          <w:szCs w:val="24"/>
        </w:rPr>
      </w:pPr>
    </w:p>
    <w:sectPr w:rsidR="00CF3321" w:rsidRPr="006319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D0C1A"/>
    <w:multiLevelType w:val="multilevel"/>
    <w:tmpl w:val="DDFCA38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6806143"/>
    <w:multiLevelType w:val="hybridMultilevel"/>
    <w:tmpl w:val="66A078F0"/>
    <w:lvl w:ilvl="0" w:tplc="9D2895EE">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B536EB8"/>
    <w:multiLevelType w:val="multilevel"/>
    <w:tmpl w:val="0B028F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94C7E0C"/>
    <w:multiLevelType w:val="multilevel"/>
    <w:tmpl w:val="2F84309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5858003B"/>
    <w:multiLevelType w:val="hybridMultilevel"/>
    <w:tmpl w:val="C89A559C"/>
    <w:lvl w:ilvl="0" w:tplc="BFFCA200">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596A0D00"/>
    <w:multiLevelType w:val="multilevel"/>
    <w:tmpl w:val="F9A6148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0D5"/>
    <w:rsid w:val="00014684"/>
    <w:rsid w:val="000715B4"/>
    <w:rsid w:val="00094E90"/>
    <w:rsid w:val="000B08DF"/>
    <w:rsid w:val="000C6F05"/>
    <w:rsid w:val="000D216D"/>
    <w:rsid w:val="0010254C"/>
    <w:rsid w:val="001403B0"/>
    <w:rsid w:val="0015650D"/>
    <w:rsid w:val="001C6B87"/>
    <w:rsid w:val="002025E5"/>
    <w:rsid w:val="0021269E"/>
    <w:rsid w:val="002137EF"/>
    <w:rsid w:val="00244515"/>
    <w:rsid w:val="0025526C"/>
    <w:rsid w:val="00255FCC"/>
    <w:rsid w:val="00283607"/>
    <w:rsid w:val="00283752"/>
    <w:rsid w:val="002B3424"/>
    <w:rsid w:val="002C3CAA"/>
    <w:rsid w:val="002F1250"/>
    <w:rsid w:val="00316E01"/>
    <w:rsid w:val="0032095E"/>
    <w:rsid w:val="00345F3A"/>
    <w:rsid w:val="00350DBB"/>
    <w:rsid w:val="003540D5"/>
    <w:rsid w:val="00365CEF"/>
    <w:rsid w:val="003835AA"/>
    <w:rsid w:val="00386AE2"/>
    <w:rsid w:val="003919C5"/>
    <w:rsid w:val="003A1EEB"/>
    <w:rsid w:val="003B1DEA"/>
    <w:rsid w:val="003B4997"/>
    <w:rsid w:val="003D177F"/>
    <w:rsid w:val="0040360D"/>
    <w:rsid w:val="00427483"/>
    <w:rsid w:val="00445118"/>
    <w:rsid w:val="0045413B"/>
    <w:rsid w:val="0045619D"/>
    <w:rsid w:val="00467151"/>
    <w:rsid w:val="00474E6D"/>
    <w:rsid w:val="0048495C"/>
    <w:rsid w:val="004A0B69"/>
    <w:rsid w:val="004B56EC"/>
    <w:rsid w:val="004C056F"/>
    <w:rsid w:val="004D2091"/>
    <w:rsid w:val="004E1ED8"/>
    <w:rsid w:val="004E559B"/>
    <w:rsid w:val="004F62F8"/>
    <w:rsid w:val="004F71E4"/>
    <w:rsid w:val="005019A8"/>
    <w:rsid w:val="00503BE1"/>
    <w:rsid w:val="00503F32"/>
    <w:rsid w:val="00510393"/>
    <w:rsid w:val="00510FC6"/>
    <w:rsid w:val="00516216"/>
    <w:rsid w:val="0052070B"/>
    <w:rsid w:val="00521298"/>
    <w:rsid w:val="00523437"/>
    <w:rsid w:val="00527FB3"/>
    <w:rsid w:val="005510C7"/>
    <w:rsid w:val="00573A11"/>
    <w:rsid w:val="00577151"/>
    <w:rsid w:val="005941DA"/>
    <w:rsid w:val="005A1F87"/>
    <w:rsid w:val="005D1314"/>
    <w:rsid w:val="0060235E"/>
    <w:rsid w:val="00631981"/>
    <w:rsid w:val="00637720"/>
    <w:rsid w:val="00637893"/>
    <w:rsid w:val="006403F1"/>
    <w:rsid w:val="00651A1B"/>
    <w:rsid w:val="006626F4"/>
    <w:rsid w:val="006652A5"/>
    <w:rsid w:val="006656B1"/>
    <w:rsid w:val="006B41B1"/>
    <w:rsid w:val="006C4938"/>
    <w:rsid w:val="006F7EFA"/>
    <w:rsid w:val="00703AE1"/>
    <w:rsid w:val="007335B1"/>
    <w:rsid w:val="00783024"/>
    <w:rsid w:val="00791F1A"/>
    <w:rsid w:val="007B0028"/>
    <w:rsid w:val="007D262C"/>
    <w:rsid w:val="00836BEA"/>
    <w:rsid w:val="00836D7A"/>
    <w:rsid w:val="00842219"/>
    <w:rsid w:val="0085286A"/>
    <w:rsid w:val="008564B6"/>
    <w:rsid w:val="0087066B"/>
    <w:rsid w:val="00883C7A"/>
    <w:rsid w:val="008A1214"/>
    <w:rsid w:val="008A7429"/>
    <w:rsid w:val="008E02C7"/>
    <w:rsid w:val="00902B46"/>
    <w:rsid w:val="009033F8"/>
    <w:rsid w:val="00906A43"/>
    <w:rsid w:val="00924C0B"/>
    <w:rsid w:val="009543FB"/>
    <w:rsid w:val="00974112"/>
    <w:rsid w:val="009852FB"/>
    <w:rsid w:val="009D2037"/>
    <w:rsid w:val="009D6D68"/>
    <w:rsid w:val="009E3C0A"/>
    <w:rsid w:val="009F65DE"/>
    <w:rsid w:val="00A024AC"/>
    <w:rsid w:val="00A136A3"/>
    <w:rsid w:val="00A33581"/>
    <w:rsid w:val="00A43BA2"/>
    <w:rsid w:val="00A7131D"/>
    <w:rsid w:val="00A73F11"/>
    <w:rsid w:val="00A76777"/>
    <w:rsid w:val="00A76D8F"/>
    <w:rsid w:val="00A85728"/>
    <w:rsid w:val="00A8700D"/>
    <w:rsid w:val="00AE1D39"/>
    <w:rsid w:val="00AE4073"/>
    <w:rsid w:val="00AE4828"/>
    <w:rsid w:val="00AF382F"/>
    <w:rsid w:val="00B04FBF"/>
    <w:rsid w:val="00B06450"/>
    <w:rsid w:val="00B14ABD"/>
    <w:rsid w:val="00B23652"/>
    <w:rsid w:val="00B3293C"/>
    <w:rsid w:val="00B748E3"/>
    <w:rsid w:val="00B82A8C"/>
    <w:rsid w:val="00BB60A5"/>
    <w:rsid w:val="00BC6DD9"/>
    <w:rsid w:val="00C00E5C"/>
    <w:rsid w:val="00C53A09"/>
    <w:rsid w:val="00C64875"/>
    <w:rsid w:val="00CA096C"/>
    <w:rsid w:val="00CC1561"/>
    <w:rsid w:val="00CD300F"/>
    <w:rsid w:val="00CF3321"/>
    <w:rsid w:val="00D07628"/>
    <w:rsid w:val="00D2095D"/>
    <w:rsid w:val="00D36C4C"/>
    <w:rsid w:val="00D633B6"/>
    <w:rsid w:val="00D71B4B"/>
    <w:rsid w:val="00D77547"/>
    <w:rsid w:val="00D87358"/>
    <w:rsid w:val="00D92921"/>
    <w:rsid w:val="00DB155E"/>
    <w:rsid w:val="00DB2852"/>
    <w:rsid w:val="00DB468A"/>
    <w:rsid w:val="00DC2D42"/>
    <w:rsid w:val="00DC6912"/>
    <w:rsid w:val="00DC6CA7"/>
    <w:rsid w:val="00DD4FA9"/>
    <w:rsid w:val="00DE7E96"/>
    <w:rsid w:val="00E05637"/>
    <w:rsid w:val="00E1212C"/>
    <w:rsid w:val="00E373FE"/>
    <w:rsid w:val="00E52022"/>
    <w:rsid w:val="00E57451"/>
    <w:rsid w:val="00E604DA"/>
    <w:rsid w:val="00E61DEB"/>
    <w:rsid w:val="00E66F85"/>
    <w:rsid w:val="00E74A25"/>
    <w:rsid w:val="00E76843"/>
    <w:rsid w:val="00E85ABF"/>
    <w:rsid w:val="00E928AA"/>
    <w:rsid w:val="00E93AD7"/>
    <w:rsid w:val="00E977A7"/>
    <w:rsid w:val="00E97D69"/>
    <w:rsid w:val="00EF5F8C"/>
    <w:rsid w:val="00F07F53"/>
    <w:rsid w:val="00F37635"/>
    <w:rsid w:val="00F44459"/>
    <w:rsid w:val="00F44964"/>
    <w:rsid w:val="00F47AE8"/>
    <w:rsid w:val="00F63C3D"/>
    <w:rsid w:val="00F93C94"/>
    <w:rsid w:val="00F9428E"/>
    <w:rsid w:val="00FC46F3"/>
    <w:rsid w:val="00FC4C79"/>
    <w:rsid w:val="00FD5DAF"/>
    <w:rsid w:val="00FF27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74BF6"/>
  <w15:docId w15:val="{E703815F-A8D3-4E50-B7FB-3DF5D4016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7A7"/>
    <w:pPr>
      <w:spacing w:after="0" w:line="240" w:lineRule="auto"/>
    </w:pPr>
    <w:rPr>
      <w:rFonts w:ascii="Times New Roman" w:eastAsia="Calibri"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C6C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03F32"/>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mrcssattr">
    <w:name w:val="msonormal_mr_css_attr"/>
    <w:basedOn w:val="a"/>
    <w:rsid w:val="008E02C7"/>
    <w:pPr>
      <w:spacing w:before="100" w:beforeAutospacing="1" w:after="100" w:afterAutospacing="1"/>
    </w:pPr>
    <w:rPr>
      <w:rFonts w:eastAsia="Times New Roman"/>
      <w:sz w:val="24"/>
      <w:szCs w:val="24"/>
    </w:rPr>
  </w:style>
  <w:style w:type="character" w:styleId="a5">
    <w:name w:val="Hyperlink"/>
    <w:basedOn w:val="a0"/>
    <w:uiPriority w:val="99"/>
    <w:unhideWhenUsed/>
    <w:rsid w:val="008E02C7"/>
    <w:rPr>
      <w:color w:val="0000FF"/>
      <w:u w:val="single"/>
    </w:rPr>
  </w:style>
  <w:style w:type="paragraph" w:styleId="a6">
    <w:name w:val="Normal (Web)"/>
    <w:basedOn w:val="a"/>
    <w:uiPriority w:val="99"/>
    <w:unhideWhenUsed/>
    <w:rsid w:val="00631981"/>
    <w:pPr>
      <w:spacing w:before="100" w:beforeAutospacing="1" w:after="100" w:afterAutospacing="1"/>
    </w:pPr>
    <w:rPr>
      <w:rFonts w:eastAsia="Times New Roman"/>
      <w:sz w:val="24"/>
      <w:szCs w:val="24"/>
    </w:rPr>
  </w:style>
  <w:style w:type="character" w:customStyle="1" w:styleId="1">
    <w:name w:val="Гиперссылка1"/>
    <w:basedOn w:val="a0"/>
    <w:rsid w:val="0052070B"/>
  </w:style>
  <w:style w:type="paragraph" w:styleId="a7">
    <w:name w:val="Balloon Text"/>
    <w:basedOn w:val="a"/>
    <w:link w:val="a8"/>
    <w:uiPriority w:val="99"/>
    <w:semiHidden/>
    <w:unhideWhenUsed/>
    <w:rsid w:val="00516216"/>
    <w:rPr>
      <w:rFonts w:ascii="Tahoma" w:hAnsi="Tahoma" w:cs="Tahoma"/>
      <w:sz w:val="16"/>
      <w:szCs w:val="16"/>
    </w:rPr>
  </w:style>
  <w:style w:type="character" w:customStyle="1" w:styleId="a8">
    <w:name w:val="Текст выноски Знак"/>
    <w:basedOn w:val="a0"/>
    <w:link w:val="a7"/>
    <w:uiPriority w:val="99"/>
    <w:semiHidden/>
    <w:rsid w:val="00516216"/>
    <w:rPr>
      <w:rFonts w:ascii="Tahoma" w:eastAsia="Calibri"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49064">
      <w:bodyDiv w:val="1"/>
      <w:marLeft w:val="0"/>
      <w:marRight w:val="0"/>
      <w:marTop w:val="0"/>
      <w:marBottom w:val="0"/>
      <w:divBdr>
        <w:top w:val="none" w:sz="0" w:space="0" w:color="auto"/>
        <w:left w:val="none" w:sz="0" w:space="0" w:color="auto"/>
        <w:bottom w:val="none" w:sz="0" w:space="0" w:color="auto"/>
        <w:right w:val="none" w:sz="0" w:space="0" w:color="auto"/>
      </w:divBdr>
    </w:div>
    <w:div w:id="195965227">
      <w:bodyDiv w:val="1"/>
      <w:marLeft w:val="0"/>
      <w:marRight w:val="0"/>
      <w:marTop w:val="0"/>
      <w:marBottom w:val="0"/>
      <w:divBdr>
        <w:top w:val="none" w:sz="0" w:space="0" w:color="auto"/>
        <w:left w:val="none" w:sz="0" w:space="0" w:color="auto"/>
        <w:bottom w:val="none" w:sz="0" w:space="0" w:color="auto"/>
        <w:right w:val="none" w:sz="0" w:space="0" w:color="auto"/>
      </w:divBdr>
    </w:div>
    <w:div w:id="306201602">
      <w:bodyDiv w:val="1"/>
      <w:marLeft w:val="0"/>
      <w:marRight w:val="0"/>
      <w:marTop w:val="0"/>
      <w:marBottom w:val="0"/>
      <w:divBdr>
        <w:top w:val="none" w:sz="0" w:space="0" w:color="auto"/>
        <w:left w:val="none" w:sz="0" w:space="0" w:color="auto"/>
        <w:bottom w:val="none" w:sz="0" w:space="0" w:color="auto"/>
        <w:right w:val="none" w:sz="0" w:space="0" w:color="auto"/>
      </w:divBdr>
    </w:div>
    <w:div w:id="313068681">
      <w:bodyDiv w:val="1"/>
      <w:marLeft w:val="0"/>
      <w:marRight w:val="0"/>
      <w:marTop w:val="0"/>
      <w:marBottom w:val="0"/>
      <w:divBdr>
        <w:top w:val="none" w:sz="0" w:space="0" w:color="auto"/>
        <w:left w:val="none" w:sz="0" w:space="0" w:color="auto"/>
        <w:bottom w:val="none" w:sz="0" w:space="0" w:color="auto"/>
        <w:right w:val="none" w:sz="0" w:space="0" w:color="auto"/>
      </w:divBdr>
    </w:div>
    <w:div w:id="466364248">
      <w:bodyDiv w:val="1"/>
      <w:marLeft w:val="0"/>
      <w:marRight w:val="0"/>
      <w:marTop w:val="0"/>
      <w:marBottom w:val="0"/>
      <w:divBdr>
        <w:top w:val="none" w:sz="0" w:space="0" w:color="auto"/>
        <w:left w:val="none" w:sz="0" w:space="0" w:color="auto"/>
        <w:bottom w:val="none" w:sz="0" w:space="0" w:color="auto"/>
        <w:right w:val="none" w:sz="0" w:space="0" w:color="auto"/>
      </w:divBdr>
    </w:div>
    <w:div w:id="545029569">
      <w:bodyDiv w:val="1"/>
      <w:marLeft w:val="0"/>
      <w:marRight w:val="0"/>
      <w:marTop w:val="0"/>
      <w:marBottom w:val="0"/>
      <w:divBdr>
        <w:top w:val="none" w:sz="0" w:space="0" w:color="auto"/>
        <w:left w:val="none" w:sz="0" w:space="0" w:color="auto"/>
        <w:bottom w:val="none" w:sz="0" w:space="0" w:color="auto"/>
        <w:right w:val="none" w:sz="0" w:space="0" w:color="auto"/>
      </w:divBdr>
    </w:div>
    <w:div w:id="550728241">
      <w:bodyDiv w:val="1"/>
      <w:marLeft w:val="0"/>
      <w:marRight w:val="0"/>
      <w:marTop w:val="0"/>
      <w:marBottom w:val="0"/>
      <w:divBdr>
        <w:top w:val="none" w:sz="0" w:space="0" w:color="auto"/>
        <w:left w:val="none" w:sz="0" w:space="0" w:color="auto"/>
        <w:bottom w:val="none" w:sz="0" w:space="0" w:color="auto"/>
        <w:right w:val="none" w:sz="0" w:space="0" w:color="auto"/>
      </w:divBdr>
    </w:div>
    <w:div w:id="692191557">
      <w:bodyDiv w:val="1"/>
      <w:marLeft w:val="0"/>
      <w:marRight w:val="0"/>
      <w:marTop w:val="0"/>
      <w:marBottom w:val="0"/>
      <w:divBdr>
        <w:top w:val="none" w:sz="0" w:space="0" w:color="auto"/>
        <w:left w:val="none" w:sz="0" w:space="0" w:color="auto"/>
        <w:bottom w:val="none" w:sz="0" w:space="0" w:color="auto"/>
        <w:right w:val="none" w:sz="0" w:space="0" w:color="auto"/>
      </w:divBdr>
    </w:div>
    <w:div w:id="697582537">
      <w:bodyDiv w:val="1"/>
      <w:marLeft w:val="0"/>
      <w:marRight w:val="0"/>
      <w:marTop w:val="0"/>
      <w:marBottom w:val="0"/>
      <w:divBdr>
        <w:top w:val="none" w:sz="0" w:space="0" w:color="auto"/>
        <w:left w:val="none" w:sz="0" w:space="0" w:color="auto"/>
        <w:bottom w:val="none" w:sz="0" w:space="0" w:color="auto"/>
        <w:right w:val="none" w:sz="0" w:space="0" w:color="auto"/>
      </w:divBdr>
    </w:div>
    <w:div w:id="856499551">
      <w:bodyDiv w:val="1"/>
      <w:marLeft w:val="0"/>
      <w:marRight w:val="0"/>
      <w:marTop w:val="0"/>
      <w:marBottom w:val="0"/>
      <w:divBdr>
        <w:top w:val="none" w:sz="0" w:space="0" w:color="auto"/>
        <w:left w:val="none" w:sz="0" w:space="0" w:color="auto"/>
        <w:bottom w:val="none" w:sz="0" w:space="0" w:color="auto"/>
        <w:right w:val="none" w:sz="0" w:space="0" w:color="auto"/>
      </w:divBdr>
    </w:div>
    <w:div w:id="943390861">
      <w:bodyDiv w:val="1"/>
      <w:marLeft w:val="0"/>
      <w:marRight w:val="0"/>
      <w:marTop w:val="0"/>
      <w:marBottom w:val="0"/>
      <w:divBdr>
        <w:top w:val="none" w:sz="0" w:space="0" w:color="auto"/>
        <w:left w:val="none" w:sz="0" w:space="0" w:color="auto"/>
        <w:bottom w:val="none" w:sz="0" w:space="0" w:color="auto"/>
        <w:right w:val="none" w:sz="0" w:space="0" w:color="auto"/>
      </w:divBdr>
    </w:div>
    <w:div w:id="969894137">
      <w:bodyDiv w:val="1"/>
      <w:marLeft w:val="0"/>
      <w:marRight w:val="0"/>
      <w:marTop w:val="0"/>
      <w:marBottom w:val="0"/>
      <w:divBdr>
        <w:top w:val="none" w:sz="0" w:space="0" w:color="auto"/>
        <w:left w:val="none" w:sz="0" w:space="0" w:color="auto"/>
        <w:bottom w:val="none" w:sz="0" w:space="0" w:color="auto"/>
        <w:right w:val="none" w:sz="0" w:space="0" w:color="auto"/>
      </w:divBdr>
    </w:div>
    <w:div w:id="994451235">
      <w:bodyDiv w:val="1"/>
      <w:marLeft w:val="0"/>
      <w:marRight w:val="0"/>
      <w:marTop w:val="0"/>
      <w:marBottom w:val="0"/>
      <w:divBdr>
        <w:top w:val="none" w:sz="0" w:space="0" w:color="auto"/>
        <w:left w:val="none" w:sz="0" w:space="0" w:color="auto"/>
        <w:bottom w:val="none" w:sz="0" w:space="0" w:color="auto"/>
        <w:right w:val="none" w:sz="0" w:space="0" w:color="auto"/>
      </w:divBdr>
    </w:div>
    <w:div w:id="1124928542">
      <w:bodyDiv w:val="1"/>
      <w:marLeft w:val="0"/>
      <w:marRight w:val="0"/>
      <w:marTop w:val="0"/>
      <w:marBottom w:val="0"/>
      <w:divBdr>
        <w:top w:val="none" w:sz="0" w:space="0" w:color="auto"/>
        <w:left w:val="none" w:sz="0" w:space="0" w:color="auto"/>
        <w:bottom w:val="none" w:sz="0" w:space="0" w:color="auto"/>
        <w:right w:val="none" w:sz="0" w:space="0" w:color="auto"/>
      </w:divBdr>
    </w:div>
    <w:div w:id="1143734755">
      <w:bodyDiv w:val="1"/>
      <w:marLeft w:val="0"/>
      <w:marRight w:val="0"/>
      <w:marTop w:val="0"/>
      <w:marBottom w:val="0"/>
      <w:divBdr>
        <w:top w:val="none" w:sz="0" w:space="0" w:color="auto"/>
        <w:left w:val="none" w:sz="0" w:space="0" w:color="auto"/>
        <w:bottom w:val="none" w:sz="0" w:space="0" w:color="auto"/>
        <w:right w:val="none" w:sz="0" w:space="0" w:color="auto"/>
      </w:divBdr>
      <w:divsChild>
        <w:div w:id="565383141">
          <w:marLeft w:val="0"/>
          <w:marRight w:val="0"/>
          <w:marTop w:val="0"/>
          <w:marBottom w:val="0"/>
          <w:divBdr>
            <w:top w:val="none" w:sz="0" w:space="0" w:color="auto"/>
            <w:left w:val="none" w:sz="0" w:space="0" w:color="auto"/>
            <w:bottom w:val="none" w:sz="0" w:space="0" w:color="auto"/>
            <w:right w:val="none" w:sz="0" w:space="0" w:color="auto"/>
          </w:divBdr>
        </w:div>
      </w:divsChild>
    </w:div>
    <w:div w:id="1161627664">
      <w:bodyDiv w:val="1"/>
      <w:marLeft w:val="0"/>
      <w:marRight w:val="0"/>
      <w:marTop w:val="0"/>
      <w:marBottom w:val="0"/>
      <w:divBdr>
        <w:top w:val="none" w:sz="0" w:space="0" w:color="auto"/>
        <w:left w:val="none" w:sz="0" w:space="0" w:color="auto"/>
        <w:bottom w:val="none" w:sz="0" w:space="0" w:color="auto"/>
        <w:right w:val="none" w:sz="0" w:space="0" w:color="auto"/>
      </w:divBdr>
    </w:div>
    <w:div w:id="1175071892">
      <w:bodyDiv w:val="1"/>
      <w:marLeft w:val="0"/>
      <w:marRight w:val="0"/>
      <w:marTop w:val="0"/>
      <w:marBottom w:val="0"/>
      <w:divBdr>
        <w:top w:val="none" w:sz="0" w:space="0" w:color="auto"/>
        <w:left w:val="none" w:sz="0" w:space="0" w:color="auto"/>
        <w:bottom w:val="none" w:sz="0" w:space="0" w:color="auto"/>
        <w:right w:val="none" w:sz="0" w:space="0" w:color="auto"/>
      </w:divBdr>
    </w:div>
    <w:div w:id="1249003819">
      <w:bodyDiv w:val="1"/>
      <w:marLeft w:val="0"/>
      <w:marRight w:val="0"/>
      <w:marTop w:val="0"/>
      <w:marBottom w:val="0"/>
      <w:divBdr>
        <w:top w:val="none" w:sz="0" w:space="0" w:color="auto"/>
        <w:left w:val="none" w:sz="0" w:space="0" w:color="auto"/>
        <w:bottom w:val="none" w:sz="0" w:space="0" w:color="auto"/>
        <w:right w:val="none" w:sz="0" w:space="0" w:color="auto"/>
      </w:divBdr>
    </w:div>
    <w:div w:id="1319967195">
      <w:bodyDiv w:val="1"/>
      <w:marLeft w:val="0"/>
      <w:marRight w:val="0"/>
      <w:marTop w:val="0"/>
      <w:marBottom w:val="0"/>
      <w:divBdr>
        <w:top w:val="none" w:sz="0" w:space="0" w:color="auto"/>
        <w:left w:val="none" w:sz="0" w:space="0" w:color="auto"/>
        <w:bottom w:val="none" w:sz="0" w:space="0" w:color="auto"/>
        <w:right w:val="none" w:sz="0" w:space="0" w:color="auto"/>
      </w:divBdr>
    </w:div>
    <w:div w:id="1524319310">
      <w:bodyDiv w:val="1"/>
      <w:marLeft w:val="0"/>
      <w:marRight w:val="0"/>
      <w:marTop w:val="0"/>
      <w:marBottom w:val="0"/>
      <w:divBdr>
        <w:top w:val="none" w:sz="0" w:space="0" w:color="auto"/>
        <w:left w:val="none" w:sz="0" w:space="0" w:color="auto"/>
        <w:bottom w:val="none" w:sz="0" w:space="0" w:color="auto"/>
        <w:right w:val="none" w:sz="0" w:space="0" w:color="auto"/>
      </w:divBdr>
    </w:div>
    <w:div w:id="1616398897">
      <w:bodyDiv w:val="1"/>
      <w:marLeft w:val="0"/>
      <w:marRight w:val="0"/>
      <w:marTop w:val="0"/>
      <w:marBottom w:val="0"/>
      <w:divBdr>
        <w:top w:val="none" w:sz="0" w:space="0" w:color="auto"/>
        <w:left w:val="none" w:sz="0" w:space="0" w:color="auto"/>
        <w:bottom w:val="none" w:sz="0" w:space="0" w:color="auto"/>
        <w:right w:val="none" w:sz="0" w:space="0" w:color="auto"/>
      </w:divBdr>
      <w:divsChild>
        <w:div w:id="608856139">
          <w:marLeft w:val="0"/>
          <w:marRight w:val="0"/>
          <w:marTop w:val="0"/>
          <w:marBottom w:val="0"/>
          <w:divBdr>
            <w:top w:val="none" w:sz="0" w:space="0" w:color="auto"/>
            <w:left w:val="none" w:sz="0" w:space="0" w:color="auto"/>
            <w:bottom w:val="none" w:sz="0" w:space="0" w:color="auto"/>
            <w:right w:val="none" w:sz="0" w:space="0" w:color="auto"/>
          </w:divBdr>
        </w:div>
        <w:div w:id="691414365">
          <w:marLeft w:val="0"/>
          <w:marRight w:val="0"/>
          <w:marTop w:val="0"/>
          <w:marBottom w:val="0"/>
          <w:divBdr>
            <w:top w:val="none" w:sz="0" w:space="0" w:color="auto"/>
            <w:left w:val="none" w:sz="0" w:space="0" w:color="auto"/>
            <w:bottom w:val="none" w:sz="0" w:space="0" w:color="auto"/>
            <w:right w:val="none" w:sz="0" w:space="0" w:color="auto"/>
          </w:divBdr>
        </w:div>
        <w:div w:id="2013484030">
          <w:marLeft w:val="0"/>
          <w:marRight w:val="0"/>
          <w:marTop w:val="0"/>
          <w:marBottom w:val="0"/>
          <w:divBdr>
            <w:top w:val="none" w:sz="0" w:space="0" w:color="auto"/>
            <w:left w:val="none" w:sz="0" w:space="0" w:color="auto"/>
            <w:bottom w:val="none" w:sz="0" w:space="0" w:color="auto"/>
            <w:right w:val="none" w:sz="0" w:space="0" w:color="auto"/>
          </w:divBdr>
        </w:div>
        <w:div w:id="1171602322">
          <w:marLeft w:val="0"/>
          <w:marRight w:val="0"/>
          <w:marTop w:val="0"/>
          <w:marBottom w:val="0"/>
          <w:divBdr>
            <w:top w:val="none" w:sz="0" w:space="0" w:color="auto"/>
            <w:left w:val="none" w:sz="0" w:space="0" w:color="auto"/>
            <w:bottom w:val="none" w:sz="0" w:space="0" w:color="auto"/>
            <w:right w:val="none" w:sz="0" w:space="0" w:color="auto"/>
          </w:divBdr>
        </w:div>
      </w:divsChild>
    </w:div>
    <w:div w:id="1705246921">
      <w:bodyDiv w:val="1"/>
      <w:marLeft w:val="0"/>
      <w:marRight w:val="0"/>
      <w:marTop w:val="0"/>
      <w:marBottom w:val="0"/>
      <w:divBdr>
        <w:top w:val="none" w:sz="0" w:space="0" w:color="auto"/>
        <w:left w:val="none" w:sz="0" w:space="0" w:color="auto"/>
        <w:bottom w:val="none" w:sz="0" w:space="0" w:color="auto"/>
        <w:right w:val="none" w:sz="0" w:space="0" w:color="auto"/>
      </w:divBdr>
    </w:div>
    <w:div w:id="1950505285">
      <w:bodyDiv w:val="1"/>
      <w:marLeft w:val="0"/>
      <w:marRight w:val="0"/>
      <w:marTop w:val="0"/>
      <w:marBottom w:val="0"/>
      <w:divBdr>
        <w:top w:val="none" w:sz="0" w:space="0" w:color="auto"/>
        <w:left w:val="none" w:sz="0" w:space="0" w:color="auto"/>
        <w:bottom w:val="none" w:sz="0" w:space="0" w:color="auto"/>
        <w:right w:val="none" w:sz="0" w:space="0" w:color="auto"/>
      </w:divBdr>
    </w:div>
    <w:div w:id="212372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886E3605-2AA0-4EF2-B3F6-D1E1917654F1" TargetMode="External"/><Relationship Id="rId13" Type="http://schemas.openxmlformats.org/officeDocument/2006/relationships/hyperlink" Target="https://login.consultant.ru/link/?req=doc&amp;base=LAW&amp;n=436792&amp;date=24.04.2024" TargetMode="External"/><Relationship Id="rId3" Type="http://schemas.openxmlformats.org/officeDocument/2006/relationships/styles" Target="styles.xml"/><Relationship Id="rId7" Type="http://schemas.openxmlformats.org/officeDocument/2006/relationships/hyperlink" Target="https://pravo-search.minjust.ru/bigs/showDocument.html?id=B11798FF-43B9-49DB-B06C-4223F9D555E2" TargetMode="External"/><Relationship Id="rId12" Type="http://schemas.openxmlformats.org/officeDocument/2006/relationships/hyperlink" Target="consultantplus://offline/ref=8225C7FC653EC1A023A9396E5062B4E0FBF48E644090A3D79DF31C7211D6B9ED3B80965502A96ADA05173FC5831F905A8939B81015F89C05D0FD4B43jFc7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login.consultant.ru/link/?req=doc&amp;base=RLAW087&amp;n=124626&amp;dst=100175&amp;field=134&amp;date=24.04.20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RLAW087&amp;n=124626&amp;dst=100175&amp;field=134&amp;date=24.04.2024" TargetMode="External"/><Relationship Id="rId4" Type="http://schemas.openxmlformats.org/officeDocument/2006/relationships/settings" Target="settings.xml"/><Relationship Id="rId9" Type="http://schemas.openxmlformats.org/officeDocument/2006/relationships/hyperlink" Target="https://pravo-search.minjust.ru/bigs/showDocument.html?id=2214CF05-7FD0-4993-A38A-6C86409611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97ECF-1A08-46BD-9D2D-77C21A21C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12</Pages>
  <Words>4412</Words>
  <Characters>25151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29504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Макарова Алёна Игоревна</dc:creator>
  <cp:lastModifiedBy>Стрелкова Татьяна Игоревна</cp:lastModifiedBy>
  <cp:revision>43</cp:revision>
  <cp:lastPrinted>2024-04-03T05:52:00Z</cp:lastPrinted>
  <dcterms:created xsi:type="dcterms:W3CDTF">2023-11-16T13:06:00Z</dcterms:created>
  <dcterms:modified xsi:type="dcterms:W3CDTF">2024-05-15T11:42:00Z</dcterms:modified>
</cp:coreProperties>
</file>