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lang w:val="en-US"/>
        </w:rPr>
        <w:t xml:space="preserve">20</w:t>
      </w:r>
      <w:r>
        <w:rPr>
          <w:b/>
          <w:szCs w:val="20"/>
        </w:rPr>
        <w:t xml:space="preserve">.</w:t>
      </w:r>
      <w:r>
        <w:rPr>
          <w:b/>
          <w:szCs w:val="20"/>
        </w:rPr>
        <w:t xml:space="preserve">0</w:t>
      </w:r>
      <w:r>
        <w:rPr>
          <w:b/>
          <w:szCs w:val="20"/>
        </w:rPr>
        <w:t xml:space="preserve">5</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830</w:t>
      </w:r>
      <w:r>
        <w:rPr>
          <w:b/>
          <w:szCs w:val="20"/>
        </w:rPr>
      </w:r>
    </w:p>
    <w:p>
      <w:pPr>
        <w:jc w:val="center"/>
        <w:rPr>
          <w:b/>
          <w:sz w:val="28"/>
          <w:szCs w:val="20"/>
        </w:rPr>
      </w:pPr>
      <w:r>
        <w:rPr>
          <w:b/>
          <w:szCs w:val="20"/>
        </w:rPr>
        <w:t xml:space="preserve">п.г.т</w:t>
      </w:r>
      <w:r>
        <w:rPr>
          <w:b/>
          <w:szCs w:val="20"/>
        </w:rPr>
        <w:t xml:space="preserve">. Никель</w:t>
      </w:r>
      <w:r>
        <w:rPr>
          <w:b/>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20</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 </w:t>
      </w:r>
      <w:r>
        <w:rPr>
          <w:rFonts w:eastAsia="Calibri"/>
          <w:bCs/>
        </w:rPr>
        <w:t xml:space="preserve">2</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западного,</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20</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13</w:t>
      </w:r>
      <w:r>
        <w:rPr>
          <w:rFonts w:eastAsia="Calibri"/>
          <w:bCs/>
        </w:rPr>
        <w:t xml:space="preserve">:00 час. </w:t>
      </w:r>
      <w:r>
        <w:rPr>
          <w:rFonts w:eastAsia="Calibri"/>
          <w:bCs/>
        </w:rPr>
        <w:t xml:space="preserve">22</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w:t>
      </w:r>
      <w:r>
        <w:rPr>
          <w:rFonts w:eastAsia="Calibri"/>
          <w:bCs/>
        </w:rPr>
        <w:t xml:space="preserve">внутренних морских вод: губы Печенга, до пересечения линии мыс </w:t>
      </w:r>
      <w:r>
        <w:rPr>
          <w:rFonts w:eastAsia="Calibri"/>
          <w:bCs/>
        </w:rPr>
        <w:t xml:space="preserve">Девкин </w:t>
      </w:r>
      <w:r>
        <w:rPr>
          <w:rFonts w:eastAsia="Calibri"/>
          <w:bCs/>
        </w:rPr>
        <w:t xml:space="preserve">и мыс </w:t>
      </w:r>
      <w:r>
        <w:rPr>
          <w:rFonts w:eastAsia="Calibri"/>
          <w:bCs/>
        </w:rPr>
        <w:t xml:space="preserve">Крестовый</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20</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13</w:t>
      </w:r>
      <w:r>
        <w:rPr>
          <w:rFonts w:eastAsia="Calibri"/>
          <w:bCs/>
        </w:rPr>
        <w:t xml:space="preserve">:00 час. </w:t>
      </w:r>
      <w:r>
        <w:rPr>
          <w:rFonts w:eastAsia="Calibri"/>
          <w:bCs/>
        </w:rPr>
        <w:t xml:space="preserve">22</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И.о</w:t>
      </w:r>
      <w:r>
        <w:t xml:space="preserve">.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bookmarkStart w:id="0" w:name="_GoBack"/>
      <w:r/>
      <w:bookmarkEnd w:id="0"/>
      <w:r>
        <w:t xml:space="preserve">А</w:t>
      </w:r>
      <w:r>
        <w:t xml:space="preserve">.</w:t>
      </w:r>
      <w:r>
        <w:t xml:space="preserve">В. Пономарев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820D3-209C-40CA-9BA0-D38282B96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2024-05-20T07:19:00Z</dcterms:created>
  <dcterms:modified xsi:type="dcterms:W3CDTF">2024-05-29T12:36:26Z</dcterms:modified>
</cp:coreProperties>
</file>