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E602FB" w:rsidRPr="00D75770">
        <w:rPr>
          <w:sz w:val="26"/>
          <w:szCs w:val="26"/>
        </w:rPr>
        <w:t>0</w:t>
      </w:r>
      <w:r w:rsidR="008E7541">
        <w:rPr>
          <w:sz w:val="26"/>
          <w:szCs w:val="26"/>
        </w:rPr>
        <w:t>4</w:t>
      </w:r>
      <w:bookmarkStart w:id="0" w:name="_GoBack"/>
      <w:bookmarkEnd w:id="0"/>
      <w:r w:rsidRPr="00B96E94">
        <w:rPr>
          <w:sz w:val="26"/>
          <w:szCs w:val="26"/>
        </w:rPr>
        <w:t>.202</w:t>
      </w:r>
      <w:r w:rsidR="002806FA" w:rsidRPr="00D75770">
        <w:rPr>
          <w:sz w:val="26"/>
          <w:szCs w:val="26"/>
        </w:rPr>
        <w:t>4</w:t>
      </w:r>
      <w:r w:rsidRPr="00B96E94">
        <w:rPr>
          <w:sz w:val="26"/>
          <w:szCs w:val="26"/>
        </w:rPr>
        <w:t xml:space="preserve"> года</w:t>
      </w:r>
    </w:p>
    <w:p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proofErr w:type="spellStart"/>
      <w:r w:rsidRPr="00224BF8">
        <w:rPr>
          <w:sz w:val="26"/>
          <w:szCs w:val="26"/>
          <w:u w:val="single"/>
        </w:rPr>
        <w:t>Печенгский</w:t>
      </w:r>
      <w:proofErr w:type="spellEnd"/>
      <w:r w:rsidRPr="00224BF8">
        <w:rPr>
          <w:sz w:val="26"/>
          <w:szCs w:val="26"/>
          <w:u w:val="single"/>
        </w:rPr>
        <w:t xml:space="preserve"> муниципальный округ</w:t>
      </w:r>
    </w:p>
    <w:p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B96E94" w:rsidRPr="00751A8A" w:rsidTr="00D95775">
        <w:tc>
          <w:tcPr>
            <w:tcW w:w="4678" w:type="dxa"/>
            <w:vMerge w:val="restart"/>
            <w:vAlign w:val="center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Тип субъекта МСП</w:t>
            </w:r>
          </w:p>
        </w:tc>
      </w:tr>
      <w:tr w:rsidR="00B96E94" w:rsidRPr="00751A8A" w:rsidTr="00D95775">
        <w:tc>
          <w:tcPr>
            <w:tcW w:w="4678" w:type="dxa"/>
            <w:vMerge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Индивидуальный предприниматель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Количество субъектов МСП</w:t>
            </w:r>
            <w:r>
              <w:rPr>
                <w:sz w:val="26"/>
                <w:szCs w:val="26"/>
              </w:rPr>
              <w:t>, всего</w:t>
            </w:r>
          </w:p>
        </w:tc>
        <w:tc>
          <w:tcPr>
            <w:tcW w:w="2457" w:type="dxa"/>
            <w:vMerge w:val="restart"/>
            <w:vAlign w:val="center"/>
          </w:tcPr>
          <w:p w:rsidR="00D95775" w:rsidRPr="002806FA" w:rsidRDefault="00C250A1" w:rsidP="00BA34DD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148</w:t>
            </w:r>
          </w:p>
        </w:tc>
        <w:tc>
          <w:tcPr>
            <w:tcW w:w="2551" w:type="dxa"/>
            <w:vMerge w:val="restart"/>
            <w:vAlign w:val="center"/>
          </w:tcPr>
          <w:p w:rsidR="00D95775" w:rsidRPr="002806FA" w:rsidRDefault="00C250A1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702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right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в том числе по видам экономической деятельности</w:t>
            </w:r>
          </w:p>
        </w:tc>
        <w:tc>
          <w:tcPr>
            <w:tcW w:w="2457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:rsidR="00D95775" w:rsidRPr="002806FA" w:rsidRDefault="00E602FB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Default="00D95775" w:rsidP="008B43D1">
            <w:pPr>
              <w:ind w:left="-57" w:right="-57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Добыча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полезных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ископае</w:t>
            </w:r>
            <w:r w:rsidRPr="00085EC9">
              <w:rPr>
                <w:sz w:val="24"/>
                <w:szCs w:val="24"/>
              </w:rPr>
              <w:softHyphen/>
              <w:t>мых</w:t>
            </w:r>
          </w:p>
        </w:tc>
        <w:tc>
          <w:tcPr>
            <w:tcW w:w="2457" w:type="dxa"/>
            <w:vAlign w:val="center"/>
          </w:tcPr>
          <w:p w:rsidR="00D95775" w:rsidRPr="00751A8A" w:rsidRDefault="00C402F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браба</w:t>
            </w:r>
            <w:r w:rsidRPr="00085EC9">
              <w:rPr>
                <w:sz w:val="24"/>
                <w:szCs w:val="24"/>
              </w:rPr>
              <w:softHyphen/>
              <w:t>тываю</w:t>
            </w:r>
            <w:r w:rsidRPr="00085EC9">
              <w:rPr>
                <w:sz w:val="24"/>
                <w:szCs w:val="24"/>
              </w:rPr>
              <w:softHyphen/>
              <w:t>щие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произ</w:t>
            </w:r>
            <w:r w:rsidRPr="00085EC9">
              <w:rPr>
                <w:sz w:val="24"/>
                <w:szCs w:val="24"/>
              </w:rPr>
              <w:softHyphen/>
              <w:t>водства</w:t>
            </w:r>
          </w:p>
        </w:tc>
        <w:tc>
          <w:tcPr>
            <w:tcW w:w="2457" w:type="dxa"/>
            <w:vAlign w:val="center"/>
          </w:tcPr>
          <w:p w:rsidR="00D95775" w:rsidRPr="00C402F5" w:rsidRDefault="00C402F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51" w:type="dxa"/>
            <w:vAlign w:val="center"/>
          </w:tcPr>
          <w:p w:rsidR="00D95775" w:rsidRPr="002806FA" w:rsidRDefault="00D75770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29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hanging="10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085EC9">
              <w:rPr>
                <w:sz w:val="24"/>
                <w:szCs w:val="24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85EC9">
              <w:rPr>
                <w:sz w:val="24"/>
                <w:szCs w:val="24"/>
              </w:rPr>
              <w:t>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vAlign w:val="center"/>
          </w:tcPr>
          <w:p w:rsidR="00D95775" w:rsidRPr="00751A8A" w:rsidRDefault="00DE194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085EC9">
              <w:rPr>
                <w:sz w:val="24"/>
                <w:szCs w:val="24"/>
              </w:rPr>
              <w:t>троительство</w:t>
            </w:r>
          </w:p>
        </w:tc>
        <w:tc>
          <w:tcPr>
            <w:tcW w:w="2457" w:type="dxa"/>
            <w:vAlign w:val="center"/>
          </w:tcPr>
          <w:p w:rsidR="00D95775" w:rsidRPr="002806FA" w:rsidRDefault="000A4880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806FA"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2551" w:type="dxa"/>
            <w:vAlign w:val="center"/>
          </w:tcPr>
          <w:p w:rsidR="00D95775" w:rsidRPr="00A6032C" w:rsidRDefault="00D7577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</w:t>
            </w:r>
            <w:r w:rsidR="00747A17">
              <w:rPr>
                <w:sz w:val="26"/>
                <w:szCs w:val="26"/>
                <w:lang w:val="en-US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7206">
              <w:rPr>
                <w:sz w:val="26"/>
                <w:szCs w:val="26"/>
                <w:lang w:val="en-US"/>
              </w:rPr>
              <w:t>52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ранспортировка и хранение</w:t>
            </w:r>
          </w:p>
        </w:tc>
        <w:tc>
          <w:tcPr>
            <w:tcW w:w="2457" w:type="dxa"/>
            <w:vAlign w:val="center"/>
          </w:tcPr>
          <w:p w:rsidR="00D95775" w:rsidRPr="00751A8A" w:rsidRDefault="00747A17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1" w:type="dxa"/>
            <w:vAlign w:val="center"/>
          </w:tcPr>
          <w:p w:rsidR="00D95775" w:rsidRPr="002806FA" w:rsidRDefault="003E63B1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4</w:t>
            </w:r>
            <w:r w:rsidR="00747A17">
              <w:rPr>
                <w:sz w:val="26"/>
                <w:szCs w:val="26"/>
                <w:lang w:val="en-US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  <w:r w:rsidR="00747A17"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2806FA" w:rsidRDefault="00747A17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в области информации и </w:t>
            </w:r>
            <w:r w:rsidRPr="00085EC9">
              <w:rPr>
                <w:sz w:val="24"/>
                <w:szCs w:val="24"/>
                <w:lang w:val="en-US"/>
              </w:rPr>
              <w:t>c</w:t>
            </w:r>
            <w:r w:rsidRPr="00085EC9">
              <w:rPr>
                <w:sz w:val="24"/>
                <w:szCs w:val="24"/>
              </w:rPr>
              <w:t>вязи</w:t>
            </w:r>
          </w:p>
        </w:tc>
        <w:tc>
          <w:tcPr>
            <w:tcW w:w="2457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2806FA" w:rsidRDefault="005F7206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финансовая и страховая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2806FA" w:rsidRDefault="00AE549F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F7206"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E549F"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профессиональная, научная и техническая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2806FA" w:rsidRDefault="006B5B07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170DFD"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5F7206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85EC9">
              <w:rPr>
                <w:sz w:val="24"/>
                <w:szCs w:val="24"/>
              </w:rPr>
              <w:t>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бразование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2806FA" w:rsidRDefault="007E2FA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267D3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1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6075E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85EC9">
              <w:rPr>
                <w:sz w:val="24"/>
                <w:szCs w:val="24"/>
              </w:rPr>
              <w:t>редоставление прочих видов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751A8A" w:rsidRDefault="00564925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7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экстерриториальных организаций </w:t>
            </w:r>
            <w:r w:rsidRPr="00085EC9">
              <w:rPr>
                <w:sz w:val="24"/>
                <w:szCs w:val="24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F63B68" w:rsidRDefault="00F63B68"/>
    <w:p w:rsidR="00B96E94" w:rsidRDefault="00B96E94"/>
    <w:p w:rsidR="00B96E94" w:rsidRDefault="00B96E94"/>
    <w:p w:rsidR="00B96E94" w:rsidRPr="00751A8A" w:rsidRDefault="00B96E94" w:rsidP="00B96E94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p w:rsidR="00B96E94" w:rsidRDefault="00B96E94" w:rsidP="00B96E94">
      <w:pPr>
        <w:ind w:firstLine="567"/>
      </w:pPr>
    </w:p>
    <w:sectPr w:rsidR="00B96E94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A4880"/>
    <w:rsid w:val="00170DFD"/>
    <w:rsid w:val="00224BF8"/>
    <w:rsid w:val="00267D3E"/>
    <w:rsid w:val="002806FA"/>
    <w:rsid w:val="003E63B1"/>
    <w:rsid w:val="00441104"/>
    <w:rsid w:val="005220D6"/>
    <w:rsid w:val="00564925"/>
    <w:rsid w:val="005F55E1"/>
    <w:rsid w:val="005F7206"/>
    <w:rsid w:val="006B5B07"/>
    <w:rsid w:val="00747A17"/>
    <w:rsid w:val="007E2FAE"/>
    <w:rsid w:val="008B43D1"/>
    <w:rsid w:val="008E7541"/>
    <w:rsid w:val="009D7B6C"/>
    <w:rsid w:val="009F5FDD"/>
    <w:rsid w:val="00A6032C"/>
    <w:rsid w:val="00A6075E"/>
    <w:rsid w:val="00AE549F"/>
    <w:rsid w:val="00B57B89"/>
    <w:rsid w:val="00B96E94"/>
    <w:rsid w:val="00BA34DD"/>
    <w:rsid w:val="00C250A1"/>
    <w:rsid w:val="00C402F5"/>
    <w:rsid w:val="00C46F2C"/>
    <w:rsid w:val="00CD5EA5"/>
    <w:rsid w:val="00D75770"/>
    <w:rsid w:val="00D95775"/>
    <w:rsid w:val="00DE194E"/>
    <w:rsid w:val="00E2157B"/>
    <w:rsid w:val="00E602FB"/>
    <w:rsid w:val="00EF76D1"/>
    <w:rsid w:val="00F6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Данчук Елена Андреевна</cp:lastModifiedBy>
  <cp:revision>10</cp:revision>
  <cp:lastPrinted>2023-10-23T06:07:00Z</cp:lastPrinted>
  <dcterms:created xsi:type="dcterms:W3CDTF">2024-06-20T07:37:00Z</dcterms:created>
  <dcterms:modified xsi:type="dcterms:W3CDTF">2024-06-20T09:32:00Z</dcterms:modified>
</cp:coreProperties>
</file>