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Default="006279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47A35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47A35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447A35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9A241A" w:rsidRDefault="00AC12FA" w:rsidP="00567D85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9A241A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1C60DF">
        <w:rPr>
          <w:rFonts w:ascii="Times New Roman" w:hAnsi="Times New Roman"/>
          <w:b/>
          <w:bCs/>
          <w:i/>
          <w:iCs/>
          <w:sz w:val="24"/>
          <w:szCs w:val="24"/>
        </w:rPr>
        <w:t>21.06.2024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</w:t>
      </w:r>
      <w:r w:rsidR="001C60DF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="00C3325D" w:rsidRPr="009A241A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1C60DF">
        <w:rPr>
          <w:rFonts w:ascii="Times New Roman" w:hAnsi="Times New Roman"/>
          <w:b/>
          <w:bCs/>
          <w:i/>
          <w:iCs/>
          <w:sz w:val="24"/>
          <w:szCs w:val="24"/>
        </w:rPr>
        <w:t>476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1C60DF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</w:t>
      </w:r>
      <w:r w:rsidR="00C3325D" w:rsidRPr="009A241A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9A241A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AC12FA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0016F3" w:rsidRPr="00571932" w:rsidRDefault="00A254D0" w:rsidP="008427E7">
      <w:pPr>
        <w:tabs>
          <w:tab w:val="left" w:pos="0"/>
          <w:tab w:val="left" w:pos="9637"/>
          <w:tab w:val="left" w:pos="9923"/>
          <w:tab w:val="left" w:pos="10065"/>
        </w:tabs>
        <w:spacing w:after="0" w:line="240" w:lineRule="auto"/>
        <w:ind w:right="5242"/>
        <w:jc w:val="both"/>
        <w:rPr>
          <w:rFonts w:ascii="Times New Roman" w:hAnsi="Times New Roman"/>
          <w:sz w:val="24"/>
          <w:szCs w:val="24"/>
        </w:rPr>
      </w:pPr>
      <w:bookmarkStart w:id="0" w:name="_GoBack"/>
      <w:proofErr w:type="gramStart"/>
      <w:r w:rsidRPr="00571932">
        <w:rPr>
          <w:rFonts w:ascii="Times New Roman" w:hAnsi="Times New Roman"/>
          <w:sz w:val="24"/>
          <w:szCs w:val="24"/>
        </w:rPr>
        <w:t>О внесении изменений в</w:t>
      </w:r>
      <w:r w:rsidR="00AC12FA">
        <w:rPr>
          <w:rFonts w:ascii="Times New Roman" w:hAnsi="Times New Roman"/>
          <w:sz w:val="24"/>
          <w:szCs w:val="24"/>
        </w:rPr>
        <w:t xml:space="preserve"> </w:t>
      </w:r>
      <w:r w:rsidR="00324B70" w:rsidRPr="00571932">
        <w:rPr>
          <w:rFonts w:ascii="Times New Roman" w:hAnsi="Times New Roman"/>
          <w:sz w:val="24"/>
          <w:szCs w:val="24"/>
        </w:rPr>
        <w:t>Порядок определения размера арендной платы, порядок,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</w:t>
      </w:r>
      <w:r w:rsidRPr="00571932">
        <w:rPr>
          <w:rFonts w:ascii="Times New Roman" w:hAnsi="Times New Roman"/>
          <w:sz w:val="24"/>
          <w:szCs w:val="24"/>
        </w:rPr>
        <w:t>, утвержденны</w:t>
      </w:r>
      <w:r w:rsidR="00C77B3E">
        <w:rPr>
          <w:rFonts w:ascii="Times New Roman" w:hAnsi="Times New Roman"/>
          <w:sz w:val="24"/>
          <w:szCs w:val="24"/>
        </w:rPr>
        <w:t>й</w:t>
      </w:r>
      <w:r w:rsidRPr="00571932">
        <w:rPr>
          <w:rFonts w:ascii="Times New Roman" w:hAnsi="Times New Roman"/>
          <w:sz w:val="24"/>
          <w:szCs w:val="24"/>
        </w:rPr>
        <w:t xml:space="preserve"> решением Совета депутатов Печенгского муниципального</w:t>
      </w:r>
      <w:proofErr w:type="gramEnd"/>
      <w:r w:rsidRPr="00571932">
        <w:rPr>
          <w:rFonts w:ascii="Times New Roman" w:hAnsi="Times New Roman"/>
          <w:sz w:val="24"/>
          <w:szCs w:val="24"/>
        </w:rPr>
        <w:t xml:space="preserve"> округа от </w:t>
      </w:r>
      <w:r w:rsidR="00324B70" w:rsidRPr="00571932">
        <w:rPr>
          <w:rFonts w:ascii="Times New Roman" w:hAnsi="Times New Roman"/>
          <w:sz w:val="24"/>
          <w:szCs w:val="24"/>
        </w:rPr>
        <w:t>16.04</w:t>
      </w:r>
      <w:r w:rsidRPr="00571932">
        <w:rPr>
          <w:rFonts w:ascii="Times New Roman" w:hAnsi="Times New Roman"/>
          <w:sz w:val="24"/>
          <w:szCs w:val="24"/>
        </w:rPr>
        <w:t>.2021 № 1</w:t>
      </w:r>
      <w:r w:rsidR="00324B70" w:rsidRPr="00571932">
        <w:rPr>
          <w:rFonts w:ascii="Times New Roman" w:hAnsi="Times New Roman"/>
          <w:sz w:val="24"/>
          <w:szCs w:val="24"/>
        </w:rPr>
        <w:t>48</w:t>
      </w:r>
    </w:p>
    <w:bookmarkEnd w:id="0"/>
    <w:p w:rsidR="0049671B" w:rsidRPr="009A241A" w:rsidRDefault="0049671B" w:rsidP="008427E7">
      <w:pPr>
        <w:pStyle w:val="ConsPlusNormal"/>
        <w:widowControl w:val="0"/>
        <w:ind w:right="4675"/>
        <w:jc w:val="both"/>
        <w:rPr>
          <w:rFonts w:eastAsia="TimesNewRomanPS-BoldMT"/>
        </w:rPr>
      </w:pPr>
    </w:p>
    <w:p w:rsidR="006E2D4E" w:rsidRPr="00F90BF3" w:rsidRDefault="006E2D4E" w:rsidP="00571932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F90BF3">
        <w:rPr>
          <w:rFonts w:ascii="Times New Roman" w:hAnsi="Times New Roman"/>
          <w:sz w:val="24"/>
          <w:szCs w:val="24"/>
        </w:rPr>
        <w:t>В соответствии с постановлением Правительства Мурманской области от 24.12.2021 № 986-ПП «О внесении изменения в положение о порядке определения размера арендной платы, порядке, условиях и сроках внесения арендной платы за использование земельных участков, государственная собственность на которые не разграничена»</w:t>
      </w:r>
    </w:p>
    <w:p w:rsidR="00571932" w:rsidRDefault="00571932" w:rsidP="00960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A241A" w:rsidRDefault="00190DA2" w:rsidP="00960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A241A">
        <w:rPr>
          <w:rFonts w:ascii="Times New Roman" w:eastAsia="Times New Roman" w:hAnsi="Times New Roman"/>
          <w:sz w:val="24"/>
          <w:szCs w:val="24"/>
          <w:lang w:eastAsia="ru-RU"/>
        </w:rPr>
        <w:t>Совет депутатов Печенгского</w:t>
      </w:r>
      <w:r w:rsidR="00AC12F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E0E3D" w:rsidRPr="009A241A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9A241A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AC12FA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A241A" w:rsidRDefault="00190DA2" w:rsidP="00AC12F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9A241A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AC12F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A241A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AC12F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A241A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AC12F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A241A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AC12F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A241A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AC12FA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5B94" w:rsidRPr="00C419A6" w:rsidRDefault="008427E7" w:rsidP="008427E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67D85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="00A254D0" w:rsidRPr="00567D85">
        <w:rPr>
          <w:rFonts w:ascii="Times New Roman" w:hAnsi="Times New Roman"/>
          <w:sz w:val="24"/>
          <w:szCs w:val="24"/>
        </w:rPr>
        <w:t>Внести в</w:t>
      </w:r>
      <w:r w:rsidRPr="00567D85">
        <w:rPr>
          <w:rFonts w:ascii="Times New Roman" w:hAnsi="Times New Roman"/>
          <w:sz w:val="24"/>
          <w:szCs w:val="24"/>
        </w:rPr>
        <w:t xml:space="preserve"> </w:t>
      </w:r>
      <w:r w:rsidR="00324B70" w:rsidRPr="00567D85">
        <w:rPr>
          <w:rFonts w:ascii="Times New Roman" w:hAnsi="Times New Roman"/>
          <w:sz w:val="24"/>
          <w:szCs w:val="24"/>
        </w:rPr>
        <w:t>Порядок определения размера арендной платы, порядок,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</w:t>
      </w:r>
      <w:r w:rsidR="00A254D0" w:rsidRPr="00567D85">
        <w:rPr>
          <w:rFonts w:ascii="Times New Roman" w:hAnsi="Times New Roman"/>
          <w:sz w:val="24"/>
          <w:szCs w:val="24"/>
        </w:rPr>
        <w:t>, утвержденны</w:t>
      </w:r>
      <w:r w:rsidR="00C77B3E">
        <w:rPr>
          <w:rFonts w:ascii="Times New Roman" w:hAnsi="Times New Roman"/>
          <w:sz w:val="24"/>
          <w:szCs w:val="24"/>
        </w:rPr>
        <w:t>й</w:t>
      </w:r>
      <w:r w:rsidR="00A254D0" w:rsidRPr="00567D85">
        <w:rPr>
          <w:rFonts w:ascii="Times New Roman" w:hAnsi="Times New Roman"/>
          <w:sz w:val="24"/>
          <w:szCs w:val="24"/>
        </w:rPr>
        <w:t xml:space="preserve"> решением Совета депутатов Печенгского муниципального округа от 1</w:t>
      </w:r>
      <w:r w:rsidR="00324B70" w:rsidRPr="00567D85">
        <w:rPr>
          <w:rFonts w:ascii="Times New Roman" w:hAnsi="Times New Roman"/>
          <w:sz w:val="24"/>
          <w:szCs w:val="24"/>
        </w:rPr>
        <w:t>6</w:t>
      </w:r>
      <w:r w:rsidR="00A254D0" w:rsidRPr="00567D85">
        <w:rPr>
          <w:rFonts w:ascii="Times New Roman" w:hAnsi="Times New Roman"/>
          <w:sz w:val="24"/>
          <w:szCs w:val="24"/>
        </w:rPr>
        <w:t>.0</w:t>
      </w:r>
      <w:r w:rsidR="00324B70" w:rsidRPr="00567D85">
        <w:rPr>
          <w:rFonts w:ascii="Times New Roman" w:hAnsi="Times New Roman"/>
          <w:sz w:val="24"/>
          <w:szCs w:val="24"/>
        </w:rPr>
        <w:t>4</w:t>
      </w:r>
      <w:r w:rsidR="00A254D0" w:rsidRPr="00567D85">
        <w:rPr>
          <w:rFonts w:ascii="Times New Roman" w:hAnsi="Times New Roman"/>
          <w:sz w:val="24"/>
          <w:szCs w:val="24"/>
        </w:rPr>
        <w:t>.2021 № 1</w:t>
      </w:r>
      <w:r w:rsidR="00324B70" w:rsidRPr="00567D85">
        <w:rPr>
          <w:rFonts w:ascii="Times New Roman" w:hAnsi="Times New Roman"/>
          <w:sz w:val="24"/>
          <w:szCs w:val="24"/>
        </w:rPr>
        <w:t>48</w:t>
      </w:r>
      <w:r w:rsidR="00C709D1" w:rsidRPr="00567D85">
        <w:rPr>
          <w:rFonts w:ascii="Times New Roman" w:hAnsi="Times New Roman"/>
          <w:sz w:val="24"/>
          <w:szCs w:val="24"/>
        </w:rPr>
        <w:t xml:space="preserve"> </w:t>
      </w:r>
      <w:r w:rsidR="00A254D0" w:rsidRPr="00567D85">
        <w:rPr>
          <w:rFonts w:ascii="Times New Roman" w:hAnsi="Times New Roman"/>
          <w:sz w:val="24"/>
          <w:szCs w:val="24"/>
        </w:rPr>
        <w:t>(далее – П</w:t>
      </w:r>
      <w:r w:rsidR="00324B70" w:rsidRPr="00567D85">
        <w:rPr>
          <w:rFonts w:ascii="Times New Roman" w:hAnsi="Times New Roman"/>
          <w:sz w:val="24"/>
          <w:szCs w:val="24"/>
        </w:rPr>
        <w:t>орядок)</w:t>
      </w:r>
      <w:r w:rsidR="00A254D0" w:rsidRPr="00567D85">
        <w:rPr>
          <w:rFonts w:ascii="Times New Roman" w:hAnsi="Times New Roman"/>
          <w:sz w:val="24"/>
          <w:szCs w:val="24"/>
        </w:rPr>
        <w:t>, следующие изменения:</w:t>
      </w:r>
      <w:proofErr w:type="gramEnd"/>
    </w:p>
    <w:p w:rsidR="00C90E3C" w:rsidRPr="00C90E3C" w:rsidRDefault="00C90E3C" w:rsidP="008427E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0E3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.1. в пункте 3.5  раздела 3 Порядка цифры «3.6» заменить цифрами «3.4»;</w:t>
      </w:r>
    </w:p>
    <w:p w:rsidR="003270AE" w:rsidRPr="00567D85" w:rsidRDefault="00D40236" w:rsidP="008427E7">
      <w:pPr>
        <w:pStyle w:val="a6"/>
        <w:widowControl w:val="0"/>
        <w:shd w:val="clear" w:color="auto" w:fill="FFFFFF"/>
        <w:tabs>
          <w:tab w:val="left" w:pos="-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 w:rsidR="008427E7" w:rsidRPr="00567D85">
        <w:rPr>
          <w:rFonts w:ascii="Times New Roman" w:hAnsi="Times New Roman"/>
          <w:sz w:val="24"/>
          <w:szCs w:val="24"/>
        </w:rPr>
        <w:t xml:space="preserve">. </w:t>
      </w:r>
      <w:r w:rsidR="00C90E3C" w:rsidRPr="00C90E3C">
        <w:rPr>
          <w:rFonts w:ascii="Times New Roman" w:hAnsi="Times New Roman"/>
          <w:sz w:val="24"/>
          <w:szCs w:val="24"/>
        </w:rPr>
        <w:t>п</w:t>
      </w:r>
      <w:r w:rsidR="004E6B0F" w:rsidRPr="00C90E3C">
        <w:rPr>
          <w:rFonts w:ascii="Times New Roman" w:hAnsi="Times New Roman"/>
          <w:sz w:val="24"/>
          <w:szCs w:val="24"/>
        </w:rPr>
        <w:t>ункт</w:t>
      </w:r>
      <w:r w:rsidR="00BF1DAD" w:rsidRPr="00567D85">
        <w:rPr>
          <w:rFonts w:ascii="Times New Roman" w:hAnsi="Times New Roman"/>
          <w:sz w:val="24"/>
          <w:szCs w:val="24"/>
        </w:rPr>
        <w:t xml:space="preserve"> 3.</w:t>
      </w:r>
      <w:r w:rsidR="00F90BF3" w:rsidRPr="00567D85">
        <w:rPr>
          <w:rFonts w:ascii="Times New Roman" w:hAnsi="Times New Roman"/>
          <w:sz w:val="24"/>
          <w:szCs w:val="24"/>
        </w:rPr>
        <w:t>9</w:t>
      </w:r>
      <w:r w:rsidR="00BF1DAD" w:rsidRPr="00567D85">
        <w:rPr>
          <w:rFonts w:ascii="Times New Roman" w:hAnsi="Times New Roman"/>
          <w:sz w:val="24"/>
          <w:szCs w:val="24"/>
        </w:rPr>
        <w:t xml:space="preserve"> раздела 3 Порядка </w:t>
      </w:r>
      <w:r w:rsidR="007667AC" w:rsidRPr="00567D85">
        <w:rPr>
          <w:rFonts w:ascii="Times New Roman" w:hAnsi="Times New Roman"/>
          <w:sz w:val="24"/>
          <w:szCs w:val="24"/>
        </w:rPr>
        <w:t xml:space="preserve">после слов «и предоставлен указанному лицу» </w:t>
      </w:r>
      <w:r w:rsidR="00411B4B" w:rsidRPr="00567D85">
        <w:rPr>
          <w:rFonts w:ascii="Times New Roman" w:hAnsi="Times New Roman"/>
          <w:sz w:val="24"/>
          <w:szCs w:val="24"/>
        </w:rPr>
        <w:t>дополнить</w:t>
      </w:r>
      <w:r w:rsidR="007667AC" w:rsidRPr="00567D85">
        <w:rPr>
          <w:rFonts w:ascii="Times New Roman" w:hAnsi="Times New Roman"/>
          <w:sz w:val="24"/>
          <w:szCs w:val="24"/>
        </w:rPr>
        <w:t xml:space="preserve"> словами </w:t>
      </w:r>
      <w:r w:rsidR="00B90A0F" w:rsidRPr="00567D85">
        <w:rPr>
          <w:rFonts w:ascii="Times New Roman" w:hAnsi="Times New Roman"/>
          <w:sz w:val="24"/>
          <w:szCs w:val="24"/>
        </w:rPr>
        <w:t>«</w:t>
      </w:r>
      <w:r w:rsidR="007667AC" w:rsidRPr="00567D85">
        <w:rPr>
          <w:rFonts w:ascii="Times New Roman" w:hAnsi="Times New Roman"/>
          <w:sz w:val="24"/>
          <w:szCs w:val="24"/>
        </w:rPr>
        <w:t xml:space="preserve">или с юридическим лицом, обеспечивающим в соответствии с Градостроительным </w:t>
      </w:r>
      <w:hyperlink r:id="rId8" w:history="1">
        <w:r w:rsidR="007667AC" w:rsidRPr="00567D8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кодексом</w:t>
        </w:r>
      </w:hyperlink>
      <w:r w:rsidR="007667AC" w:rsidRPr="00567D85">
        <w:rPr>
          <w:rFonts w:ascii="Times New Roman" w:hAnsi="Times New Roman"/>
          <w:sz w:val="24"/>
          <w:szCs w:val="24"/>
        </w:rPr>
        <w:t xml:space="preserve"> Российской Федерации реализацию решения о комплексном разви</w:t>
      </w:r>
      <w:r w:rsidR="00C90E3C">
        <w:rPr>
          <w:rFonts w:ascii="Times New Roman" w:hAnsi="Times New Roman"/>
          <w:sz w:val="24"/>
          <w:szCs w:val="24"/>
        </w:rPr>
        <w:t>тии территории жилой застройки»;</w:t>
      </w:r>
    </w:p>
    <w:p w:rsidR="00625B94" w:rsidRPr="00567D85" w:rsidRDefault="00D40236" w:rsidP="004E6B0F">
      <w:pPr>
        <w:pStyle w:val="a6"/>
        <w:widowControl w:val="0"/>
        <w:shd w:val="clear" w:color="auto" w:fill="FFFFFF"/>
        <w:tabs>
          <w:tab w:val="left" w:pos="-184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8427E7" w:rsidRPr="00567D85">
        <w:rPr>
          <w:rFonts w:ascii="Times New Roman" w:hAnsi="Times New Roman"/>
          <w:sz w:val="24"/>
          <w:szCs w:val="24"/>
        </w:rPr>
        <w:t xml:space="preserve">. </w:t>
      </w:r>
      <w:r w:rsidR="004E6B0F" w:rsidRPr="00C90E3C">
        <w:rPr>
          <w:rFonts w:ascii="Times New Roman" w:hAnsi="Times New Roman"/>
          <w:sz w:val="24"/>
          <w:szCs w:val="24"/>
        </w:rPr>
        <w:t>пункт</w:t>
      </w:r>
      <w:r w:rsidR="00625B94" w:rsidRPr="00567D85">
        <w:rPr>
          <w:rFonts w:ascii="Times New Roman" w:hAnsi="Times New Roman"/>
          <w:sz w:val="24"/>
          <w:szCs w:val="24"/>
        </w:rPr>
        <w:t xml:space="preserve"> 3.9 раздела 3 Порядка дополнить </w:t>
      </w:r>
      <w:r w:rsidR="00625B94" w:rsidRPr="00BD4BB4">
        <w:rPr>
          <w:rFonts w:ascii="Times New Roman" w:hAnsi="Times New Roman"/>
          <w:sz w:val="24"/>
          <w:szCs w:val="24"/>
        </w:rPr>
        <w:t xml:space="preserve">абзацем </w:t>
      </w:r>
      <w:r w:rsidR="004E6B0F" w:rsidRPr="00BD4BB4">
        <w:rPr>
          <w:rFonts w:ascii="Times New Roman" w:hAnsi="Times New Roman"/>
          <w:sz w:val="24"/>
          <w:szCs w:val="24"/>
        </w:rPr>
        <w:t xml:space="preserve">вторым </w:t>
      </w:r>
      <w:r w:rsidR="00625B94" w:rsidRPr="00BD4BB4">
        <w:rPr>
          <w:rFonts w:ascii="Times New Roman" w:hAnsi="Times New Roman"/>
          <w:sz w:val="24"/>
          <w:szCs w:val="24"/>
        </w:rPr>
        <w:t>следующего</w:t>
      </w:r>
      <w:r w:rsidR="00625B94" w:rsidRPr="00567D85">
        <w:rPr>
          <w:rFonts w:ascii="Times New Roman" w:hAnsi="Times New Roman"/>
          <w:sz w:val="24"/>
          <w:szCs w:val="24"/>
        </w:rPr>
        <w:t xml:space="preserve"> содержания:</w:t>
      </w:r>
    </w:p>
    <w:p w:rsidR="00625B94" w:rsidRPr="00567D85" w:rsidRDefault="00625B94" w:rsidP="003F329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67D85">
        <w:rPr>
          <w:rFonts w:ascii="Times New Roman" w:hAnsi="Times New Roman"/>
          <w:sz w:val="24"/>
          <w:szCs w:val="24"/>
        </w:rPr>
        <w:t xml:space="preserve">«Размер арендной платы за земельный участок, предоставленный резиденту Арктической зоны Российской Федерации в соответствии с </w:t>
      </w:r>
      <w:hyperlink r:id="rId9" w:anchor="64U0IK" w:history="1">
        <w:r w:rsidRPr="00567D8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Федеральным законом «О государственной поддержке предпринимательской деятельности в Арктической зоне Российской Федерации</w:t>
        </w:r>
        <w:r w:rsidRPr="00567D85">
          <w:rPr>
            <w:rFonts w:ascii="Times New Roman" w:hAnsi="Times New Roman"/>
            <w:sz w:val="24"/>
            <w:szCs w:val="24"/>
          </w:rPr>
          <w:t>»</w:t>
        </w:r>
      </w:hyperlink>
      <w:r w:rsidRPr="00567D85">
        <w:rPr>
          <w:rFonts w:ascii="Times New Roman" w:hAnsi="Times New Roman"/>
          <w:sz w:val="24"/>
          <w:szCs w:val="24"/>
        </w:rPr>
        <w:t>, реализующему инвестиционный проект, связанный с развитием туризма (коды ОКВЭД 55.1, 56.1, 79.1, 93.11, 93.21, 96.04), определяется в размере не более 0,8 % от кадастровой стоимости земельного участка.».</w:t>
      </w:r>
      <w:proofErr w:type="gramEnd"/>
    </w:p>
    <w:p w:rsidR="009566CD" w:rsidRPr="009A241A" w:rsidRDefault="008427E7" w:rsidP="008427E7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eastAsia="Calibri" w:hAnsi="Times New Roman" w:cs="Times New Roman"/>
          <w:b w:val="0"/>
          <w:sz w:val="24"/>
          <w:szCs w:val="24"/>
        </w:rPr>
        <w:lastRenderedPageBreak/>
        <w:t xml:space="preserve">2. </w:t>
      </w:r>
      <w:r w:rsidR="009566CD" w:rsidRPr="00567D85">
        <w:rPr>
          <w:rFonts w:ascii="Times New Roman" w:eastAsia="Calibri" w:hAnsi="Times New Roman" w:cs="Times New Roman"/>
          <w:b w:val="0"/>
          <w:sz w:val="24"/>
          <w:szCs w:val="24"/>
        </w:rPr>
        <w:t xml:space="preserve">Настоящее решение вступает в силу </w:t>
      </w:r>
      <w:r w:rsidR="008A1793" w:rsidRPr="00567D85">
        <w:rPr>
          <w:rFonts w:ascii="Times New Roman" w:hAnsi="Times New Roman" w:cs="Times New Roman"/>
          <w:b w:val="0"/>
          <w:sz w:val="24"/>
          <w:szCs w:val="24"/>
        </w:rPr>
        <w:t>со дня его официального опубликования в газете «Печенга» и</w:t>
      </w:r>
      <w:r w:rsidRPr="00567D8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A1793" w:rsidRPr="00567D85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подлежит</w:t>
      </w:r>
      <w:r w:rsidRPr="00567D85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 </w:t>
      </w:r>
      <w:r w:rsidR="00AC6388" w:rsidRPr="00567D85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размещению на сайте Печенгского муниципального округа </w:t>
      </w:r>
      <w:hyperlink r:id="rId10" w:history="1">
        <w:r w:rsidR="00AC6388" w:rsidRPr="00567D85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9566CD" w:rsidRPr="009A241A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F4E57" w:rsidRPr="009A241A" w:rsidRDefault="00AF4E57" w:rsidP="008427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B0499" w:rsidRDefault="002B0499" w:rsidP="002B049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338E8" w:rsidRDefault="00263B5E" w:rsidP="002B049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9A241A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FA7A55" w:rsidRPr="009A241A">
        <w:rPr>
          <w:rFonts w:ascii="Times New Roman" w:hAnsi="Times New Roman"/>
          <w:sz w:val="24"/>
          <w:szCs w:val="24"/>
        </w:rPr>
        <w:t>редседател</w:t>
      </w:r>
      <w:r w:rsidRPr="009A241A">
        <w:rPr>
          <w:rFonts w:ascii="Times New Roman" w:hAnsi="Times New Roman"/>
          <w:sz w:val="24"/>
          <w:szCs w:val="24"/>
        </w:rPr>
        <w:t>ь</w:t>
      </w:r>
      <w:r w:rsidR="00FA7A55" w:rsidRPr="009A241A">
        <w:rPr>
          <w:rFonts w:ascii="Times New Roman" w:hAnsi="Times New Roman"/>
          <w:sz w:val="24"/>
          <w:szCs w:val="24"/>
        </w:rPr>
        <w:t xml:space="preserve">Совета депутатов </w:t>
      </w:r>
    </w:p>
    <w:p w:rsidR="00FA7A55" w:rsidRPr="009A241A" w:rsidRDefault="00FA7A55" w:rsidP="00AC12F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A241A">
        <w:rPr>
          <w:rFonts w:ascii="Times New Roman" w:hAnsi="Times New Roman"/>
          <w:sz w:val="24"/>
          <w:szCs w:val="24"/>
        </w:rPr>
        <w:t>Печенгского муниципального округа</w:t>
      </w:r>
      <w:r w:rsidR="00AC12FA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 w:rsidR="00263B5E" w:rsidRPr="009A241A">
        <w:rPr>
          <w:rFonts w:ascii="Times New Roman" w:hAnsi="Times New Roman"/>
          <w:sz w:val="24"/>
          <w:szCs w:val="24"/>
        </w:rPr>
        <w:t>Е.М. Салахов</w:t>
      </w:r>
    </w:p>
    <w:p w:rsidR="008338E8" w:rsidRDefault="008338E8" w:rsidP="008C6F07">
      <w:pPr>
        <w:spacing w:after="0"/>
        <w:rPr>
          <w:rFonts w:ascii="Times New Roman" w:hAnsi="Times New Roman"/>
          <w:sz w:val="24"/>
          <w:szCs w:val="24"/>
        </w:rPr>
      </w:pPr>
    </w:p>
    <w:p w:rsidR="00AC12FA" w:rsidRDefault="00AC12FA" w:rsidP="008C6F07">
      <w:pPr>
        <w:spacing w:after="0"/>
        <w:rPr>
          <w:rFonts w:ascii="Times New Roman" w:hAnsi="Times New Roman"/>
          <w:sz w:val="24"/>
          <w:szCs w:val="24"/>
        </w:rPr>
      </w:pPr>
    </w:p>
    <w:p w:rsidR="001C60DF" w:rsidRDefault="001C60DF" w:rsidP="00AC12F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14415" w:rsidRDefault="00211E7D" w:rsidP="00AC12F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A241A">
        <w:rPr>
          <w:rFonts w:ascii="Times New Roman" w:hAnsi="Times New Roman"/>
          <w:sz w:val="24"/>
          <w:szCs w:val="24"/>
        </w:rPr>
        <w:t>Глав</w:t>
      </w:r>
      <w:r w:rsidR="008338E8">
        <w:rPr>
          <w:rFonts w:ascii="Times New Roman" w:hAnsi="Times New Roman"/>
          <w:sz w:val="24"/>
          <w:szCs w:val="24"/>
        </w:rPr>
        <w:t>а</w:t>
      </w:r>
      <w:r w:rsidR="00AC12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241A">
        <w:rPr>
          <w:rFonts w:ascii="Times New Roman" w:hAnsi="Times New Roman"/>
          <w:sz w:val="24"/>
          <w:szCs w:val="24"/>
        </w:rPr>
        <w:t>Печенг</w:t>
      </w:r>
      <w:r w:rsidR="007A4AEE">
        <w:rPr>
          <w:rFonts w:ascii="Times New Roman" w:hAnsi="Times New Roman"/>
          <w:sz w:val="24"/>
          <w:szCs w:val="24"/>
        </w:rPr>
        <w:t>ского</w:t>
      </w:r>
      <w:proofErr w:type="spellEnd"/>
      <w:r w:rsidR="007A4AEE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="00AC12FA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Pr="009A241A">
        <w:rPr>
          <w:rFonts w:ascii="Times New Roman" w:hAnsi="Times New Roman"/>
          <w:sz w:val="24"/>
          <w:szCs w:val="24"/>
        </w:rPr>
        <w:t xml:space="preserve">А.В. </w:t>
      </w:r>
      <w:r w:rsidR="008338E8">
        <w:rPr>
          <w:rFonts w:ascii="Times New Roman" w:hAnsi="Times New Roman"/>
          <w:sz w:val="24"/>
          <w:szCs w:val="24"/>
        </w:rPr>
        <w:t>Кузнецов</w:t>
      </w:r>
    </w:p>
    <w:sectPr w:rsidR="00614415" w:rsidSect="00275D6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57F686D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2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B4760B0"/>
    <w:multiLevelType w:val="hybridMultilevel"/>
    <w:tmpl w:val="B58AF87E"/>
    <w:lvl w:ilvl="0" w:tplc="73305A9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6F3"/>
    <w:rsid w:val="00010EE8"/>
    <w:rsid w:val="00011138"/>
    <w:rsid w:val="00013BB4"/>
    <w:rsid w:val="00034FD2"/>
    <w:rsid w:val="00035809"/>
    <w:rsid w:val="00036FD2"/>
    <w:rsid w:val="00037E62"/>
    <w:rsid w:val="000456C9"/>
    <w:rsid w:val="00051011"/>
    <w:rsid w:val="00080DE6"/>
    <w:rsid w:val="00084038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C77DF"/>
    <w:rsid w:val="000E6153"/>
    <w:rsid w:val="000E7A1D"/>
    <w:rsid w:val="000F25D2"/>
    <w:rsid w:val="000F6F93"/>
    <w:rsid w:val="00106B97"/>
    <w:rsid w:val="00112011"/>
    <w:rsid w:val="00114AE3"/>
    <w:rsid w:val="001236AE"/>
    <w:rsid w:val="00125E34"/>
    <w:rsid w:val="00134BFC"/>
    <w:rsid w:val="00143404"/>
    <w:rsid w:val="0014621F"/>
    <w:rsid w:val="00146B0C"/>
    <w:rsid w:val="00155529"/>
    <w:rsid w:val="00157744"/>
    <w:rsid w:val="00165DC5"/>
    <w:rsid w:val="0016699D"/>
    <w:rsid w:val="00172842"/>
    <w:rsid w:val="00177795"/>
    <w:rsid w:val="001874D1"/>
    <w:rsid w:val="00190DA2"/>
    <w:rsid w:val="001941D6"/>
    <w:rsid w:val="001A31F1"/>
    <w:rsid w:val="001B0939"/>
    <w:rsid w:val="001B4703"/>
    <w:rsid w:val="001B50B6"/>
    <w:rsid w:val="001C09D6"/>
    <w:rsid w:val="001C0D37"/>
    <w:rsid w:val="001C60DF"/>
    <w:rsid w:val="001D07CA"/>
    <w:rsid w:val="001D5131"/>
    <w:rsid w:val="001D6FB9"/>
    <w:rsid w:val="001D7C3E"/>
    <w:rsid w:val="001E195F"/>
    <w:rsid w:val="001F02A6"/>
    <w:rsid w:val="001F1811"/>
    <w:rsid w:val="00211E7D"/>
    <w:rsid w:val="00224230"/>
    <w:rsid w:val="002269A5"/>
    <w:rsid w:val="0023470B"/>
    <w:rsid w:val="00237709"/>
    <w:rsid w:val="00246814"/>
    <w:rsid w:val="00263B5E"/>
    <w:rsid w:val="00275D6F"/>
    <w:rsid w:val="00277CBD"/>
    <w:rsid w:val="00286EFA"/>
    <w:rsid w:val="002A1927"/>
    <w:rsid w:val="002B0499"/>
    <w:rsid w:val="002B1BF1"/>
    <w:rsid w:val="002B31A3"/>
    <w:rsid w:val="002B43FD"/>
    <w:rsid w:val="002B5D62"/>
    <w:rsid w:val="002C393D"/>
    <w:rsid w:val="002C3B47"/>
    <w:rsid w:val="002C6563"/>
    <w:rsid w:val="002D41B3"/>
    <w:rsid w:val="002D4E6D"/>
    <w:rsid w:val="002D5916"/>
    <w:rsid w:val="002E034B"/>
    <w:rsid w:val="002E0D66"/>
    <w:rsid w:val="002E37DC"/>
    <w:rsid w:val="002E4019"/>
    <w:rsid w:val="002F3CDC"/>
    <w:rsid w:val="002F4259"/>
    <w:rsid w:val="002F67F4"/>
    <w:rsid w:val="002F6D46"/>
    <w:rsid w:val="00304D78"/>
    <w:rsid w:val="00321811"/>
    <w:rsid w:val="00322B78"/>
    <w:rsid w:val="003237D9"/>
    <w:rsid w:val="00324B70"/>
    <w:rsid w:val="00326625"/>
    <w:rsid w:val="003270AE"/>
    <w:rsid w:val="0033024D"/>
    <w:rsid w:val="00332D6E"/>
    <w:rsid w:val="00333476"/>
    <w:rsid w:val="003371E4"/>
    <w:rsid w:val="00344339"/>
    <w:rsid w:val="0036618E"/>
    <w:rsid w:val="00375FD4"/>
    <w:rsid w:val="00394658"/>
    <w:rsid w:val="003A5340"/>
    <w:rsid w:val="003A5B50"/>
    <w:rsid w:val="003B5159"/>
    <w:rsid w:val="003D2B05"/>
    <w:rsid w:val="003E1D40"/>
    <w:rsid w:val="003F3298"/>
    <w:rsid w:val="003F6865"/>
    <w:rsid w:val="00403F48"/>
    <w:rsid w:val="0040457B"/>
    <w:rsid w:val="004076BF"/>
    <w:rsid w:val="00411B4B"/>
    <w:rsid w:val="00412FE9"/>
    <w:rsid w:val="004226BC"/>
    <w:rsid w:val="00427E0B"/>
    <w:rsid w:val="004304DB"/>
    <w:rsid w:val="00432585"/>
    <w:rsid w:val="0044686A"/>
    <w:rsid w:val="00447A35"/>
    <w:rsid w:val="00466E51"/>
    <w:rsid w:val="00471476"/>
    <w:rsid w:val="004867DA"/>
    <w:rsid w:val="0049671B"/>
    <w:rsid w:val="004A0424"/>
    <w:rsid w:val="004A1D03"/>
    <w:rsid w:val="004A47D1"/>
    <w:rsid w:val="004A7FA3"/>
    <w:rsid w:val="004B6160"/>
    <w:rsid w:val="004B6465"/>
    <w:rsid w:val="004B6AFA"/>
    <w:rsid w:val="004C1D79"/>
    <w:rsid w:val="004D54AD"/>
    <w:rsid w:val="004E6B0F"/>
    <w:rsid w:val="0051141E"/>
    <w:rsid w:val="00516A21"/>
    <w:rsid w:val="00516B60"/>
    <w:rsid w:val="005243B4"/>
    <w:rsid w:val="005276AF"/>
    <w:rsid w:val="005300A4"/>
    <w:rsid w:val="0053407C"/>
    <w:rsid w:val="0054579A"/>
    <w:rsid w:val="005516BD"/>
    <w:rsid w:val="005527CF"/>
    <w:rsid w:val="0056462F"/>
    <w:rsid w:val="00567D85"/>
    <w:rsid w:val="00571932"/>
    <w:rsid w:val="00573024"/>
    <w:rsid w:val="005742B8"/>
    <w:rsid w:val="005768C0"/>
    <w:rsid w:val="00586990"/>
    <w:rsid w:val="005931CD"/>
    <w:rsid w:val="00593E1E"/>
    <w:rsid w:val="00596498"/>
    <w:rsid w:val="005A1DF0"/>
    <w:rsid w:val="005A302E"/>
    <w:rsid w:val="005A454A"/>
    <w:rsid w:val="005B29B1"/>
    <w:rsid w:val="005B4408"/>
    <w:rsid w:val="005B7256"/>
    <w:rsid w:val="005C3A20"/>
    <w:rsid w:val="005C3ECF"/>
    <w:rsid w:val="005D0CE2"/>
    <w:rsid w:val="005D2F7F"/>
    <w:rsid w:val="005D3737"/>
    <w:rsid w:val="00601BD5"/>
    <w:rsid w:val="00606DF3"/>
    <w:rsid w:val="00614415"/>
    <w:rsid w:val="00614547"/>
    <w:rsid w:val="0061713D"/>
    <w:rsid w:val="00617CE1"/>
    <w:rsid w:val="00621E06"/>
    <w:rsid w:val="00625B94"/>
    <w:rsid w:val="00627884"/>
    <w:rsid w:val="0062795D"/>
    <w:rsid w:val="00630D42"/>
    <w:rsid w:val="00631CB7"/>
    <w:rsid w:val="00635935"/>
    <w:rsid w:val="00646015"/>
    <w:rsid w:val="00646F49"/>
    <w:rsid w:val="00647801"/>
    <w:rsid w:val="00647BF8"/>
    <w:rsid w:val="00664ABF"/>
    <w:rsid w:val="00664B06"/>
    <w:rsid w:val="00670899"/>
    <w:rsid w:val="006743F4"/>
    <w:rsid w:val="00681333"/>
    <w:rsid w:val="00683467"/>
    <w:rsid w:val="00692555"/>
    <w:rsid w:val="00695C14"/>
    <w:rsid w:val="006A4EE0"/>
    <w:rsid w:val="006C2F99"/>
    <w:rsid w:val="006D2E73"/>
    <w:rsid w:val="006D3D1A"/>
    <w:rsid w:val="006D41F3"/>
    <w:rsid w:val="006E1E7B"/>
    <w:rsid w:val="006E2D4E"/>
    <w:rsid w:val="006F635D"/>
    <w:rsid w:val="00701ADF"/>
    <w:rsid w:val="007062F3"/>
    <w:rsid w:val="0071469A"/>
    <w:rsid w:val="007231D6"/>
    <w:rsid w:val="007261C9"/>
    <w:rsid w:val="0073280F"/>
    <w:rsid w:val="00743059"/>
    <w:rsid w:val="00754BAB"/>
    <w:rsid w:val="007613FD"/>
    <w:rsid w:val="007667AC"/>
    <w:rsid w:val="00770337"/>
    <w:rsid w:val="00776CC2"/>
    <w:rsid w:val="007879D0"/>
    <w:rsid w:val="007931D2"/>
    <w:rsid w:val="007950D5"/>
    <w:rsid w:val="007A4AEE"/>
    <w:rsid w:val="007A4B7C"/>
    <w:rsid w:val="007B3AC6"/>
    <w:rsid w:val="007B7E99"/>
    <w:rsid w:val="007C5D44"/>
    <w:rsid w:val="007D23A5"/>
    <w:rsid w:val="007D5097"/>
    <w:rsid w:val="007E336B"/>
    <w:rsid w:val="007E3E68"/>
    <w:rsid w:val="007E7CA4"/>
    <w:rsid w:val="00822DD4"/>
    <w:rsid w:val="00823ACA"/>
    <w:rsid w:val="008338E8"/>
    <w:rsid w:val="008406D3"/>
    <w:rsid w:val="008427E7"/>
    <w:rsid w:val="00847AD3"/>
    <w:rsid w:val="00847BE0"/>
    <w:rsid w:val="0086448A"/>
    <w:rsid w:val="00866D4C"/>
    <w:rsid w:val="0087185B"/>
    <w:rsid w:val="008848F4"/>
    <w:rsid w:val="00885FC3"/>
    <w:rsid w:val="00887F9C"/>
    <w:rsid w:val="00891D3C"/>
    <w:rsid w:val="008A1793"/>
    <w:rsid w:val="008A615D"/>
    <w:rsid w:val="008B4795"/>
    <w:rsid w:val="008C3339"/>
    <w:rsid w:val="008C3C4D"/>
    <w:rsid w:val="008C4CDB"/>
    <w:rsid w:val="008C6F07"/>
    <w:rsid w:val="008D25BB"/>
    <w:rsid w:val="008D3F3E"/>
    <w:rsid w:val="008D77D5"/>
    <w:rsid w:val="008E38E7"/>
    <w:rsid w:val="00900478"/>
    <w:rsid w:val="009046EF"/>
    <w:rsid w:val="0090621E"/>
    <w:rsid w:val="00913463"/>
    <w:rsid w:val="00914E39"/>
    <w:rsid w:val="00930F76"/>
    <w:rsid w:val="00937D5E"/>
    <w:rsid w:val="00955B9D"/>
    <w:rsid w:val="009566CD"/>
    <w:rsid w:val="0096027B"/>
    <w:rsid w:val="009605D6"/>
    <w:rsid w:val="009618B2"/>
    <w:rsid w:val="009647AA"/>
    <w:rsid w:val="00997504"/>
    <w:rsid w:val="009A241A"/>
    <w:rsid w:val="009A4E4C"/>
    <w:rsid w:val="009B2764"/>
    <w:rsid w:val="009B58B4"/>
    <w:rsid w:val="009C2AB3"/>
    <w:rsid w:val="009D0EC2"/>
    <w:rsid w:val="009D6F9B"/>
    <w:rsid w:val="009E0E3D"/>
    <w:rsid w:val="009E1220"/>
    <w:rsid w:val="009E5CB9"/>
    <w:rsid w:val="009F1859"/>
    <w:rsid w:val="00A01B4C"/>
    <w:rsid w:val="00A057FC"/>
    <w:rsid w:val="00A169AD"/>
    <w:rsid w:val="00A17F10"/>
    <w:rsid w:val="00A254D0"/>
    <w:rsid w:val="00A40477"/>
    <w:rsid w:val="00A41E27"/>
    <w:rsid w:val="00A520FC"/>
    <w:rsid w:val="00A67B56"/>
    <w:rsid w:val="00A864A9"/>
    <w:rsid w:val="00A93EA9"/>
    <w:rsid w:val="00AB093A"/>
    <w:rsid w:val="00AB2054"/>
    <w:rsid w:val="00AC12FA"/>
    <w:rsid w:val="00AC5C4B"/>
    <w:rsid w:val="00AC6388"/>
    <w:rsid w:val="00AD207A"/>
    <w:rsid w:val="00AE440F"/>
    <w:rsid w:val="00AE6DD0"/>
    <w:rsid w:val="00AE77A9"/>
    <w:rsid w:val="00AF3C26"/>
    <w:rsid w:val="00AF4E57"/>
    <w:rsid w:val="00AF56F0"/>
    <w:rsid w:val="00AF7FD4"/>
    <w:rsid w:val="00B045F4"/>
    <w:rsid w:val="00B05629"/>
    <w:rsid w:val="00B10276"/>
    <w:rsid w:val="00B11EA0"/>
    <w:rsid w:val="00B16C52"/>
    <w:rsid w:val="00B21B25"/>
    <w:rsid w:val="00B2648B"/>
    <w:rsid w:val="00B26FD2"/>
    <w:rsid w:val="00B347C4"/>
    <w:rsid w:val="00B43F03"/>
    <w:rsid w:val="00B44815"/>
    <w:rsid w:val="00B53F6A"/>
    <w:rsid w:val="00B5564B"/>
    <w:rsid w:val="00B56950"/>
    <w:rsid w:val="00B569A9"/>
    <w:rsid w:val="00B64D0E"/>
    <w:rsid w:val="00B710E9"/>
    <w:rsid w:val="00B73194"/>
    <w:rsid w:val="00B90A0F"/>
    <w:rsid w:val="00BA0D1F"/>
    <w:rsid w:val="00BA3107"/>
    <w:rsid w:val="00BA6521"/>
    <w:rsid w:val="00BC04C4"/>
    <w:rsid w:val="00BD4BB4"/>
    <w:rsid w:val="00BE59E0"/>
    <w:rsid w:val="00BE67AE"/>
    <w:rsid w:val="00BE6E9A"/>
    <w:rsid w:val="00BF056C"/>
    <w:rsid w:val="00BF1DAD"/>
    <w:rsid w:val="00C036CB"/>
    <w:rsid w:val="00C07E37"/>
    <w:rsid w:val="00C1198E"/>
    <w:rsid w:val="00C156CF"/>
    <w:rsid w:val="00C161A8"/>
    <w:rsid w:val="00C16391"/>
    <w:rsid w:val="00C22412"/>
    <w:rsid w:val="00C3325D"/>
    <w:rsid w:val="00C419A6"/>
    <w:rsid w:val="00C442B1"/>
    <w:rsid w:val="00C53F5D"/>
    <w:rsid w:val="00C61AD7"/>
    <w:rsid w:val="00C6231C"/>
    <w:rsid w:val="00C709D1"/>
    <w:rsid w:val="00C77B3E"/>
    <w:rsid w:val="00C804E1"/>
    <w:rsid w:val="00C828AA"/>
    <w:rsid w:val="00C90E3C"/>
    <w:rsid w:val="00C94C95"/>
    <w:rsid w:val="00CA65FD"/>
    <w:rsid w:val="00CB3EA4"/>
    <w:rsid w:val="00CC27B2"/>
    <w:rsid w:val="00CD2A05"/>
    <w:rsid w:val="00CD796C"/>
    <w:rsid w:val="00CE6B32"/>
    <w:rsid w:val="00CF40B0"/>
    <w:rsid w:val="00D018FE"/>
    <w:rsid w:val="00D0329E"/>
    <w:rsid w:val="00D0451F"/>
    <w:rsid w:val="00D0579D"/>
    <w:rsid w:val="00D11834"/>
    <w:rsid w:val="00D20809"/>
    <w:rsid w:val="00D22EB0"/>
    <w:rsid w:val="00D307BE"/>
    <w:rsid w:val="00D40236"/>
    <w:rsid w:val="00D4354A"/>
    <w:rsid w:val="00D446F8"/>
    <w:rsid w:val="00D47287"/>
    <w:rsid w:val="00D57B4F"/>
    <w:rsid w:val="00D60108"/>
    <w:rsid w:val="00D617FA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F4E06"/>
    <w:rsid w:val="00E17E2B"/>
    <w:rsid w:val="00E20A4C"/>
    <w:rsid w:val="00E34FB6"/>
    <w:rsid w:val="00E40CDB"/>
    <w:rsid w:val="00E41BDB"/>
    <w:rsid w:val="00E512AA"/>
    <w:rsid w:val="00E561FA"/>
    <w:rsid w:val="00E642FE"/>
    <w:rsid w:val="00E662FC"/>
    <w:rsid w:val="00E749AC"/>
    <w:rsid w:val="00E77EFD"/>
    <w:rsid w:val="00E84B19"/>
    <w:rsid w:val="00E95B1F"/>
    <w:rsid w:val="00E97278"/>
    <w:rsid w:val="00EA0A76"/>
    <w:rsid w:val="00EB4951"/>
    <w:rsid w:val="00EC07B9"/>
    <w:rsid w:val="00EC7C37"/>
    <w:rsid w:val="00ED1A78"/>
    <w:rsid w:val="00ED2168"/>
    <w:rsid w:val="00ED4CDC"/>
    <w:rsid w:val="00ED6D62"/>
    <w:rsid w:val="00EE6105"/>
    <w:rsid w:val="00EF12E1"/>
    <w:rsid w:val="00EF5C4A"/>
    <w:rsid w:val="00F03CA8"/>
    <w:rsid w:val="00F259F3"/>
    <w:rsid w:val="00F32426"/>
    <w:rsid w:val="00F37BCB"/>
    <w:rsid w:val="00F44FD0"/>
    <w:rsid w:val="00F607D8"/>
    <w:rsid w:val="00F61D38"/>
    <w:rsid w:val="00F6715F"/>
    <w:rsid w:val="00F90890"/>
    <w:rsid w:val="00F90BF3"/>
    <w:rsid w:val="00FA0BEC"/>
    <w:rsid w:val="00FA5B56"/>
    <w:rsid w:val="00FA7A55"/>
    <w:rsid w:val="00FB5D90"/>
    <w:rsid w:val="00FC0825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7667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7667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102&amp;date=16.05.2024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ocs.cntd.ru/document/5652859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010B95-85CC-4EAE-92E0-4413E9B57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2</cp:revision>
  <cp:lastPrinted>2024-06-24T06:51:00Z</cp:lastPrinted>
  <dcterms:created xsi:type="dcterms:W3CDTF">2024-06-24T06:54:00Z</dcterms:created>
  <dcterms:modified xsi:type="dcterms:W3CDTF">2024-06-24T06:54:00Z</dcterms:modified>
</cp:coreProperties>
</file>