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7E0" w:rsidRDefault="004017E0" w:rsidP="004017E0">
      <w:pPr>
        <w:widowControl w:val="0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004CED2" wp14:editId="637F27AD">
            <wp:simplePos x="0" y="0"/>
            <wp:positionH relativeFrom="column">
              <wp:posOffset>2729230</wp:posOffset>
            </wp:positionH>
            <wp:positionV relativeFrom="paragraph">
              <wp:posOffset>123825</wp:posOffset>
            </wp:positionV>
            <wp:extent cx="609600" cy="742950"/>
            <wp:effectExtent l="0" t="0" r="0" b="0"/>
            <wp:wrapSquare wrapText="bothSides"/>
            <wp:docPr id="2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17E0" w:rsidRPr="004C3C8C" w:rsidRDefault="004017E0" w:rsidP="00D1661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F46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Pr="004C3C8C">
        <w:rPr>
          <w:rFonts w:ascii="Times New Roman" w:hAnsi="Times New Roman" w:cs="Times New Roman"/>
          <w:b/>
          <w:sz w:val="28"/>
          <w:szCs w:val="28"/>
        </w:rPr>
        <w:t xml:space="preserve">СОВЕТ ДЕПУТАТОВ ПЕЧЕНГСКОГО </w:t>
      </w:r>
      <w:proofErr w:type="gramStart"/>
      <w:r w:rsidRPr="004C3C8C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</w:p>
    <w:p w:rsidR="004017E0" w:rsidRPr="004C3C8C" w:rsidRDefault="004017E0" w:rsidP="004C3C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C8C">
        <w:rPr>
          <w:rFonts w:ascii="Times New Roman" w:hAnsi="Times New Roman" w:cs="Times New Roman"/>
          <w:b/>
          <w:sz w:val="28"/>
          <w:szCs w:val="28"/>
        </w:rPr>
        <w:t>ОКРУГА МУРМАНСКОЙ ОБЛАСТИ</w:t>
      </w:r>
    </w:p>
    <w:p w:rsidR="004017E0" w:rsidRPr="00B24F46" w:rsidRDefault="004017E0" w:rsidP="004017E0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F46">
        <w:rPr>
          <w:rFonts w:ascii="Times New Roman" w:hAnsi="Times New Roman" w:cs="Times New Roman"/>
          <w:b/>
          <w:sz w:val="44"/>
          <w:szCs w:val="20"/>
        </w:rPr>
        <w:t>РЕШЕНИЕ</w:t>
      </w:r>
    </w:p>
    <w:p w:rsidR="004017E0" w:rsidRDefault="004C3C8C" w:rsidP="00D7643E">
      <w:pPr>
        <w:widowControl w:val="0"/>
        <w:tabs>
          <w:tab w:val="center" w:pos="4818"/>
          <w:tab w:val="left" w:pos="7440"/>
        </w:tabs>
        <w:spacing w:after="0" w:line="240" w:lineRule="auto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4017E0" w:rsidRPr="00B24F46">
        <w:rPr>
          <w:rFonts w:ascii="Times New Roman" w:hAnsi="Times New Roman" w:cs="Times New Roman"/>
          <w:b/>
          <w:i/>
          <w:sz w:val="24"/>
          <w:szCs w:val="24"/>
        </w:rPr>
        <w:t>т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2692B">
        <w:rPr>
          <w:rFonts w:ascii="Times New Roman" w:hAnsi="Times New Roman" w:cs="Times New Roman"/>
          <w:b/>
          <w:i/>
          <w:sz w:val="24"/>
          <w:szCs w:val="24"/>
        </w:rPr>
        <w:t>13.09.2024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</w:t>
      </w:r>
      <w:r w:rsidR="00D7643E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4017E0" w:rsidRPr="00B24F46">
        <w:rPr>
          <w:rFonts w:ascii="Times New Roman" w:hAnsi="Times New Roman" w:cs="Times New Roman"/>
          <w:b/>
          <w:i/>
          <w:sz w:val="24"/>
          <w:szCs w:val="24"/>
        </w:rPr>
        <w:t>№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2692B" w:rsidRPr="0032692B">
        <w:rPr>
          <w:rFonts w:ascii="Times New Roman" w:hAnsi="Times New Roman" w:cs="Times New Roman"/>
          <w:b/>
          <w:i/>
          <w:sz w:val="24"/>
          <w:szCs w:val="24"/>
        </w:rPr>
        <w:t>498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r w:rsidR="0032692B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</w:t>
      </w:r>
      <w:r w:rsidR="004017E0" w:rsidRPr="00B24F46">
        <w:rPr>
          <w:rFonts w:ascii="Times New Roman" w:hAnsi="Times New Roman" w:cs="Times New Roman"/>
          <w:b/>
          <w:i/>
          <w:sz w:val="24"/>
          <w:szCs w:val="24"/>
        </w:rPr>
        <w:t>п. Никель</w:t>
      </w:r>
    </w:p>
    <w:p w:rsidR="004C3C8C" w:rsidRDefault="004C3C8C" w:rsidP="004C3C8C">
      <w:pPr>
        <w:widowControl w:val="0"/>
        <w:tabs>
          <w:tab w:val="left" w:pos="4678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4017E0" w:rsidRPr="00B24F46" w:rsidRDefault="004017E0" w:rsidP="004C3C8C">
      <w:pPr>
        <w:widowControl w:val="0"/>
        <w:tabs>
          <w:tab w:val="left" w:pos="4678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  <w:r w:rsidRPr="00B24F46">
        <w:rPr>
          <w:rFonts w:ascii="Times New Roman" w:hAnsi="Times New Roman" w:cs="Times New Roman"/>
          <w:sz w:val="24"/>
          <w:szCs w:val="24"/>
        </w:rPr>
        <w:t>О внесении изменений в Регламент работы Совета депутатов Печенгского муниципального округа Мурманской области, утвержденный решением Совета депутатов Печенгского муниципального округа от 29.09.2020 № 2</w:t>
      </w:r>
    </w:p>
    <w:p w:rsidR="004017E0" w:rsidRPr="00B24F46" w:rsidRDefault="004017E0" w:rsidP="0040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7E0" w:rsidRPr="004017E0" w:rsidRDefault="004017E0" w:rsidP="004C3C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17E0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Печенгского муниципального округа </w:t>
      </w:r>
      <w:r w:rsidR="004C3C8C">
        <w:rPr>
          <w:rFonts w:ascii="Times New Roman" w:hAnsi="Times New Roman" w:cs="Times New Roman"/>
          <w:sz w:val="24"/>
          <w:szCs w:val="24"/>
        </w:rPr>
        <w:t>Мурманской области</w:t>
      </w:r>
    </w:p>
    <w:p w:rsidR="004017E0" w:rsidRDefault="004017E0" w:rsidP="004C3C8C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017E0" w:rsidRPr="00B24F46" w:rsidRDefault="004017E0" w:rsidP="004C3C8C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4F46">
        <w:rPr>
          <w:rFonts w:ascii="Times New Roman" w:hAnsi="Times New Roman" w:cs="Times New Roman"/>
          <w:sz w:val="24"/>
          <w:szCs w:val="24"/>
        </w:rPr>
        <w:t>Совет депутатов Печенгского муниципального округа</w:t>
      </w:r>
    </w:p>
    <w:p w:rsidR="004017E0" w:rsidRPr="00B24F46" w:rsidRDefault="004017E0" w:rsidP="004017E0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017E0" w:rsidRPr="00B24F46" w:rsidRDefault="004017E0" w:rsidP="004017E0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24F4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B24F46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4017E0" w:rsidRPr="00B24F46" w:rsidRDefault="004017E0" w:rsidP="004017E0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17E0" w:rsidRPr="008060D7" w:rsidRDefault="004017E0" w:rsidP="004017E0">
      <w:pPr>
        <w:widowControl w:val="0"/>
        <w:spacing w:after="0" w:line="240" w:lineRule="auto"/>
        <w:ind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4F46">
        <w:rPr>
          <w:rFonts w:ascii="Times New Roman" w:hAnsi="Times New Roman" w:cs="Times New Roman"/>
          <w:sz w:val="24"/>
          <w:szCs w:val="24"/>
        </w:rPr>
        <w:t>1. Внести в Регламент работы Совета депутатов Печенгского муниципального округа Мурманской области, утвержденный решением Совета депутатов Печенгского муниципального округа от 29.09.2020 № 2 (в редакции от 03.03.2023 № 373) (далее – Регламент) следующие изменения:</w:t>
      </w:r>
    </w:p>
    <w:p w:rsidR="001F692D" w:rsidRPr="00B24F46" w:rsidRDefault="004017E0" w:rsidP="001F692D">
      <w:pPr>
        <w:widowControl w:val="0"/>
        <w:spacing w:after="0" w:line="240" w:lineRule="auto"/>
        <w:ind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4F46">
        <w:rPr>
          <w:rFonts w:ascii="Times New Roman" w:hAnsi="Times New Roman" w:cs="Times New Roman"/>
          <w:sz w:val="24"/>
          <w:szCs w:val="24"/>
        </w:rPr>
        <w:t xml:space="preserve">1.1. </w:t>
      </w:r>
      <w:r w:rsidR="001F692D" w:rsidRPr="00B24F46">
        <w:rPr>
          <w:rFonts w:ascii="Times New Roman" w:hAnsi="Times New Roman" w:cs="Times New Roman"/>
          <w:sz w:val="24"/>
          <w:szCs w:val="24"/>
        </w:rPr>
        <w:t xml:space="preserve">пункт </w:t>
      </w:r>
      <w:r w:rsidR="001F692D">
        <w:rPr>
          <w:rFonts w:ascii="Times New Roman" w:hAnsi="Times New Roman" w:cs="Times New Roman"/>
          <w:sz w:val="24"/>
          <w:szCs w:val="24"/>
        </w:rPr>
        <w:t>7</w:t>
      </w:r>
      <w:r w:rsidR="001F692D" w:rsidRPr="00B24F46">
        <w:rPr>
          <w:rFonts w:ascii="Times New Roman" w:hAnsi="Times New Roman" w:cs="Times New Roman"/>
          <w:sz w:val="24"/>
          <w:szCs w:val="24"/>
        </w:rPr>
        <w:t xml:space="preserve"> статьи 9 Регламента дополнить абзацами 7- 9 следующего содержания:</w:t>
      </w:r>
    </w:p>
    <w:p w:rsidR="001F692D" w:rsidRPr="00B24F46" w:rsidRDefault="001F692D" w:rsidP="001F692D">
      <w:pPr>
        <w:widowControl w:val="0"/>
        <w:spacing w:after="0" w:line="240" w:lineRule="auto"/>
        <w:ind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4F46">
        <w:rPr>
          <w:rFonts w:ascii="Times New Roman" w:hAnsi="Times New Roman" w:cs="Times New Roman"/>
          <w:sz w:val="24"/>
          <w:szCs w:val="24"/>
        </w:rPr>
        <w:t xml:space="preserve"> «По решению председателя Совета внеочередное заседание может проводитьс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B24F46">
        <w:rPr>
          <w:rFonts w:ascii="Times New Roman" w:hAnsi="Times New Roman" w:cs="Times New Roman"/>
          <w:sz w:val="24"/>
          <w:szCs w:val="24"/>
        </w:rPr>
        <w:t>с применением видеоконференц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B24F46">
        <w:rPr>
          <w:rFonts w:ascii="Times New Roman" w:hAnsi="Times New Roman" w:cs="Times New Roman"/>
          <w:sz w:val="24"/>
          <w:szCs w:val="24"/>
        </w:rPr>
        <w:t>связи.</w:t>
      </w:r>
    </w:p>
    <w:p w:rsidR="001F692D" w:rsidRPr="00B24F46" w:rsidRDefault="001F692D" w:rsidP="001F692D">
      <w:pPr>
        <w:widowControl w:val="0"/>
        <w:spacing w:after="0" w:line="240" w:lineRule="auto"/>
        <w:ind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4F46">
        <w:rPr>
          <w:rFonts w:ascii="Times New Roman" w:hAnsi="Times New Roman" w:cs="Times New Roman"/>
          <w:sz w:val="24"/>
          <w:szCs w:val="24"/>
        </w:rPr>
        <w:t xml:space="preserve">В случае проведения </w:t>
      </w:r>
      <w:r>
        <w:rPr>
          <w:rFonts w:ascii="Times New Roman" w:hAnsi="Times New Roman" w:cs="Times New Roman"/>
          <w:sz w:val="24"/>
          <w:szCs w:val="24"/>
        </w:rPr>
        <w:t xml:space="preserve">внеочередного </w:t>
      </w:r>
      <w:r w:rsidRPr="00B24F46">
        <w:rPr>
          <w:rFonts w:ascii="Times New Roman" w:hAnsi="Times New Roman" w:cs="Times New Roman"/>
          <w:sz w:val="24"/>
          <w:szCs w:val="24"/>
        </w:rPr>
        <w:t>заседания с применением видеоконференц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B24F46">
        <w:rPr>
          <w:rFonts w:ascii="Times New Roman" w:hAnsi="Times New Roman" w:cs="Times New Roman"/>
          <w:sz w:val="24"/>
          <w:szCs w:val="24"/>
        </w:rPr>
        <w:t>связи присутствующими на заседании депутатами считаются депутаты, которые подключены к обсуждению в режиме вид</w:t>
      </w:r>
      <w:r>
        <w:rPr>
          <w:rFonts w:ascii="Times New Roman" w:hAnsi="Times New Roman" w:cs="Times New Roman"/>
          <w:sz w:val="24"/>
          <w:szCs w:val="24"/>
        </w:rPr>
        <w:t xml:space="preserve">еоконференц-связи, а если часть </w:t>
      </w:r>
      <w:r w:rsidRPr="00B24F46">
        <w:rPr>
          <w:rFonts w:ascii="Times New Roman" w:hAnsi="Times New Roman" w:cs="Times New Roman"/>
          <w:sz w:val="24"/>
          <w:szCs w:val="24"/>
        </w:rPr>
        <w:t>депутатов участвуют в форме совместного присутствия, то кворум складывается из числа депутатов, присутствующих в форме совместного присутствия, и подключенных к обсуждению в режиме видеоконференц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B24F46">
        <w:rPr>
          <w:rFonts w:ascii="Times New Roman" w:hAnsi="Times New Roman" w:cs="Times New Roman"/>
          <w:sz w:val="24"/>
          <w:szCs w:val="24"/>
        </w:rPr>
        <w:t xml:space="preserve">связи. </w:t>
      </w:r>
    </w:p>
    <w:p w:rsidR="001F692D" w:rsidRPr="00B24F46" w:rsidRDefault="001F692D" w:rsidP="001F692D">
      <w:pPr>
        <w:widowControl w:val="0"/>
        <w:spacing w:after="0" w:line="240" w:lineRule="auto"/>
        <w:ind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4F46">
        <w:rPr>
          <w:rFonts w:ascii="Times New Roman" w:hAnsi="Times New Roman" w:cs="Times New Roman"/>
          <w:sz w:val="24"/>
          <w:szCs w:val="24"/>
        </w:rPr>
        <w:t>Голосование в режиме видеоконференц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B24F46">
        <w:rPr>
          <w:rFonts w:ascii="Times New Roman" w:hAnsi="Times New Roman" w:cs="Times New Roman"/>
          <w:sz w:val="24"/>
          <w:szCs w:val="24"/>
        </w:rPr>
        <w:t>связи осуществляется открытым голосованием</w:t>
      </w:r>
      <w:proofErr w:type="gramStart"/>
      <w:r w:rsidRPr="00B24F46">
        <w:rPr>
          <w:rFonts w:ascii="Times New Roman" w:hAnsi="Times New Roman" w:cs="Times New Roman"/>
          <w:sz w:val="24"/>
          <w:szCs w:val="24"/>
        </w:rPr>
        <w:t>.</w:t>
      </w:r>
      <w:r w:rsidR="00460459">
        <w:rPr>
          <w:rFonts w:ascii="Times New Roman" w:hAnsi="Times New Roman"/>
          <w:sz w:val="24"/>
          <w:szCs w:val="24"/>
        </w:rPr>
        <w:t>»;</w:t>
      </w:r>
      <w:proofErr w:type="gramEnd"/>
    </w:p>
    <w:p w:rsidR="004017E0" w:rsidRDefault="001F692D" w:rsidP="004017E0">
      <w:pPr>
        <w:widowControl w:val="0"/>
        <w:spacing w:after="0" w:line="240" w:lineRule="auto"/>
        <w:ind w:right="-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24F46">
        <w:rPr>
          <w:rFonts w:ascii="Times New Roman" w:hAnsi="Times New Roman" w:cs="Times New Roman"/>
          <w:sz w:val="24"/>
          <w:szCs w:val="24"/>
        </w:rPr>
        <w:t xml:space="preserve">1.2. </w:t>
      </w:r>
      <w:r w:rsidR="004017E0" w:rsidRPr="00B24F46">
        <w:rPr>
          <w:rFonts w:ascii="Times New Roman" w:hAnsi="Times New Roman" w:cs="Times New Roman"/>
          <w:sz w:val="24"/>
          <w:szCs w:val="24"/>
        </w:rPr>
        <w:t>во втором абзаце пункта 11 статьи 33 Регламента слова «и более трех рабочих дней в месяц» заменить словами «и боле</w:t>
      </w:r>
      <w:r w:rsidR="00460459">
        <w:rPr>
          <w:rFonts w:ascii="Times New Roman" w:hAnsi="Times New Roman" w:cs="Times New Roman"/>
          <w:sz w:val="24"/>
          <w:szCs w:val="24"/>
        </w:rPr>
        <w:t>е четырех рабочих дней в месяц».</w:t>
      </w:r>
    </w:p>
    <w:p w:rsidR="004017E0" w:rsidRPr="00B24F46" w:rsidRDefault="004017E0" w:rsidP="004017E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24F46">
        <w:rPr>
          <w:rFonts w:ascii="Times New Roman" w:hAnsi="Times New Roman" w:cs="Times New Roman"/>
          <w:b w:val="0"/>
          <w:sz w:val="24"/>
          <w:szCs w:val="24"/>
        </w:rPr>
        <w:t xml:space="preserve">2. Настоящее решение вступает в силу со </w:t>
      </w:r>
      <w:r w:rsidRPr="008060D7">
        <w:rPr>
          <w:rFonts w:ascii="Times New Roman" w:hAnsi="Times New Roman" w:cs="Times New Roman"/>
          <w:b w:val="0"/>
          <w:sz w:val="24"/>
          <w:szCs w:val="24"/>
        </w:rPr>
        <w:t>дня принятия</w:t>
      </w:r>
      <w:r w:rsidRPr="00B24F46">
        <w:rPr>
          <w:rFonts w:ascii="Times New Roman" w:hAnsi="Times New Roman" w:cs="Times New Roman"/>
          <w:b w:val="0"/>
          <w:sz w:val="24"/>
          <w:szCs w:val="24"/>
        </w:rPr>
        <w:t xml:space="preserve"> и </w:t>
      </w:r>
      <w:r w:rsidRPr="00B24F4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8" w:history="1">
        <w:r w:rsidRPr="001F692D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1F692D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4017E0" w:rsidRPr="00B24F46" w:rsidRDefault="004017E0" w:rsidP="004017E0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017E0" w:rsidRPr="00B24F46" w:rsidRDefault="004017E0" w:rsidP="004017E0">
      <w:pPr>
        <w:widowControl w:val="0"/>
        <w:tabs>
          <w:tab w:val="left" w:pos="5670"/>
          <w:tab w:val="center" w:pos="581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7E0" w:rsidRPr="00B24F46" w:rsidRDefault="004017E0" w:rsidP="004017E0">
      <w:pPr>
        <w:tabs>
          <w:tab w:val="left" w:pos="0"/>
          <w:tab w:val="left" w:pos="623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F46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</w:t>
      </w:r>
    </w:p>
    <w:p w:rsidR="004017E0" w:rsidRPr="00B24F46" w:rsidRDefault="004017E0" w:rsidP="004017E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F46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="008057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B24F46">
        <w:rPr>
          <w:rFonts w:ascii="Times New Roman" w:hAnsi="Times New Roman" w:cs="Times New Roman"/>
          <w:sz w:val="24"/>
          <w:szCs w:val="24"/>
        </w:rPr>
        <w:t xml:space="preserve">       Е.М. Салахов</w:t>
      </w:r>
    </w:p>
    <w:p w:rsidR="004017E0" w:rsidRPr="00B24F46" w:rsidRDefault="004017E0" w:rsidP="004017E0">
      <w:pPr>
        <w:widowControl w:val="0"/>
        <w:spacing w:after="0" w:line="240" w:lineRule="auto"/>
        <w:ind w:right="-1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C60A3" w:rsidRPr="00460459" w:rsidRDefault="007722E9" w:rsidP="009D438C">
      <w:pPr>
        <w:widowControl w:val="0"/>
        <w:tabs>
          <w:tab w:val="left" w:pos="4678"/>
        </w:tabs>
        <w:spacing w:after="0" w:line="240" w:lineRule="auto"/>
        <w:ind w:right="-32"/>
        <w:jc w:val="center"/>
        <w:rPr>
          <w:rFonts w:ascii="Times New Roman" w:hAnsi="Times New Roman" w:cs="Times New Roman"/>
          <w:sz w:val="24"/>
          <w:szCs w:val="24"/>
        </w:rPr>
      </w:pPr>
      <w:r w:rsidRPr="0046045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C60A3" w:rsidRPr="00460459" w:rsidSect="004C3C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162" w:rsidRDefault="00157162" w:rsidP="004017E0">
      <w:pPr>
        <w:spacing w:after="0" w:line="240" w:lineRule="auto"/>
      </w:pPr>
      <w:r>
        <w:separator/>
      </w:r>
    </w:p>
  </w:endnote>
  <w:endnote w:type="continuationSeparator" w:id="0">
    <w:p w:rsidR="00157162" w:rsidRDefault="00157162" w:rsidP="00401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162" w:rsidRDefault="00157162" w:rsidP="004017E0">
      <w:pPr>
        <w:spacing w:after="0" w:line="240" w:lineRule="auto"/>
      </w:pPr>
      <w:r>
        <w:separator/>
      </w:r>
    </w:p>
  </w:footnote>
  <w:footnote w:type="continuationSeparator" w:id="0">
    <w:p w:rsidR="00157162" w:rsidRDefault="00157162" w:rsidP="004017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45"/>
    <w:rsid w:val="00014A6D"/>
    <w:rsid w:val="000573DA"/>
    <w:rsid w:val="000C60A3"/>
    <w:rsid w:val="001104AA"/>
    <w:rsid w:val="00157162"/>
    <w:rsid w:val="001B5ACA"/>
    <w:rsid w:val="001D05F0"/>
    <w:rsid w:val="001F692D"/>
    <w:rsid w:val="002803DC"/>
    <w:rsid w:val="002C0503"/>
    <w:rsid w:val="0032692B"/>
    <w:rsid w:val="00346E41"/>
    <w:rsid w:val="00350AF2"/>
    <w:rsid w:val="00363105"/>
    <w:rsid w:val="003830A6"/>
    <w:rsid w:val="003A4645"/>
    <w:rsid w:val="004017E0"/>
    <w:rsid w:val="00460459"/>
    <w:rsid w:val="004C3C8C"/>
    <w:rsid w:val="004D78ED"/>
    <w:rsid w:val="00516B6E"/>
    <w:rsid w:val="005403E4"/>
    <w:rsid w:val="00553206"/>
    <w:rsid w:val="00572602"/>
    <w:rsid w:val="005A3525"/>
    <w:rsid w:val="005B5F8D"/>
    <w:rsid w:val="005B7DD7"/>
    <w:rsid w:val="006036FD"/>
    <w:rsid w:val="00620400"/>
    <w:rsid w:val="00646393"/>
    <w:rsid w:val="006938FC"/>
    <w:rsid w:val="007050F5"/>
    <w:rsid w:val="007722E9"/>
    <w:rsid w:val="007C6006"/>
    <w:rsid w:val="008057E1"/>
    <w:rsid w:val="008060D7"/>
    <w:rsid w:val="008353E4"/>
    <w:rsid w:val="00835ED1"/>
    <w:rsid w:val="00844AC1"/>
    <w:rsid w:val="00874795"/>
    <w:rsid w:val="008A586A"/>
    <w:rsid w:val="008C1FB7"/>
    <w:rsid w:val="008C5F4B"/>
    <w:rsid w:val="00965BFB"/>
    <w:rsid w:val="009917A3"/>
    <w:rsid w:val="00992928"/>
    <w:rsid w:val="009D438C"/>
    <w:rsid w:val="009F5297"/>
    <w:rsid w:val="00A33D69"/>
    <w:rsid w:val="00A57A7F"/>
    <w:rsid w:val="00A62519"/>
    <w:rsid w:val="00A7730F"/>
    <w:rsid w:val="00B061FD"/>
    <w:rsid w:val="00B84A0F"/>
    <w:rsid w:val="00BA5DD1"/>
    <w:rsid w:val="00C71CD9"/>
    <w:rsid w:val="00C803F3"/>
    <w:rsid w:val="00C93B2A"/>
    <w:rsid w:val="00D16610"/>
    <w:rsid w:val="00D73DD1"/>
    <w:rsid w:val="00D7643E"/>
    <w:rsid w:val="00D8135A"/>
    <w:rsid w:val="00DB3C4E"/>
    <w:rsid w:val="00DD0EC1"/>
    <w:rsid w:val="00E37B7B"/>
    <w:rsid w:val="00E6565B"/>
    <w:rsid w:val="00ED6789"/>
    <w:rsid w:val="00F02DBC"/>
    <w:rsid w:val="00F2358E"/>
    <w:rsid w:val="00F87996"/>
    <w:rsid w:val="00FB6E92"/>
    <w:rsid w:val="00FD4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6565B"/>
    <w:rPr>
      <w:color w:val="0000FF"/>
      <w:u w:val="single"/>
    </w:rPr>
  </w:style>
  <w:style w:type="paragraph" w:customStyle="1" w:styleId="ConsNormal">
    <w:name w:val="ConsNormal"/>
    <w:rsid w:val="00E656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E656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4">
    <w:name w:val="Table Grid"/>
    <w:basedOn w:val="a1"/>
    <w:uiPriority w:val="59"/>
    <w:rsid w:val="00E6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E6565B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C5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5F4B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rsid w:val="005B7DD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rsid w:val="005B7D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4017E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4017E0"/>
  </w:style>
  <w:style w:type="paragraph" w:customStyle="1" w:styleId="ConsPlusTitle">
    <w:name w:val="ConsPlusTitle"/>
    <w:uiPriority w:val="99"/>
    <w:rsid w:val="004017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b">
    <w:name w:val="header"/>
    <w:basedOn w:val="a"/>
    <w:link w:val="ac"/>
    <w:uiPriority w:val="99"/>
    <w:unhideWhenUsed/>
    <w:rsid w:val="00401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017E0"/>
  </w:style>
  <w:style w:type="paragraph" w:styleId="ad">
    <w:name w:val="footer"/>
    <w:basedOn w:val="a"/>
    <w:link w:val="ae"/>
    <w:uiPriority w:val="99"/>
    <w:unhideWhenUsed/>
    <w:rsid w:val="00401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017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6565B"/>
    <w:rPr>
      <w:color w:val="0000FF"/>
      <w:u w:val="single"/>
    </w:rPr>
  </w:style>
  <w:style w:type="paragraph" w:customStyle="1" w:styleId="ConsNormal">
    <w:name w:val="ConsNormal"/>
    <w:rsid w:val="00E656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E656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4">
    <w:name w:val="Table Grid"/>
    <w:basedOn w:val="a1"/>
    <w:uiPriority w:val="59"/>
    <w:rsid w:val="00E6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E6565B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C5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5F4B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rsid w:val="005B7DD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rsid w:val="005B7D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4017E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4017E0"/>
  </w:style>
  <w:style w:type="paragraph" w:customStyle="1" w:styleId="ConsPlusTitle">
    <w:name w:val="ConsPlusTitle"/>
    <w:uiPriority w:val="99"/>
    <w:rsid w:val="004017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b">
    <w:name w:val="header"/>
    <w:basedOn w:val="a"/>
    <w:link w:val="ac"/>
    <w:uiPriority w:val="99"/>
    <w:unhideWhenUsed/>
    <w:rsid w:val="00401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017E0"/>
  </w:style>
  <w:style w:type="paragraph" w:styleId="ad">
    <w:name w:val="footer"/>
    <w:basedOn w:val="a"/>
    <w:link w:val="ae"/>
    <w:uiPriority w:val="99"/>
    <w:unhideWhenUsed/>
    <w:rsid w:val="00401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017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Гапонова Людмила Ивановна 1</dc:creator>
  <cp:lastModifiedBy>Гапонова Людмила Ивановна</cp:lastModifiedBy>
  <cp:revision>4</cp:revision>
  <cp:lastPrinted>2024-09-16T08:05:00Z</cp:lastPrinted>
  <dcterms:created xsi:type="dcterms:W3CDTF">2024-09-16T07:51:00Z</dcterms:created>
  <dcterms:modified xsi:type="dcterms:W3CDTF">2024-09-16T08:06:00Z</dcterms:modified>
</cp:coreProperties>
</file>