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27.09.2024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ab/>
      </w:r>
      <w:r>
        <w:rPr>
          <w:b/>
          <w:szCs w:val="20"/>
        </w:rPr>
        <w:t xml:space="preserve"> </w:t>
      </w:r>
      <w:r>
        <w:rPr>
          <w:b/>
          <w:szCs w:val="20"/>
        </w:rPr>
        <w:t xml:space="preserve">№</w:t>
      </w:r>
      <w:r>
        <w:rPr>
          <w:b/>
          <w:szCs w:val="20"/>
        </w:rPr>
        <w:t xml:space="preserve"> 1505</w:t>
      </w:r>
      <w:r>
        <w:rPr>
          <w:b/>
          <w:szCs w:val="20"/>
        </w:rPr>
        <w:t xml:space="preserve"> </w:t>
      </w:r>
      <w:r>
        <w:rPr>
          <w:b/>
          <w:szCs w:val="20"/>
        </w:rPr>
        <w:t xml:space="preserve">    </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северо-</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w:t>
      </w:r>
      <w:r>
        <w:rPr>
          <w:rFonts w:eastAsia="Calibri"/>
          <w:bCs/>
        </w:rPr>
        <w:t xml:space="preserve"> губы Малой </w:t>
      </w:r>
      <w:r>
        <w:rPr>
          <w:rFonts w:eastAsia="Calibri"/>
          <w:bCs/>
        </w:rPr>
        <w:t xml:space="preserve">Влоковой</w:t>
      </w:r>
      <w:r>
        <w:rPr>
          <w:rFonts w:eastAsia="Calibri"/>
          <w:bCs/>
        </w:rPr>
        <w:t xml:space="preserve"> до пересечения линии мыс </w:t>
      </w:r>
      <w:r>
        <w:rPr>
          <w:rFonts w:eastAsia="Calibri"/>
          <w:bCs/>
        </w:rPr>
        <w:t xml:space="preserve">Ристиниемии</w:t>
      </w:r>
      <w:r>
        <w:rPr>
          <w:rFonts w:eastAsia="Calibri"/>
          <w:bCs/>
        </w:rPr>
        <w:t xml:space="preserve"> мыс Волоковой</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439E8-BCDF-4919-A45D-24DBCA010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8</cp:revision>
  <dcterms:created xsi:type="dcterms:W3CDTF">2024-09-18T12:19:00Z</dcterms:created>
  <dcterms:modified xsi:type="dcterms:W3CDTF">2024-10-02T08:30:53Z</dcterms:modified>
</cp:coreProperties>
</file>