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 15.08.2024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1279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2024 - 2026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утвержденную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03.11.2023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1625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Печенгского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2024-2026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03.11.2023 № 1625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муниципального округа от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06.08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.2024 №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1240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1 151 217,1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4842,9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4842,9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652347,3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331706,9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57159,6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63480,8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478936,9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164054,0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159442,8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155440,1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5090,0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учреждений культуры»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Подпрограмма 1)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68 358,7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1141,2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509012,2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285965,7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109324,6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113721,9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43865,3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76311,9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85467,2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82086,2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14340,0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4780,0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4780,0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4780,0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1.1.1 и «Итого по основному мероприятию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1698"/>
        <w:gridCol w:w="731"/>
        <w:gridCol w:w="855"/>
        <w:gridCol w:w="971"/>
        <w:gridCol w:w="11"/>
        <w:gridCol w:w="984"/>
        <w:gridCol w:w="9"/>
        <w:gridCol w:w="984"/>
        <w:gridCol w:w="7"/>
        <w:gridCol w:w="979"/>
        <w:gridCol w:w="1274"/>
      </w:tblGrid>
      <w:tr>
        <w:tblPrEx/>
        <w:trPr>
          <w:trHeight w:val="144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Предоставление 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ДК «Восход»;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ДК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«О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ктябрь»;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186519,5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56413,4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64859,3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65246,8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14340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67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200859,5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61193,4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69639,3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70026,8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19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19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327585,8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104539,3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19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203760,9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61915,5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70613,2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71232,2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19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2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7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19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545686,7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2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171234,8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184717,8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6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189734,1»;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«Итого по основному мероприятию 2»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сего по подпрограмме 1»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1697"/>
        <w:gridCol w:w="734"/>
        <w:gridCol w:w="855"/>
        <w:gridCol w:w="975"/>
        <w:gridCol w:w="7"/>
        <w:gridCol w:w="986"/>
        <w:gridCol w:w="7"/>
        <w:gridCol w:w="981"/>
        <w:gridCol w:w="11"/>
        <w:gridCol w:w="1123"/>
        <w:gridCol w:w="1127"/>
      </w:tblGrid>
      <w:tr>
        <w:tblPrEx/>
        <w:trPr>
          <w:trHeight w:val="144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    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37518,0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11810,0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37518,0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11810,0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8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181426,4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181426,4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8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104,4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4396,4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8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8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7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2672,0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6964,0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528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606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55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55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509012,2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285965,7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55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243865,3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76311,9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85467,2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82086,2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55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1755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768358,7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368198,8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528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199571,8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06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200588,1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3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культуры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3)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30 049,2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27408,1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17408,1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3.1.1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основному мероприятию 1»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финансирования» к 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127"/>
        <w:gridCol w:w="709"/>
        <w:gridCol w:w="851"/>
        <w:gridCol w:w="992"/>
        <w:gridCol w:w="857"/>
        <w:gridCol w:w="851"/>
        <w:gridCol w:w="1130"/>
        <w:gridCol w:w="1273"/>
      </w:tblGrid>
      <w:tr>
        <w:tblPrEx/>
        <w:trPr>
          <w:trHeight w:val="273"/>
        </w:trPr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«Восход», ДК «Октябрь»,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25880,1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16440,1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25880,1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16440,1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6"/>
        </w:trPr>
        <w:tc>
          <w:tcPr>
            <w:gridSpan w:val="3"/>
            <w:shd w:val="clear" w:color="auto" w:fill="auto"/>
            <w:tcW w:w="18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7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26720,1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16720,1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1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26720,1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16720,1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3.2.2, «Итого по основному мероприятию 2»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3»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финансирования» к 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127"/>
        <w:gridCol w:w="709"/>
        <w:gridCol w:w="851"/>
        <w:gridCol w:w="992"/>
        <w:gridCol w:w="857"/>
        <w:gridCol w:w="851"/>
        <w:gridCol w:w="1130"/>
        <w:gridCol w:w="1273"/>
      </w:tblGrid>
      <w:tr>
        <w:tblPrEx/>
        <w:trPr>
          <w:trHeight w:val="273"/>
        </w:trPr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мероприяти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й</w:t>
            </w:r>
            <w:bookmarkStart w:id="4" w:name="_GoBack"/>
            <w:r/>
            <w:bookmarkEnd w:id="4"/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по обустройству и восстановлению воинских захоронений, направленных на увековечивание памяти погибших при защите Отечества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2641,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588,0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588,0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3229,1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3229,1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6"/>
        </w:trPr>
        <w:tc>
          <w:tcPr>
            <w:gridSpan w:val="3"/>
            <w:shd w:val="clear" w:color="auto" w:fill="auto"/>
            <w:tcW w:w="18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7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1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3329,1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3329,1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"/>
        </w:trPr>
        <w:tc>
          <w:tcPr>
            <w:gridSpan w:val="3"/>
            <w:shd w:val="clear" w:color="auto" w:fill="auto"/>
            <w:tcW w:w="1866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1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27408,1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17408,1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1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30049,2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1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20049,2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95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C8D39-5405-4F6C-B329-113FDCFA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5</cp:revision>
  <dcterms:created xsi:type="dcterms:W3CDTF">2024-08-20T08:30:00Z</dcterms:created>
  <dcterms:modified xsi:type="dcterms:W3CDTF">2024-10-10T08:06:23Z</dcterms:modified>
</cp:coreProperties>
</file>