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lang w:val="en-US"/>
        </w:rPr>
        <w:t xml:space="preserve">9</w:t>
      </w:r>
      <w:r>
        <w:rPr>
          <w:b/>
          <w:szCs w:val="20"/>
        </w:rPr>
        <w:t xml:space="preserve">.</w:t>
      </w:r>
      <w:r>
        <w:rPr>
          <w:b/>
          <w:szCs w:val="20"/>
          <w:lang w:val="en-US"/>
        </w:rPr>
        <w:t xml:space="preserve">0</w:t>
      </w:r>
      <w:r>
        <w:rPr>
          <w:b/>
          <w:szCs w:val="20"/>
        </w:rPr>
        <w:t xml:space="preserve">1.202</w:t>
      </w:r>
      <w:r>
        <w:rPr>
          <w:b/>
          <w:szCs w:val="20"/>
          <w:lang w:val="en-US"/>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 </w:t>
      </w:r>
      <w:r>
        <w:rPr>
          <w:b/>
          <w:szCs w:val="20"/>
        </w:rPr>
        <w:t xml:space="preserve">1</w:t>
      </w:r>
      <w:bookmarkStart w:id="0" w:name="_GoBack"/>
      <w:r/>
      <w:bookmarkEnd w:id="0"/>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постано</w:t>
      </w:r>
      <w:r>
        <w:rPr>
          <w:rFonts w:eastAsia="Calibri"/>
          <w:bCs/>
        </w:rPr>
        <w:t xml:space="preserve">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2</w:t>
      </w:r>
      <w:r>
        <w:rPr>
          <w:rFonts w:eastAsia="Calibri"/>
          <w:bCs/>
        </w:rPr>
        <w:t xml:space="preserve">5</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 </w:t>
      </w:r>
      <w:r>
        <w:rPr>
          <w:rFonts w:eastAsia="Calibri"/>
          <w:bCs/>
        </w:rPr>
        <w:t xml:space="preserve">9</w:t>
      </w:r>
      <w:r>
        <w:rPr>
          <w:rFonts w:eastAsia="Calibri"/>
          <w:bCs/>
        </w:rPr>
        <w:t xml:space="preserve">0</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 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w:t>
      </w:r>
      <w:r>
        <w:rPr>
          <w:rFonts w:eastAsia="Calibri"/>
          <w:bCs/>
        </w:rPr>
        <w:t xml:space="preserve">5</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30</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10:00 час. 25.12.2024 до 10:00 час. 30.12.2024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5778F-CB58-40ED-B32A-C46965BE6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2025-01-09T13:35:00Z</dcterms:created>
  <dcterms:modified xsi:type="dcterms:W3CDTF">2025-01-30T12:11:03Z</dcterms:modified>
</cp:coreProperties>
</file>