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13.03.2025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</w:t>
      </w:r>
      <w:r>
        <w:rPr>
          <w:b/>
          <w:sz w:val="24"/>
        </w:rPr>
        <w:t xml:space="preserve">№ 379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 внесении изменений в </w:t>
      </w:r>
      <w:r>
        <w:rPr>
          <w:b/>
        </w:rPr>
        <w:t xml:space="preserve">Переч</w:t>
      </w:r>
      <w:r>
        <w:rPr>
          <w:b/>
        </w:rPr>
        <w:t xml:space="preserve">е</w:t>
      </w:r>
      <w:r>
        <w:rPr>
          <w:b/>
        </w:rPr>
        <w:t xml:space="preserve">н</w:t>
      </w:r>
      <w:r>
        <w:rPr>
          <w:b/>
        </w:rPr>
        <w:t xml:space="preserve">ь</w:t>
      </w:r>
      <w:r>
        <w:rPr>
          <w:b/>
        </w:rPr>
        <w:t xml:space="preserve"> должностей муниципальной службы в администрации Печенгского муниципального округа, </w:t>
      </w:r>
      <w:r>
        <w:rPr>
          <w:b/>
        </w:rPr>
        <w:t xml:space="preserve">в течение двух лет после увольнения с которых  гражданин имеет право замещать на условиях трудового договора должности в организации и (или) выполнять в данной организац</w:t>
      </w:r>
      <w:r>
        <w:rPr>
          <w:b/>
        </w:rPr>
        <w:t xml:space="preserve">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</w:t>
      </w:r>
      <w:r>
        <w:rPr>
          <w:b/>
        </w:rPr>
        <w:t xml:space="preserve">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  <w:r>
        <w:rPr>
          <w:b/>
        </w:rPr>
        <w:t xml:space="preserve">, утвержденный постановлением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29.01.2025 № 124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right="-5"/>
        <w:jc w:val="center"/>
        <w:tabs>
          <w:tab w:val="left" w:pos="9900" w:leader="none"/>
        </w:tabs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свя</w:t>
      </w:r>
      <w:r>
        <w:rPr>
          <w:sz w:val="24"/>
          <w:szCs w:val="24"/>
        </w:rPr>
        <w:t xml:space="preserve">зи с актуализацией правового </w:t>
      </w:r>
      <w:r>
        <w:rPr>
          <w:sz w:val="24"/>
          <w:szCs w:val="24"/>
        </w:rPr>
        <w:t xml:space="preserve">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66"/>
        <w:numPr>
          <w:ilvl w:val="0"/>
          <w:numId w:val="13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Переч</w:t>
      </w:r>
      <w:r>
        <w:rPr>
          <w:sz w:val="24"/>
          <w:szCs w:val="24"/>
        </w:rPr>
        <w:t xml:space="preserve">ень</w:t>
      </w:r>
      <w:r>
        <w:rPr>
          <w:sz w:val="24"/>
          <w:szCs w:val="24"/>
        </w:rPr>
        <w:t xml:space="preserve"> должностей муниципальной службы в администрации Печенгского муниципального округа, в течение двух лет после увольнения с которых  гражданин имеет право замещать на условиях трудового договора должности в организации и (или) выполнять в данной организац</w:t>
      </w:r>
      <w:r>
        <w:rPr>
          <w:sz w:val="24"/>
          <w:szCs w:val="24"/>
        </w:rPr>
        <w:t xml:space="preserve">ии работы (оказывать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</w:t>
      </w:r>
      <w:r>
        <w:rPr>
          <w:sz w:val="24"/>
          <w:szCs w:val="24"/>
        </w:rPr>
        <w:t xml:space="preserve">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29.01.2025 № 124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numPr>
          <w:ilvl w:val="1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группе «Старшие должности» исключить должность «Начальник отдела культуры, спорта и молодежной политики».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numPr>
          <w:ilvl w:val="1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группе «Главные должности» включить должность «Начальник отдела культуры, спорта и молодежной политики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numPr>
          <w:ilvl w:val="0"/>
          <w:numId w:val="13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официального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распространяется на правоотношения, возникшие с 29.01.2025 года.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6"/>
        <w:numPr>
          <w:ilvl w:val="0"/>
          <w:numId w:val="13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70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426" w:right="707" w:bottom="11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1"/>
  </w:num>
  <w:num w:numId="10">
    <w:abstractNumId w:val="0"/>
  </w:num>
  <w:num w:numId="11">
    <w:abstractNumId w:val="6"/>
  </w:num>
  <w:num w:numId="12">
    <w:abstractNumId w:val="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56"/>
    <w:next w:val="856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3">
    <w:name w:val="Heading 1 Char"/>
    <w:basedOn w:val="858"/>
    <w:link w:val="682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56"/>
    <w:next w:val="856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basedOn w:val="858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basedOn w:val="858"/>
    <w:link w:val="686"/>
    <w:uiPriority w:val="9"/>
    <w:rPr>
      <w:rFonts w:ascii="Arial" w:hAnsi="Arial" w:eastAsia="Arial" w:cs="Arial"/>
      <w:sz w:val="30"/>
      <w:szCs w:val="30"/>
    </w:rPr>
  </w:style>
  <w:style w:type="character" w:styleId="688">
    <w:name w:val="Heading 4 Char"/>
    <w:basedOn w:val="858"/>
    <w:link w:val="857"/>
    <w:uiPriority w:val="9"/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856"/>
    <w:next w:val="856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0">
    <w:name w:val="Heading 5 Char"/>
    <w:basedOn w:val="858"/>
    <w:link w:val="689"/>
    <w:uiPriority w:val="9"/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856"/>
    <w:next w:val="856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2">
    <w:name w:val="Heading 6 Char"/>
    <w:basedOn w:val="858"/>
    <w:link w:val="691"/>
    <w:uiPriority w:val="9"/>
    <w:rPr>
      <w:rFonts w:ascii="Arial" w:hAnsi="Arial" w:eastAsia="Arial" w:cs="Arial"/>
      <w:b/>
      <w:bCs/>
      <w:sz w:val="22"/>
      <w:szCs w:val="22"/>
    </w:rPr>
  </w:style>
  <w:style w:type="paragraph" w:styleId="693">
    <w:name w:val="Heading 7"/>
    <w:basedOn w:val="856"/>
    <w:next w:val="856"/>
    <w:link w:val="69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4">
    <w:name w:val="Heading 7 Char"/>
    <w:basedOn w:val="858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5">
    <w:name w:val="Heading 8"/>
    <w:basedOn w:val="856"/>
    <w:next w:val="856"/>
    <w:link w:val="6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6">
    <w:name w:val="Heading 8 Char"/>
    <w:basedOn w:val="858"/>
    <w:link w:val="695"/>
    <w:uiPriority w:val="9"/>
    <w:rPr>
      <w:rFonts w:ascii="Arial" w:hAnsi="Arial" w:eastAsia="Arial" w:cs="Arial"/>
      <w:i/>
      <w:iCs/>
      <w:sz w:val="22"/>
      <w:szCs w:val="22"/>
    </w:rPr>
  </w:style>
  <w:style w:type="paragraph" w:styleId="697">
    <w:name w:val="Heading 9"/>
    <w:basedOn w:val="856"/>
    <w:next w:val="856"/>
    <w:link w:val="6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>
    <w:name w:val="Heading 9 Char"/>
    <w:basedOn w:val="85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Title"/>
    <w:basedOn w:val="856"/>
    <w:next w:val="856"/>
    <w:link w:val="70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0">
    <w:name w:val="Title Char"/>
    <w:basedOn w:val="858"/>
    <w:link w:val="699"/>
    <w:uiPriority w:val="10"/>
    <w:rPr>
      <w:sz w:val="48"/>
      <w:szCs w:val="48"/>
    </w:rPr>
  </w:style>
  <w:style w:type="paragraph" w:styleId="701">
    <w:name w:val="Subtitle"/>
    <w:basedOn w:val="856"/>
    <w:next w:val="856"/>
    <w:link w:val="702"/>
    <w:uiPriority w:val="11"/>
    <w:qFormat/>
    <w:pPr>
      <w:spacing w:before="200" w:after="200"/>
    </w:pPr>
    <w:rPr>
      <w:sz w:val="24"/>
      <w:szCs w:val="24"/>
    </w:rPr>
  </w:style>
  <w:style w:type="character" w:styleId="702">
    <w:name w:val="Subtitle Char"/>
    <w:basedOn w:val="858"/>
    <w:link w:val="701"/>
    <w:uiPriority w:val="11"/>
    <w:rPr>
      <w:sz w:val="24"/>
      <w:szCs w:val="24"/>
    </w:rPr>
  </w:style>
  <w:style w:type="paragraph" w:styleId="703">
    <w:name w:val="Quote"/>
    <w:basedOn w:val="856"/>
    <w:next w:val="856"/>
    <w:link w:val="704"/>
    <w:uiPriority w:val="29"/>
    <w:qFormat/>
    <w:pPr>
      <w:ind w:left="720" w:right="720"/>
    </w:pPr>
    <w:rPr>
      <w:i/>
    </w:rPr>
  </w:style>
  <w:style w:type="character" w:styleId="704">
    <w:name w:val="Quote Char"/>
    <w:link w:val="703"/>
    <w:uiPriority w:val="29"/>
    <w:rPr>
      <w:i/>
    </w:rPr>
  </w:style>
  <w:style w:type="paragraph" w:styleId="705">
    <w:name w:val="Intense Quote"/>
    <w:basedOn w:val="856"/>
    <w:next w:val="856"/>
    <w:link w:val="70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>
    <w:name w:val="Intense Quote Char"/>
    <w:link w:val="705"/>
    <w:uiPriority w:val="30"/>
    <w:rPr>
      <w:i/>
    </w:rPr>
  </w:style>
  <w:style w:type="paragraph" w:styleId="707">
    <w:name w:val="Header"/>
    <w:basedOn w:val="856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8">
    <w:name w:val="Header Char"/>
    <w:basedOn w:val="858"/>
    <w:link w:val="707"/>
    <w:uiPriority w:val="99"/>
  </w:style>
  <w:style w:type="paragraph" w:styleId="709">
    <w:name w:val="Footer"/>
    <w:basedOn w:val="856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0">
    <w:name w:val="Footer Char"/>
    <w:basedOn w:val="858"/>
    <w:link w:val="709"/>
    <w:uiPriority w:val="99"/>
  </w:style>
  <w:style w:type="paragraph" w:styleId="711">
    <w:name w:val="Caption"/>
    <w:basedOn w:val="856"/>
    <w:next w:val="8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>
    <w:name w:val="Caption Char"/>
    <w:basedOn w:val="711"/>
    <w:link w:val="709"/>
    <w:uiPriority w:val="99"/>
  </w:style>
  <w:style w:type="table" w:styleId="713">
    <w:name w:val="Table Grid"/>
    <w:basedOn w:val="85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Table Grid Light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Plain Table 1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2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>
    <w:name w:val="Plain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Plain Table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>
    <w:name w:val="Grid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>
    <w:name w:val="Grid Table 4 - Accent 1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3">
    <w:name w:val="Grid Table 4 - Accent 2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4">
    <w:name w:val="Grid Table 4 - Accent 3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5">
    <w:name w:val="Grid Table 4 - Accent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6">
    <w:name w:val="Grid Table 4 - Accent 5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7">
    <w:name w:val="Grid Table 4 - Accent 6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8">
    <w:name w:val="Grid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9">
    <w:name w:val="Grid Table 5 Dark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5">
    <w:name w:val="Grid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6">
    <w:name w:val="Grid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7">
    <w:name w:val="Grid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8">
    <w:name w:val="Grid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9">
    <w:name w:val="Grid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0">
    <w:name w:val="Grid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1">
    <w:name w:val="Grid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2">
    <w:name w:val="Grid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7">
    <w:name w:val="List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8">
    <w:name w:val="List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9">
    <w:name w:val="List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0">
    <w:name w:val="List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1">
    <w:name w:val="List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2">
    <w:name w:val="List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3">
    <w:name w:val="List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5">
    <w:name w:val="List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6">
    <w:name w:val="List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7">
    <w:name w:val="List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8">
    <w:name w:val="List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9">
    <w:name w:val="List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0">
    <w:name w:val="List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1">
    <w:name w:val="List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2">
    <w:name w:val="List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3">
    <w:name w:val="List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4">
    <w:name w:val="List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5">
    <w:name w:val="List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6">
    <w:name w:val="List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7">
    <w:name w:val="List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8">
    <w:name w:val="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 &amp; 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Bordered &amp; 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Bordered &amp; 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Bordered &amp; 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Bordered &amp; 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Bordered &amp; 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Bordered &amp; 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3">
    <w:name w:val="Bordered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4">
    <w:name w:val="Bordered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5">
    <w:name w:val="Bordered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6">
    <w:name w:val="Bordered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7">
    <w:name w:val="Bordered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8">
    <w:name w:val="Bordered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basedOn w:val="858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basedOn w:val="858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qFormat/>
    <w:rPr>
      <w:rFonts w:ascii="Times New Roman" w:hAnsi="Times New Roman" w:eastAsia="Times New Roman"/>
    </w:rPr>
  </w:style>
  <w:style w:type="paragraph" w:styleId="857">
    <w:name w:val="Heading 4"/>
    <w:basedOn w:val="856"/>
    <w:next w:val="856"/>
    <w:link w:val="862"/>
    <w:qFormat/>
    <w:pPr>
      <w:ind w:firstLine="709"/>
      <w:keepNext/>
      <w:outlineLvl w:val="3"/>
    </w:pPr>
    <w:rPr>
      <w:sz w:val="28"/>
    </w:rPr>
  </w:style>
  <w:style w:type="character" w:styleId="858" w:default="1">
    <w:name w:val="Default Paragraph Font"/>
    <w:uiPriority w:val="1"/>
    <w:semiHidden/>
    <w:unhideWhenUsed/>
  </w:style>
  <w:style w:type="table" w:styleId="8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0" w:default="1">
    <w:name w:val="No List"/>
    <w:uiPriority w:val="99"/>
    <w:semiHidden/>
    <w:unhideWhenUsed/>
  </w:style>
  <w:style w:type="paragraph" w:styleId="861" w:customStyle="1">
    <w:name w:val="Стиль1"/>
    <w:basedOn w:val="856"/>
    <w:qFormat/>
    <w:rPr>
      <w:sz w:val="24"/>
    </w:rPr>
  </w:style>
  <w:style w:type="character" w:styleId="862" w:customStyle="1">
    <w:name w:val="Заголовок 4 Знак"/>
    <w:link w:val="857"/>
    <w:rPr>
      <w:rFonts w:ascii="Times New Roman" w:hAnsi="Times New Roman" w:eastAsia="Times New Roman"/>
      <w:szCs w:val="20"/>
      <w:lang w:eastAsia="ru-RU"/>
    </w:rPr>
  </w:style>
  <w:style w:type="paragraph" w:styleId="863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64">
    <w:name w:val="Balloon Text"/>
    <w:basedOn w:val="856"/>
    <w:link w:val="865"/>
    <w:uiPriority w:val="99"/>
    <w:semiHidden/>
    <w:unhideWhenUsed/>
    <w:rPr>
      <w:rFonts w:ascii="Tahoma" w:hAnsi="Tahoma" w:cs="Tahoma"/>
      <w:sz w:val="16"/>
      <w:szCs w:val="16"/>
    </w:rPr>
  </w:style>
  <w:style w:type="character" w:styleId="865" w:customStyle="1">
    <w:name w:val="Текст выноски Знак"/>
    <w:link w:val="86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6">
    <w:name w:val="List Paragraph"/>
    <w:basedOn w:val="856"/>
    <w:uiPriority w:val="34"/>
    <w:qFormat/>
    <w:pPr>
      <w:contextualSpacing/>
      <w:ind w:left="720"/>
    </w:pPr>
  </w:style>
  <w:style w:type="paragraph" w:styleId="867" w:customStyle="1">
    <w:name w:val="Знак Знак Знак Знак Знак Знак Знак Знак Знак Знак"/>
    <w:basedOn w:val="85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8" w:customStyle="1">
    <w:name w:val="Знак Знак Знак Знак"/>
    <w:basedOn w:val="85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9" w:customStyle="1">
    <w:name w:val="Знак Знак1 Знак Знак Знак Знак"/>
    <w:basedOn w:val="85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70">
    <w:name w:val="Hyperlink"/>
    <w:basedOn w:val="858"/>
    <w:uiPriority w:val="99"/>
    <w:unhideWhenUsed/>
    <w:rPr>
      <w:color w:val="0000ff" w:themeColor="hyperlink"/>
      <w:u w:val="single"/>
    </w:rPr>
  </w:style>
  <w:style w:type="paragraph" w:styleId="871">
    <w:name w:val="Normal (Web)"/>
    <w:basedOn w:val="85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72">
    <w:name w:val="No Spacing"/>
    <w:uiPriority w:val="1"/>
    <w:qFormat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C572D-81B3-4F71-8EE1-ED31CE2C0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21</cp:revision>
  <dcterms:created xsi:type="dcterms:W3CDTF">2024-12-24T09:49:00Z</dcterms:created>
  <dcterms:modified xsi:type="dcterms:W3CDTF">2025-03-14T06:14:53Z</dcterms:modified>
</cp:coreProperties>
</file>