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691787">
        <w:rPr>
          <w:color w:val="auto"/>
          <w:sz w:val="32"/>
          <w:szCs w:val="32"/>
        </w:rPr>
        <w:t>ВАЗ</w:t>
      </w:r>
      <w:proofErr w:type="gramStart"/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,</w:t>
      </w:r>
      <w:proofErr w:type="gramEnd"/>
      <w:r>
        <w:rPr>
          <w:color w:val="auto"/>
          <w:sz w:val="32"/>
          <w:szCs w:val="32"/>
        </w:rPr>
        <w:t xml:space="preserve"> гос. номер </w:t>
      </w:r>
      <w:r w:rsidR="00FA1390">
        <w:rPr>
          <w:color w:val="auto"/>
          <w:sz w:val="32"/>
          <w:szCs w:val="32"/>
        </w:rPr>
        <w:t xml:space="preserve">отсутствует, </w:t>
      </w:r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расположенн</w:t>
      </w:r>
      <w:r w:rsidR="00FA1390">
        <w:rPr>
          <w:color w:val="auto"/>
          <w:sz w:val="32"/>
          <w:szCs w:val="32"/>
        </w:rPr>
        <w:t>ог</w:t>
      </w:r>
      <w:r>
        <w:rPr>
          <w:color w:val="auto"/>
          <w:sz w:val="32"/>
          <w:szCs w:val="32"/>
        </w:rPr>
        <w:t xml:space="preserve">о </w:t>
      </w:r>
      <w:r w:rsidR="00FA1390">
        <w:rPr>
          <w:color w:val="auto"/>
          <w:sz w:val="32"/>
          <w:szCs w:val="32"/>
        </w:rPr>
        <w:t>в районе «Заречья»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365219"/>
    <w:rsid w:val="00503320"/>
    <w:rsid w:val="00510BFB"/>
    <w:rsid w:val="00691787"/>
    <w:rsid w:val="00764357"/>
    <w:rsid w:val="00836E8D"/>
    <w:rsid w:val="00C84DBF"/>
    <w:rsid w:val="00FA1390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2025-03-21T08:13:00Z</dcterms:created>
  <dcterms:modified xsi:type="dcterms:W3CDTF">2025-03-21T08:38:00Z</dcterms:modified>
</cp:coreProperties>
</file>